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DD8" w:rsidRPr="00983DD8" w:rsidRDefault="00983DD8" w:rsidP="00983DD8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983DD8">
        <w:rPr>
          <w:rFonts w:ascii="Times New Roman" w:hAnsi="Times New Roman" w:cs="Times New Roman"/>
          <w:b/>
          <w:sz w:val="32"/>
        </w:rPr>
        <w:t>Совместный тренинг родители и дети</w:t>
      </w:r>
    </w:p>
    <w:p w:rsidR="00983DD8" w:rsidRPr="00983DD8" w:rsidRDefault="00983DD8" w:rsidP="00983DD8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 w:rsidRPr="00983DD8">
        <w:rPr>
          <w:rFonts w:ascii="Times New Roman" w:hAnsi="Times New Roman" w:cs="Times New Roman"/>
          <w:b/>
          <w:sz w:val="32"/>
        </w:rPr>
        <w:t>«</w:t>
      </w:r>
      <w:r>
        <w:rPr>
          <w:rFonts w:ascii="Times New Roman" w:hAnsi="Times New Roman" w:cs="Times New Roman"/>
          <w:b/>
          <w:sz w:val="32"/>
        </w:rPr>
        <w:t>Я твой друг</w:t>
      </w:r>
      <w:r w:rsidRPr="00983DD8">
        <w:rPr>
          <w:rFonts w:ascii="Times New Roman" w:hAnsi="Times New Roman" w:cs="Times New Roman"/>
          <w:b/>
          <w:sz w:val="32"/>
        </w:rPr>
        <w:t>»</w:t>
      </w:r>
      <w:r>
        <w:rPr>
          <w:rFonts w:ascii="Times New Roman" w:hAnsi="Times New Roman" w:cs="Times New Roman"/>
          <w:b/>
          <w:sz w:val="32"/>
        </w:rPr>
        <w:t xml:space="preserve"> по программе «Двери к доверию»</w:t>
      </w:r>
    </w:p>
    <w:p w:rsidR="00F532E4" w:rsidRDefault="00F532E4" w:rsidP="00F532E4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Занятие 1</w:t>
      </w:r>
    </w:p>
    <w:p w:rsidR="00983DD8" w:rsidRPr="00983DD8" w:rsidRDefault="00983DD8" w:rsidP="00983DD8">
      <w:pPr>
        <w:spacing w:after="0"/>
        <w:jc w:val="both"/>
        <w:rPr>
          <w:rFonts w:ascii="Times New Roman" w:hAnsi="Times New Roman" w:cs="Times New Roman"/>
          <w:sz w:val="28"/>
        </w:rPr>
      </w:pPr>
      <w:r w:rsidRPr="00983DD8">
        <w:rPr>
          <w:rFonts w:ascii="Times New Roman" w:hAnsi="Times New Roman" w:cs="Times New Roman"/>
          <w:b/>
          <w:sz w:val="28"/>
        </w:rPr>
        <w:t xml:space="preserve">Цель тренинга: </w:t>
      </w:r>
      <w:r w:rsidRPr="00983DD8">
        <w:rPr>
          <w:rFonts w:ascii="Times New Roman" w:hAnsi="Times New Roman" w:cs="Times New Roman"/>
          <w:sz w:val="28"/>
        </w:rPr>
        <w:t>создание условий для установления позитивного взаимодействия в малой группе, осознание ролевых функций членов семьи, находящихся в социально опасном положении; мотивация участников тренинга на социально значимые семейные ценности, стимулирование положительных изменений в семье; профилактика семейного неблагополучия.</w:t>
      </w:r>
    </w:p>
    <w:p w:rsidR="00983DD8" w:rsidRPr="00983DD8" w:rsidRDefault="00983DD8" w:rsidP="00983DD8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983DD8">
        <w:rPr>
          <w:rFonts w:ascii="Times New Roman" w:hAnsi="Times New Roman" w:cs="Times New Roman"/>
          <w:b/>
          <w:sz w:val="28"/>
        </w:rPr>
        <w:t>Задачи: </w:t>
      </w:r>
    </w:p>
    <w:p w:rsidR="00983DD8" w:rsidRPr="00983DD8" w:rsidRDefault="00983DD8" w:rsidP="00983DD8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983DD8">
        <w:rPr>
          <w:rFonts w:ascii="Times New Roman" w:hAnsi="Times New Roman" w:cs="Times New Roman"/>
          <w:sz w:val="28"/>
        </w:rPr>
        <w:t>Способствовать установлению и развитию отношений сотрудничества и партнерства родителя с ребенком.</w:t>
      </w:r>
    </w:p>
    <w:p w:rsidR="00983DD8" w:rsidRPr="00983DD8" w:rsidRDefault="00983DD8" w:rsidP="00983DD8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983DD8">
        <w:rPr>
          <w:rFonts w:ascii="Times New Roman" w:hAnsi="Times New Roman" w:cs="Times New Roman"/>
          <w:sz w:val="28"/>
        </w:rPr>
        <w:t>Расширять возможности понимания родителем своего ребенка.</w:t>
      </w:r>
    </w:p>
    <w:p w:rsidR="00983DD8" w:rsidRPr="00983DD8" w:rsidRDefault="00983DD8" w:rsidP="00983DD8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983DD8">
        <w:rPr>
          <w:rFonts w:ascii="Times New Roman" w:hAnsi="Times New Roman" w:cs="Times New Roman"/>
          <w:sz w:val="28"/>
        </w:rPr>
        <w:t>Развивать у родителей умения эффективной коммуникации, направленной на установление контактов с окружающими людьми, создание интереса, определённой мотивационной направленности мероприятия.</w:t>
      </w:r>
    </w:p>
    <w:p w:rsidR="00983DD8" w:rsidRPr="00983DD8" w:rsidRDefault="00983DD8" w:rsidP="00983DD8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983DD8">
        <w:rPr>
          <w:rFonts w:ascii="Times New Roman" w:hAnsi="Times New Roman" w:cs="Times New Roman"/>
          <w:sz w:val="28"/>
        </w:rPr>
        <w:t>Создать условия для раскрытия потенциальных возможностей участников тренинга (познать себя, свои возможности, увидеть себя глазами других, раскрепоститься, снять психологические барьеры).</w:t>
      </w:r>
    </w:p>
    <w:p w:rsidR="00983DD8" w:rsidRPr="00983DD8" w:rsidRDefault="00983DD8" w:rsidP="00983DD8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983DD8" w:rsidRPr="00983DD8" w:rsidRDefault="00983DD8" w:rsidP="00983DD8">
      <w:pPr>
        <w:spacing w:after="0"/>
        <w:jc w:val="both"/>
        <w:rPr>
          <w:rFonts w:ascii="Times New Roman" w:hAnsi="Times New Roman" w:cs="Times New Roman"/>
          <w:sz w:val="28"/>
        </w:rPr>
      </w:pPr>
      <w:r w:rsidRPr="00983DD8">
        <w:rPr>
          <w:rFonts w:ascii="Times New Roman" w:hAnsi="Times New Roman" w:cs="Times New Roman"/>
          <w:b/>
          <w:sz w:val="28"/>
        </w:rPr>
        <w:t>Целевая аудитория:</w:t>
      </w:r>
      <w:r w:rsidRPr="00983DD8">
        <w:rPr>
          <w:rFonts w:ascii="Times New Roman" w:hAnsi="Times New Roman" w:cs="Times New Roman"/>
          <w:sz w:val="28"/>
        </w:rPr>
        <w:t xml:space="preserve"> дети старшего дошкольного и младшего школьного возрастов и их родители.</w:t>
      </w:r>
    </w:p>
    <w:p w:rsidR="00983DD8" w:rsidRDefault="00983DD8" w:rsidP="00983DD8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983DD8" w:rsidRDefault="00983DD8" w:rsidP="00983DD8">
      <w:pPr>
        <w:spacing w:after="0"/>
        <w:jc w:val="both"/>
        <w:rPr>
          <w:rFonts w:ascii="Times New Roman" w:hAnsi="Times New Roman" w:cs="Times New Roman"/>
          <w:sz w:val="28"/>
        </w:rPr>
      </w:pPr>
      <w:r w:rsidRPr="00983DD8">
        <w:rPr>
          <w:rFonts w:ascii="Times New Roman" w:hAnsi="Times New Roman" w:cs="Times New Roman"/>
          <w:sz w:val="28"/>
        </w:rPr>
        <w:t>Упражнение 1 Игра-разминка. Ведущий выходит в центр круга, его стул убирают. Называя признак, обладатели которого должны поменяться местами, ведущий преследует цель занять место одного из участников. Например, необходимо поменяться местами тем, кто имеет сына. Пока отцы и матери сыновей меняются местами, ведущий пытается занять место одного из них. Оставшийся стоять участник становится ведущим. Обычно игра проходит очень весело, способствует снятию напряжения, созданию благоприятной психологической атмосферы.</w:t>
      </w:r>
    </w:p>
    <w:p w:rsidR="00F532E4" w:rsidRDefault="00F532E4" w:rsidP="00983DD8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F532E4" w:rsidRDefault="00F532E4" w:rsidP="00F532E4">
      <w:pPr>
        <w:spacing w:after="0"/>
        <w:jc w:val="both"/>
        <w:rPr>
          <w:rFonts w:ascii="Times New Roman" w:hAnsi="Times New Roman" w:cs="Times New Roman"/>
          <w:sz w:val="28"/>
        </w:rPr>
      </w:pPr>
      <w:r w:rsidRPr="00F532E4">
        <w:rPr>
          <w:rFonts w:ascii="Times New Roman" w:hAnsi="Times New Roman" w:cs="Times New Roman"/>
          <w:sz w:val="28"/>
        </w:rPr>
        <w:t xml:space="preserve">Упражнение </w:t>
      </w:r>
      <w:r>
        <w:rPr>
          <w:rFonts w:ascii="Times New Roman" w:hAnsi="Times New Roman" w:cs="Times New Roman"/>
          <w:sz w:val="28"/>
        </w:rPr>
        <w:t xml:space="preserve">2 </w:t>
      </w:r>
      <w:r w:rsidRPr="00F532E4">
        <w:rPr>
          <w:rFonts w:ascii="Times New Roman" w:hAnsi="Times New Roman" w:cs="Times New Roman"/>
          <w:sz w:val="28"/>
        </w:rPr>
        <w:t xml:space="preserve">«Нравится – не нравится». Инструкция: Я предлагаю завершить фразу </w:t>
      </w:r>
      <w:r w:rsidRPr="00F532E4">
        <w:rPr>
          <w:rFonts w:ascii="Times New Roman" w:hAnsi="Times New Roman" w:cs="Times New Roman"/>
          <w:i/>
          <w:sz w:val="28"/>
        </w:rPr>
        <w:t>«Меня радует в моем ребенке…» и «Меня огорчает в моем ребенке…»</w:t>
      </w:r>
      <w:r w:rsidRPr="00F532E4">
        <w:rPr>
          <w:rFonts w:ascii="Times New Roman" w:hAnsi="Times New Roman" w:cs="Times New Roman"/>
          <w:sz w:val="28"/>
        </w:rPr>
        <w:t xml:space="preserve">. </w:t>
      </w:r>
      <w:r w:rsidRPr="00F532E4">
        <w:rPr>
          <w:rFonts w:ascii="Times New Roman" w:hAnsi="Times New Roman" w:cs="Times New Roman"/>
          <w:i/>
          <w:sz w:val="28"/>
        </w:rPr>
        <w:t>«Меня радует в моей маме …» и «Меня огорчает в моей маме …»</w:t>
      </w:r>
      <w:r>
        <w:rPr>
          <w:rFonts w:ascii="Times New Roman" w:hAnsi="Times New Roman" w:cs="Times New Roman"/>
          <w:sz w:val="28"/>
        </w:rPr>
        <w:t xml:space="preserve"> </w:t>
      </w:r>
      <w:r w:rsidRPr="00F532E4">
        <w:rPr>
          <w:rFonts w:ascii="Times New Roman" w:hAnsi="Times New Roman" w:cs="Times New Roman"/>
          <w:sz w:val="28"/>
        </w:rPr>
        <w:t xml:space="preserve"> Легко ли было выполнить это упражнение? </w:t>
      </w:r>
      <w:r w:rsidRPr="00F532E4">
        <w:rPr>
          <w:rFonts w:ascii="Times New Roman" w:hAnsi="Times New Roman" w:cs="Times New Roman"/>
          <w:sz w:val="28"/>
        </w:rPr>
        <w:t xml:space="preserve"> Что тяжелее было писать, то, что радует вас в ребенке или, то, что огорчает? </w:t>
      </w:r>
      <w:r w:rsidRPr="00F532E4">
        <w:rPr>
          <w:rFonts w:ascii="Times New Roman" w:hAnsi="Times New Roman" w:cs="Times New Roman"/>
          <w:sz w:val="28"/>
        </w:rPr>
        <w:t> Судя по вашему выполненному заданию, каково Ваше восприятие ребенка?</w:t>
      </w:r>
    </w:p>
    <w:p w:rsidR="00F532E4" w:rsidRDefault="00F532E4" w:rsidP="00F532E4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F532E4" w:rsidRDefault="00F532E4" w:rsidP="00F532E4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Упражнение 3 «Совместный рисунок родителя и ребенка</w:t>
      </w:r>
    </w:p>
    <w:p w:rsidR="00F532E4" w:rsidRDefault="00F532E4" w:rsidP="00F532E4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F532E4" w:rsidRDefault="00F532E4" w:rsidP="00F532E4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F532E4" w:rsidRDefault="00F532E4" w:rsidP="00F532E4">
      <w:pPr>
        <w:spacing w:after="0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F532E4">
        <w:rPr>
          <w:rFonts w:ascii="Times New Roman" w:hAnsi="Times New Roman" w:cs="Times New Roman"/>
          <w:sz w:val="28"/>
        </w:rPr>
        <w:lastRenderedPageBreak/>
        <w:t xml:space="preserve">Упражнение </w:t>
      </w:r>
      <w:r>
        <w:rPr>
          <w:rFonts w:ascii="Times New Roman" w:hAnsi="Times New Roman" w:cs="Times New Roman"/>
          <w:sz w:val="28"/>
        </w:rPr>
        <w:t xml:space="preserve">4 </w:t>
      </w:r>
      <w:r w:rsidRPr="00F532E4">
        <w:rPr>
          <w:rFonts w:ascii="Times New Roman" w:hAnsi="Times New Roman" w:cs="Times New Roman"/>
          <w:sz w:val="28"/>
        </w:rPr>
        <w:t xml:space="preserve">«Психологическая зарядка».  </w:t>
      </w:r>
    </w:p>
    <w:p w:rsidR="00F532E4" w:rsidRPr="00F532E4" w:rsidRDefault="00F532E4" w:rsidP="00F532E4">
      <w:pPr>
        <w:spacing w:after="0"/>
        <w:jc w:val="both"/>
        <w:rPr>
          <w:rFonts w:ascii="Times New Roman" w:hAnsi="Times New Roman" w:cs="Times New Roman"/>
          <w:sz w:val="28"/>
        </w:rPr>
      </w:pPr>
      <w:r w:rsidRPr="00F532E4">
        <w:rPr>
          <w:rFonts w:ascii="Times New Roman" w:hAnsi="Times New Roman" w:cs="Times New Roman"/>
          <w:sz w:val="28"/>
        </w:rPr>
        <w:t xml:space="preserve">Инструкция: предлагаю выполнить психологическую зарядку, повторяйте за мной. Стоя, свести лопатки, улыбнуться, подмигнуть левым глазом, потом – правым; </w:t>
      </w:r>
      <w:r w:rsidRPr="00F532E4">
        <w:rPr>
          <w:rFonts w:ascii="Times New Roman" w:hAnsi="Times New Roman" w:cs="Times New Roman"/>
          <w:sz w:val="28"/>
        </w:rPr>
        <w:t xml:space="preserve"> повторить: «Очень я собой горжусь и на многое гожусь!»;  </w:t>
      </w:r>
      <w:r w:rsidRPr="00F532E4">
        <w:rPr>
          <w:rFonts w:ascii="Times New Roman" w:hAnsi="Times New Roman" w:cs="Times New Roman"/>
          <w:sz w:val="28"/>
        </w:rPr>
        <w:t xml:space="preserve"> положить ладонь на грудь: «Я на свете всех умней!»;  </w:t>
      </w:r>
      <w:r w:rsidRPr="00F532E4">
        <w:rPr>
          <w:rFonts w:ascii="Times New Roman" w:hAnsi="Times New Roman" w:cs="Times New Roman"/>
          <w:sz w:val="28"/>
        </w:rPr>
        <w:t xml:space="preserve"> вытянуть руки над головой: «Не боюсь я никого!»;  </w:t>
      </w:r>
      <w:r w:rsidRPr="00F532E4">
        <w:rPr>
          <w:rFonts w:ascii="Times New Roman" w:hAnsi="Times New Roman" w:cs="Times New Roman"/>
          <w:sz w:val="28"/>
        </w:rPr>
        <w:t xml:space="preserve"> повернуть голову вправо: «Чудо как я хороша!»; </w:t>
      </w:r>
      <w:r w:rsidRPr="00F532E4">
        <w:rPr>
          <w:rFonts w:ascii="Times New Roman" w:hAnsi="Times New Roman" w:cs="Times New Roman"/>
          <w:sz w:val="28"/>
        </w:rPr>
        <w:t xml:space="preserve"> повернуть голову влево: «Проживу теперь сто лет!»;  </w:t>
      </w:r>
      <w:r w:rsidRPr="00F532E4">
        <w:rPr>
          <w:rFonts w:ascii="Times New Roman" w:hAnsi="Times New Roman" w:cs="Times New Roman"/>
          <w:sz w:val="28"/>
        </w:rPr>
        <w:t xml:space="preserve"> потирая ладонь о ладонь: «Я принимаю удачу, с каждым днём становлюсь богаче!»; </w:t>
      </w:r>
      <w:r w:rsidRPr="00F532E4">
        <w:rPr>
          <w:rFonts w:ascii="Times New Roman" w:hAnsi="Times New Roman" w:cs="Times New Roman"/>
          <w:sz w:val="28"/>
        </w:rPr>
        <w:t xml:space="preserve">  встать на цыпочки, руки сомкнуть в кольцо над головой: «Я решаю любые задачи, со мной всегда любовь и удача!»  </w:t>
      </w:r>
      <w:r w:rsidRPr="00F532E4">
        <w:rPr>
          <w:rFonts w:ascii="Times New Roman" w:hAnsi="Times New Roman" w:cs="Times New Roman"/>
          <w:sz w:val="28"/>
        </w:rPr>
        <w:t xml:space="preserve"> руки на бёдрах, делая наклоны в право и влево: «Покой и улыбку всегда берегу, и мне все помогут, и я помогу!» </w:t>
      </w:r>
      <w:r w:rsidRPr="00F532E4">
        <w:rPr>
          <w:rFonts w:ascii="Times New Roman" w:hAnsi="Times New Roman" w:cs="Times New Roman"/>
          <w:sz w:val="28"/>
        </w:rPr>
        <w:t> вытянуть руки вперёд, сжать кулачки, делать вращение руками: «На пути у меня нет преграды, всё получится, как надо!»</w:t>
      </w:r>
    </w:p>
    <w:sectPr w:rsidR="00F532E4" w:rsidRPr="00F53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566B6"/>
    <w:multiLevelType w:val="multilevel"/>
    <w:tmpl w:val="36FA9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7D1"/>
    <w:rsid w:val="000757D1"/>
    <w:rsid w:val="003818CF"/>
    <w:rsid w:val="006A57E6"/>
    <w:rsid w:val="00983DD8"/>
    <w:rsid w:val="00D6397D"/>
    <w:rsid w:val="00F5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FF12D"/>
  <w15:chartTrackingRefBased/>
  <w15:docId w15:val="{D69FF1A9-66D5-4664-8446-1BB80612B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2025-01-16T05:13:00Z</dcterms:created>
  <dcterms:modified xsi:type="dcterms:W3CDTF">2025-01-16T06:13:00Z</dcterms:modified>
</cp:coreProperties>
</file>