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Normal"/>
        <w:tblpPr w:leftFromText="180" w:rightFromText="180" w:vertAnchor="page" w:horzAnchor="margin" w:tblpXSpec="right" w:tblpY="706"/>
        <w:tblW w:w="9437" w:type="dxa"/>
        <w:tblBorders>
          <w:top w:val="single" w:sz="4" w:space="0" w:color="000000"/>
          <w:bottom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37"/>
      </w:tblGrid>
      <w:tr w:rsidR="00206985" w:rsidTr="008C7CE1">
        <w:trPr>
          <w:trHeight w:val="118"/>
        </w:trPr>
        <w:tc>
          <w:tcPr>
            <w:tcW w:w="9437" w:type="dxa"/>
          </w:tcPr>
          <w:p w:rsidR="00206985" w:rsidRPr="00206985" w:rsidRDefault="00206985" w:rsidP="00206985">
            <w:pPr>
              <w:pStyle w:val="TableParagraph"/>
              <w:spacing w:line="351" w:lineRule="exact"/>
              <w:ind w:right="367"/>
              <w:jc w:val="center"/>
              <w:rPr>
                <w:b/>
                <w:i/>
                <w:sz w:val="32"/>
              </w:rPr>
            </w:pPr>
            <w:r w:rsidRPr="00206985">
              <w:rPr>
                <w:b/>
                <w:i/>
                <w:sz w:val="32"/>
              </w:rPr>
              <w:t>«ВЕСТНИК КОМСОМОЛЬСКОГО МУНИЦИПАЛЬНОГО ОКРУГА»</w:t>
            </w:r>
          </w:p>
        </w:tc>
      </w:tr>
      <w:tr w:rsidR="00206985" w:rsidTr="008C7CE1">
        <w:trPr>
          <w:trHeight w:val="102"/>
        </w:trPr>
        <w:tc>
          <w:tcPr>
            <w:tcW w:w="9437" w:type="dxa"/>
          </w:tcPr>
          <w:p w:rsidR="00206985" w:rsidRPr="00206985" w:rsidRDefault="007D2BA2" w:rsidP="00465234">
            <w:pPr>
              <w:pStyle w:val="TableParagraph"/>
              <w:spacing w:line="243" w:lineRule="exact"/>
              <w:ind w:right="367"/>
              <w:jc w:val="right"/>
              <w:rPr>
                <w:b/>
              </w:rPr>
            </w:pPr>
            <w:r>
              <w:rPr>
                <w:b/>
              </w:rPr>
              <w:t xml:space="preserve">№ </w:t>
            </w:r>
            <w:r w:rsidR="00D742AF">
              <w:rPr>
                <w:b/>
              </w:rPr>
              <w:t>30</w:t>
            </w:r>
            <w:r w:rsidR="00DD5310">
              <w:rPr>
                <w:b/>
              </w:rPr>
              <w:t xml:space="preserve"> </w:t>
            </w:r>
            <w:r w:rsidR="002117F6">
              <w:rPr>
                <w:b/>
              </w:rPr>
              <w:t xml:space="preserve">от </w:t>
            </w:r>
            <w:r w:rsidR="00D742AF">
              <w:rPr>
                <w:b/>
              </w:rPr>
              <w:t>07</w:t>
            </w:r>
            <w:r w:rsidR="002178B0">
              <w:rPr>
                <w:b/>
              </w:rPr>
              <w:t xml:space="preserve"> </w:t>
            </w:r>
            <w:r w:rsidR="00C054F9">
              <w:rPr>
                <w:b/>
              </w:rPr>
              <w:t>мая</w:t>
            </w:r>
            <w:r w:rsidR="0096180F">
              <w:rPr>
                <w:b/>
              </w:rPr>
              <w:t xml:space="preserve"> </w:t>
            </w:r>
            <w:r w:rsidR="00B409A9">
              <w:rPr>
                <w:b/>
              </w:rPr>
              <w:t>2026</w:t>
            </w:r>
            <w:r w:rsidR="00206985" w:rsidRPr="00206985">
              <w:rPr>
                <w:b/>
              </w:rPr>
              <w:t xml:space="preserve"> года</w:t>
            </w:r>
          </w:p>
        </w:tc>
      </w:tr>
    </w:tbl>
    <w:p w:rsidR="0017262D" w:rsidRDefault="0096367E" w:rsidP="00EF7BB4">
      <w:pPr>
        <w:ind w:right="283"/>
        <w:rPr>
          <w:i/>
          <w:sz w:val="20"/>
          <w:szCs w:val="20"/>
        </w:rPr>
      </w:pPr>
      <w:r>
        <w:rPr>
          <w:i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-436274</wp:posOffset>
            </wp:positionH>
            <wp:positionV relativeFrom="paragraph">
              <wp:posOffset>63500</wp:posOffset>
            </wp:positionV>
            <wp:extent cx="895350" cy="1052623"/>
            <wp:effectExtent l="19050" t="0" r="0" b="0"/>
            <wp:wrapNone/>
            <wp:docPr id="2" name="Рисунок 2" descr="C:\Users\koms_kadr3\Desktop\8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ms_kadr3\Desktop\81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52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50800" dir="5400000" sx="16000" sy="16000" algn="ctr" rotWithShape="0">
                        <a:srgbClr val="000000"/>
                      </a:outerShdw>
                    </a:effectLst>
                  </pic:spPr>
                </pic:pic>
              </a:graphicData>
            </a:graphic>
          </wp:anchor>
        </w:drawing>
      </w:r>
    </w:p>
    <w:p w:rsidR="004911C3" w:rsidRDefault="004911C3" w:rsidP="00F96646">
      <w:pPr>
        <w:spacing w:before="232"/>
        <w:ind w:right="367"/>
        <w:rPr>
          <w:rStyle w:val="af8"/>
          <w:sz w:val="24"/>
          <w:szCs w:val="24"/>
        </w:rPr>
      </w:pPr>
    </w:p>
    <w:p w:rsidR="004911C3" w:rsidRDefault="007E6352" w:rsidP="00F96646">
      <w:pPr>
        <w:spacing w:before="232"/>
        <w:ind w:right="367"/>
        <w:rPr>
          <w:rStyle w:val="af8"/>
          <w:sz w:val="24"/>
          <w:szCs w:val="24"/>
        </w:rPr>
      </w:pPr>
      <w:r>
        <w:rPr>
          <w:noProof/>
          <w:color w:val="0000FF" w:themeColor="hyperlink"/>
          <w:sz w:val="24"/>
          <w:szCs w:val="24"/>
          <w:u w:val="single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-584835</wp:posOffset>
            </wp:positionH>
            <wp:positionV relativeFrom="paragraph">
              <wp:posOffset>73025</wp:posOffset>
            </wp:positionV>
            <wp:extent cx="7678420" cy="1796415"/>
            <wp:effectExtent l="19050" t="0" r="0" b="0"/>
            <wp:wrapNone/>
            <wp:docPr id="4" name="Рисунок 4" descr="C:\Users\koms_kadr3\Desktop\Yb8G3YdUm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oms_kadr3\Desktop\Yb8G3YdUmts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35000"/>
                              </a14:imgEffect>
                              <a14:imgEffect>
                                <a14:colorTemperature colorTemp="7191"/>
                              </a14:imgEffect>
                              <a14:imgEffect>
                                <a14:saturation sat="46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8420" cy="179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7262D" w:rsidRDefault="0017262D" w:rsidP="00F96646">
      <w:pPr>
        <w:spacing w:before="232"/>
        <w:ind w:right="367"/>
        <w:rPr>
          <w:rStyle w:val="af8"/>
          <w:sz w:val="24"/>
          <w:szCs w:val="24"/>
        </w:rPr>
      </w:pPr>
    </w:p>
    <w:p w:rsidR="00B22A06" w:rsidRPr="00B409A9" w:rsidRDefault="00B22A06" w:rsidP="00B22A06">
      <w:pPr>
        <w:pStyle w:val="ConsPlusNormal"/>
        <w:tabs>
          <w:tab w:val="left" w:pos="5400"/>
        </w:tabs>
        <w:ind w:firstLine="0"/>
        <w:jc w:val="both"/>
        <w:rPr>
          <w:rFonts w:ascii="Times New Roman" w:hAnsi="Times New Roman"/>
        </w:rPr>
      </w:pPr>
    </w:p>
    <w:p w:rsidR="00B409A9" w:rsidRDefault="00B409A9" w:rsidP="00B409A9">
      <w:pPr>
        <w:ind w:right="-1"/>
        <w:jc w:val="both"/>
        <w:rPr>
          <w:b/>
          <w:sz w:val="20"/>
          <w:szCs w:val="20"/>
        </w:rPr>
      </w:pPr>
    </w:p>
    <w:p w:rsidR="00B409A9" w:rsidRDefault="00B409A9" w:rsidP="00B409A9">
      <w:pPr>
        <w:ind w:right="-1"/>
        <w:jc w:val="both"/>
        <w:rPr>
          <w:b/>
          <w:sz w:val="20"/>
          <w:szCs w:val="20"/>
        </w:rPr>
      </w:pPr>
    </w:p>
    <w:p w:rsidR="00B409A9" w:rsidRDefault="00B409A9" w:rsidP="00B409A9">
      <w:pPr>
        <w:ind w:right="-1"/>
        <w:jc w:val="both"/>
        <w:rPr>
          <w:b/>
          <w:sz w:val="20"/>
          <w:szCs w:val="20"/>
        </w:rPr>
      </w:pPr>
    </w:p>
    <w:p w:rsidR="0096367E" w:rsidRPr="0096367E" w:rsidRDefault="0096367E" w:rsidP="0096367E"/>
    <w:p w:rsidR="00827404" w:rsidRDefault="00827404" w:rsidP="00506EF0">
      <w:pPr>
        <w:spacing w:before="2" w:line="242" w:lineRule="auto"/>
        <w:ind w:right="425"/>
        <w:rPr>
          <w:b/>
          <w:bCs/>
          <w:sz w:val="20"/>
          <w:szCs w:val="20"/>
        </w:rPr>
      </w:pPr>
    </w:p>
    <w:p w:rsidR="00827404" w:rsidRDefault="00827404" w:rsidP="00506EF0">
      <w:pPr>
        <w:spacing w:before="2" w:line="242" w:lineRule="auto"/>
        <w:ind w:right="425"/>
        <w:rPr>
          <w:b/>
          <w:bCs/>
          <w:sz w:val="20"/>
          <w:szCs w:val="20"/>
        </w:rPr>
      </w:pPr>
    </w:p>
    <w:p w:rsidR="00FD26E3" w:rsidRPr="00FD26E3" w:rsidRDefault="00FD26E3" w:rsidP="00FD26E3">
      <w:pPr>
        <w:jc w:val="right"/>
        <w:rPr>
          <w:color w:val="22272F"/>
          <w:sz w:val="20"/>
          <w:szCs w:val="20"/>
          <w:lang w:eastAsia="ru-RU"/>
        </w:rPr>
      </w:pPr>
      <w:r w:rsidRPr="00FD26E3">
        <w:rPr>
          <w:color w:val="22272F"/>
          <w:sz w:val="20"/>
          <w:szCs w:val="20"/>
          <w:lang w:eastAsia="ru-RU"/>
        </w:rPr>
        <w:t> </w:t>
      </w:r>
    </w:p>
    <w:p w:rsidR="00FD26E3" w:rsidRDefault="00FD26E3" w:rsidP="00506EF0">
      <w:pPr>
        <w:spacing w:before="2" w:line="242" w:lineRule="auto"/>
        <w:ind w:right="425"/>
        <w:rPr>
          <w:i/>
          <w:sz w:val="20"/>
          <w:szCs w:val="20"/>
        </w:rPr>
      </w:pPr>
    </w:p>
    <w:p w:rsidR="00422A79" w:rsidRDefault="00422A79" w:rsidP="00422A79">
      <w:pPr>
        <w:autoSpaceDE w:val="0"/>
        <w:autoSpaceDN w:val="0"/>
        <w:adjustRightInd w:val="0"/>
        <w:jc w:val="both"/>
        <w:outlineLvl w:val="0"/>
        <w:rPr>
          <w:b/>
          <w:sz w:val="20"/>
          <w:szCs w:val="20"/>
        </w:rPr>
      </w:pPr>
    </w:p>
    <w:p w:rsidR="00D742AF" w:rsidRPr="00D742AF" w:rsidRDefault="00D742AF" w:rsidP="00D742AF">
      <w:pPr>
        <w:suppressAutoHyphens/>
        <w:autoSpaceDN w:val="0"/>
        <w:jc w:val="both"/>
        <w:rPr>
          <w:kern w:val="3"/>
          <w:sz w:val="20"/>
          <w:szCs w:val="20"/>
          <w:lang w:eastAsia="ru-RU"/>
        </w:rPr>
      </w:pPr>
      <w:r w:rsidRPr="00D742AF">
        <w:rPr>
          <w:b/>
          <w:kern w:val="3"/>
          <w:sz w:val="20"/>
          <w:szCs w:val="20"/>
          <w:lang w:eastAsia="ru-RU"/>
        </w:rPr>
        <w:t>Об утверждении административного регламента администрации Комсомольского муниципального округа Чувашской Республики по предоставлению муниципальной услуги «Выдача заверенных копий документов»</w:t>
      </w:r>
    </w:p>
    <w:p w:rsidR="00D742AF" w:rsidRPr="00D742AF" w:rsidRDefault="00D742AF" w:rsidP="00D742AF">
      <w:pPr>
        <w:contextualSpacing/>
        <w:jc w:val="right"/>
        <w:rPr>
          <w:rFonts w:eastAsiaTheme="minorHAnsi" w:cstheme="minorBidi"/>
          <w:bCs/>
          <w:sz w:val="20"/>
          <w:szCs w:val="20"/>
        </w:rPr>
      </w:pPr>
    </w:p>
    <w:tbl>
      <w:tblPr>
        <w:tblW w:w="9781" w:type="dxa"/>
        <w:tblInd w:w="74" w:type="dxa"/>
        <w:tblLayout w:type="fixed"/>
        <w:tblLook w:val="01E0" w:firstRow="1" w:lastRow="1" w:firstColumn="1" w:lastColumn="1" w:noHBand="0" w:noVBand="0"/>
      </w:tblPr>
      <w:tblGrid>
        <w:gridCol w:w="3960"/>
        <w:gridCol w:w="1799"/>
        <w:gridCol w:w="4022"/>
      </w:tblGrid>
      <w:tr w:rsidR="00D742AF" w:rsidRPr="00D742AF" w:rsidTr="00DC3831">
        <w:trPr>
          <w:trHeight w:val="80"/>
        </w:trPr>
        <w:tc>
          <w:tcPr>
            <w:tcW w:w="3960" w:type="dxa"/>
            <w:shd w:val="clear" w:color="auto" w:fill="auto"/>
          </w:tcPr>
          <w:p w:rsidR="00D742AF" w:rsidRPr="00D742AF" w:rsidRDefault="00D742AF" w:rsidP="00DC3831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99" w:type="dxa"/>
            <w:shd w:val="clear" w:color="auto" w:fill="auto"/>
          </w:tcPr>
          <w:p w:rsidR="00D742AF" w:rsidRPr="00D742AF" w:rsidRDefault="00D742AF" w:rsidP="00DC3831">
            <w:pPr>
              <w:jc w:val="center"/>
              <w:rPr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022" w:type="dxa"/>
            <w:shd w:val="clear" w:color="auto" w:fill="auto"/>
          </w:tcPr>
          <w:p w:rsidR="00D742AF" w:rsidRPr="00D742AF" w:rsidRDefault="00D742AF" w:rsidP="00DC3831">
            <w:pPr>
              <w:ind w:right="72"/>
              <w:jc w:val="center"/>
              <w:rPr>
                <w:sz w:val="20"/>
                <w:szCs w:val="20"/>
                <w:lang w:eastAsia="ru-RU"/>
              </w:rPr>
            </w:pPr>
          </w:p>
        </w:tc>
      </w:tr>
    </w:tbl>
    <w:p w:rsidR="00D742AF" w:rsidRPr="00D742AF" w:rsidRDefault="00D742AF" w:rsidP="00D742AF">
      <w:pPr>
        <w:pStyle w:val="affd"/>
        <w:rPr>
          <w:sz w:val="20"/>
          <w:szCs w:val="20"/>
        </w:rPr>
      </w:pPr>
      <w:r w:rsidRPr="00D742AF">
        <w:rPr>
          <w:bCs/>
          <w:color w:val="000000" w:themeColor="text1"/>
          <w:sz w:val="20"/>
          <w:szCs w:val="20"/>
        </w:rPr>
        <w:t xml:space="preserve">В соответствии с Федеральным законом </w:t>
      </w:r>
      <w:r w:rsidRPr="00D742AF">
        <w:rPr>
          <w:sz w:val="20"/>
          <w:szCs w:val="20"/>
        </w:rPr>
        <w:t>от 20.03.2025 № 33-ФЗ «Об общих принципах организации местного самоуправления в единой системе публичной власти»,</w:t>
      </w:r>
      <w:r w:rsidRPr="00D742AF">
        <w:rPr>
          <w:bCs/>
          <w:color w:val="000000" w:themeColor="text1"/>
          <w:sz w:val="20"/>
          <w:szCs w:val="20"/>
        </w:rPr>
        <w:t xml:space="preserve"> Федеральным законом от 27.07.2010 № 210-ФЗ «Об организации предоставления государственных и муниципальных услуг», Законом Чувашской Республики от 18.10.2004 № 19 «Об организации местного самоуправления в Чувашской Республике»</w:t>
      </w:r>
      <w:r w:rsidRPr="00D742AF">
        <w:rPr>
          <w:color w:val="000000" w:themeColor="text1"/>
          <w:sz w:val="20"/>
          <w:szCs w:val="20"/>
        </w:rPr>
        <w:t xml:space="preserve"> </w:t>
      </w:r>
      <w:r w:rsidRPr="00D742AF">
        <w:rPr>
          <w:sz w:val="20"/>
          <w:szCs w:val="20"/>
        </w:rPr>
        <w:t>администрация Комсомольского     муниципального округа   Чувашской Республики п о с т а н о в л я е т:</w:t>
      </w:r>
    </w:p>
    <w:p w:rsidR="00D742AF" w:rsidRPr="00D742AF" w:rsidRDefault="00D742AF" w:rsidP="00D742AF">
      <w:pPr>
        <w:pStyle w:val="affd"/>
        <w:rPr>
          <w:sz w:val="20"/>
          <w:szCs w:val="20"/>
        </w:rPr>
      </w:pPr>
      <w:r w:rsidRPr="00D742AF">
        <w:rPr>
          <w:color w:val="000000" w:themeColor="text1"/>
          <w:sz w:val="20"/>
          <w:szCs w:val="20"/>
        </w:rPr>
        <w:t xml:space="preserve">1. Утвердить прилагаемый </w:t>
      </w:r>
      <w:hyperlink w:anchor="sub_1000%23sub_1000" w:history="1">
        <w:r w:rsidRPr="00D742AF">
          <w:rPr>
            <w:rStyle w:val="af8"/>
            <w:rFonts w:eastAsia="Times New Roman" w:cs="Times New Roman"/>
            <w:color w:val="000000" w:themeColor="text1"/>
            <w:sz w:val="20"/>
            <w:szCs w:val="20"/>
          </w:rPr>
          <w:t>административный регламент</w:t>
        </w:r>
      </w:hyperlink>
      <w:r w:rsidRPr="00D742AF">
        <w:rPr>
          <w:color w:val="000000" w:themeColor="text1"/>
          <w:sz w:val="20"/>
          <w:szCs w:val="20"/>
        </w:rPr>
        <w:t xml:space="preserve"> администрации Комсомольского муниципального округа Чувашской Республики по предоставлению муниципальной услуги «Выдача заверенных копий документов».</w:t>
      </w:r>
    </w:p>
    <w:p w:rsidR="00D742AF" w:rsidRPr="00D742AF" w:rsidRDefault="00D742AF" w:rsidP="00D742AF">
      <w:pPr>
        <w:pStyle w:val="affd"/>
        <w:rPr>
          <w:sz w:val="20"/>
          <w:szCs w:val="20"/>
        </w:rPr>
      </w:pPr>
      <w:r w:rsidRPr="00D742AF">
        <w:rPr>
          <w:color w:val="000000" w:themeColor="text1"/>
          <w:sz w:val="20"/>
          <w:szCs w:val="20"/>
        </w:rPr>
        <w:t xml:space="preserve">2. Признать утратившим силу постановление администрации Комсомольского муниципального округа Чувашской Республики от 18.02.2025 № 196 «Об утверждении административного регламента </w:t>
      </w:r>
      <w:r w:rsidRPr="00D742AF">
        <w:rPr>
          <w:rFonts w:eastAsia="Times New Roman" w:cs="Times New Roman"/>
          <w:sz w:val="20"/>
          <w:szCs w:val="20"/>
        </w:rPr>
        <w:t xml:space="preserve">администрации Комсомольского муниципального округа Чувашской Республики </w:t>
      </w:r>
      <w:r w:rsidRPr="00D742AF">
        <w:rPr>
          <w:color w:val="000000" w:themeColor="text1"/>
          <w:sz w:val="20"/>
          <w:szCs w:val="20"/>
        </w:rPr>
        <w:t>по предоставлению муниципальной услуги «Выдача заверенных копий документов».</w:t>
      </w:r>
    </w:p>
    <w:p w:rsidR="00D742AF" w:rsidRPr="00D742AF" w:rsidRDefault="00D742AF" w:rsidP="00D742AF">
      <w:pPr>
        <w:pStyle w:val="aff1"/>
        <w:ind w:left="0" w:firstLine="567"/>
        <w:rPr>
          <w:sz w:val="20"/>
          <w:szCs w:val="20"/>
        </w:rPr>
      </w:pPr>
      <w:r w:rsidRPr="00D742AF">
        <w:rPr>
          <w:color w:val="000000" w:themeColor="text1"/>
          <w:sz w:val="20"/>
          <w:szCs w:val="20"/>
        </w:rPr>
        <w:t xml:space="preserve">3. Контроль за выполнением настоящего постановления возложить на  </w:t>
      </w:r>
      <w:r w:rsidRPr="00D742AF">
        <w:rPr>
          <w:sz w:val="20"/>
          <w:szCs w:val="20"/>
          <w:lang w:eastAsia="ru-RU"/>
        </w:rPr>
        <w:t xml:space="preserve"> </w:t>
      </w:r>
      <w:r w:rsidRPr="00D742AF">
        <w:rPr>
          <w:rFonts w:ascii="Montserrat" w:hAnsi="Montserrat"/>
          <w:color w:val="000000"/>
          <w:sz w:val="20"/>
          <w:szCs w:val="20"/>
        </w:rPr>
        <w:t>заместителя главы администрации по сельскому хозяйству, экономике, имущественным и земельным отношениям - начальника отдела экономики, имущественных и земельных отношений</w:t>
      </w:r>
      <w:r w:rsidRPr="00D742AF">
        <w:rPr>
          <w:sz w:val="20"/>
          <w:szCs w:val="20"/>
          <w:lang w:eastAsia="ru-RU"/>
        </w:rPr>
        <w:t xml:space="preserve"> администрации Комсомольского муниципального округа Чувашской Республики.</w:t>
      </w:r>
    </w:p>
    <w:p w:rsidR="00D742AF" w:rsidRPr="00D742AF" w:rsidRDefault="00D742AF" w:rsidP="00D742AF">
      <w:pPr>
        <w:pStyle w:val="aff1"/>
        <w:ind w:left="0" w:firstLine="567"/>
        <w:rPr>
          <w:sz w:val="20"/>
          <w:szCs w:val="20"/>
        </w:rPr>
      </w:pPr>
      <w:r w:rsidRPr="00D742AF">
        <w:rPr>
          <w:color w:val="000000" w:themeColor="text1"/>
          <w:sz w:val="20"/>
          <w:szCs w:val="20"/>
        </w:rPr>
        <w:t xml:space="preserve">4. </w:t>
      </w:r>
      <w:r w:rsidRPr="00D742AF">
        <w:rPr>
          <w:color w:val="000000" w:themeColor="text1"/>
          <w:sz w:val="20"/>
          <w:szCs w:val="20"/>
          <w:lang w:eastAsia="ru-RU"/>
        </w:rPr>
        <w:t xml:space="preserve"> Настоящее постановление вступает в силу после его </w:t>
      </w:r>
      <w:hyperlink r:id="rId11" w:tooltip="http://internet.garant.ru/document/redirect/403516183/0" w:history="1">
        <w:r w:rsidRPr="00D742AF">
          <w:rPr>
            <w:rStyle w:val="af8"/>
            <w:color w:val="000000" w:themeColor="text1"/>
            <w:sz w:val="20"/>
            <w:szCs w:val="20"/>
            <w:lang w:eastAsia="ru-RU"/>
          </w:rPr>
          <w:t>официального опубликования</w:t>
        </w:r>
      </w:hyperlink>
      <w:r w:rsidRPr="00D742AF">
        <w:rPr>
          <w:sz w:val="20"/>
          <w:szCs w:val="20"/>
        </w:rPr>
        <w:t>.</w:t>
      </w:r>
      <w:r w:rsidRPr="00D742AF">
        <w:rPr>
          <w:color w:val="000000" w:themeColor="text1"/>
          <w:sz w:val="20"/>
          <w:szCs w:val="20"/>
          <w:lang w:eastAsia="ru-RU"/>
        </w:rPr>
        <w:t xml:space="preserve"> </w:t>
      </w:r>
    </w:p>
    <w:p w:rsidR="00D742AF" w:rsidRPr="00D742AF" w:rsidRDefault="00D742AF" w:rsidP="00D742AF">
      <w:pPr>
        <w:ind w:right="-185"/>
        <w:jc w:val="both"/>
        <w:rPr>
          <w:sz w:val="20"/>
          <w:szCs w:val="20"/>
        </w:rPr>
      </w:pPr>
    </w:p>
    <w:p w:rsidR="00D742AF" w:rsidRPr="00D742AF" w:rsidRDefault="00D742AF" w:rsidP="00D742AF">
      <w:pPr>
        <w:rPr>
          <w:sz w:val="20"/>
          <w:szCs w:val="20"/>
        </w:rPr>
      </w:pPr>
      <w:r w:rsidRPr="00D742AF">
        <w:rPr>
          <w:sz w:val="20"/>
          <w:szCs w:val="20"/>
          <w:lang w:eastAsia="ru-RU"/>
        </w:rPr>
        <w:t>Глава Комсомольского</w:t>
      </w:r>
    </w:p>
    <w:p w:rsidR="00D742AF" w:rsidRDefault="00D742AF" w:rsidP="00D742AF">
      <w:pPr>
        <w:rPr>
          <w:sz w:val="20"/>
          <w:szCs w:val="20"/>
        </w:rPr>
      </w:pPr>
      <w:r w:rsidRPr="00D742AF">
        <w:rPr>
          <w:sz w:val="20"/>
          <w:szCs w:val="20"/>
          <w:lang w:eastAsia="ru-RU"/>
        </w:rPr>
        <w:t>муниципального округа                                                                             Н.Н.Раськин</w:t>
      </w:r>
    </w:p>
    <w:p w:rsidR="00D742AF" w:rsidRPr="00D742AF" w:rsidRDefault="00D742AF" w:rsidP="00D742AF">
      <w:pPr>
        <w:rPr>
          <w:sz w:val="20"/>
          <w:szCs w:val="20"/>
        </w:rPr>
      </w:pPr>
    </w:p>
    <w:p w:rsidR="00C054F9" w:rsidRDefault="00C054F9" w:rsidP="00C054F9">
      <w:pPr>
        <w:spacing w:before="2" w:line="242" w:lineRule="auto"/>
        <w:ind w:right="567"/>
        <w:rPr>
          <w:i/>
          <w:sz w:val="20"/>
          <w:szCs w:val="20"/>
        </w:rPr>
      </w:pPr>
    </w:p>
    <w:p w:rsidR="00C054F9" w:rsidRDefault="00C054F9" w:rsidP="00C054F9">
      <w:pPr>
        <w:spacing w:before="2" w:line="242" w:lineRule="auto"/>
        <w:ind w:right="567"/>
        <w:rPr>
          <w:i/>
          <w:sz w:val="20"/>
          <w:szCs w:val="20"/>
        </w:rPr>
      </w:pPr>
    </w:p>
    <w:p w:rsidR="00506EF0" w:rsidRPr="0042765E" w:rsidRDefault="00506EF0" w:rsidP="00C054F9">
      <w:pPr>
        <w:spacing w:before="2" w:line="242" w:lineRule="auto"/>
        <w:ind w:right="567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Пост. </w:t>
      </w:r>
      <w:r w:rsidRPr="0042765E">
        <w:rPr>
          <w:i/>
          <w:sz w:val="20"/>
          <w:szCs w:val="20"/>
        </w:rPr>
        <w:t xml:space="preserve"> № </w:t>
      </w:r>
      <w:r w:rsidR="00D742AF">
        <w:rPr>
          <w:i/>
          <w:sz w:val="20"/>
          <w:szCs w:val="20"/>
        </w:rPr>
        <w:t>333 от 07</w:t>
      </w:r>
      <w:r w:rsidR="00C054F9">
        <w:rPr>
          <w:i/>
          <w:sz w:val="20"/>
          <w:szCs w:val="20"/>
        </w:rPr>
        <w:t>.05</w:t>
      </w:r>
      <w:r w:rsidRPr="0042765E">
        <w:rPr>
          <w:i/>
          <w:sz w:val="20"/>
          <w:szCs w:val="20"/>
        </w:rPr>
        <w:t>.26</w:t>
      </w:r>
    </w:p>
    <w:p w:rsidR="00C054F9" w:rsidRPr="00D742AF" w:rsidRDefault="00506EF0" w:rsidP="00D742AF">
      <w:pPr>
        <w:spacing w:before="2" w:line="242" w:lineRule="auto"/>
        <w:ind w:right="567"/>
        <w:jc w:val="both"/>
      </w:pPr>
      <w:r w:rsidRPr="0042765E">
        <w:rPr>
          <w:b/>
          <w:sz w:val="20"/>
          <w:szCs w:val="20"/>
        </w:rPr>
        <w:t>ПОДРОБНЕЕ</w:t>
      </w:r>
      <w:r w:rsidRPr="0042765E">
        <w:rPr>
          <w:b/>
          <w:spacing w:val="31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с</w:t>
      </w:r>
      <w:r w:rsidRPr="0042765E">
        <w:rPr>
          <w:b/>
          <w:spacing w:val="32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документом</w:t>
      </w:r>
      <w:r w:rsidRPr="0042765E">
        <w:rPr>
          <w:b/>
          <w:spacing w:val="28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можно</w:t>
      </w:r>
      <w:r w:rsidRPr="0042765E">
        <w:rPr>
          <w:b/>
          <w:spacing w:val="32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ознакомиться</w:t>
      </w:r>
      <w:r w:rsidRPr="0042765E">
        <w:rPr>
          <w:b/>
          <w:spacing w:val="28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на</w:t>
      </w:r>
      <w:r w:rsidRPr="0042765E">
        <w:rPr>
          <w:b/>
          <w:spacing w:val="32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сайте</w:t>
      </w:r>
      <w:r w:rsidRPr="0042765E">
        <w:rPr>
          <w:b/>
          <w:spacing w:val="32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администрации</w:t>
      </w:r>
      <w:r w:rsidRPr="0042765E">
        <w:rPr>
          <w:b/>
          <w:spacing w:val="29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Комсомольского</w:t>
      </w:r>
      <w:r w:rsidRPr="0042765E">
        <w:rPr>
          <w:b/>
          <w:spacing w:val="40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 xml:space="preserve">муниципального округа Чувашской Республики по адресу: </w:t>
      </w:r>
      <w:hyperlink r:id="rId12" w:history="1">
        <w:r w:rsidRPr="0042765E">
          <w:rPr>
            <w:rStyle w:val="af8"/>
            <w:b/>
            <w:sz w:val="20"/>
            <w:szCs w:val="20"/>
            <w:u w:color="0000FF"/>
          </w:rPr>
          <w:t>http://komsml.cap.r</w:t>
        </w:r>
        <w:r w:rsidRPr="0042765E">
          <w:rPr>
            <w:rStyle w:val="af8"/>
            <w:b/>
            <w:sz w:val="20"/>
            <w:szCs w:val="20"/>
            <w:u w:color="0000FF"/>
            <w:lang w:val="en-US"/>
          </w:rPr>
          <w:t>u</w:t>
        </w:r>
      </w:hyperlink>
    </w:p>
    <w:p w:rsidR="00C054F9" w:rsidRDefault="00C054F9" w:rsidP="00506EF0">
      <w:pPr>
        <w:suppressAutoHyphens/>
        <w:contextualSpacing/>
        <w:jc w:val="both"/>
        <w:rPr>
          <w:rFonts w:eastAsia="Calibri"/>
          <w:kern w:val="1"/>
          <w:sz w:val="24"/>
          <w:szCs w:val="24"/>
        </w:rPr>
      </w:pPr>
    </w:p>
    <w:p w:rsidR="00011951" w:rsidRDefault="00011951" w:rsidP="00011951">
      <w:pPr>
        <w:ind w:right="-1" w:firstLine="851"/>
        <w:jc w:val="both"/>
        <w:rPr>
          <w:b/>
          <w:sz w:val="20"/>
        </w:rPr>
      </w:pPr>
      <w:r>
        <w:rPr>
          <w:b/>
          <w:sz w:val="20"/>
        </w:rPr>
        <w:t>Истекает срок, в течение которого в договорах (соглашениях) о безвозмездном и безвозвратном предоставлении иным лицам средств, источником финансового обеспечения которых являются полученные из бюджета субсидии, необходимо указать, что источником средств является субсидия</w:t>
      </w:r>
    </w:p>
    <w:p w:rsidR="00011951" w:rsidRDefault="00011951" w:rsidP="00011951">
      <w:pPr>
        <w:ind w:right="-1" w:firstLine="851"/>
        <w:jc w:val="both"/>
        <w:rPr>
          <w:sz w:val="20"/>
        </w:rPr>
      </w:pPr>
    </w:p>
    <w:p w:rsidR="00011951" w:rsidRDefault="00011951" w:rsidP="00011951">
      <w:pPr>
        <w:ind w:right="-1" w:firstLine="851"/>
        <w:jc w:val="both"/>
        <w:rPr>
          <w:sz w:val="20"/>
        </w:rPr>
      </w:pPr>
      <w:r>
        <w:rPr>
          <w:sz w:val="20"/>
        </w:rPr>
        <w:t>Речь идет о договорах (соглашениях), заключенных до 5 июня 2026 года, и о субсидиях, предусмотренных пунктами 1 и 7 статьи 78, абзацем вторым пункта 1, пунктами 2 и 4 статьи 78.1, статьей 78.3 БК РФ, включая гранты в форме субсидий.</w:t>
      </w:r>
    </w:p>
    <w:p w:rsidR="00011951" w:rsidRDefault="00011951" w:rsidP="00011951">
      <w:pPr>
        <w:ind w:right="-1" w:firstLine="851"/>
        <w:jc w:val="both"/>
        <w:rPr>
          <w:sz w:val="20"/>
        </w:rPr>
      </w:pPr>
      <w:r>
        <w:rPr>
          <w:sz w:val="20"/>
        </w:rPr>
        <w:t xml:space="preserve">Кроме того, истекает срок, в течение которого при предоставлении таких средств на приобретение товаров (работ, услуг), в том числе основных средств, нематериальных активов, имущественных прав, в указанных договорах (соглашениях) необходимо указать наличие (отсутствие) средств на уплату НДС в объеме предоставляемых средств. </w:t>
      </w:r>
    </w:p>
    <w:p w:rsidR="00011951" w:rsidRDefault="00011951" w:rsidP="00011951">
      <w:pPr>
        <w:ind w:right="-1" w:firstLine="851"/>
        <w:jc w:val="right"/>
        <w:rPr>
          <w:sz w:val="20"/>
        </w:rPr>
      </w:pPr>
    </w:p>
    <w:p w:rsidR="00011951" w:rsidRDefault="00011951" w:rsidP="00011951">
      <w:pPr>
        <w:ind w:right="-1" w:firstLine="851"/>
        <w:jc w:val="right"/>
        <w:rPr>
          <w:sz w:val="20"/>
        </w:rPr>
      </w:pPr>
      <w:r>
        <w:rPr>
          <w:sz w:val="20"/>
        </w:rPr>
        <w:t>Прокуратура Комсомольского района</w:t>
      </w:r>
    </w:p>
    <w:p w:rsidR="00011951" w:rsidRDefault="00011951" w:rsidP="00011951">
      <w:pPr>
        <w:ind w:right="-1" w:firstLine="851"/>
        <w:jc w:val="right"/>
        <w:rPr>
          <w:sz w:val="20"/>
        </w:rPr>
      </w:pPr>
    </w:p>
    <w:p w:rsidR="00011951" w:rsidRDefault="00011951" w:rsidP="00011951">
      <w:pPr>
        <w:ind w:right="-1" w:firstLine="851"/>
        <w:jc w:val="right"/>
        <w:rPr>
          <w:sz w:val="20"/>
        </w:rPr>
      </w:pPr>
    </w:p>
    <w:p w:rsidR="00011951" w:rsidRDefault="00011951" w:rsidP="00011951">
      <w:pPr>
        <w:ind w:right="-1" w:firstLine="851"/>
        <w:jc w:val="both"/>
        <w:rPr>
          <w:b/>
          <w:sz w:val="20"/>
        </w:rPr>
      </w:pPr>
      <w:r>
        <w:rPr>
          <w:b/>
          <w:sz w:val="20"/>
        </w:rPr>
        <w:t>Вводится новый Порядок ведения единого государственного реестра СРО арбитражных управляющих</w:t>
      </w:r>
    </w:p>
    <w:p w:rsidR="00011951" w:rsidRDefault="00011951" w:rsidP="00011951">
      <w:pPr>
        <w:ind w:right="-1" w:firstLine="851"/>
        <w:jc w:val="both"/>
        <w:rPr>
          <w:sz w:val="20"/>
        </w:rPr>
      </w:pPr>
    </w:p>
    <w:p w:rsidR="00011951" w:rsidRDefault="00011951" w:rsidP="00011951">
      <w:pPr>
        <w:ind w:right="-1" w:firstLine="851"/>
        <w:jc w:val="both"/>
        <w:rPr>
          <w:sz w:val="20"/>
        </w:rPr>
      </w:pPr>
      <w:r>
        <w:rPr>
          <w:sz w:val="20"/>
        </w:rPr>
        <w:t xml:space="preserve">Одновременно обновлены: перечень сведений, включаемых в реестр; порядок размещения сведений, </w:t>
      </w:r>
      <w:r>
        <w:rPr>
          <w:sz w:val="20"/>
        </w:rPr>
        <w:lastRenderedPageBreak/>
        <w:t xml:space="preserve">содержащихся в реестре, на сайте </w:t>
      </w:r>
      <w:proofErr w:type="spellStart"/>
      <w:r>
        <w:rPr>
          <w:sz w:val="20"/>
        </w:rPr>
        <w:t>Росреестра</w:t>
      </w:r>
      <w:proofErr w:type="spellEnd"/>
      <w:r>
        <w:rPr>
          <w:sz w:val="20"/>
        </w:rPr>
        <w:t xml:space="preserve">; форма выписки из реестра. </w:t>
      </w:r>
    </w:p>
    <w:p w:rsidR="00011951" w:rsidRDefault="00011951" w:rsidP="00011951">
      <w:pPr>
        <w:ind w:right="-1" w:firstLine="851"/>
        <w:jc w:val="right"/>
        <w:rPr>
          <w:sz w:val="20"/>
        </w:rPr>
      </w:pPr>
    </w:p>
    <w:p w:rsidR="00011951" w:rsidRDefault="00011951" w:rsidP="00011951">
      <w:pPr>
        <w:ind w:right="-1" w:firstLine="851"/>
        <w:jc w:val="right"/>
        <w:rPr>
          <w:sz w:val="20"/>
        </w:rPr>
      </w:pPr>
      <w:r>
        <w:rPr>
          <w:sz w:val="20"/>
        </w:rPr>
        <w:t>Прокуратура Комсомольского района</w:t>
      </w:r>
    </w:p>
    <w:p w:rsidR="00011951" w:rsidRDefault="00011951" w:rsidP="00011951">
      <w:pPr>
        <w:ind w:right="-1" w:firstLine="851"/>
        <w:jc w:val="right"/>
        <w:rPr>
          <w:sz w:val="20"/>
        </w:rPr>
      </w:pPr>
    </w:p>
    <w:p w:rsidR="00011951" w:rsidRDefault="00011951" w:rsidP="00011951">
      <w:pPr>
        <w:ind w:right="-1" w:firstLine="851"/>
        <w:jc w:val="right"/>
        <w:rPr>
          <w:sz w:val="20"/>
        </w:rPr>
      </w:pPr>
    </w:p>
    <w:p w:rsidR="00011951" w:rsidRDefault="00011951" w:rsidP="00011951">
      <w:pPr>
        <w:ind w:right="-1" w:firstLine="851"/>
        <w:jc w:val="both"/>
        <w:rPr>
          <w:b/>
          <w:sz w:val="20"/>
        </w:rPr>
      </w:pPr>
      <w:r>
        <w:rPr>
          <w:b/>
          <w:sz w:val="20"/>
        </w:rPr>
        <w:t xml:space="preserve">Прокуратурой района проведена проверка исполнения законодательства в сфере обращения с </w:t>
      </w:r>
    </w:p>
    <w:p w:rsidR="00011951" w:rsidRDefault="00011951" w:rsidP="00011951">
      <w:pPr>
        <w:ind w:right="-1" w:firstLine="851"/>
        <w:jc w:val="both"/>
        <w:rPr>
          <w:sz w:val="20"/>
        </w:rPr>
      </w:pPr>
    </w:p>
    <w:p w:rsidR="00011951" w:rsidRDefault="00011951" w:rsidP="00011951">
      <w:pPr>
        <w:ind w:right="-1" w:firstLine="851"/>
        <w:jc w:val="both"/>
        <w:rPr>
          <w:sz w:val="20"/>
        </w:rPr>
      </w:pPr>
      <w:r>
        <w:rPr>
          <w:sz w:val="20"/>
        </w:rPr>
        <w:t xml:space="preserve">В ходе проведенной проверки прокуратурой района установлено, что согласно постановлению администрации Комсомольского муниципального округа от 28.05.2025 № 619 «Об утверждении реестра контейнерных площадок на территории Комсомольского муниципального округа чувашской Республики» утверждены места (площадок) накопления твердых коммунальных отходов, расположенные по адресам: с. Комсомольское, </w:t>
      </w:r>
    </w:p>
    <w:p w:rsidR="00011951" w:rsidRDefault="00011951" w:rsidP="00011951">
      <w:pPr>
        <w:ind w:right="-1" w:firstLine="851"/>
        <w:jc w:val="right"/>
        <w:rPr>
          <w:sz w:val="20"/>
        </w:rPr>
      </w:pPr>
    </w:p>
    <w:p w:rsidR="00011951" w:rsidRDefault="00011951" w:rsidP="00011951">
      <w:pPr>
        <w:ind w:right="-1" w:firstLine="851"/>
        <w:jc w:val="right"/>
        <w:rPr>
          <w:sz w:val="20"/>
        </w:rPr>
      </w:pPr>
      <w:r>
        <w:rPr>
          <w:sz w:val="20"/>
        </w:rPr>
        <w:t>Прокуратура Комсомольского района</w:t>
      </w:r>
    </w:p>
    <w:p w:rsidR="00011951" w:rsidRDefault="00011951" w:rsidP="00011951">
      <w:pPr>
        <w:ind w:right="-1" w:firstLine="851"/>
        <w:jc w:val="right"/>
        <w:rPr>
          <w:sz w:val="20"/>
        </w:rPr>
      </w:pPr>
    </w:p>
    <w:p w:rsidR="00011951" w:rsidRDefault="00011951" w:rsidP="00011951">
      <w:pPr>
        <w:ind w:right="-1" w:firstLine="851"/>
        <w:jc w:val="right"/>
        <w:rPr>
          <w:sz w:val="20"/>
        </w:rPr>
      </w:pPr>
    </w:p>
    <w:p w:rsidR="00E82558" w:rsidRDefault="00E82558" w:rsidP="00E82558">
      <w:pPr>
        <w:ind w:right="320"/>
        <w:jc w:val="both"/>
        <w:rPr>
          <w:color w:val="000000"/>
          <w:sz w:val="20"/>
          <w:szCs w:val="20"/>
          <w:shd w:val="clear" w:color="auto" w:fill="FFFFFF"/>
        </w:rPr>
      </w:pPr>
      <w:bookmarkStart w:id="0" w:name="_GoBack"/>
      <w:bookmarkEnd w:id="0"/>
    </w:p>
    <w:tbl>
      <w:tblPr>
        <w:tblStyle w:val="TableNormal"/>
        <w:tblpPr w:leftFromText="180" w:rightFromText="180" w:vertAnchor="text" w:horzAnchor="margin" w:tblpXSpec="center" w:tblpY="153"/>
        <w:tblW w:w="11733" w:type="dxa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17"/>
        <w:gridCol w:w="2544"/>
        <w:gridCol w:w="2120"/>
        <w:gridCol w:w="3252"/>
      </w:tblGrid>
      <w:tr w:rsidR="000D38C2" w:rsidRPr="00AB1741" w:rsidTr="000D38C2">
        <w:trPr>
          <w:trHeight w:val="1778"/>
        </w:trPr>
        <w:tc>
          <w:tcPr>
            <w:tcW w:w="3817" w:type="dxa"/>
            <w:tcBorders>
              <w:top w:val="single" w:sz="18" w:space="0" w:color="000000"/>
            </w:tcBorders>
          </w:tcPr>
          <w:p w:rsidR="000D38C2" w:rsidRPr="00AB1741" w:rsidRDefault="000D38C2" w:rsidP="000D38C2">
            <w:pPr>
              <w:pStyle w:val="TableParagraph"/>
              <w:spacing w:line="227" w:lineRule="exact"/>
              <w:ind w:left="108"/>
              <w:rPr>
                <w:b/>
                <w:sz w:val="20"/>
                <w:szCs w:val="20"/>
              </w:rPr>
            </w:pPr>
            <w:r w:rsidRPr="00AB1741">
              <w:rPr>
                <w:b/>
                <w:sz w:val="20"/>
                <w:szCs w:val="20"/>
              </w:rPr>
              <w:t>Учредитель:</w:t>
            </w:r>
          </w:p>
          <w:p w:rsidR="000D38C2" w:rsidRPr="00AB1741" w:rsidRDefault="000D38C2" w:rsidP="000D38C2">
            <w:pPr>
              <w:pStyle w:val="TableParagraph"/>
              <w:spacing w:before="2"/>
              <w:ind w:left="108" w:right="112"/>
              <w:rPr>
                <w:b/>
                <w:sz w:val="20"/>
                <w:szCs w:val="20"/>
              </w:rPr>
            </w:pPr>
            <w:r w:rsidRPr="00AB1741">
              <w:rPr>
                <w:b/>
                <w:sz w:val="20"/>
                <w:szCs w:val="20"/>
              </w:rPr>
              <w:t>Собрание депутатов Комсомольского муниципального округа Чувашской Республики и администрации Комсомольского муниципального округа</w:t>
            </w:r>
          </w:p>
          <w:p w:rsidR="000D38C2" w:rsidRPr="00AB1741" w:rsidRDefault="000D38C2" w:rsidP="000D38C2">
            <w:pPr>
              <w:pStyle w:val="TableParagraph"/>
              <w:spacing w:line="208" w:lineRule="exact"/>
              <w:ind w:left="108"/>
              <w:rPr>
                <w:b/>
                <w:sz w:val="20"/>
                <w:szCs w:val="20"/>
              </w:rPr>
            </w:pPr>
            <w:r w:rsidRPr="00AB1741">
              <w:rPr>
                <w:b/>
                <w:sz w:val="20"/>
                <w:szCs w:val="20"/>
              </w:rPr>
              <w:t>Чувашской Республики</w:t>
            </w:r>
          </w:p>
        </w:tc>
        <w:tc>
          <w:tcPr>
            <w:tcW w:w="2544" w:type="dxa"/>
            <w:tcBorders>
              <w:top w:val="single" w:sz="18" w:space="0" w:color="000000"/>
            </w:tcBorders>
          </w:tcPr>
          <w:p w:rsidR="000D38C2" w:rsidRPr="00AB1741" w:rsidRDefault="000D38C2" w:rsidP="000D38C2">
            <w:pPr>
              <w:pStyle w:val="TableParagraph"/>
              <w:spacing w:line="227" w:lineRule="exact"/>
              <w:ind w:left="131"/>
              <w:rPr>
                <w:b/>
                <w:sz w:val="20"/>
                <w:szCs w:val="20"/>
              </w:rPr>
            </w:pPr>
            <w:r w:rsidRPr="00AB1741">
              <w:rPr>
                <w:b/>
                <w:sz w:val="20"/>
                <w:szCs w:val="20"/>
              </w:rPr>
              <w:t>Адрес:</w:t>
            </w:r>
          </w:p>
          <w:p w:rsidR="000D38C2" w:rsidRPr="00AB1741" w:rsidRDefault="000D38C2" w:rsidP="000D38C2">
            <w:pPr>
              <w:pStyle w:val="TableParagraph"/>
              <w:spacing w:before="2"/>
              <w:ind w:left="131" w:right="364"/>
              <w:rPr>
                <w:b/>
                <w:sz w:val="20"/>
                <w:szCs w:val="20"/>
              </w:rPr>
            </w:pPr>
            <w:r w:rsidRPr="00AB1741">
              <w:rPr>
                <w:b/>
                <w:sz w:val="20"/>
                <w:szCs w:val="20"/>
              </w:rPr>
              <w:t>429140, с. Комсомольское, ул. Заводская, д. 57</w:t>
            </w:r>
          </w:p>
        </w:tc>
        <w:tc>
          <w:tcPr>
            <w:tcW w:w="2120" w:type="dxa"/>
            <w:tcBorders>
              <w:top w:val="single" w:sz="18" w:space="0" w:color="000000"/>
            </w:tcBorders>
          </w:tcPr>
          <w:p w:rsidR="000D38C2" w:rsidRPr="00AB1741" w:rsidRDefault="000D38C2" w:rsidP="000D38C2">
            <w:pPr>
              <w:pStyle w:val="TableParagraph"/>
              <w:ind w:left="381" w:right="405"/>
              <w:rPr>
                <w:b/>
                <w:sz w:val="20"/>
                <w:szCs w:val="20"/>
              </w:rPr>
            </w:pPr>
            <w:r w:rsidRPr="00AB1741">
              <w:rPr>
                <w:b/>
                <w:sz w:val="20"/>
                <w:szCs w:val="20"/>
              </w:rPr>
              <w:t>Официальная электронная версия</w:t>
            </w:r>
          </w:p>
        </w:tc>
        <w:tc>
          <w:tcPr>
            <w:tcW w:w="3252" w:type="dxa"/>
            <w:tcBorders>
              <w:top w:val="single" w:sz="18" w:space="0" w:color="000000"/>
            </w:tcBorders>
          </w:tcPr>
          <w:p w:rsidR="000D38C2" w:rsidRPr="00AB1741" w:rsidRDefault="000D38C2" w:rsidP="000D38C2">
            <w:pPr>
              <w:pStyle w:val="TableParagraph"/>
              <w:spacing w:line="227" w:lineRule="exact"/>
              <w:ind w:left="422"/>
              <w:rPr>
                <w:b/>
                <w:sz w:val="20"/>
                <w:szCs w:val="20"/>
              </w:rPr>
            </w:pPr>
            <w:r w:rsidRPr="00AB1741">
              <w:rPr>
                <w:b/>
                <w:sz w:val="20"/>
                <w:szCs w:val="20"/>
              </w:rPr>
              <w:t>Отв. за</w:t>
            </w:r>
            <w:r w:rsidRPr="00AB1741">
              <w:rPr>
                <w:b/>
                <w:spacing w:val="1"/>
                <w:sz w:val="20"/>
                <w:szCs w:val="20"/>
              </w:rPr>
              <w:t xml:space="preserve"> </w:t>
            </w:r>
            <w:r w:rsidRPr="00AB1741">
              <w:rPr>
                <w:b/>
                <w:sz w:val="20"/>
                <w:szCs w:val="20"/>
              </w:rPr>
              <w:t>выпуск:</w:t>
            </w:r>
          </w:p>
          <w:p w:rsidR="000D38C2" w:rsidRPr="00AB1741" w:rsidRDefault="000D38C2" w:rsidP="000D38C2">
            <w:pPr>
              <w:pStyle w:val="TableParagraph"/>
              <w:tabs>
                <w:tab w:val="left" w:pos="1513"/>
              </w:tabs>
              <w:spacing w:before="2"/>
              <w:ind w:left="422" w:right="103"/>
              <w:rPr>
                <w:b/>
                <w:color w:val="000000"/>
                <w:sz w:val="20"/>
                <w:szCs w:val="20"/>
              </w:rPr>
            </w:pPr>
            <w:r w:rsidRPr="00AB1741">
              <w:rPr>
                <w:b/>
                <w:color w:val="000000"/>
                <w:sz w:val="20"/>
                <w:szCs w:val="20"/>
              </w:rPr>
              <w:t>Пресс-секретарь главы администрации Комсомольского МО</w:t>
            </w:r>
          </w:p>
          <w:p w:rsidR="000D38C2" w:rsidRPr="00AB1741" w:rsidRDefault="000D38C2" w:rsidP="000D38C2">
            <w:pPr>
              <w:pStyle w:val="TableParagraph"/>
              <w:tabs>
                <w:tab w:val="left" w:pos="1513"/>
              </w:tabs>
              <w:spacing w:before="2"/>
              <w:ind w:left="422" w:right="103"/>
              <w:rPr>
                <w:b/>
                <w:sz w:val="20"/>
                <w:szCs w:val="20"/>
              </w:rPr>
            </w:pPr>
            <w:r w:rsidRPr="00AB1741">
              <w:rPr>
                <w:b/>
                <w:color w:val="000000"/>
                <w:sz w:val="20"/>
                <w:szCs w:val="20"/>
              </w:rPr>
              <w:t>Архипова Н.А.</w:t>
            </w:r>
          </w:p>
        </w:tc>
      </w:tr>
    </w:tbl>
    <w:p w:rsidR="00F92009" w:rsidRPr="0054609F" w:rsidRDefault="00F92009" w:rsidP="00A7329C">
      <w:pPr>
        <w:spacing w:before="2" w:line="242" w:lineRule="auto"/>
        <w:ind w:right="425"/>
        <w:jc w:val="both"/>
        <w:rPr>
          <w:sz w:val="20"/>
          <w:szCs w:val="20"/>
        </w:rPr>
      </w:pPr>
    </w:p>
    <w:sectPr w:rsidR="00F92009" w:rsidRPr="0054609F" w:rsidSect="00DC14D3">
      <w:footerReference w:type="default" r:id="rId13"/>
      <w:pgSz w:w="11910" w:h="16840"/>
      <w:pgMar w:top="620" w:right="711" w:bottom="280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52AB" w:rsidRDefault="005852AB">
      <w:r>
        <w:separator/>
      </w:r>
    </w:p>
  </w:endnote>
  <w:endnote w:type="continuationSeparator" w:id="0">
    <w:p w:rsidR="005852AB" w:rsidRDefault="005852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0E2B" w:rsidRDefault="00760E2B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52AB" w:rsidRDefault="005852AB">
      <w:r>
        <w:separator/>
      </w:r>
    </w:p>
  </w:footnote>
  <w:footnote w:type="continuationSeparator" w:id="0">
    <w:p w:rsidR="005852AB" w:rsidRDefault="005852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lang w:val="en-US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  <w:rPr>
        <w:rFonts w:ascii="Times New Roman" w:hAnsi="Times New Roman" w:cs="Times New Roman" w:hint="default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 w:hint="default"/>
        <w:lang w:val="en-US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ascii="Times New Roman" w:hAnsi="Times New Roman" w:cs="Times New Roman" w:hint="default"/>
        <w:lang w:val="en-US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ascii="Times New Roman" w:hAnsi="Times New Roman" w:cs="Times New Roman" w:hint="default"/>
        <w:lang w:val="en-US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ascii="Times New Roman" w:hAnsi="Times New Roman" w:cs="Times New Roman" w:hint="default"/>
        <w:lang w:val="en-US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ascii="Times New Roman" w:hAnsi="Times New Roman" w:cs="Times New Roman" w:hint="default"/>
        <w:lang w:val="en-US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ascii="Times New Roman" w:hAnsi="Times New Roman" w:cs="Times New Roman" w:hint="default"/>
        <w:lang w:val="en-US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ascii="Times New Roman" w:hAnsi="Times New Roman" w:cs="Times New Roman" w:hint="default"/>
        <w:lang w:val="en-US"/>
      </w:rPr>
    </w:lvl>
  </w:abstractNum>
  <w:abstractNum w:abstractNumId="1">
    <w:nsid w:val="22387E8F"/>
    <w:multiLevelType w:val="hybridMultilevel"/>
    <w:tmpl w:val="8BD28A9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9F30BAD"/>
    <w:multiLevelType w:val="multilevel"/>
    <w:tmpl w:val="47EC781A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CC40AC7"/>
    <w:multiLevelType w:val="multilevel"/>
    <w:tmpl w:val="0156A5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04039B1"/>
    <w:multiLevelType w:val="multilevel"/>
    <w:tmpl w:val="0840F6AC"/>
    <w:lvl w:ilvl="0">
      <w:start w:val="2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8232B10"/>
    <w:multiLevelType w:val="multilevel"/>
    <w:tmpl w:val="63BC8E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46D1DBC"/>
    <w:multiLevelType w:val="multilevel"/>
    <w:tmpl w:val="0E448D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09" w:hanging="369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>
    <w:nsid w:val="5BE5302A"/>
    <w:multiLevelType w:val="multilevel"/>
    <w:tmpl w:val="52DC1B1A"/>
    <w:lvl w:ilvl="0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>
    <w:nsid w:val="64554B3E"/>
    <w:multiLevelType w:val="hybridMultilevel"/>
    <w:tmpl w:val="4A202A30"/>
    <w:lvl w:ilvl="0" w:tplc="C5ACE236">
      <w:start w:val="1"/>
      <w:numFmt w:val="decimal"/>
      <w:lvlText w:val="%1."/>
      <w:lvlJc w:val="left"/>
      <w:pPr>
        <w:ind w:left="163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351" w:hanging="360"/>
      </w:pPr>
    </w:lvl>
    <w:lvl w:ilvl="2" w:tplc="0419001B" w:tentative="1">
      <w:start w:val="1"/>
      <w:numFmt w:val="lowerRoman"/>
      <w:lvlText w:val="%3."/>
      <w:lvlJc w:val="right"/>
      <w:pPr>
        <w:ind w:left="3071" w:hanging="180"/>
      </w:pPr>
    </w:lvl>
    <w:lvl w:ilvl="3" w:tplc="0419000F" w:tentative="1">
      <w:start w:val="1"/>
      <w:numFmt w:val="decimal"/>
      <w:lvlText w:val="%4."/>
      <w:lvlJc w:val="left"/>
      <w:pPr>
        <w:ind w:left="3791" w:hanging="360"/>
      </w:pPr>
    </w:lvl>
    <w:lvl w:ilvl="4" w:tplc="04190019" w:tentative="1">
      <w:start w:val="1"/>
      <w:numFmt w:val="lowerLetter"/>
      <w:lvlText w:val="%5."/>
      <w:lvlJc w:val="left"/>
      <w:pPr>
        <w:ind w:left="4511" w:hanging="360"/>
      </w:pPr>
    </w:lvl>
    <w:lvl w:ilvl="5" w:tplc="0419001B" w:tentative="1">
      <w:start w:val="1"/>
      <w:numFmt w:val="lowerRoman"/>
      <w:lvlText w:val="%6."/>
      <w:lvlJc w:val="right"/>
      <w:pPr>
        <w:ind w:left="5231" w:hanging="180"/>
      </w:pPr>
    </w:lvl>
    <w:lvl w:ilvl="6" w:tplc="0419000F" w:tentative="1">
      <w:start w:val="1"/>
      <w:numFmt w:val="decimal"/>
      <w:lvlText w:val="%7."/>
      <w:lvlJc w:val="left"/>
      <w:pPr>
        <w:ind w:left="5951" w:hanging="360"/>
      </w:pPr>
    </w:lvl>
    <w:lvl w:ilvl="7" w:tplc="04190019" w:tentative="1">
      <w:start w:val="1"/>
      <w:numFmt w:val="lowerLetter"/>
      <w:lvlText w:val="%8."/>
      <w:lvlJc w:val="left"/>
      <w:pPr>
        <w:ind w:left="6671" w:hanging="360"/>
      </w:pPr>
    </w:lvl>
    <w:lvl w:ilvl="8" w:tplc="0419001B" w:tentative="1">
      <w:start w:val="1"/>
      <w:numFmt w:val="lowerRoman"/>
      <w:lvlText w:val="%9."/>
      <w:lvlJc w:val="right"/>
      <w:pPr>
        <w:ind w:left="7391" w:hanging="180"/>
      </w:pPr>
    </w:lvl>
  </w:abstractNum>
  <w:abstractNum w:abstractNumId="9">
    <w:nsid w:val="7FE30C1B"/>
    <w:multiLevelType w:val="hybridMultilevel"/>
    <w:tmpl w:val="30B4EAB8"/>
    <w:lvl w:ilvl="0" w:tplc="2CC26E84">
      <w:start w:val="1"/>
      <w:numFmt w:val="decimal"/>
      <w:pStyle w:val="11"/>
      <w:lvlText w:val="%1."/>
      <w:lvlJc w:val="left"/>
      <w:pPr>
        <w:ind w:left="537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num w:numId="1">
    <w:abstractNumId w:val="8"/>
  </w:num>
  <w:num w:numId="2">
    <w:abstractNumId w:val="9"/>
  </w:num>
  <w:num w:numId="3">
    <w:abstractNumId w:val="6"/>
  </w:num>
  <w:num w:numId="4">
    <w:abstractNumId w:val="5"/>
  </w:num>
  <w:num w:numId="5">
    <w:abstractNumId w:val="3"/>
  </w:num>
  <w:num w:numId="6">
    <w:abstractNumId w:val="4"/>
  </w:num>
  <w:num w:numId="7">
    <w:abstractNumId w:val="2"/>
  </w:num>
  <w:num w:numId="8">
    <w:abstractNumId w:val="7"/>
  </w:num>
  <w:num w:numId="9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3903E3"/>
    <w:rsid w:val="00007984"/>
    <w:rsid w:val="0001003F"/>
    <w:rsid w:val="00011951"/>
    <w:rsid w:val="00031599"/>
    <w:rsid w:val="00061FE4"/>
    <w:rsid w:val="00067D13"/>
    <w:rsid w:val="00093ED2"/>
    <w:rsid w:val="000A0877"/>
    <w:rsid w:val="000A3707"/>
    <w:rsid w:val="000A6AA4"/>
    <w:rsid w:val="000B367B"/>
    <w:rsid w:val="000C275C"/>
    <w:rsid w:val="000D38C2"/>
    <w:rsid w:val="000D5FED"/>
    <w:rsid w:val="000E71DD"/>
    <w:rsid w:val="000E7922"/>
    <w:rsid w:val="00107CA2"/>
    <w:rsid w:val="0013219F"/>
    <w:rsid w:val="0013320F"/>
    <w:rsid w:val="00144743"/>
    <w:rsid w:val="00150B4E"/>
    <w:rsid w:val="00150D39"/>
    <w:rsid w:val="00155EB3"/>
    <w:rsid w:val="0015712B"/>
    <w:rsid w:val="00161B33"/>
    <w:rsid w:val="0017262D"/>
    <w:rsid w:val="0017594F"/>
    <w:rsid w:val="00181127"/>
    <w:rsid w:val="00181C63"/>
    <w:rsid w:val="0018239A"/>
    <w:rsid w:val="001853BD"/>
    <w:rsid w:val="001942A5"/>
    <w:rsid w:val="001A6A63"/>
    <w:rsid w:val="001B5272"/>
    <w:rsid w:val="001C73A4"/>
    <w:rsid w:val="001D4D5E"/>
    <w:rsid w:val="001E4AEA"/>
    <w:rsid w:val="001E5D86"/>
    <w:rsid w:val="001E6426"/>
    <w:rsid w:val="001F1D75"/>
    <w:rsid w:val="001F7F4C"/>
    <w:rsid w:val="00205C29"/>
    <w:rsid w:val="00206985"/>
    <w:rsid w:val="0020772D"/>
    <w:rsid w:val="002117F6"/>
    <w:rsid w:val="002178B0"/>
    <w:rsid w:val="00234095"/>
    <w:rsid w:val="00245389"/>
    <w:rsid w:val="002619AF"/>
    <w:rsid w:val="002660E9"/>
    <w:rsid w:val="002844D2"/>
    <w:rsid w:val="00290571"/>
    <w:rsid w:val="00295340"/>
    <w:rsid w:val="00297A22"/>
    <w:rsid w:val="002D0911"/>
    <w:rsid w:val="002D30B6"/>
    <w:rsid w:val="00302469"/>
    <w:rsid w:val="00323665"/>
    <w:rsid w:val="00371A1F"/>
    <w:rsid w:val="00380CBB"/>
    <w:rsid w:val="00382908"/>
    <w:rsid w:val="00387853"/>
    <w:rsid w:val="003903E3"/>
    <w:rsid w:val="003A3E16"/>
    <w:rsid w:val="003F492A"/>
    <w:rsid w:val="004152F0"/>
    <w:rsid w:val="00421CD0"/>
    <w:rsid w:val="00422A79"/>
    <w:rsid w:val="0042765E"/>
    <w:rsid w:val="00432BA1"/>
    <w:rsid w:val="004355BE"/>
    <w:rsid w:val="0044715A"/>
    <w:rsid w:val="004548F8"/>
    <w:rsid w:val="00465234"/>
    <w:rsid w:val="00473266"/>
    <w:rsid w:val="00474819"/>
    <w:rsid w:val="004750B6"/>
    <w:rsid w:val="004911C3"/>
    <w:rsid w:val="004976BA"/>
    <w:rsid w:val="004A6866"/>
    <w:rsid w:val="004C0593"/>
    <w:rsid w:val="004D5518"/>
    <w:rsid w:val="004D5E9E"/>
    <w:rsid w:val="004F14B8"/>
    <w:rsid w:val="00501892"/>
    <w:rsid w:val="00506EF0"/>
    <w:rsid w:val="00512969"/>
    <w:rsid w:val="005361BB"/>
    <w:rsid w:val="00540315"/>
    <w:rsid w:val="00543B21"/>
    <w:rsid w:val="0054609F"/>
    <w:rsid w:val="00547007"/>
    <w:rsid w:val="00574E8A"/>
    <w:rsid w:val="00575799"/>
    <w:rsid w:val="005852AB"/>
    <w:rsid w:val="00595F86"/>
    <w:rsid w:val="005A2E85"/>
    <w:rsid w:val="005A7D50"/>
    <w:rsid w:val="005C5449"/>
    <w:rsid w:val="005C75E5"/>
    <w:rsid w:val="005D5D23"/>
    <w:rsid w:val="005D68D2"/>
    <w:rsid w:val="005D6D6E"/>
    <w:rsid w:val="005E66C4"/>
    <w:rsid w:val="005F722F"/>
    <w:rsid w:val="00606860"/>
    <w:rsid w:val="00611CF4"/>
    <w:rsid w:val="006153EF"/>
    <w:rsid w:val="00621DE0"/>
    <w:rsid w:val="00627118"/>
    <w:rsid w:val="00637DC5"/>
    <w:rsid w:val="006410A9"/>
    <w:rsid w:val="00647367"/>
    <w:rsid w:val="0064789C"/>
    <w:rsid w:val="0065303B"/>
    <w:rsid w:val="00662E1B"/>
    <w:rsid w:val="00693836"/>
    <w:rsid w:val="006946F4"/>
    <w:rsid w:val="006A7187"/>
    <w:rsid w:val="006B0BF0"/>
    <w:rsid w:val="006B367B"/>
    <w:rsid w:val="006C4C93"/>
    <w:rsid w:val="006C5BCE"/>
    <w:rsid w:val="006F0313"/>
    <w:rsid w:val="006F3912"/>
    <w:rsid w:val="006F63D9"/>
    <w:rsid w:val="006F681D"/>
    <w:rsid w:val="00700FED"/>
    <w:rsid w:val="007078CD"/>
    <w:rsid w:val="00712C58"/>
    <w:rsid w:val="00727991"/>
    <w:rsid w:val="00743ADB"/>
    <w:rsid w:val="00744A89"/>
    <w:rsid w:val="00753FB9"/>
    <w:rsid w:val="00760E2B"/>
    <w:rsid w:val="00770CD6"/>
    <w:rsid w:val="00780807"/>
    <w:rsid w:val="00786DC8"/>
    <w:rsid w:val="00792136"/>
    <w:rsid w:val="007974D6"/>
    <w:rsid w:val="00797E00"/>
    <w:rsid w:val="007A07EC"/>
    <w:rsid w:val="007A21E4"/>
    <w:rsid w:val="007B4FFD"/>
    <w:rsid w:val="007C59DB"/>
    <w:rsid w:val="007C5D2A"/>
    <w:rsid w:val="007D2BA2"/>
    <w:rsid w:val="007D5C95"/>
    <w:rsid w:val="007D7E48"/>
    <w:rsid w:val="007E3E95"/>
    <w:rsid w:val="007E6352"/>
    <w:rsid w:val="007E7E23"/>
    <w:rsid w:val="007E7E4E"/>
    <w:rsid w:val="007F77B4"/>
    <w:rsid w:val="00805ACB"/>
    <w:rsid w:val="00810CC7"/>
    <w:rsid w:val="008139E5"/>
    <w:rsid w:val="00814C08"/>
    <w:rsid w:val="00820F4C"/>
    <w:rsid w:val="00827404"/>
    <w:rsid w:val="008308FA"/>
    <w:rsid w:val="008314C1"/>
    <w:rsid w:val="00831738"/>
    <w:rsid w:val="0083272B"/>
    <w:rsid w:val="00833C25"/>
    <w:rsid w:val="00854972"/>
    <w:rsid w:val="0086158C"/>
    <w:rsid w:val="00873597"/>
    <w:rsid w:val="00876CB0"/>
    <w:rsid w:val="00880C13"/>
    <w:rsid w:val="00880E3E"/>
    <w:rsid w:val="00896859"/>
    <w:rsid w:val="008A716D"/>
    <w:rsid w:val="008B0ECA"/>
    <w:rsid w:val="008B51B3"/>
    <w:rsid w:val="008B6A85"/>
    <w:rsid w:val="008C26DE"/>
    <w:rsid w:val="008C3B7F"/>
    <w:rsid w:val="008C7CE1"/>
    <w:rsid w:val="008D743E"/>
    <w:rsid w:val="00901A6D"/>
    <w:rsid w:val="0091094D"/>
    <w:rsid w:val="0094632E"/>
    <w:rsid w:val="0096180F"/>
    <w:rsid w:val="0096367E"/>
    <w:rsid w:val="00986AB3"/>
    <w:rsid w:val="00987B21"/>
    <w:rsid w:val="00994944"/>
    <w:rsid w:val="009A72F1"/>
    <w:rsid w:val="009B5592"/>
    <w:rsid w:val="009C2C1F"/>
    <w:rsid w:val="009C3F4F"/>
    <w:rsid w:val="009C588F"/>
    <w:rsid w:val="009C7449"/>
    <w:rsid w:val="009C7ED2"/>
    <w:rsid w:val="009D3C34"/>
    <w:rsid w:val="009D746D"/>
    <w:rsid w:val="009D78B1"/>
    <w:rsid w:val="009E6CCF"/>
    <w:rsid w:val="009E789F"/>
    <w:rsid w:val="009F3469"/>
    <w:rsid w:val="00A0171F"/>
    <w:rsid w:val="00A05EFA"/>
    <w:rsid w:val="00A07FB3"/>
    <w:rsid w:val="00A1431A"/>
    <w:rsid w:val="00A23D96"/>
    <w:rsid w:val="00A3380B"/>
    <w:rsid w:val="00A33B11"/>
    <w:rsid w:val="00A35A5D"/>
    <w:rsid w:val="00A5180B"/>
    <w:rsid w:val="00A51E2F"/>
    <w:rsid w:val="00A574EF"/>
    <w:rsid w:val="00A72D76"/>
    <w:rsid w:val="00A7329C"/>
    <w:rsid w:val="00A75B6C"/>
    <w:rsid w:val="00AA26A6"/>
    <w:rsid w:val="00AA45D8"/>
    <w:rsid w:val="00AB1741"/>
    <w:rsid w:val="00AB27EF"/>
    <w:rsid w:val="00AB3E85"/>
    <w:rsid w:val="00AC4AE1"/>
    <w:rsid w:val="00B1365C"/>
    <w:rsid w:val="00B22A06"/>
    <w:rsid w:val="00B2513D"/>
    <w:rsid w:val="00B3107E"/>
    <w:rsid w:val="00B37590"/>
    <w:rsid w:val="00B409A9"/>
    <w:rsid w:val="00B45A49"/>
    <w:rsid w:val="00B47A0E"/>
    <w:rsid w:val="00B567F0"/>
    <w:rsid w:val="00B57206"/>
    <w:rsid w:val="00B87F89"/>
    <w:rsid w:val="00B95145"/>
    <w:rsid w:val="00B972FC"/>
    <w:rsid w:val="00BA1484"/>
    <w:rsid w:val="00BA7C7D"/>
    <w:rsid w:val="00BB64CE"/>
    <w:rsid w:val="00BC6B52"/>
    <w:rsid w:val="00BC6CC0"/>
    <w:rsid w:val="00BC7EFE"/>
    <w:rsid w:val="00BD1AC7"/>
    <w:rsid w:val="00BD6551"/>
    <w:rsid w:val="00BE328D"/>
    <w:rsid w:val="00BE6767"/>
    <w:rsid w:val="00BF2453"/>
    <w:rsid w:val="00BF668F"/>
    <w:rsid w:val="00BF67C3"/>
    <w:rsid w:val="00BF7C45"/>
    <w:rsid w:val="00C0209A"/>
    <w:rsid w:val="00C054F9"/>
    <w:rsid w:val="00C073CE"/>
    <w:rsid w:val="00C122B1"/>
    <w:rsid w:val="00C14645"/>
    <w:rsid w:val="00C16527"/>
    <w:rsid w:val="00C22324"/>
    <w:rsid w:val="00C32BB2"/>
    <w:rsid w:val="00C37515"/>
    <w:rsid w:val="00C44D4C"/>
    <w:rsid w:val="00C475FC"/>
    <w:rsid w:val="00C511AA"/>
    <w:rsid w:val="00C7266E"/>
    <w:rsid w:val="00C94BAF"/>
    <w:rsid w:val="00CD4222"/>
    <w:rsid w:val="00CD62B1"/>
    <w:rsid w:val="00CF47FE"/>
    <w:rsid w:val="00D15C88"/>
    <w:rsid w:val="00D1765D"/>
    <w:rsid w:val="00D26748"/>
    <w:rsid w:val="00D375E5"/>
    <w:rsid w:val="00D40996"/>
    <w:rsid w:val="00D422A5"/>
    <w:rsid w:val="00D52A52"/>
    <w:rsid w:val="00D65AC1"/>
    <w:rsid w:val="00D671C6"/>
    <w:rsid w:val="00D742AF"/>
    <w:rsid w:val="00D754B3"/>
    <w:rsid w:val="00DA444B"/>
    <w:rsid w:val="00DB7FB3"/>
    <w:rsid w:val="00DC0E1F"/>
    <w:rsid w:val="00DC14D3"/>
    <w:rsid w:val="00DC345E"/>
    <w:rsid w:val="00DC40C4"/>
    <w:rsid w:val="00DC64B2"/>
    <w:rsid w:val="00DD5310"/>
    <w:rsid w:val="00DE37DB"/>
    <w:rsid w:val="00E0161E"/>
    <w:rsid w:val="00E03B6B"/>
    <w:rsid w:val="00E2014B"/>
    <w:rsid w:val="00E256A6"/>
    <w:rsid w:val="00E33478"/>
    <w:rsid w:val="00E42778"/>
    <w:rsid w:val="00E42FDF"/>
    <w:rsid w:val="00E565DF"/>
    <w:rsid w:val="00E82558"/>
    <w:rsid w:val="00E92AD7"/>
    <w:rsid w:val="00EA3DFB"/>
    <w:rsid w:val="00EB169A"/>
    <w:rsid w:val="00EB67F3"/>
    <w:rsid w:val="00ED1450"/>
    <w:rsid w:val="00ED2B5E"/>
    <w:rsid w:val="00EE324B"/>
    <w:rsid w:val="00EF7BB4"/>
    <w:rsid w:val="00F04631"/>
    <w:rsid w:val="00F07F4D"/>
    <w:rsid w:val="00F135E6"/>
    <w:rsid w:val="00F25632"/>
    <w:rsid w:val="00F32566"/>
    <w:rsid w:val="00F37D59"/>
    <w:rsid w:val="00F44822"/>
    <w:rsid w:val="00F820CE"/>
    <w:rsid w:val="00F830DB"/>
    <w:rsid w:val="00F840E1"/>
    <w:rsid w:val="00F86C15"/>
    <w:rsid w:val="00F91799"/>
    <w:rsid w:val="00F92009"/>
    <w:rsid w:val="00F96646"/>
    <w:rsid w:val="00FA0DCC"/>
    <w:rsid w:val="00FA328E"/>
    <w:rsid w:val="00FA560B"/>
    <w:rsid w:val="00FA7580"/>
    <w:rsid w:val="00FB3BC1"/>
    <w:rsid w:val="00FB449C"/>
    <w:rsid w:val="00FC157E"/>
    <w:rsid w:val="00FC3054"/>
    <w:rsid w:val="00FD26E3"/>
    <w:rsid w:val="00FD7442"/>
    <w:rsid w:val="00FF3386"/>
    <w:rsid w:val="00FF5840"/>
    <w:rsid w:val="00FF7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DC62F0E-54D8-4D02-81C4-D644478D3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90571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9"/>
    <w:qFormat/>
    <w:rsid w:val="002905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057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057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29057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057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057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057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057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057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90571"/>
  </w:style>
  <w:style w:type="character" w:customStyle="1" w:styleId="10">
    <w:name w:val="Заголовок 1 Знак"/>
    <w:basedOn w:val="a0"/>
    <w:link w:val="1"/>
    <w:uiPriority w:val="9"/>
    <w:rsid w:val="0029057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905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9057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29057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29057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29057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29057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29057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29057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Title"/>
    <w:basedOn w:val="a"/>
    <w:next w:val="a"/>
    <w:link w:val="a6"/>
    <w:qFormat/>
    <w:rsid w:val="0029057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290571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29057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29057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ubtle Emphasis"/>
    <w:basedOn w:val="a0"/>
    <w:uiPriority w:val="19"/>
    <w:qFormat/>
    <w:rsid w:val="00290571"/>
    <w:rPr>
      <w:i/>
      <w:iCs/>
      <w:color w:val="808080" w:themeColor="text1" w:themeTint="7F"/>
    </w:rPr>
  </w:style>
  <w:style w:type="character" w:styleId="aa">
    <w:name w:val="Emphasis"/>
    <w:basedOn w:val="a0"/>
    <w:uiPriority w:val="20"/>
    <w:qFormat/>
    <w:rsid w:val="00290571"/>
    <w:rPr>
      <w:i/>
      <w:iCs/>
    </w:rPr>
  </w:style>
  <w:style w:type="character" w:styleId="ab">
    <w:name w:val="Intense Emphasis"/>
    <w:basedOn w:val="a0"/>
    <w:uiPriority w:val="21"/>
    <w:qFormat/>
    <w:rsid w:val="00290571"/>
    <w:rPr>
      <w:b/>
      <w:bCs/>
      <w:i/>
      <w:iCs/>
      <w:color w:val="4F81BD" w:themeColor="accent1"/>
    </w:rPr>
  </w:style>
  <w:style w:type="character" w:styleId="ac">
    <w:name w:val="Strong"/>
    <w:basedOn w:val="a0"/>
    <w:uiPriority w:val="22"/>
    <w:qFormat/>
    <w:rsid w:val="00290571"/>
    <w:rPr>
      <w:b/>
      <w:bCs/>
    </w:rPr>
  </w:style>
  <w:style w:type="paragraph" w:styleId="21">
    <w:name w:val="Quote"/>
    <w:basedOn w:val="a"/>
    <w:next w:val="a"/>
    <w:link w:val="22"/>
    <w:uiPriority w:val="29"/>
    <w:qFormat/>
    <w:rsid w:val="00290571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290571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29057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290571"/>
    <w:rPr>
      <w:b/>
      <w:bCs/>
      <w:i/>
      <w:iCs/>
      <w:color w:val="4F81BD" w:themeColor="accent1"/>
    </w:rPr>
  </w:style>
  <w:style w:type="character" w:styleId="af">
    <w:name w:val="Subtle Reference"/>
    <w:basedOn w:val="a0"/>
    <w:uiPriority w:val="31"/>
    <w:qFormat/>
    <w:rsid w:val="00290571"/>
    <w:rPr>
      <w:smallCaps/>
      <w:color w:val="C0504D" w:themeColor="accent2"/>
      <w:u w:val="single"/>
    </w:rPr>
  </w:style>
  <w:style w:type="character" w:styleId="af0">
    <w:name w:val="Intense Reference"/>
    <w:basedOn w:val="a0"/>
    <w:uiPriority w:val="32"/>
    <w:qFormat/>
    <w:rsid w:val="00290571"/>
    <w:rPr>
      <w:b/>
      <w:bCs/>
      <w:smallCaps/>
      <w:color w:val="C0504D" w:themeColor="accent2"/>
      <w:spacing w:val="5"/>
      <w:u w:val="single"/>
    </w:rPr>
  </w:style>
  <w:style w:type="character" w:styleId="af1">
    <w:name w:val="Book Title"/>
    <w:basedOn w:val="a0"/>
    <w:uiPriority w:val="33"/>
    <w:qFormat/>
    <w:rsid w:val="00290571"/>
    <w:rPr>
      <w:b/>
      <w:bCs/>
      <w:smallCaps/>
      <w:spacing w:val="5"/>
    </w:rPr>
  </w:style>
  <w:style w:type="paragraph" w:styleId="af2">
    <w:name w:val="footnote text"/>
    <w:aliases w:val="single space,footnote text,Текст сноски Знак Знак Знак,Текст сноски Знак Знак,Текст сноски-FN,Footnote Text Char Знак Знак,Footnote Text Char Знак,Footnote Text Char Знак Знак Знак Знак"/>
    <w:basedOn w:val="a"/>
    <w:link w:val="af3"/>
    <w:uiPriority w:val="99"/>
    <w:unhideWhenUsed/>
    <w:rsid w:val="00290571"/>
    <w:rPr>
      <w:sz w:val="20"/>
      <w:szCs w:val="20"/>
    </w:rPr>
  </w:style>
  <w:style w:type="character" w:customStyle="1" w:styleId="af3">
    <w:name w:val="Текст сноски Знак"/>
    <w:aliases w:val="single space Знак,footnote text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0"/>
    <w:link w:val="af2"/>
    <w:uiPriority w:val="99"/>
    <w:rsid w:val="00290571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290571"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sid w:val="0029057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290571"/>
    <w:rPr>
      <w:sz w:val="20"/>
      <w:szCs w:val="20"/>
    </w:rPr>
  </w:style>
  <w:style w:type="character" w:styleId="af7">
    <w:name w:val="endnote reference"/>
    <w:basedOn w:val="a0"/>
    <w:uiPriority w:val="99"/>
    <w:semiHidden/>
    <w:unhideWhenUsed/>
    <w:rsid w:val="00290571"/>
    <w:rPr>
      <w:vertAlign w:val="superscript"/>
    </w:rPr>
  </w:style>
  <w:style w:type="character" w:styleId="af8">
    <w:name w:val="Hyperlink"/>
    <w:basedOn w:val="a0"/>
    <w:uiPriority w:val="99"/>
    <w:unhideWhenUsed/>
    <w:rsid w:val="00290571"/>
    <w:rPr>
      <w:color w:val="0000FF" w:themeColor="hyperlink"/>
      <w:u w:val="single"/>
    </w:rPr>
  </w:style>
  <w:style w:type="paragraph" w:styleId="af9">
    <w:name w:val="Plain Text"/>
    <w:basedOn w:val="a"/>
    <w:link w:val="afa"/>
    <w:uiPriority w:val="99"/>
    <w:semiHidden/>
    <w:unhideWhenUsed/>
    <w:rsid w:val="00290571"/>
    <w:rPr>
      <w:rFonts w:ascii="Courier New" w:hAnsi="Courier New" w:cs="Courier New"/>
      <w:sz w:val="21"/>
      <w:szCs w:val="21"/>
    </w:rPr>
  </w:style>
  <w:style w:type="character" w:customStyle="1" w:styleId="afa">
    <w:name w:val="Текст Знак"/>
    <w:basedOn w:val="a0"/>
    <w:link w:val="af9"/>
    <w:uiPriority w:val="99"/>
    <w:rsid w:val="00290571"/>
    <w:rPr>
      <w:rFonts w:ascii="Courier New" w:hAnsi="Courier New" w:cs="Courier New"/>
      <w:sz w:val="21"/>
      <w:szCs w:val="21"/>
    </w:rPr>
  </w:style>
  <w:style w:type="paragraph" w:styleId="afb">
    <w:name w:val="header"/>
    <w:basedOn w:val="a"/>
    <w:link w:val="afc"/>
    <w:unhideWhenUsed/>
    <w:rsid w:val="00290571"/>
  </w:style>
  <w:style w:type="character" w:customStyle="1" w:styleId="afc">
    <w:name w:val="Верхний колонтитул Знак"/>
    <w:basedOn w:val="a0"/>
    <w:link w:val="afb"/>
    <w:rsid w:val="00290571"/>
  </w:style>
  <w:style w:type="paragraph" w:styleId="afd">
    <w:name w:val="footer"/>
    <w:basedOn w:val="a"/>
    <w:link w:val="afe"/>
    <w:unhideWhenUsed/>
    <w:rsid w:val="00290571"/>
  </w:style>
  <w:style w:type="character" w:customStyle="1" w:styleId="afe">
    <w:name w:val="Нижний колонтитул Знак"/>
    <w:basedOn w:val="a0"/>
    <w:link w:val="afd"/>
    <w:rsid w:val="00290571"/>
  </w:style>
  <w:style w:type="paragraph" w:styleId="aff">
    <w:name w:val="caption"/>
    <w:basedOn w:val="a"/>
    <w:next w:val="a"/>
    <w:uiPriority w:val="35"/>
    <w:unhideWhenUsed/>
    <w:qFormat/>
    <w:rsid w:val="00290571"/>
    <w:pPr>
      <w:spacing w:after="200"/>
    </w:pPr>
    <w:rPr>
      <w:i/>
      <w:iCs/>
      <w:color w:val="1F497D" w:themeColor="text2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29057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0">
    <w:name w:val="Body Text"/>
    <w:basedOn w:val="a"/>
    <w:uiPriority w:val="1"/>
    <w:qFormat/>
    <w:rsid w:val="00290571"/>
    <w:pPr>
      <w:ind w:left="207"/>
      <w:jc w:val="both"/>
    </w:pPr>
    <w:rPr>
      <w:sz w:val="28"/>
      <w:szCs w:val="28"/>
    </w:rPr>
  </w:style>
  <w:style w:type="paragraph" w:styleId="aff1">
    <w:name w:val="List Paragraph"/>
    <w:aliases w:val="мой,Use Case List Paragraph,Bullet List,FooterText,numbered,Paragraphe de liste1,lp1,ТЗ список,Абзац списка литеральный,Абзац списка с маркерами,Medium Grid 1 Accent 2,List Paragraph1,it_List1,Таблица - текст,Наименование столбцов"/>
    <w:basedOn w:val="a"/>
    <w:link w:val="aff2"/>
    <w:uiPriority w:val="34"/>
    <w:qFormat/>
    <w:rsid w:val="00290571"/>
    <w:pPr>
      <w:ind w:left="207" w:right="360" w:firstLine="704"/>
      <w:jc w:val="both"/>
    </w:pPr>
  </w:style>
  <w:style w:type="paragraph" w:customStyle="1" w:styleId="TableParagraph">
    <w:name w:val="Table Paragraph"/>
    <w:basedOn w:val="a"/>
    <w:uiPriority w:val="1"/>
    <w:qFormat/>
    <w:rsid w:val="00290571"/>
  </w:style>
  <w:style w:type="character" w:customStyle="1" w:styleId="aff3">
    <w:name w:val="Гипертекстовая ссылка"/>
    <w:basedOn w:val="a0"/>
    <w:uiPriority w:val="99"/>
    <w:rsid w:val="00061FE4"/>
    <w:rPr>
      <w:rFonts w:cs="Times New Roman"/>
      <w:b w:val="0"/>
      <w:color w:val="106BBE"/>
    </w:rPr>
  </w:style>
  <w:style w:type="paragraph" w:customStyle="1" w:styleId="s3">
    <w:name w:val="s_3"/>
    <w:basedOn w:val="a"/>
    <w:rsid w:val="00061FE4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181127"/>
    <w:pPr>
      <w:snapToGrid w:val="0"/>
      <w:ind w:firstLine="720"/>
    </w:pPr>
    <w:rPr>
      <w:rFonts w:ascii="Arial" w:eastAsia="Times New Roman" w:hAnsi="Arial" w:cs="Times New Roman"/>
      <w:sz w:val="20"/>
      <w:szCs w:val="20"/>
      <w:lang w:val="ru-RU" w:eastAsia="ru-RU"/>
    </w:rPr>
  </w:style>
  <w:style w:type="paragraph" w:customStyle="1" w:styleId="ConsNonformat">
    <w:name w:val="ConsNonformat"/>
    <w:rsid w:val="002D30B6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aff2">
    <w:name w:val="Абзац списка Знак"/>
    <w:aliases w:val="мой Знак,Use Case List Paragraph Знак,Bullet List Знак,FooterText Знак,numbered Знак,Paragraphe de liste1 Знак,lp1 Знак,ТЗ список Знак,Абзац списка литеральный Знак,Абзац списка с маркерами Знак,Medium Grid 1 Accent 2 Знак"/>
    <w:basedOn w:val="a0"/>
    <w:link w:val="aff1"/>
    <w:uiPriority w:val="34"/>
    <w:qFormat/>
    <w:locked/>
    <w:rsid w:val="00E565DF"/>
    <w:rPr>
      <w:rFonts w:ascii="Times New Roman" w:eastAsia="Times New Roman" w:hAnsi="Times New Roman" w:cs="Times New Roman"/>
      <w:lang w:val="ru-RU"/>
    </w:rPr>
  </w:style>
  <w:style w:type="paragraph" w:customStyle="1" w:styleId="aff4">
    <w:name w:val="Нормальный (таблица)"/>
    <w:basedOn w:val="a"/>
    <w:next w:val="a"/>
    <w:uiPriority w:val="99"/>
    <w:rsid w:val="00C7266E"/>
    <w:pPr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31">
    <w:name w:val="Основной текст 31"/>
    <w:basedOn w:val="a"/>
    <w:rsid w:val="004355BE"/>
    <w:pPr>
      <w:widowControl/>
      <w:suppressAutoHyphens/>
      <w:jc w:val="both"/>
    </w:pPr>
    <w:rPr>
      <w:sz w:val="28"/>
      <w:szCs w:val="20"/>
      <w:lang w:eastAsia="ar-SA"/>
    </w:rPr>
  </w:style>
  <w:style w:type="paragraph" w:customStyle="1" w:styleId="aff5">
    <w:name w:val="Прижатый влево"/>
    <w:basedOn w:val="a"/>
    <w:next w:val="a"/>
    <w:uiPriority w:val="99"/>
    <w:rsid w:val="000E7922"/>
    <w:pPr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table" w:styleId="aff6">
    <w:name w:val="Table Grid"/>
    <w:basedOn w:val="a1"/>
    <w:uiPriority w:val="59"/>
    <w:rsid w:val="007C59DB"/>
    <w:pPr>
      <w:widowControl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C073CE"/>
    <w:rPr>
      <w:rFonts w:ascii="Arial" w:eastAsia="Times New Roman" w:hAnsi="Arial" w:cs="Times New Roman"/>
      <w:sz w:val="20"/>
      <w:szCs w:val="20"/>
      <w:lang w:val="ru-RU" w:eastAsia="ru-RU"/>
    </w:rPr>
  </w:style>
  <w:style w:type="paragraph" w:customStyle="1" w:styleId="ConsPlusNonformat">
    <w:name w:val="ConsPlusNonformat"/>
    <w:uiPriority w:val="99"/>
    <w:rsid w:val="003A3E16"/>
    <w:pPr>
      <w:autoSpaceDE w:val="0"/>
      <w:autoSpaceDN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ConsNormal">
    <w:name w:val="ConsNormal"/>
    <w:uiPriority w:val="99"/>
    <w:rsid w:val="003A3E16"/>
    <w:pPr>
      <w:suppressAutoHyphens/>
      <w:snapToGrid w:val="0"/>
      <w:ind w:firstLine="720"/>
      <w:jc w:val="both"/>
    </w:pPr>
    <w:rPr>
      <w:rFonts w:ascii="Arial" w:eastAsia="Times New Roman" w:hAnsi="Arial" w:cs="Times New Roman"/>
      <w:sz w:val="20"/>
      <w:szCs w:val="20"/>
      <w:lang w:val="ru-RU" w:eastAsia="ar-SA"/>
    </w:rPr>
  </w:style>
  <w:style w:type="character" w:customStyle="1" w:styleId="23">
    <w:name w:val="Основной текст (2)_"/>
    <w:basedOn w:val="a0"/>
    <w:link w:val="24"/>
    <w:rsid w:val="00FB449C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FB449C"/>
    <w:pPr>
      <w:shd w:val="clear" w:color="auto" w:fill="FFFFFF"/>
      <w:spacing w:line="0" w:lineRule="atLeast"/>
      <w:jc w:val="center"/>
    </w:pPr>
    <w:rPr>
      <w:b/>
      <w:bCs/>
      <w:sz w:val="18"/>
      <w:szCs w:val="18"/>
      <w:lang w:val="en-US"/>
    </w:rPr>
  </w:style>
  <w:style w:type="character" w:customStyle="1" w:styleId="aff7">
    <w:name w:val="Основной текст_"/>
    <w:basedOn w:val="a0"/>
    <w:link w:val="32"/>
    <w:rsid w:val="00B972FC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12">
    <w:name w:val="Основной текст1"/>
    <w:basedOn w:val="aff7"/>
    <w:rsid w:val="00B972FC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pt">
    <w:name w:val="Основной текст + Интервал 1 pt"/>
    <w:basedOn w:val="aff7"/>
    <w:rsid w:val="00B972FC"/>
    <w:rPr>
      <w:rFonts w:ascii="Times New Roman" w:eastAsia="Times New Roman" w:hAnsi="Times New Roman" w:cs="Times New Roman"/>
      <w:color w:val="000000"/>
      <w:spacing w:val="3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32">
    <w:name w:val="Основной текст3"/>
    <w:basedOn w:val="a"/>
    <w:link w:val="aff7"/>
    <w:rsid w:val="00B972FC"/>
    <w:pPr>
      <w:shd w:val="clear" w:color="auto" w:fill="FFFFFF"/>
      <w:spacing w:after="240" w:line="0" w:lineRule="atLeast"/>
      <w:jc w:val="both"/>
    </w:pPr>
    <w:rPr>
      <w:sz w:val="18"/>
      <w:szCs w:val="18"/>
      <w:lang w:val="en-US"/>
    </w:rPr>
  </w:style>
  <w:style w:type="character" w:customStyle="1" w:styleId="FontStyle11">
    <w:name w:val="Font Style11"/>
    <w:rsid w:val="004F14B8"/>
    <w:rPr>
      <w:rFonts w:ascii="Times New Roman" w:hAnsi="Times New Roman" w:cs="Times New Roman"/>
      <w:b/>
      <w:bCs/>
      <w:sz w:val="24"/>
      <w:szCs w:val="24"/>
    </w:rPr>
  </w:style>
  <w:style w:type="paragraph" w:styleId="aff8">
    <w:name w:val="Normal (Web)"/>
    <w:aliases w:val="Знак"/>
    <w:basedOn w:val="a"/>
    <w:link w:val="aff9"/>
    <w:uiPriority w:val="99"/>
    <w:unhideWhenUsed/>
    <w:qFormat/>
    <w:rsid w:val="00BE6767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styleId="affa">
    <w:name w:val="Body Text Indent"/>
    <w:basedOn w:val="a"/>
    <w:link w:val="affb"/>
    <w:uiPriority w:val="99"/>
    <w:rsid w:val="00DE37DB"/>
    <w:pPr>
      <w:widowControl/>
      <w:spacing w:after="120" w:line="276" w:lineRule="auto"/>
      <w:ind w:left="283"/>
    </w:pPr>
    <w:rPr>
      <w:sz w:val="28"/>
      <w:szCs w:val="28"/>
    </w:rPr>
  </w:style>
  <w:style w:type="character" w:customStyle="1" w:styleId="affb">
    <w:name w:val="Основной текст с отступом Знак"/>
    <w:basedOn w:val="a0"/>
    <w:link w:val="affa"/>
    <w:uiPriority w:val="99"/>
    <w:rsid w:val="00DE37DB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affc">
    <w:name w:val="Знак Знак Знак Знак"/>
    <w:basedOn w:val="a"/>
    <w:next w:val="a"/>
    <w:rsid w:val="00DE37DB"/>
    <w:pPr>
      <w:adjustRightInd w:val="0"/>
      <w:spacing w:after="40" w:line="240" w:lineRule="exact"/>
      <w:jc w:val="right"/>
    </w:pPr>
    <w:rPr>
      <w:sz w:val="20"/>
      <w:szCs w:val="20"/>
      <w:lang w:val="en-GB"/>
    </w:rPr>
  </w:style>
  <w:style w:type="paragraph" w:customStyle="1" w:styleId="s1">
    <w:name w:val="s_1"/>
    <w:basedOn w:val="a"/>
    <w:rsid w:val="001E5D86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ff9">
    <w:name w:val="Обычный (веб) Знак"/>
    <w:aliases w:val="Знак Знак"/>
    <w:link w:val="aff8"/>
    <w:uiPriority w:val="99"/>
    <w:locked/>
    <w:rsid w:val="001E5D8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ple-converted-space">
    <w:name w:val="apple-converted-space"/>
    <w:rsid w:val="001E5D86"/>
  </w:style>
  <w:style w:type="character" w:customStyle="1" w:styleId="a4">
    <w:name w:val="Без интервала Знак"/>
    <w:link w:val="a3"/>
    <w:uiPriority w:val="1"/>
    <w:locked/>
    <w:rsid w:val="001E5D86"/>
  </w:style>
  <w:style w:type="paragraph" w:styleId="25">
    <w:name w:val="Body Text 2"/>
    <w:basedOn w:val="a"/>
    <w:link w:val="26"/>
    <w:uiPriority w:val="99"/>
    <w:semiHidden/>
    <w:unhideWhenUsed/>
    <w:rsid w:val="00797E00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797E00"/>
    <w:rPr>
      <w:rFonts w:ascii="Times New Roman" w:eastAsia="Times New Roman" w:hAnsi="Times New Roman" w:cs="Times New Roman"/>
      <w:lang w:val="ru-RU"/>
    </w:rPr>
  </w:style>
  <w:style w:type="paragraph" w:customStyle="1" w:styleId="13">
    <w:name w:val="Обычный1"/>
    <w:rsid w:val="00994944"/>
    <w:pPr>
      <w:suppressAutoHyphens/>
      <w:overflowPunct w:val="0"/>
      <w:autoSpaceDE w:val="0"/>
      <w:autoSpaceDN w:val="0"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szCs w:val="24"/>
      <w:lang w:val="ru-RU" w:eastAsia="ru-RU"/>
    </w:rPr>
  </w:style>
  <w:style w:type="paragraph" w:customStyle="1" w:styleId="affd">
    <w:name w:val="Нормальный"/>
    <w:basedOn w:val="a"/>
    <w:qFormat/>
    <w:rsid w:val="00512969"/>
    <w:pPr>
      <w:widowControl/>
      <w:suppressAutoHyphens/>
      <w:overflowPunct w:val="0"/>
      <w:autoSpaceDE w:val="0"/>
      <w:autoSpaceDN w:val="0"/>
      <w:ind w:firstLine="720"/>
      <w:jc w:val="both"/>
      <w:textAlignment w:val="baseline"/>
    </w:pPr>
    <w:rPr>
      <w:rFonts w:eastAsiaTheme="minorEastAsia" w:cstheme="minorBidi"/>
      <w:kern w:val="3"/>
      <w:sz w:val="24"/>
      <w:lang w:eastAsia="ru-RU"/>
    </w:rPr>
  </w:style>
  <w:style w:type="paragraph" w:customStyle="1" w:styleId="juscontext">
    <w:name w:val="juscontext"/>
    <w:basedOn w:val="a"/>
    <w:uiPriority w:val="99"/>
    <w:rsid w:val="00F04631"/>
    <w:pPr>
      <w:widowControl/>
      <w:spacing w:before="100" w:beforeAutospacing="1" w:after="100" w:afterAutospacing="1"/>
    </w:pPr>
    <w:rPr>
      <w:rFonts w:eastAsia="Arial Unicode MS"/>
      <w:sz w:val="24"/>
      <w:szCs w:val="24"/>
      <w:lang w:eastAsia="ru-RU"/>
    </w:rPr>
  </w:style>
  <w:style w:type="paragraph" w:styleId="affe">
    <w:name w:val="Balloon Text"/>
    <w:basedOn w:val="a"/>
    <w:link w:val="afff"/>
    <w:uiPriority w:val="99"/>
    <w:semiHidden/>
    <w:rsid w:val="002D0911"/>
    <w:pPr>
      <w:widowControl/>
    </w:pPr>
    <w:rPr>
      <w:rFonts w:ascii="Tahoma" w:hAnsi="Tahoma" w:cs="Tahoma"/>
      <w:sz w:val="16"/>
      <w:szCs w:val="16"/>
      <w:lang w:eastAsia="ru-RU"/>
    </w:rPr>
  </w:style>
  <w:style w:type="character" w:customStyle="1" w:styleId="afff">
    <w:name w:val="Текст выноски Знак"/>
    <w:basedOn w:val="a0"/>
    <w:link w:val="affe"/>
    <w:uiPriority w:val="99"/>
    <w:semiHidden/>
    <w:rsid w:val="002D0911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empty">
    <w:name w:val="empty"/>
    <w:basedOn w:val="a"/>
    <w:rsid w:val="002D0911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51">
    <w:name w:val="Основной текст5"/>
    <w:basedOn w:val="a"/>
    <w:rsid w:val="00BC6CC0"/>
    <w:pPr>
      <w:shd w:val="clear" w:color="auto" w:fill="FFFFFF"/>
      <w:spacing w:line="274" w:lineRule="exact"/>
      <w:jc w:val="center"/>
    </w:pPr>
  </w:style>
  <w:style w:type="paragraph" w:customStyle="1" w:styleId="ConsPlusTitle">
    <w:name w:val="ConsPlusTitle"/>
    <w:uiPriority w:val="99"/>
    <w:rsid w:val="00574E8A"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afff0">
    <w:name w:val="Таблицы (моноширинный)"/>
    <w:basedOn w:val="a"/>
    <w:next w:val="a"/>
    <w:uiPriority w:val="99"/>
    <w:rsid w:val="008308FA"/>
    <w:pPr>
      <w:autoSpaceDE w:val="0"/>
      <w:autoSpaceDN w:val="0"/>
      <w:adjustRightInd w:val="0"/>
    </w:pPr>
    <w:rPr>
      <w:rFonts w:ascii="Courier New" w:eastAsiaTheme="minorEastAsia" w:hAnsi="Courier New" w:cs="Courier New"/>
      <w:sz w:val="26"/>
      <w:szCs w:val="26"/>
      <w:lang w:eastAsia="ru-RU"/>
    </w:rPr>
  </w:style>
  <w:style w:type="character" w:customStyle="1" w:styleId="afff1">
    <w:name w:val="Цветовое выделение"/>
    <w:uiPriority w:val="99"/>
    <w:rsid w:val="008308FA"/>
    <w:rPr>
      <w:b/>
      <w:bCs/>
      <w:color w:val="26282F"/>
    </w:rPr>
  </w:style>
  <w:style w:type="paragraph" w:customStyle="1" w:styleId="27">
    <w:name w:val="Основной текст2"/>
    <w:basedOn w:val="a"/>
    <w:rsid w:val="009F3469"/>
    <w:pPr>
      <w:shd w:val="clear" w:color="auto" w:fill="FFFFFF"/>
      <w:spacing w:after="240" w:line="326" w:lineRule="exact"/>
      <w:jc w:val="both"/>
    </w:pPr>
    <w:rPr>
      <w:rFonts w:asciiTheme="minorHAnsi" w:eastAsiaTheme="minorHAnsi" w:hAnsiTheme="minorHAnsi" w:cstheme="minorBidi"/>
      <w:sz w:val="27"/>
      <w:szCs w:val="27"/>
      <w:lang w:val="en-US"/>
    </w:rPr>
  </w:style>
  <w:style w:type="character" w:customStyle="1" w:styleId="Exact">
    <w:name w:val="Основной текст Exact"/>
    <w:basedOn w:val="a0"/>
    <w:rsid w:val="009F346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-2"/>
      <w:sz w:val="25"/>
      <w:szCs w:val="25"/>
      <w:u w:val="none"/>
      <w:effect w:val="none"/>
    </w:rPr>
  </w:style>
  <w:style w:type="paragraph" w:customStyle="1" w:styleId="11">
    <w:name w:val="Заголовок 11"/>
    <w:basedOn w:val="a"/>
    <w:next w:val="a"/>
    <w:rsid w:val="00E256A6"/>
    <w:pPr>
      <w:numPr>
        <w:numId w:val="2"/>
      </w:numPr>
      <w:suppressAutoHyphens/>
      <w:autoSpaceDE w:val="0"/>
      <w:spacing w:before="108" w:after="108"/>
      <w:ind w:left="0" w:firstLine="0"/>
      <w:jc w:val="center"/>
      <w:outlineLvl w:val="0"/>
    </w:pPr>
    <w:rPr>
      <w:rFonts w:ascii="Arial" w:hAnsi="Arial" w:cs="Arial"/>
      <w:b/>
      <w:bCs/>
      <w:color w:val="26282F"/>
      <w:sz w:val="24"/>
      <w:szCs w:val="24"/>
      <w:lang w:eastAsia="ar-SA"/>
    </w:rPr>
  </w:style>
  <w:style w:type="paragraph" w:customStyle="1" w:styleId="afff2">
    <w:name w:val="Сноска"/>
    <w:basedOn w:val="a"/>
    <w:next w:val="a"/>
    <w:uiPriority w:val="99"/>
    <w:rsid w:val="00BC7EFE"/>
    <w:pPr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0"/>
      <w:szCs w:val="20"/>
      <w:lang w:eastAsia="ru-RU"/>
    </w:rPr>
  </w:style>
  <w:style w:type="table" w:customStyle="1" w:styleId="14">
    <w:name w:val="Сетка таблицы1"/>
    <w:basedOn w:val="a1"/>
    <w:uiPriority w:val="39"/>
    <w:rsid w:val="00BC7EFE"/>
    <w:pPr>
      <w:widowControl/>
    </w:pPr>
    <w:rPr>
      <w:sz w:val="24"/>
      <w:szCs w:val="24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3">
    <w:name w:val="Body Text Indent 3"/>
    <w:basedOn w:val="a"/>
    <w:link w:val="34"/>
    <w:uiPriority w:val="99"/>
    <w:semiHidden/>
    <w:unhideWhenUsed/>
    <w:rsid w:val="00780807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780807"/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afff3">
    <w:name w:val="Заголовок статьи"/>
    <w:basedOn w:val="a"/>
    <w:next w:val="a"/>
    <w:rsid w:val="00780807"/>
    <w:pPr>
      <w:widowControl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  <w:lang w:eastAsia="ru-RU"/>
    </w:rPr>
  </w:style>
  <w:style w:type="paragraph" w:customStyle="1" w:styleId="15">
    <w:name w:val="Абзац списка1"/>
    <w:basedOn w:val="a"/>
    <w:uiPriority w:val="99"/>
    <w:rsid w:val="00780807"/>
    <w:pPr>
      <w:widowControl/>
      <w:ind w:left="720"/>
    </w:pPr>
    <w:rPr>
      <w:sz w:val="24"/>
      <w:szCs w:val="24"/>
      <w:lang w:eastAsia="ru-RU"/>
    </w:rPr>
  </w:style>
  <w:style w:type="character" w:styleId="afff4">
    <w:name w:val="page number"/>
    <w:rsid w:val="00621DE0"/>
    <w:rPr>
      <w:rFonts w:ascii="Times New Roman" w:hAnsi="Times New Roman" w:cs="Times New Roman"/>
    </w:rPr>
  </w:style>
  <w:style w:type="character" w:customStyle="1" w:styleId="ConsPlusNormal1">
    <w:name w:val="ConsPlusNormal1"/>
    <w:locked/>
    <w:rsid w:val="00DC64B2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PlusNormal10">
    <w:name w:val="ConsPlusNormal Знак1"/>
    <w:uiPriority w:val="99"/>
    <w:locked/>
    <w:rsid w:val="0096180F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10">
    <w:name w:val="21"/>
    <w:basedOn w:val="a"/>
    <w:rsid w:val="00D754B3"/>
    <w:pPr>
      <w:widowControl/>
      <w:spacing w:before="100" w:beforeAutospacing="1" w:after="100" w:afterAutospacing="1"/>
    </w:pPr>
    <w:rPr>
      <w:rFonts w:eastAsiaTheme="minorEastAsia"/>
      <w:sz w:val="24"/>
      <w:szCs w:val="24"/>
      <w:lang w:eastAsia="ru-RU"/>
    </w:rPr>
  </w:style>
  <w:style w:type="paragraph" w:customStyle="1" w:styleId="consplusnormal2">
    <w:name w:val="consplusnormal"/>
    <w:basedOn w:val="a"/>
    <w:rsid w:val="007078CD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imesNewRoman13125">
    <w:name w:val="Основной текст + Times New Roman;13 пт;По левому краю;Первая строка:  1;25..."/>
    <w:basedOn w:val="aff0"/>
    <w:rsid w:val="0042765E"/>
    <w:pPr>
      <w:widowControl/>
      <w:ind w:left="0" w:firstLine="709"/>
      <w:jc w:val="left"/>
    </w:pPr>
    <w:rPr>
      <w:sz w:val="26"/>
      <w:szCs w:val="26"/>
      <w:lang w:eastAsia="ru-RU"/>
    </w:rPr>
  </w:style>
  <w:style w:type="character" w:customStyle="1" w:styleId="afff5">
    <w:name w:val="Цветовое выделение для Текст"/>
    <w:uiPriority w:val="99"/>
    <w:rsid w:val="00760E2B"/>
    <w:rPr>
      <w:sz w:val="26"/>
      <w:szCs w:val="26"/>
    </w:rPr>
  </w:style>
  <w:style w:type="paragraph" w:customStyle="1" w:styleId="s37">
    <w:name w:val="s_37"/>
    <w:basedOn w:val="a"/>
    <w:rsid w:val="00EE324B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16">
    <w:name w:val="s_16"/>
    <w:basedOn w:val="a"/>
    <w:rsid w:val="00EE324B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styleId="28">
    <w:name w:val="Body Text Indent 2"/>
    <w:basedOn w:val="a"/>
    <w:link w:val="29"/>
    <w:uiPriority w:val="99"/>
    <w:semiHidden/>
    <w:unhideWhenUsed/>
    <w:rsid w:val="00A51E2F"/>
    <w:pPr>
      <w:spacing w:after="120" w:line="480" w:lineRule="auto"/>
      <w:ind w:left="283"/>
    </w:pPr>
  </w:style>
  <w:style w:type="character" w:customStyle="1" w:styleId="29">
    <w:name w:val="Основной текст с отступом 2 Знак"/>
    <w:basedOn w:val="a0"/>
    <w:link w:val="28"/>
    <w:uiPriority w:val="99"/>
    <w:semiHidden/>
    <w:rsid w:val="00A51E2F"/>
    <w:rPr>
      <w:rFonts w:ascii="Times New Roman" w:eastAsia="Times New Roman" w:hAnsi="Times New Roman" w:cs="Times New Roman"/>
      <w:lang w:val="ru-RU"/>
    </w:rPr>
  </w:style>
  <w:style w:type="paragraph" w:customStyle="1" w:styleId="Default">
    <w:name w:val="Default"/>
    <w:rsid w:val="00C16527"/>
    <w:pPr>
      <w:widowControl/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FontStyle16">
    <w:name w:val="Font Style16"/>
    <w:uiPriority w:val="99"/>
    <w:rsid w:val="00C16527"/>
    <w:rPr>
      <w:rFonts w:ascii="Times New Roman" w:hAnsi="Times New Roman" w:cs="Times New Roman"/>
      <w:sz w:val="22"/>
      <w:szCs w:val="22"/>
    </w:rPr>
  </w:style>
  <w:style w:type="character" w:customStyle="1" w:styleId="41">
    <w:name w:val="Основной текст (4)_"/>
    <w:link w:val="42"/>
    <w:rsid w:val="009D3C34"/>
    <w:rPr>
      <w:b/>
      <w:bCs/>
      <w:sz w:val="26"/>
      <w:szCs w:val="26"/>
      <w:shd w:val="clear" w:color="auto" w:fill="FFFFFF"/>
    </w:rPr>
  </w:style>
  <w:style w:type="character" w:customStyle="1" w:styleId="afff6">
    <w:name w:val="Основной текст + Полужирный"/>
    <w:rsid w:val="009D3C34"/>
    <w:rPr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42">
    <w:name w:val="Основной текст (4)"/>
    <w:basedOn w:val="a"/>
    <w:link w:val="41"/>
    <w:rsid w:val="009D3C34"/>
    <w:pPr>
      <w:shd w:val="clear" w:color="auto" w:fill="FFFFFF"/>
      <w:spacing w:after="240" w:line="295" w:lineRule="exact"/>
    </w:pPr>
    <w:rPr>
      <w:rFonts w:asciiTheme="minorHAnsi" w:eastAsiaTheme="minorHAnsi" w:hAnsiTheme="minorHAnsi" w:cstheme="minorBidi"/>
      <w:b/>
      <w:bCs/>
      <w:sz w:val="26"/>
      <w:szCs w:val="26"/>
      <w:lang w:val="en-US"/>
    </w:rPr>
  </w:style>
  <w:style w:type="character" w:customStyle="1" w:styleId="12pt">
    <w:name w:val="Основной текст + 12 pt"/>
    <w:rsid w:val="009D3C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/>
    </w:rPr>
  </w:style>
  <w:style w:type="character" w:customStyle="1" w:styleId="afff7">
    <w:name w:val="Колонтитул"/>
    <w:rsid w:val="009D3C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16">
    <w:name w:val="Заголовок №1_"/>
    <w:link w:val="17"/>
    <w:rsid w:val="009D3C34"/>
    <w:rPr>
      <w:b/>
      <w:bCs/>
      <w:sz w:val="26"/>
      <w:szCs w:val="26"/>
      <w:shd w:val="clear" w:color="auto" w:fill="FFFFFF"/>
    </w:rPr>
  </w:style>
  <w:style w:type="paragraph" w:customStyle="1" w:styleId="17">
    <w:name w:val="Заголовок №1"/>
    <w:basedOn w:val="a"/>
    <w:link w:val="16"/>
    <w:rsid w:val="009D3C34"/>
    <w:pPr>
      <w:shd w:val="clear" w:color="auto" w:fill="FFFFFF"/>
      <w:spacing w:before="240" w:line="295" w:lineRule="exact"/>
      <w:outlineLvl w:val="0"/>
    </w:pPr>
    <w:rPr>
      <w:rFonts w:asciiTheme="minorHAnsi" w:eastAsiaTheme="minorHAnsi" w:hAnsiTheme="minorHAnsi" w:cstheme="minorBidi"/>
      <w:b/>
      <w:bCs/>
      <w:sz w:val="26"/>
      <w:szCs w:val="26"/>
      <w:lang w:val="en-US"/>
    </w:rPr>
  </w:style>
  <w:style w:type="table" w:customStyle="1" w:styleId="2a">
    <w:name w:val="Сетка таблицы2"/>
    <w:rsid w:val="00506EF0"/>
    <w:pPr>
      <w:widowControl/>
    </w:pPr>
    <w:rPr>
      <w:rFonts w:ascii="Calibri" w:eastAsia="Times New Roman" w:hAnsi="Calibri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2619AF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5">
    <w:name w:val="s_5"/>
    <w:basedOn w:val="a"/>
    <w:rsid w:val="002619AF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FD26E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D26E3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s10">
    <w:name w:val="s_10"/>
    <w:basedOn w:val="a0"/>
    <w:rsid w:val="00FD26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7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4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52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9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80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9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220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3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9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9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3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8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14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963295">
          <w:marLeft w:val="0"/>
          <w:marRight w:val="0"/>
          <w:marTop w:val="0"/>
          <w:marBottom w:val="3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83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641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komsml.cap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internet.garant.ru/document/redirect/403516183/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29B74A-3B45-44F3-9586-1621127855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2</Pages>
  <Words>631</Words>
  <Characters>3602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ВЕСТНИК</vt:lpstr>
    </vt:vector>
  </TitlesOfParts>
  <Company>SPecialiST RePack</Company>
  <LinksUpToDate>false</LinksUpToDate>
  <CharactersWithSpaces>4225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ВЕСТНИК</dc:title>
  <dc:creator>info11</dc:creator>
  <cp:lastModifiedBy>NGB</cp:lastModifiedBy>
  <cp:revision>81</cp:revision>
  <dcterms:created xsi:type="dcterms:W3CDTF">2025-12-22T11:36:00Z</dcterms:created>
  <dcterms:modified xsi:type="dcterms:W3CDTF">2026-06-29T08:59:00Z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2023-06-08T00:00:00Z</vt:filetime>
  </property>
</Properties>
</file>