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1D8" w:rsidRDefault="006171D8" w:rsidP="00F3228F">
      <w:pPr>
        <w:spacing w:after="0" w:line="240" w:lineRule="auto"/>
        <w:jc w:val="center"/>
        <w:rPr>
          <w:rFonts w:ascii="Arial" w:hAnsi="Arial" w:cs="Arial"/>
          <w:b/>
          <w:i/>
          <w:sz w:val="26"/>
          <w:szCs w:val="26"/>
        </w:rPr>
      </w:pPr>
    </w:p>
    <w:p w:rsidR="00901AA1" w:rsidRPr="00B961D5" w:rsidRDefault="00901AA1" w:rsidP="00F3228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961D5">
        <w:rPr>
          <w:rFonts w:ascii="Arial" w:hAnsi="Arial" w:cs="Arial"/>
          <w:b/>
          <w:sz w:val="28"/>
          <w:szCs w:val="28"/>
        </w:rPr>
        <w:t>ПЛАН</w:t>
      </w:r>
    </w:p>
    <w:p w:rsidR="00901AA1" w:rsidRPr="00B961D5" w:rsidRDefault="00901AA1" w:rsidP="0097403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961D5">
        <w:rPr>
          <w:rFonts w:ascii="Arial" w:hAnsi="Arial" w:cs="Arial"/>
          <w:b/>
          <w:sz w:val="28"/>
          <w:szCs w:val="28"/>
        </w:rPr>
        <w:t>работы Общественной палаты</w:t>
      </w:r>
      <w:r w:rsidR="00974034" w:rsidRPr="00B961D5">
        <w:rPr>
          <w:rFonts w:ascii="Arial" w:hAnsi="Arial" w:cs="Arial"/>
          <w:b/>
          <w:sz w:val="28"/>
          <w:szCs w:val="28"/>
        </w:rPr>
        <w:t xml:space="preserve"> </w:t>
      </w:r>
      <w:r w:rsidRPr="00B961D5">
        <w:rPr>
          <w:rFonts w:ascii="Arial" w:hAnsi="Arial" w:cs="Arial"/>
          <w:b/>
          <w:sz w:val="28"/>
          <w:szCs w:val="28"/>
        </w:rPr>
        <w:t>города Чебоксары на 2026 год</w:t>
      </w:r>
    </w:p>
    <w:p w:rsidR="00901AA1" w:rsidRPr="00F3228F" w:rsidRDefault="00901AA1" w:rsidP="00BE3F89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773" w:type="dxa"/>
        <w:tblInd w:w="-1074" w:type="dxa"/>
        <w:shd w:val="clear" w:color="auto" w:fill="FFFFFF"/>
        <w:tblLook w:val="04A0" w:firstRow="1" w:lastRow="0" w:firstColumn="1" w:lastColumn="0" w:noHBand="0" w:noVBand="1"/>
      </w:tblPr>
      <w:tblGrid>
        <w:gridCol w:w="454"/>
        <w:gridCol w:w="4943"/>
        <w:gridCol w:w="2258"/>
        <w:gridCol w:w="3118"/>
      </w:tblGrid>
      <w:tr w:rsidR="00901AA1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01AA1" w:rsidRPr="00F3228F" w:rsidRDefault="00901AA1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01AA1" w:rsidRPr="003F0E3E" w:rsidRDefault="00901AA1" w:rsidP="00F3228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0E3E">
              <w:rPr>
                <w:rFonts w:ascii="Arial" w:hAnsi="Arial" w:cs="Arial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01AA1" w:rsidRPr="003F0E3E" w:rsidRDefault="00901AA1" w:rsidP="00F3228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0E3E">
              <w:rPr>
                <w:rFonts w:ascii="Arial" w:hAnsi="Arial" w:cs="Arial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01AA1" w:rsidRPr="003F0E3E" w:rsidRDefault="00901AA1" w:rsidP="00F3228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0E3E">
              <w:rPr>
                <w:rFonts w:ascii="Arial" w:hAnsi="Arial" w:cs="Arial"/>
                <w:b/>
                <w:sz w:val="24"/>
                <w:szCs w:val="24"/>
              </w:rPr>
              <w:t>Ответственные</w:t>
            </w:r>
          </w:p>
        </w:tc>
      </w:tr>
      <w:tr w:rsidR="00F3228F" w:rsidRPr="00F3228F" w:rsidTr="003F0E3E">
        <w:tc>
          <w:tcPr>
            <w:tcW w:w="107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F3228F" w:rsidRPr="00F3228F" w:rsidRDefault="00F3228F" w:rsidP="00F3228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228F">
              <w:rPr>
                <w:rFonts w:ascii="Arial" w:hAnsi="Arial" w:cs="Arial"/>
                <w:b/>
              </w:rPr>
              <w:t>ОБЩИЕ МЕРОПРИЯТИЯ</w:t>
            </w:r>
          </w:p>
        </w:tc>
      </w:tr>
      <w:tr w:rsidR="00B961D5" w:rsidRPr="00F3228F" w:rsidTr="0062684D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B961D5" w:rsidRPr="00F3228F" w:rsidRDefault="00B961D5" w:rsidP="00B961D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B961D5" w:rsidRPr="00F3228F" w:rsidRDefault="00B961D5" w:rsidP="00B961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Заседания Общественной па</w:t>
            </w:r>
            <w:bookmarkStart w:id="0" w:name="_GoBack"/>
            <w:bookmarkEnd w:id="0"/>
            <w:r w:rsidRPr="00F3228F">
              <w:rPr>
                <w:rFonts w:ascii="Arial" w:hAnsi="Arial" w:cs="Arial"/>
                <w:sz w:val="24"/>
                <w:szCs w:val="24"/>
              </w:rPr>
              <w:t>латы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B961D5" w:rsidRDefault="00B961D5" w:rsidP="00B961D5">
            <w:pPr>
              <w:jc w:val="center"/>
            </w:pPr>
            <w:r w:rsidRPr="00CE492E">
              <w:rPr>
                <w:rFonts w:ascii="Arial" w:hAnsi="Arial" w:cs="Arial"/>
                <w:sz w:val="24"/>
                <w:szCs w:val="24"/>
              </w:rPr>
              <w:t>не реже 1 раза в квартал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B961D5" w:rsidRPr="00F3228F" w:rsidRDefault="00B961D5" w:rsidP="00B961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Председатель, заместитель председателя ОП</w:t>
            </w:r>
          </w:p>
        </w:tc>
      </w:tr>
      <w:tr w:rsidR="00B961D5" w:rsidRPr="00F3228F" w:rsidTr="0062684D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B961D5" w:rsidRPr="00F3228F" w:rsidRDefault="00B961D5" w:rsidP="00B961D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B961D5" w:rsidRPr="00F3228F" w:rsidRDefault="00B961D5" w:rsidP="00B961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Заседание Совета общественной палаты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B961D5" w:rsidRDefault="00B961D5" w:rsidP="00B961D5">
            <w:pPr>
              <w:jc w:val="center"/>
            </w:pPr>
            <w:r w:rsidRPr="00CE492E">
              <w:rPr>
                <w:rFonts w:ascii="Arial" w:hAnsi="Arial" w:cs="Arial"/>
                <w:sz w:val="24"/>
                <w:szCs w:val="24"/>
              </w:rPr>
              <w:t>не реже 1 раза в квартал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B961D5" w:rsidRPr="00F3228F" w:rsidRDefault="00B961D5" w:rsidP="00B961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Председатель,</w:t>
            </w:r>
          </w:p>
          <w:p w:rsidR="00B961D5" w:rsidRPr="00F3228F" w:rsidRDefault="00B961D5" w:rsidP="00B961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зам. председателя, ОП</w:t>
            </w:r>
          </w:p>
        </w:tc>
      </w:tr>
      <w:tr w:rsidR="00974034" w:rsidRPr="00F3228F" w:rsidTr="0082347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97403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BE3F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Заседания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комиссий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BE3F89" w:rsidP="005345B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 реже 1 раза в </w:t>
            </w:r>
            <w:r w:rsidR="005345BE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9740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Председатели комиссий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974034" w:rsidRPr="00F3228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Работа с обращениями граждан и организаций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74034" w:rsidRPr="00F3228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Выездные заседания комиссий</w:t>
            </w:r>
          </w:p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(согласно плану работы комиссий ОП)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Председатели и члены комиссий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974034" w:rsidRPr="00F3228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Участие членов ОП в выездных мероприятиях, форумах Общественной палаты Чувашской Республики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течение года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3228F">
              <w:rPr>
                <w:rFonts w:ascii="Arial" w:hAnsi="Arial" w:cs="Arial"/>
                <w:sz w:val="24"/>
                <w:szCs w:val="24"/>
              </w:rPr>
              <w:t>по согласованию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Совет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974034" w:rsidRPr="00F3228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Взаимодействие членов ОП с депутатами Чебоксарского городского Собрания депутатов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течение года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3228F">
              <w:rPr>
                <w:rFonts w:ascii="Arial" w:hAnsi="Arial" w:cs="Arial"/>
                <w:sz w:val="24"/>
                <w:szCs w:val="24"/>
              </w:rPr>
              <w:t>по согласованию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Совет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974034" w:rsidRPr="00F3228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BE3F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Взаимодействие со СМИ. Освещение деятельности Обществ</w:t>
            </w:r>
            <w:r w:rsidR="00BE3F89">
              <w:rPr>
                <w:rFonts w:ascii="Arial" w:hAnsi="Arial" w:cs="Arial"/>
                <w:sz w:val="24"/>
                <w:szCs w:val="24"/>
              </w:rPr>
              <w:t>енной палаты в социальных сетях и на официальном сайте администрации г. Чебоксары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 xml:space="preserve">Председатель ОП, заместитель председателя ОП, </w:t>
            </w:r>
          </w:p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совет ОП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974034" w:rsidRPr="00F3228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Участие членов ОП в мероприятиях, публичных акциях, приуроченных к праздничным датам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  <w:p w:rsidR="00974034" w:rsidRPr="00F3228F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97403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Обсуждение проектов нормативно–правовых актов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F3228F">
              <w:rPr>
                <w:rFonts w:ascii="Arial" w:hAnsi="Arial" w:cs="Arial"/>
                <w:sz w:val="24"/>
                <w:szCs w:val="24"/>
              </w:rPr>
              <w:t>о мере поступления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 xml:space="preserve"> члены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AD3FE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97403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Прием граждан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74034" w:rsidRPr="00F3228F" w:rsidRDefault="00974034" w:rsidP="009740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Председатели комиссий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Участие в поддержке и оказании помощи семьям участников СВО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Мероприятия в рамках  Года дружбы народов (по отдельному плану)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  <w:p w:rsid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Участие в ежегодных встречах населения с Главой города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Председатель </w:t>
            </w:r>
            <w:r w:rsidRPr="00F3228F">
              <w:rPr>
                <w:rFonts w:ascii="Arial" w:hAnsi="Arial" w:cs="Arial"/>
                <w:sz w:val="24"/>
                <w:szCs w:val="24"/>
              </w:rPr>
              <w:t>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974034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74034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034">
              <w:rPr>
                <w:rFonts w:ascii="Arial" w:hAnsi="Arial" w:cs="Arial"/>
                <w:sz w:val="24"/>
                <w:szCs w:val="24"/>
              </w:rPr>
              <w:t>Участие в общественных слушаниях, форумах, конференциях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034">
              <w:rPr>
                <w:rFonts w:ascii="Arial" w:hAnsi="Arial" w:cs="Arial"/>
                <w:sz w:val="24"/>
                <w:szCs w:val="24"/>
              </w:rPr>
              <w:t>по особому плану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034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BE3F89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97403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Общественное наблюдение за выборами депутатов ГД</w:t>
            </w:r>
            <w:r w:rsidR="00BE3F89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="00BE3F89" w:rsidRPr="00BE3F89">
              <w:rPr>
                <w:rFonts w:ascii="Arial" w:hAnsi="Arial" w:cs="Arial"/>
                <w:sz w:val="23"/>
                <w:szCs w:val="23"/>
              </w:rPr>
              <w:t>Гос</w:t>
            </w:r>
            <w:proofErr w:type="spellEnd"/>
            <w:r w:rsidR="00BE3F89" w:rsidRPr="00BE3F89">
              <w:rPr>
                <w:rFonts w:ascii="Arial" w:hAnsi="Arial" w:cs="Arial"/>
                <w:sz w:val="23"/>
                <w:szCs w:val="23"/>
              </w:rPr>
              <w:t xml:space="preserve"> Совета </w:t>
            </w:r>
            <w:proofErr w:type="spellStart"/>
            <w:r w:rsidR="00BE3F89" w:rsidRPr="00BE3F89">
              <w:rPr>
                <w:rFonts w:ascii="Arial" w:hAnsi="Arial" w:cs="Arial"/>
                <w:sz w:val="23"/>
                <w:szCs w:val="23"/>
              </w:rPr>
              <w:t>Чув</w:t>
            </w:r>
            <w:proofErr w:type="spellEnd"/>
            <w:r w:rsidR="00BE3F89" w:rsidRPr="00BE3F89">
              <w:rPr>
                <w:rFonts w:ascii="Arial" w:hAnsi="Arial" w:cs="Arial"/>
                <w:sz w:val="23"/>
                <w:szCs w:val="23"/>
              </w:rPr>
              <w:t>. Республики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</w:tc>
      </w:tr>
      <w:tr w:rsidR="00BE3F89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BE3F89" w:rsidRDefault="00BE3F89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171D8" w:rsidRDefault="00BE3F89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Обсуждение бюджета г. Чебоксары </w:t>
            </w:r>
          </w:p>
          <w:p w:rsidR="00BE3F89" w:rsidRDefault="00BE3F89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2027 год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BE3F89" w:rsidRDefault="00BE3F89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BE3F89" w:rsidRPr="00F3228F" w:rsidRDefault="00BE3F89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Заседание </w:t>
            </w:r>
            <w:r w:rsidRPr="00F3228F">
              <w:rPr>
                <w:rFonts w:ascii="Arial" w:hAnsi="Arial" w:cs="Arial"/>
                <w:sz w:val="24"/>
                <w:szCs w:val="24"/>
              </w:rPr>
              <w:t>Общественной палаты</w:t>
            </w:r>
            <w:r>
              <w:rPr>
                <w:rFonts w:ascii="Arial" w:hAnsi="Arial" w:cs="Arial"/>
                <w:sz w:val="24"/>
                <w:szCs w:val="24"/>
              </w:rPr>
              <w:t xml:space="preserve"> по вопросу «Работа комиссий. Лучшие практики.»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Председатель </w:t>
            </w:r>
            <w:r w:rsidRPr="00F3228F">
              <w:rPr>
                <w:rFonts w:ascii="Arial" w:hAnsi="Arial" w:cs="Arial"/>
                <w:sz w:val="24"/>
                <w:szCs w:val="24"/>
              </w:rPr>
              <w:t>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Мониторинг капитального ремонта в образовательных организациях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</w:t>
            </w:r>
            <w:r w:rsidRPr="00F3228F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члены Общественной палаты</w:t>
            </w:r>
          </w:p>
        </w:tc>
      </w:tr>
      <w:tr w:rsidR="00974034" w:rsidRPr="00F3228F" w:rsidTr="003F0E3E"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Default="00974034" w:rsidP="009740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4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171D8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034">
              <w:rPr>
                <w:rFonts w:ascii="Arial" w:hAnsi="Arial" w:cs="Arial"/>
                <w:sz w:val="24"/>
                <w:szCs w:val="24"/>
              </w:rPr>
              <w:t xml:space="preserve">Отчет о работе Общественной палаты за 2026 год и утверждение плана работы </w:t>
            </w:r>
          </w:p>
          <w:p w:rsidR="00974034" w:rsidRP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034">
              <w:rPr>
                <w:rFonts w:ascii="Arial" w:hAnsi="Arial" w:cs="Arial"/>
                <w:sz w:val="24"/>
                <w:szCs w:val="24"/>
              </w:rPr>
              <w:t>на 2027 год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74034" w:rsidRP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034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BE3F89" w:rsidRDefault="00BE3F89" w:rsidP="00974034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BE3F89" w:rsidRDefault="00BE3F89" w:rsidP="00974034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974034" w:rsidRPr="00F3228F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Председатель ОП</w:t>
            </w:r>
          </w:p>
          <w:p w:rsidR="00974034" w:rsidRDefault="00974034" w:rsidP="009740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Совет ОП</w:t>
            </w:r>
          </w:p>
          <w:p w:rsidR="00BE3F89" w:rsidRPr="00F3228F" w:rsidRDefault="00BE3F89" w:rsidP="00BE3F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1134"/>
        <w:gridCol w:w="4677"/>
        <w:gridCol w:w="1986"/>
        <w:gridCol w:w="2976"/>
      </w:tblGrid>
      <w:tr w:rsidR="00F3228F" w:rsidRPr="00B75205" w:rsidTr="00A459C3">
        <w:tc>
          <w:tcPr>
            <w:tcW w:w="1134" w:type="dxa"/>
          </w:tcPr>
          <w:p w:rsidR="00F3228F" w:rsidRPr="00E41A98" w:rsidRDefault="008305C0" w:rsidP="00F3228F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lastRenderedPageBreak/>
              <w:t>1</w:t>
            </w:r>
          </w:p>
          <w:p w:rsidR="00E41A98" w:rsidRPr="00E41A98" w:rsidRDefault="00E41A98" w:rsidP="00F3228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677" w:type="dxa"/>
          </w:tcPr>
          <w:p w:rsidR="008305C0" w:rsidRPr="00E41A98" w:rsidRDefault="00F3228F" w:rsidP="008305C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Круглый стол: Национальная политика современной России: предпосылки и факторы</w:t>
            </w:r>
          </w:p>
        </w:tc>
        <w:tc>
          <w:tcPr>
            <w:tcW w:w="1986" w:type="dxa"/>
          </w:tcPr>
          <w:p w:rsidR="00F3228F" w:rsidRPr="00E41A98" w:rsidRDefault="00F3228F" w:rsidP="00F3228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февраль</w:t>
            </w:r>
          </w:p>
        </w:tc>
        <w:tc>
          <w:tcPr>
            <w:tcW w:w="2976" w:type="dxa"/>
          </w:tcPr>
          <w:p w:rsidR="00F3228F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</w:t>
            </w:r>
            <w:r w:rsidR="00F3228F" w:rsidRPr="00E41A98">
              <w:rPr>
                <w:rFonts w:ascii="Arial" w:hAnsi="Arial" w:cs="Arial"/>
                <w:sz w:val="23"/>
                <w:szCs w:val="23"/>
              </w:rPr>
              <w:t>лены комиссии</w:t>
            </w:r>
          </w:p>
        </w:tc>
      </w:tr>
      <w:tr w:rsidR="006562CA" w:rsidRPr="00B75205" w:rsidTr="00A459C3">
        <w:trPr>
          <w:trHeight w:val="2050"/>
        </w:trPr>
        <w:tc>
          <w:tcPr>
            <w:tcW w:w="1134" w:type="dxa"/>
          </w:tcPr>
          <w:p w:rsidR="006562CA" w:rsidRPr="00E41A98" w:rsidRDefault="006562CA" w:rsidP="006562C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4677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Выступления в образовательных учреждениях города Чебоксары по теме: «О духовно-нравственных и патриотических мероприятиях»,  в рамках празднования Дня Победы на территории региона в 2026 году</w:t>
            </w:r>
          </w:p>
        </w:tc>
        <w:tc>
          <w:tcPr>
            <w:tcW w:w="1986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март-апрель</w:t>
            </w:r>
          </w:p>
        </w:tc>
        <w:tc>
          <w:tcPr>
            <w:tcW w:w="2976" w:type="dxa"/>
          </w:tcPr>
          <w:p w:rsidR="006562CA" w:rsidRPr="00E41A98" w:rsidRDefault="006562CA" w:rsidP="006562C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6562CA" w:rsidRPr="00B75205" w:rsidTr="00A459C3">
        <w:trPr>
          <w:trHeight w:val="1670"/>
        </w:trPr>
        <w:tc>
          <w:tcPr>
            <w:tcW w:w="1134" w:type="dxa"/>
          </w:tcPr>
          <w:p w:rsidR="006562CA" w:rsidRPr="00E41A98" w:rsidRDefault="006562CA" w:rsidP="006562C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3</w:t>
            </w:r>
          </w:p>
        </w:tc>
        <w:tc>
          <w:tcPr>
            <w:tcW w:w="4677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eastAsia="Times New Roman" w:hAnsi="Arial" w:cs="Arial"/>
                <w:color w:val="222222"/>
                <w:sz w:val="23"/>
                <w:szCs w:val="23"/>
                <w:lang w:eastAsia="ru-RU"/>
              </w:rPr>
              <w:t xml:space="preserve">Просветительские занятия в </w:t>
            </w:r>
            <w:proofErr w:type="spellStart"/>
            <w:r w:rsidRPr="00E41A98">
              <w:rPr>
                <w:rFonts w:ascii="Arial" w:eastAsia="Times New Roman" w:hAnsi="Arial" w:cs="Arial"/>
                <w:color w:val="222222"/>
                <w:sz w:val="23"/>
                <w:szCs w:val="23"/>
                <w:lang w:eastAsia="ru-RU"/>
              </w:rPr>
              <w:t>ССузах</w:t>
            </w:r>
            <w:proofErr w:type="spellEnd"/>
            <w:r w:rsidRPr="00E41A98">
              <w:rPr>
                <w:rFonts w:ascii="Arial" w:eastAsia="Times New Roman" w:hAnsi="Arial" w:cs="Arial"/>
                <w:color w:val="222222"/>
                <w:sz w:val="23"/>
                <w:szCs w:val="23"/>
                <w:lang w:eastAsia="ru-RU"/>
              </w:rPr>
              <w:t xml:space="preserve"> Чебоксар по теме "Традиционные ценности – основа общества и государства" (совместно с религиозными организациями</w:t>
            </w:r>
          </w:p>
        </w:tc>
        <w:tc>
          <w:tcPr>
            <w:tcW w:w="1986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май</w:t>
            </w:r>
          </w:p>
        </w:tc>
        <w:tc>
          <w:tcPr>
            <w:tcW w:w="2976" w:type="dxa"/>
          </w:tcPr>
          <w:p w:rsidR="006562CA" w:rsidRPr="00E41A98" w:rsidRDefault="006562CA" w:rsidP="006562C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6562CA" w:rsidRPr="00B75205" w:rsidTr="00A459C3">
        <w:tc>
          <w:tcPr>
            <w:tcW w:w="1134" w:type="dxa"/>
          </w:tcPr>
          <w:p w:rsidR="006562CA" w:rsidRPr="00E41A98" w:rsidRDefault="006562CA" w:rsidP="006562C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4677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Круглый стол на тему: «Вопросы профилактики национальных и религиозных конфликтов»</w:t>
            </w:r>
          </w:p>
        </w:tc>
        <w:tc>
          <w:tcPr>
            <w:tcW w:w="1986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август</w:t>
            </w:r>
          </w:p>
        </w:tc>
        <w:tc>
          <w:tcPr>
            <w:tcW w:w="2976" w:type="dxa"/>
          </w:tcPr>
          <w:p w:rsidR="006562CA" w:rsidRPr="00E41A98" w:rsidRDefault="006562CA" w:rsidP="006562C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6562CA" w:rsidRPr="00B75205" w:rsidTr="00A459C3">
        <w:tc>
          <w:tcPr>
            <w:tcW w:w="1134" w:type="dxa"/>
          </w:tcPr>
          <w:p w:rsidR="006562CA" w:rsidRPr="00E41A98" w:rsidRDefault="006562CA" w:rsidP="006562C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5</w:t>
            </w:r>
          </w:p>
        </w:tc>
        <w:tc>
          <w:tcPr>
            <w:tcW w:w="4677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 xml:space="preserve">Выступления на родительских собраниях по теме «Актуальные вопросы формирования ценностных установок у несовершеннолетних и их родителей» </w:t>
            </w:r>
          </w:p>
        </w:tc>
        <w:tc>
          <w:tcPr>
            <w:tcW w:w="1986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ноябрь</w:t>
            </w:r>
          </w:p>
        </w:tc>
        <w:tc>
          <w:tcPr>
            <w:tcW w:w="2976" w:type="dxa"/>
          </w:tcPr>
          <w:p w:rsidR="006562CA" w:rsidRPr="00E41A98" w:rsidRDefault="006562CA" w:rsidP="006562C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6562CA" w:rsidRPr="00B75205" w:rsidTr="00A459C3">
        <w:tc>
          <w:tcPr>
            <w:tcW w:w="1134" w:type="dxa"/>
          </w:tcPr>
          <w:p w:rsidR="006562CA" w:rsidRPr="00E41A98" w:rsidRDefault="006562CA" w:rsidP="006562C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6</w:t>
            </w:r>
          </w:p>
        </w:tc>
        <w:tc>
          <w:tcPr>
            <w:tcW w:w="4677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Совместные мероприятия с Духовным управлением мусульман Чувашской Республики и Православной Епархией Чувашской Республики</w:t>
            </w:r>
          </w:p>
        </w:tc>
        <w:tc>
          <w:tcPr>
            <w:tcW w:w="1986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постоянно</w:t>
            </w:r>
          </w:p>
        </w:tc>
        <w:tc>
          <w:tcPr>
            <w:tcW w:w="2976" w:type="dxa"/>
          </w:tcPr>
          <w:p w:rsidR="006562CA" w:rsidRPr="00E41A98" w:rsidRDefault="006562CA" w:rsidP="006562C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6562CA" w:rsidRPr="00B75205" w:rsidTr="00AA14EB">
        <w:trPr>
          <w:trHeight w:val="2299"/>
        </w:trPr>
        <w:tc>
          <w:tcPr>
            <w:tcW w:w="1134" w:type="dxa"/>
          </w:tcPr>
          <w:p w:rsidR="006562CA" w:rsidRPr="00E41A98" w:rsidRDefault="006562CA" w:rsidP="006562C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7</w:t>
            </w:r>
          </w:p>
        </w:tc>
        <w:tc>
          <w:tcPr>
            <w:tcW w:w="4677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Проведение мероприятий по осуществлению общественного контроля за государственной информационной политикой, направленной на усиление роли традиционных ценностей в массовом сознании и противодействие деструктивной идеологии</w:t>
            </w:r>
          </w:p>
        </w:tc>
        <w:tc>
          <w:tcPr>
            <w:tcW w:w="1986" w:type="dxa"/>
          </w:tcPr>
          <w:p w:rsidR="006562CA" w:rsidRPr="00E41A98" w:rsidRDefault="006562CA" w:rsidP="006562C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в течение года</w:t>
            </w:r>
          </w:p>
        </w:tc>
        <w:tc>
          <w:tcPr>
            <w:tcW w:w="2976" w:type="dxa"/>
          </w:tcPr>
          <w:p w:rsidR="006562CA" w:rsidRPr="00E41A98" w:rsidRDefault="006562CA" w:rsidP="006562C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E41A98" w:rsidRDefault="00AD45FA" w:rsidP="00AD45F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8</w:t>
            </w:r>
          </w:p>
        </w:tc>
        <w:tc>
          <w:tcPr>
            <w:tcW w:w="4677" w:type="dxa"/>
          </w:tcPr>
          <w:p w:rsidR="00670B7E" w:rsidRDefault="00AD45FA" w:rsidP="00670B7E">
            <w:pPr>
              <w:spacing w:after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459C3">
              <w:rPr>
                <w:rFonts w:ascii="Arial" w:hAnsi="Arial" w:cs="Arial"/>
                <w:sz w:val="23"/>
                <w:szCs w:val="23"/>
              </w:rPr>
              <w:t>О работе Управления образования</w:t>
            </w:r>
            <w:r w:rsidR="00E41A98" w:rsidRPr="00A459C3">
              <w:rPr>
                <w:rFonts w:ascii="Arial" w:hAnsi="Arial" w:cs="Arial"/>
                <w:sz w:val="23"/>
                <w:szCs w:val="23"/>
              </w:rPr>
              <w:t xml:space="preserve"> адм. г. Чебоксары</w:t>
            </w:r>
            <w:r w:rsidRPr="00A459C3">
              <w:rPr>
                <w:rFonts w:ascii="Arial" w:hAnsi="Arial" w:cs="Arial"/>
                <w:sz w:val="23"/>
                <w:szCs w:val="23"/>
              </w:rPr>
              <w:t xml:space="preserve">, </w:t>
            </w:r>
            <w:r w:rsidR="00A459C3" w:rsidRPr="00A459C3">
              <w:rPr>
                <w:rFonts w:ascii="Arial" w:hAnsi="Arial" w:cs="Arial"/>
                <w:sz w:val="23"/>
                <w:szCs w:val="23"/>
              </w:rPr>
              <w:t xml:space="preserve">Управления культуры и развития туризма администрации </w:t>
            </w:r>
          </w:p>
          <w:p w:rsidR="00AD45FA" w:rsidRPr="00AA14EB" w:rsidRDefault="00A459C3" w:rsidP="00670B7E">
            <w:pPr>
              <w:spacing w:after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459C3">
              <w:rPr>
                <w:rFonts w:ascii="Arial" w:hAnsi="Arial" w:cs="Arial"/>
                <w:sz w:val="23"/>
                <w:szCs w:val="23"/>
              </w:rPr>
              <w:t>г. Чебоксары</w:t>
            </w:r>
            <w:r w:rsidR="00AD45FA" w:rsidRPr="00A459C3">
              <w:rPr>
                <w:rFonts w:ascii="Arial" w:hAnsi="Arial" w:cs="Arial"/>
                <w:sz w:val="23"/>
                <w:szCs w:val="23"/>
              </w:rPr>
              <w:t xml:space="preserve">, </w:t>
            </w:r>
            <w:r w:rsidRPr="00A459C3">
              <w:rPr>
                <w:rFonts w:ascii="Arial" w:hAnsi="Arial" w:cs="Arial"/>
                <w:sz w:val="23"/>
                <w:szCs w:val="23"/>
              </w:rPr>
              <w:t>Управления физической культуры и спорта администрации города Чебоксары</w:t>
            </w:r>
            <w:r w:rsidR="00AA14EB" w:rsidRPr="00AA14EB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AA14EB">
              <w:rPr>
                <w:rFonts w:ascii="Arial" w:hAnsi="Arial" w:cs="Arial"/>
                <w:sz w:val="23"/>
                <w:szCs w:val="23"/>
              </w:rPr>
              <w:t>по патриотическому воспитанию молодежи</w:t>
            </w:r>
          </w:p>
        </w:tc>
        <w:tc>
          <w:tcPr>
            <w:tcW w:w="1986" w:type="dxa"/>
          </w:tcPr>
          <w:p w:rsidR="00AD45FA" w:rsidRPr="00E41A98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в течение года</w:t>
            </w:r>
          </w:p>
        </w:tc>
        <w:tc>
          <w:tcPr>
            <w:tcW w:w="2976" w:type="dxa"/>
          </w:tcPr>
          <w:p w:rsidR="00AD45FA" w:rsidRPr="00E41A98" w:rsidRDefault="00AD45FA" w:rsidP="00AD45F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E41A98" w:rsidRDefault="00AD45FA" w:rsidP="00AD45F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9</w:t>
            </w:r>
          </w:p>
        </w:tc>
        <w:tc>
          <w:tcPr>
            <w:tcW w:w="4677" w:type="dxa"/>
          </w:tcPr>
          <w:p w:rsidR="00AD45FA" w:rsidRPr="00E41A98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Выступления на  национальных СМИ по теме «Сохранение национальных культур и языков народов России»</w:t>
            </w:r>
          </w:p>
        </w:tc>
        <w:tc>
          <w:tcPr>
            <w:tcW w:w="1986" w:type="dxa"/>
          </w:tcPr>
          <w:p w:rsidR="00AD45FA" w:rsidRPr="00E41A98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в течение года</w:t>
            </w:r>
          </w:p>
        </w:tc>
        <w:tc>
          <w:tcPr>
            <w:tcW w:w="2976" w:type="dxa"/>
          </w:tcPr>
          <w:p w:rsidR="00AD45FA" w:rsidRPr="00E41A98" w:rsidRDefault="00AD45FA" w:rsidP="00AD45FA">
            <w:pPr>
              <w:jc w:val="center"/>
              <w:rPr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E41A98" w:rsidRDefault="00AD45FA" w:rsidP="00AD45FA">
            <w:pPr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10</w:t>
            </w:r>
          </w:p>
        </w:tc>
        <w:tc>
          <w:tcPr>
            <w:tcW w:w="4677" w:type="dxa"/>
          </w:tcPr>
          <w:p w:rsidR="00AD45FA" w:rsidRPr="00E41A98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Работа с коллективными обращениями граждан по вопросам культурных и семейных ценностей</w:t>
            </w:r>
          </w:p>
        </w:tc>
        <w:tc>
          <w:tcPr>
            <w:tcW w:w="1986" w:type="dxa"/>
          </w:tcPr>
          <w:p w:rsidR="00AD45FA" w:rsidRPr="00E41A98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Постоянно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41A98">
              <w:rPr>
                <w:rFonts w:ascii="Arial" w:hAnsi="Arial" w:cs="Arial"/>
                <w:sz w:val="23"/>
                <w:szCs w:val="23"/>
              </w:rPr>
              <w:t>Члены комиссии</w:t>
            </w:r>
          </w:p>
          <w:p w:rsidR="00E41A98" w:rsidRDefault="00E41A98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:rsidR="00E41A98" w:rsidRPr="00E41A98" w:rsidRDefault="00E41A98" w:rsidP="00AD45FA">
            <w:pPr>
              <w:jc w:val="center"/>
              <w:rPr>
                <w:sz w:val="23"/>
                <w:szCs w:val="23"/>
              </w:rPr>
            </w:pPr>
          </w:p>
        </w:tc>
      </w:tr>
      <w:tr w:rsidR="00AD45FA" w:rsidRPr="00B75205" w:rsidTr="00D1793A">
        <w:trPr>
          <w:trHeight w:val="707"/>
        </w:trPr>
        <w:tc>
          <w:tcPr>
            <w:tcW w:w="10773" w:type="dxa"/>
            <w:gridSpan w:val="4"/>
          </w:tcPr>
          <w:p w:rsidR="00D1793A" w:rsidRDefault="00D1793A" w:rsidP="00D1793A">
            <w:pPr>
              <w:spacing w:after="0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D1793A" w:rsidRDefault="00D1793A" w:rsidP="00D1793A">
            <w:pPr>
              <w:spacing w:after="0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D1793A" w:rsidRDefault="00D1793A" w:rsidP="00D1793A">
            <w:pPr>
              <w:spacing w:after="0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D1793A" w:rsidRDefault="00D1793A" w:rsidP="00D1793A">
            <w:pPr>
              <w:spacing w:after="0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D1793A" w:rsidRPr="00D1793A" w:rsidRDefault="00D1793A" w:rsidP="00D1793A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1793A">
              <w:rPr>
                <w:rFonts w:ascii="Arial" w:hAnsi="Arial" w:cs="Arial"/>
                <w:b/>
                <w:sz w:val="26"/>
                <w:szCs w:val="26"/>
              </w:rPr>
              <w:t>ПЛАН РАБОТЫ</w:t>
            </w:r>
          </w:p>
          <w:p w:rsidR="00AD45FA" w:rsidRPr="00BA0F89" w:rsidRDefault="00D1793A" w:rsidP="00A459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КОМИССИИ</w:t>
            </w:r>
            <w:r w:rsidR="00AD45FA" w:rsidRPr="00BA0F89">
              <w:rPr>
                <w:rFonts w:ascii="Arial" w:hAnsi="Arial" w:cs="Arial"/>
                <w:b/>
                <w:sz w:val="24"/>
                <w:szCs w:val="24"/>
              </w:rPr>
              <w:t xml:space="preserve"> ПО ВОПРОСАМ СОЦИАЛЬНОЙ ПОЛИТИКИ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НА </w:t>
            </w:r>
            <w:r w:rsidRPr="00D1793A">
              <w:rPr>
                <w:rFonts w:ascii="Arial" w:hAnsi="Arial" w:cs="Arial"/>
                <w:b/>
                <w:sz w:val="26"/>
                <w:szCs w:val="26"/>
              </w:rPr>
              <w:t>2026</w:t>
            </w:r>
            <w:r>
              <w:rPr>
                <w:rFonts w:ascii="Arial" w:hAnsi="Arial" w:cs="Arial"/>
                <w:b/>
              </w:rPr>
              <w:t xml:space="preserve"> ГОД</w:t>
            </w:r>
          </w:p>
        </w:tc>
      </w:tr>
      <w:tr w:rsidR="00AD45FA" w:rsidRPr="00B75205" w:rsidTr="00D1793A">
        <w:trPr>
          <w:trHeight w:val="1171"/>
        </w:trPr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Встреча с начальниками подразделений администрации г. Чебоксар по вопросам развития отрасли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D1793A">
        <w:trPr>
          <w:trHeight w:val="1234"/>
        </w:trPr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 xml:space="preserve">Общественный мониторинг готовности пляжных мест для купания и безопасность граждан в период летнего сезона 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 xml:space="preserve">Проведение общественного мониторинга работы детских оздоровительных лагерей 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июнь-август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Общественный контроль за организацией горячего питания обучающихся в школьных столовых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 - октябрь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Круглый стол «Социальные сети и мессенджеры – поле чудес для доверчивых. Как интернет-платформы и онлайн-сервисы помогают мошенникам» (с приглашением правоохранительных органов)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Организация, участие в митингах, публичных акциях, торжественных мероприятиях, приуроченных к праздничным датам 2026 г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 xml:space="preserve">Круглый стол на тему: Роль некоммерческого сектора в поддержке традиционных семейных ценностей, сохранении и развитии национальных культур и традиций» с приглашением руководителей диаспор, экспертов из гуманитарного института, ЧГУ </w:t>
            </w:r>
          </w:p>
        </w:tc>
        <w:tc>
          <w:tcPr>
            <w:tcW w:w="1986" w:type="dxa"/>
          </w:tcPr>
          <w:p w:rsidR="00AD45FA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720A">
              <w:rPr>
                <w:rFonts w:ascii="Arial" w:hAnsi="Arial" w:cs="Arial"/>
                <w:sz w:val="24"/>
                <w:szCs w:val="24"/>
              </w:rPr>
              <w:t>течение года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Круглый стол «Здоровый образ жизни – профилактика заболеваний»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A459C3"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677" w:type="dxa"/>
          </w:tcPr>
          <w:p w:rsidR="00AD45FA" w:rsidRPr="00D1793A" w:rsidRDefault="00AD45FA" w:rsidP="00AD45FA">
            <w:pPr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Организация работы с семьями опекунов и детьми, находящихся в этих семьях</w:t>
            </w:r>
          </w:p>
        </w:tc>
        <w:tc>
          <w:tcPr>
            <w:tcW w:w="1986" w:type="dxa"/>
          </w:tcPr>
          <w:p w:rsidR="00AD45FA" w:rsidRPr="00F3228F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976" w:type="dxa"/>
          </w:tcPr>
          <w:p w:rsidR="00AD45FA" w:rsidRDefault="00AD45FA" w:rsidP="00AD45FA">
            <w:pPr>
              <w:jc w:val="center"/>
            </w:pPr>
            <w:r w:rsidRPr="007A7A53">
              <w:rPr>
                <w:rFonts w:ascii="Arial" w:hAnsi="Arial" w:cs="Arial"/>
                <w:sz w:val="24"/>
                <w:szCs w:val="24"/>
              </w:rPr>
              <w:t>Члены комиссии</w:t>
            </w:r>
          </w:p>
        </w:tc>
      </w:tr>
      <w:tr w:rsidR="00AD45FA" w:rsidRPr="00B75205" w:rsidTr="00D1793A">
        <w:trPr>
          <w:trHeight w:val="3088"/>
        </w:trPr>
        <w:tc>
          <w:tcPr>
            <w:tcW w:w="1134" w:type="dxa"/>
          </w:tcPr>
          <w:p w:rsidR="00AD45FA" w:rsidRPr="00F3228F" w:rsidRDefault="00AD45FA" w:rsidP="00AD4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677" w:type="dxa"/>
          </w:tcPr>
          <w:p w:rsidR="00AD45FA" w:rsidRPr="00D1793A" w:rsidRDefault="00AD45FA" w:rsidP="00A459C3">
            <w:pPr>
              <w:spacing w:after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О проблемных вопросах сезонных осмотров объектов социальной сферы и путях их решения:</w:t>
            </w:r>
          </w:p>
          <w:p w:rsidR="00AD45FA" w:rsidRPr="00D1793A" w:rsidRDefault="00AD45FA" w:rsidP="00A459C3">
            <w:pPr>
              <w:spacing w:after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− о качестве сезонных осмотров объектов социальной сферы;</w:t>
            </w:r>
          </w:p>
          <w:p w:rsidR="00AD45FA" w:rsidRPr="00D1793A" w:rsidRDefault="00AD45FA" w:rsidP="00A459C3">
            <w:pPr>
              <w:spacing w:after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− о качестве оформления актов сезонных осмотров объектов социальной сферы;</w:t>
            </w:r>
          </w:p>
          <w:p w:rsidR="00AD45FA" w:rsidRDefault="00AD45FA" w:rsidP="00A459C3">
            <w:pPr>
              <w:spacing w:after="0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D1793A">
              <w:rPr>
                <w:rFonts w:ascii="Arial" w:hAnsi="Arial" w:cs="Arial"/>
                <w:sz w:val="23"/>
                <w:szCs w:val="23"/>
              </w:rPr>
              <w:t>− о качестве формирования и реализации программ подготовки объектов социальной сферы к работе в зимний период</w:t>
            </w:r>
          </w:p>
          <w:p w:rsidR="00D1793A" w:rsidRPr="00D1793A" w:rsidRDefault="00D1793A" w:rsidP="00A459C3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1986" w:type="dxa"/>
          </w:tcPr>
          <w:p w:rsidR="00AD45FA" w:rsidRDefault="00AD45FA" w:rsidP="00AD45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976" w:type="dxa"/>
          </w:tcPr>
          <w:p w:rsidR="00AD45FA" w:rsidRPr="00F3228F" w:rsidRDefault="00AD45FA" w:rsidP="00AD45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5FA" w:rsidRPr="00B75205" w:rsidTr="00635E9A">
        <w:trPr>
          <w:trHeight w:val="837"/>
        </w:trPr>
        <w:tc>
          <w:tcPr>
            <w:tcW w:w="10773" w:type="dxa"/>
            <w:gridSpan w:val="4"/>
          </w:tcPr>
          <w:p w:rsidR="00D1793A" w:rsidRPr="00635E9A" w:rsidRDefault="00635E9A" w:rsidP="00D1793A">
            <w:pPr>
              <w:spacing w:after="0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635E9A">
              <w:rPr>
                <w:rFonts w:ascii="Arial" w:hAnsi="Arial" w:cs="Arial"/>
                <w:b/>
                <w:sz w:val="25"/>
                <w:szCs w:val="25"/>
              </w:rPr>
              <w:t xml:space="preserve">          </w:t>
            </w:r>
            <w:r w:rsidR="00D1793A" w:rsidRPr="00635E9A">
              <w:rPr>
                <w:rFonts w:ascii="Arial" w:hAnsi="Arial" w:cs="Arial"/>
                <w:b/>
                <w:sz w:val="25"/>
                <w:szCs w:val="25"/>
              </w:rPr>
              <w:t>ПЛАН РАБОТЫ</w:t>
            </w:r>
          </w:p>
          <w:p w:rsidR="00AD45FA" w:rsidRPr="00A459C3" w:rsidRDefault="00D1793A" w:rsidP="00635E9A">
            <w:pPr>
              <w:pStyle w:val="a4"/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к</w:t>
            </w:r>
            <w:r w:rsidR="00AD45FA" w:rsidRPr="00A459C3">
              <w:rPr>
                <w:rFonts w:ascii="Arial" w:hAnsi="Arial" w:cs="Arial"/>
                <w:b/>
                <w:sz w:val="26"/>
                <w:szCs w:val="26"/>
              </w:rPr>
              <w:t>оми</w:t>
            </w:r>
            <w:r w:rsidR="00635E9A">
              <w:rPr>
                <w:rFonts w:ascii="Arial" w:hAnsi="Arial" w:cs="Arial"/>
                <w:b/>
                <w:sz w:val="26"/>
                <w:szCs w:val="26"/>
              </w:rPr>
              <w:t>ссии по экономической политике</w:t>
            </w:r>
            <w:r w:rsidR="00635E9A" w:rsidRPr="00635E9A">
              <w:rPr>
                <w:rFonts w:ascii="Arial" w:hAnsi="Arial" w:cs="Arial"/>
                <w:b/>
                <w:sz w:val="26"/>
                <w:szCs w:val="26"/>
              </w:rPr>
              <w:t>, территориальному и инфраструктурному развитию</w:t>
            </w:r>
            <w:r w:rsidR="00635E9A">
              <w:rPr>
                <w:rFonts w:ascii="Arial" w:hAnsi="Arial" w:cs="Arial"/>
                <w:b/>
                <w:sz w:val="26"/>
                <w:szCs w:val="26"/>
              </w:rPr>
              <w:t xml:space="preserve"> на 2026 год</w:t>
            </w:r>
          </w:p>
        </w:tc>
      </w:tr>
      <w:tr w:rsidR="00E41A98" w:rsidRPr="00B75205" w:rsidTr="00635E9A">
        <w:trPr>
          <w:trHeight w:val="666"/>
        </w:trPr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 xml:space="preserve">Об итогах строительства жилья в 2025 году за счет средств бюджетов. Проблемы и пути решения 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1 полугодие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>Об итогах реализации национального проекта «Малое и среднее предпринимательство и поддержка индивидуальной предпр</w:t>
            </w:r>
            <w:r w:rsidR="00AA14EB" w:rsidRPr="00635E9A">
              <w:rPr>
                <w:rFonts w:ascii="Times New Roman" w:hAnsi="Times New Roman" w:cs="Times New Roman"/>
              </w:rPr>
              <w:t>инимательской инициативы» в 2025 году и планах на 2026</w:t>
            </w:r>
            <w:r w:rsidRPr="00635E9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 xml:space="preserve">Общественный мониторинг состояния детских площадок и спортивных комплексов на территории муниципальных образований Чувашии. О благоустройстве дворовых территорий в муниципальных образованиях Чувашии 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июнь - август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 xml:space="preserve">Круглый стол: «О предоставлении жилья детям-сиротам и детям, оставшимся без попечения родителей» 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1 квартал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>Реализация программ капитального ремонта социальных объектов и жили</w:t>
            </w:r>
            <w:r w:rsidR="00AA14EB" w:rsidRPr="00635E9A">
              <w:rPr>
                <w:rFonts w:ascii="Times New Roman" w:hAnsi="Times New Roman" w:cs="Times New Roman"/>
              </w:rPr>
              <w:t>щного фонда. Итоги работы в 2025 году, задачи и планы на 2026</w:t>
            </w:r>
            <w:r w:rsidRPr="00635E9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>Общественный контроль по приемке работ по ремонту дорог, благоустройства на территории города Чебоксары.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2 полугодие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>Общественный контроль по проблемным объектам социального назначения (школы, детские сады и т.д.) в городе Чебоксары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июнь - октябрь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>Мониторинг дворовых спортивных площадок города Чебоксары, с целью общественного контроля за благоустройством и содержанием площадок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май - август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>Работа с обращениями граждан по вопросам ЖКХ и благоустройства.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jc w:val="center"/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>Круглый стол на тему «Доступность для инвалидов объектов и услуг торговли, общественного питания и бытового обслуживания в городе Чебоксары». Мониторинг доступности объектов потребительского рынка для инвалидов и маломобильных групп населения в разных организациях: объекты общественного питания, магазины, банки, аптеки, салоны связи. (совместно с комиссией по социальной  политике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сентябрь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  <w:tr w:rsidR="00E41A98" w:rsidRPr="00B75205" w:rsidTr="00A459C3">
        <w:tc>
          <w:tcPr>
            <w:tcW w:w="1134" w:type="dxa"/>
          </w:tcPr>
          <w:p w:rsidR="00E41A98" w:rsidRPr="00A459C3" w:rsidRDefault="00E41A98" w:rsidP="00E41A9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4677" w:type="dxa"/>
          </w:tcPr>
          <w:p w:rsidR="00E41A98" w:rsidRPr="00635E9A" w:rsidRDefault="00E41A98" w:rsidP="00E41A98">
            <w:pPr>
              <w:rPr>
                <w:rFonts w:ascii="Times New Roman" w:hAnsi="Times New Roman" w:cs="Times New Roman"/>
              </w:rPr>
            </w:pPr>
            <w:r w:rsidRPr="00635E9A">
              <w:rPr>
                <w:rFonts w:ascii="Times New Roman" w:hAnsi="Times New Roman" w:cs="Times New Roman"/>
              </w:rPr>
              <w:t xml:space="preserve">Круглый стол: «Инициативное бюджетирование как важный фактор социально-экономического развития муниципалитетов» </w:t>
            </w:r>
          </w:p>
        </w:tc>
        <w:tc>
          <w:tcPr>
            <w:tcW w:w="198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октябрь</w:t>
            </w:r>
          </w:p>
        </w:tc>
        <w:tc>
          <w:tcPr>
            <w:tcW w:w="2976" w:type="dxa"/>
          </w:tcPr>
          <w:p w:rsidR="00E41A98" w:rsidRPr="00A459C3" w:rsidRDefault="00E41A98" w:rsidP="00E41A9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59C3">
              <w:rPr>
                <w:rFonts w:ascii="Times New Roman" w:hAnsi="Times New Roman" w:cs="Times New Roman"/>
                <w:sz w:val="23"/>
                <w:szCs w:val="23"/>
              </w:rPr>
              <w:t>Члены комиссии</w:t>
            </w:r>
          </w:p>
        </w:tc>
      </w:tr>
    </w:tbl>
    <w:p w:rsidR="00AD45FA" w:rsidRPr="00E41A98" w:rsidRDefault="00AD45FA" w:rsidP="00F3228F">
      <w:pPr>
        <w:spacing w:after="0" w:line="240" w:lineRule="auto"/>
        <w:rPr>
          <w:rFonts w:ascii="Arial" w:hAnsi="Arial" w:cs="Arial"/>
          <w:sz w:val="32"/>
          <w:szCs w:val="32"/>
        </w:rPr>
      </w:pPr>
    </w:p>
    <w:p w:rsidR="00927F5B" w:rsidRPr="00E41A98" w:rsidRDefault="00927F5B" w:rsidP="00F322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1A98">
        <w:rPr>
          <w:rFonts w:ascii="Arial" w:hAnsi="Arial" w:cs="Arial"/>
          <w:b/>
          <w:sz w:val="32"/>
          <w:szCs w:val="32"/>
        </w:rPr>
        <w:t>ПЛАН</w:t>
      </w:r>
    </w:p>
    <w:p w:rsidR="00927F5B" w:rsidRPr="00E41A98" w:rsidRDefault="00927F5B" w:rsidP="00F322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1A98">
        <w:rPr>
          <w:rFonts w:ascii="Arial" w:hAnsi="Arial" w:cs="Arial"/>
          <w:b/>
          <w:sz w:val="32"/>
          <w:szCs w:val="32"/>
        </w:rPr>
        <w:t>работы Общественной палаты</w:t>
      </w:r>
    </w:p>
    <w:p w:rsidR="00927F5B" w:rsidRPr="00E41A98" w:rsidRDefault="00927F5B" w:rsidP="00F322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1A98">
        <w:rPr>
          <w:rFonts w:ascii="Arial" w:hAnsi="Arial" w:cs="Arial"/>
          <w:b/>
          <w:sz w:val="32"/>
          <w:szCs w:val="32"/>
        </w:rPr>
        <w:t>города Чебоксары на 1 квартал 2026 год</w:t>
      </w:r>
    </w:p>
    <w:p w:rsidR="00927F5B" w:rsidRPr="00F3228F" w:rsidRDefault="00927F5B" w:rsidP="00F3228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829"/>
        <w:gridCol w:w="4188"/>
        <w:gridCol w:w="1979"/>
        <w:gridCol w:w="2343"/>
      </w:tblGrid>
      <w:tr w:rsidR="00927F5B" w:rsidRPr="00F3228F" w:rsidTr="000A5D1B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Ответственные</w:t>
            </w:r>
          </w:p>
        </w:tc>
      </w:tr>
      <w:tr w:rsidR="00927F5B" w:rsidRPr="00F3228F" w:rsidTr="000A5D1B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41A98" w:rsidRDefault="00927F5B" w:rsidP="00F3228F">
            <w:pPr>
              <w:pStyle w:val="Default"/>
              <w:contextualSpacing/>
              <w:jc w:val="center"/>
              <w:rPr>
                <w:rFonts w:ascii="Arial" w:hAnsi="Arial" w:cs="Arial"/>
              </w:rPr>
            </w:pPr>
            <w:r w:rsidRPr="00F3228F">
              <w:rPr>
                <w:rFonts w:ascii="Arial" w:hAnsi="Arial" w:cs="Arial"/>
              </w:rPr>
              <w:t>«О проекте комплексной программы социально-экономического развития городского округа город Чебокса</w:t>
            </w:r>
            <w:r w:rsidR="00E41A98">
              <w:rPr>
                <w:rFonts w:ascii="Arial" w:hAnsi="Arial" w:cs="Arial"/>
              </w:rPr>
              <w:t xml:space="preserve">ры Чувашской Республики </w:t>
            </w:r>
          </w:p>
          <w:p w:rsidR="00927F5B" w:rsidRPr="00F3228F" w:rsidRDefault="00E41A98" w:rsidP="00F3228F">
            <w:pPr>
              <w:pStyle w:val="Default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 2026</w:t>
            </w:r>
            <w:r w:rsidR="00927F5B" w:rsidRPr="00F3228F">
              <w:rPr>
                <w:rFonts w:ascii="Arial" w:hAnsi="Arial" w:cs="Arial"/>
              </w:rPr>
              <w:t>-2030 годы».</w:t>
            </w:r>
          </w:p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27F5B" w:rsidRPr="00F3228F" w:rsidRDefault="00E41A98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</w:t>
            </w:r>
            <w:r w:rsidR="00927F5B" w:rsidRPr="00F3228F">
              <w:rPr>
                <w:rFonts w:ascii="Arial" w:hAnsi="Arial" w:cs="Arial"/>
                <w:sz w:val="24"/>
                <w:szCs w:val="24"/>
              </w:rPr>
              <w:t>лены Общественной палаты</w:t>
            </w:r>
          </w:p>
        </w:tc>
      </w:tr>
      <w:tr w:rsidR="00927F5B" w:rsidRPr="00F3228F" w:rsidTr="000A5D1B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Рассмотрения плана работы, посвященного Году дружбы народов в Чувашской Республике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27F5B" w:rsidRPr="00F3228F" w:rsidRDefault="00927F5B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228F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27F5B" w:rsidRPr="00F3228F" w:rsidRDefault="00E41A98" w:rsidP="00F322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</w:t>
            </w:r>
            <w:r w:rsidRPr="00F3228F">
              <w:rPr>
                <w:rFonts w:ascii="Arial" w:hAnsi="Arial" w:cs="Arial"/>
                <w:sz w:val="24"/>
                <w:szCs w:val="24"/>
              </w:rPr>
              <w:t>лены Общественной палаты</w:t>
            </w:r>
          </w:p>
        </w:tc>
      </w:tr>
    </w:tbl>
    <w:p w:rsidR="00927F5B" w:rsidRDefault="00927F5B" w:rsidP="00F322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3228F" w:rsidRPr="00F3228F" w:rsidRDefault="00F3228F" w:rsidP="00F3228F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3228F" w:rsidRPr="00F3228F" w:rsidSect="00D1793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923BA"/>
    <w:multiLevelType w:val="multilevel"/>
    <w:tmpl w:val="9DF2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A07956"/>
    <w:multiLevelType w:val="multilevel"/>
    <w:tmpl w:val="4E58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A1"/>
    <w:rsid w:val="00111820"/>
    <w:rsid w:val="002A5C28"/>
    <w:rsid w:val="003E46C0"/>
    <w:rsid w:val="003F0E3E"/>
    <w:rsid w:val="005345BE"/>
    <w:rsid w:val="006171D8"/>
    <w:rsid w:val="00635E9A"/>
    <w:rsid w:val="006562CA"/>
    <w:rsid w:val="00670B7E"/>
    <w:rsid w:val="006A4CA5"/>
    <w:rsid w:val="006A4EB6"/>
    <w:rsid w:val="007B6BDA"/>
    <w:rsid w:val="008305C0"/>
    <w:rsid w:val="0085261D"/>
    <w:rsid w:val="008A71AF"/>
    <w:rsid w:val="00901AA1"/>
    <w:rsid w:val="00927F5B"/>
    <w:rsid w:val="00966664"/>
    <w:rsid w:val="00974034"/>
    <w:rsid w:val="009E4F1A"/>
    <w:rsid w:val="00A0720A"/>
    <w:rsid w:val="00A459C3"/>
    <w:rsid w:val="00AA14EB"/>
    <w:rsid w:val="00AD3FE4"/>
    <w:rsid w:val="00AD45FA"/>
    <w:rsid w:val="00AD616A"/>
    <w:rsid w:val="00B91276"/>
    <w:rsid w:val="00B961D5"/>
    <w:rsid w:val="00BA0F89"/>
    <w:rsid w:val="00BE3F89"/>
    <w:rsid w:val="00D1793A"/>
    <w:rsid w:val="00E41A98"/>
    <w:rsid w:val="00E56A04"/>
    <w:rsid w:val="00F3228F"/>
    <w:rsid w:val="00F4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38B4F-A137-4DBD-83EC-1D5ED572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AA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27F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F3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F1A"/>
    <w:pPr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30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05C0"/>
    <w:rPr>
      <w:b/>
      <w:bCs/>
    </w:rPr>
  </w:style>
  <w:style w:type="character" w:styleId="a7">
    <w:name w:val="Emphasis"/>
    <w:basedOn w:val="a0"/>
    <w:uiPriority w:val="20"/>
    <w:qFormat/>
    <w:rsid w:val="008305C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97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4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5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Секретарь</cp:lastModifiedBy>
  <cp:revision>10</cp:revision>
  <cp:lastPrinted>2026-03-17T06:23:00Z</cp:lastPrinted>
  <dcterms:created xsi:type="dcterms:W3CDTF">2026-01-28T10:03:00Z</dcterms:created>
  <dcterms:modified xsi:type="dcterms:W3CDTF">2026-03-17T06:25:00Z</dcterms:modified>
</cp:coreProperties>
</file>