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2E21" w:rsidRPr="00162E21" w:rsidRDefault="00802ECE" w:rsidP="00032B39">
      <w:pPr>
        <w:ind w:firstLine="0"/>
        <w:jc w:val="center"/>
        <w:rPr>
          <w:sz w:val="28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508635" cy="699770"/>
            <wp:effectExtent l="0" t="0" r="5715" b="508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" cy="69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2E21" w:rsidRPr="00162E21" w:rsidRDefault="00162E21" w:rsidP="00162E21">
      <w:pPr>
        <w:jc w:val="center"/>
        <w:rPr>
          <w:b/>
          <w:sz w:val="26"/>
          <w:szCs w:val="26"/>
        </w:rPr>
      </w:pPr>
    </w:p>
    <w:p w:rsidR="00162E21" w:rsidRPr="00162E21" w:rsidRDefault="00162E21" w:rsidP="00032B39">
      <w:pPr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62E21">
        <w:rPr>
          <w:rFonts w:ascii="Times New Roman" w:hAnsi="Times New Roman" w:cs="Times New Roman"/>
          <w:b/>
          <w:sz w:val="26"/>
          <w:szCs w:val="26"/>
        </w:rPr>
        <w:t>ЧУВАШСКАЯ РЕСПУБЛИКА</w:t>
      </w:r>
    </w:p>
    <w:p w:rsidR="00162E21" w:rsidRPr="00162E21" w:rsidRDefault="00162E21" w:rsidP="00032B39">
      <w:pPr>
        <w:pBdr>
          <w:bottom w:val="single" w:sz="12" w:space="1" w:color="auto"/>
        </w:pBdr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62E21">
        <w:rPr>
          <w:rFonts w:ascii="Times New Roman" w:hAnsi="Times New Roman" w:cs="Times New Roman"/>
          <w:b/>
          <w:sz w:val="26"/>
          <w:szCs w:val="26"/>
        </w:rPr>
        <w:t>СОБРАНИЕ ДЕПУТАТОВ АЛАТЫРСКОГО МУНИЦИПАЛЬНОГО ОКРУГА ПЕРВОГО СОЗЫВА</w:t>
      </w:r>
    </w:p>
    <w:p w:rsidR="00162E21" w:rsidRPr="00162E21" w:rsidRDefault="00162E21" w:rsidP="00032B39">
      <w:pPr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62E21">
        <w:rPr>
          <w:rFonts w:ascii="Times New Roman" w:hAnsi="Times New Roman" w:cs="Times New Roman"/>
          <w:b/>
          <w:sz w:val="26"/>
          <w:szCs w:val="26"/>
        </w:rPr>
        <w:t>ЧӐ</w:t>
      </w:r>
      <w:proofErr w:type="gramStart"/>
      <w:r w:rsidRPr="00162E21">
        <w:rPr>
          <w:rFonts w:ascii="Times New Roman" w:hAnsi="Times New Roman" w:cs="Times New Roman"/>
          <w:b/>
          <w:sz w:val="26"/>
          <w:szCs w:val="26"/>
        </w:rPr>
        <w:t>ВАШ</w:t>
      </w:r>
      <w:proofErr w:type="gramEnd"/>
      <w:r w:rsidRPr="00162E21">
        <w:rPr>
          <w:rFonts w:ascii="Times New Roman" w:hAnsi="Times New Roman" w:cs="Times New Roman"/>
          <w:b/>
          <w:sz w:val="26"/>
          <w:szCs w:val="26"/>
        </w:rPr>
        <w:t xml:space="preserve"> РЕСПУБЛИКИ </w:t>
      </w:r>
    </w:p>
    <w:p w:rsidR="004F2AA2" w:rsidRDefault="00162E21" w:rsidP="004F2AA2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162E21">
        <w:rPr>
          <w:rFonts w:ascii="Times New Roman" w:hAnsi="Times New Roman" w:cs="Times New Roman"/>
          <w:b/>
          <w:sz w:val="26"/>
          <w:szCs w:val="26"/>
        </w:rPr>
        <w:t>УЛАТӐР МУНИЦИПАЛИТЕТ ОКРУГӖН ПӖРРЕМӖШ СОЗЫВ ДЕПУТАЧӖСЕН ПУХӐВӖ</w:t>
      </w:r>
    </w:p>
    <w:p w:rsidR="004F2AA2" w:rsidRPr="00A50438" w:rsidRDefault="004F2AA2" w:rsidP="004F2AA2">
      <w:pPr>
        <w:ind w:firstLine="0"/>
        <w:jc w:val="center"/>
        <w:outlineLvl w:val="0"/>
        <w:rPr>
          <w:rFonts w:ascii="Times New Roman" w:hAnsi="Times New Roman" w:cs="Times New Roman"/>
          <w:bCs/>
        </w:rPr>
      </w:pPr>
    </w:p>
    <w:p w:rsidR="00162E21" w:rsidRDefault="00162E21" w:rsidP="004F2AA2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162E21">
        <w:rPr>
          <w:rFonts w:ascii="Times New Roman" w:hAnsi="Times New Roman" w:cs="Times New Roman"/>
          <w:b/>
          <w:bCs/>
          <w:sz w:val="26"/>
          <w:szCs w:val="26"/>
        </w:rPr>
        <w:t>РЕШЕНИЕ</w:t>
      </w:r>
    </w:p>
    <w:p w:rsidR="00960EE3" w:rsidRPr="00A50438" w:rsidRDefault="00960EE3" w:rsidP="004F2AA2">
      <w:pPr>
        <w:ind w:firstLine="0"/>
        <w:jc w:val="center"/>
        <w:outlineLvl w:val="0"/>
        <w:rPr>
          <w:rFonts w:ascii="Times New Roman" w:hAnsi="Times New Roman" w:cs="Times New Roman"/>
          <w:bCs/>
        </w:rPr>
      </w:pPr>
    </w:p>
    <w:tbl>
      <w:tblPr>
        <w:tblStyle w:val="af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71"/>
        <w:gridCol w:w="3472"/>
        <w:gridCol w:w="3472"/>
      </w:tblGrid>
      <w:tr w:rsidR="00A50438" w:rsidTr="00A50438">
        <w:tc>
          <w:tcPr>
            <w:tcW w:w="3471" w:type="dxa"/>
          </w:tcPr>
          <w:p w:rsidR="00A50438" w:rsidRPr="00A50438" w:rsidRDefault="00834A40" w:rsidP="00A74AF7">
            <w:pPr>
              <w:ind w:firstLine="0"/>
              <w:jc w:val="left"/>
              <w:outlineLvl w:val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«</w:t>
            </w:r>
            <w:r w:rsidR="00DE5988">
              <w:rPr>
                <w:rFonts w:ascii="Times New Roman" w:hAnsi="Times New Roman" w:cs="Times New Roman"/>
                <w:bCs/>
                <w:sz w:val="26"/>
                <w:szCs w:val="26"/>
              </w:rPr>
              <w:t>26</w:t>
            </w:r>
            <w:r w:rsidR="00A50438" w:rsidRPr="00A50438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» </w:t>
            </w:r>
            <w:r w:rsidR="00A74AF7">
              <w:rPr>
                <w:rFonts w:ascii="Times New Roman" w:hAnsi="Times New Roman" w:cs="Times New Roman"/>
                <w:bCs/>
                <w:sz w:val="26"/>
                <w:szCs w:val="26"/>
              </w:rPr>
              <w:t>июня</w:t>
            </w:r>
            <w:r w:rsidR="00A50438" w:rsidRPr="00A50438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202</w:t>
            </w:r>
            <w:r w:rsidR="0043333D">
              <w:rPr>
                <w:rFonts w:ascii="Times New Roman" w:hAnsi="Times New Roman" w:cs="Times New Roman"/>
                <w:bCs/>
                <w:sz w:val="26"/>
                <w:szCs w:val="26"/>
              </w:rPr>
              <w:t>6</w:t>
            </w:r>
            <w:r w:rsidR="00A50438" w:rsidRPr="00A50438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года</w:t>
            </w:r>
          </w:p>
        </w:tc>
        <w:tc>
          <w:tcPr>
            <w:tcW w:w="3472" w:type="dxa"/>
          </w:tcPr>
          <w:p w:rsidR="00A50438" w:rsidRPr="00A50438" w:rsidRDefault="00A50438" w:rsidP="004F2AA2">
            <w:pPr>
              <w:ind w:firstLine="0"/>
              <w:jc w:val="center"/>
              <w:outlineLvl w:val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г. Алатырь</w:t>
            </w:r>
          </w:p>
        </w:tc>
        <w:tc>
          <w:tcPr>
            <w:tcW w:w="3472" w:type="dxa"/>
          </w:tcPr>
          <w:p w:rsidR="00A50438" w:rsidRPr="00A50438" w:rsidRDefault="00834A40" w:rsidP="00A74AF7">
            <w:pPr>
              <w:ind w:firstLine="0"/>
              <w:jc w:val="right"/>
              <w:outlineLvl w:val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№ </w:t>
            </w:r>
            <w:r w:rsidR="00DE5988">
              <w:rPr>
                <w:rFonts w:ascii="Times New Roman" w:hAnsi="Times New Roman" w:cs="Times New Roman"/>
                <w:bCs/>
                <w:sz w:val="26"/>
                <w:szCs w:val="26"/>
              </w:rPr>
              <w:t>34</w:t>
            </w:r>
            <w:r w:rsidR="005A462F">
              <w:rPr>
                <w:rFonts w:ascii="Times New Roman" w:hAnsi="Times New Roman" w:cs="Times New Roman"/>
                <w:bCs/>
                <w:sz w:val="26"/>
                <w:szCs w:val="26"/>
              </w:rPr>
              <w:t>/</w:t>
            </w:r>
            <w:r w:rsidR="00887D43">
              <w:rPr>
                <w:rFonts w:ascii="Times New Roman" w:hAnsi="Times New Roman" w:cs="Times New Roman"/>
                <w:bCs/>
                <w:sz w:val="26"/>
                <w:szCs w:val="26"/>
              </w:rPr>
              <w:t>5</w:t>
            </w:r>
            <w:bookmarkStart w:id="0" w:name="_GoBack"/>
            <w:bookmarkEnd w:id="0"/>
          </w:p>
        </w:tc>
      </w:tr>
    </w:tbl>
    <w:p w:rsidR="004A07B1" w:rsidRPr="004F2AA2" w:rsidRDefault="004A07B1" w:rsidP="00FD247A">
      <w:pPr>
        <w:ind w:right="21" w:firstLine="0"/>
        <w:jc w:val="center"/>
        <w:rPr>
          <w:rFonts w:ascii="Times New Roman" w:hAnsi="Times New Roman" w:cs="Times New Roman"/>
        </w:rPr>
      </w:pPr>
    </w:p>
    <w:p w:rsidR="00BB084D" w:rsidRPr="004F2AA2" w:rsidRDefault="00BB084D" w:rsidP="00D1003E">
      <w:pPr>
        <w:ind w:right="21" w:firstLine="0"/>
        <w:jc w:val="center"/>
        <w:rPr>
          <w:rFonts w:ascii="Times New Roman" w:hAnsi="Times New Roman" w:cs="Times New Roman"/>
        </w:rPr>
      </w:pPr>
    </w:p>
    <w:p w:rsidR="004074C7" w:rsidRPr="004074C7" w:rsidRDefault="00CE1F8B" w:rsidP="004074C7">
      <w:pPr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proofErr w:type="gramStart"/>
      <w:r>
        <w:rPr>
          <w:rFonts w:ascii="Times New Roman" w:hAnsi="Times New Roman" w:cs="Times New Roman"/>
          <w:b/>
          <w:sz w:val="26"/>
          <w:szCs w:val="26"/>
        </w:rPr>
        <w:t>О</w:t>
      </w:r>
      <w:r w:rsidR="004074C7" w:rsidRPr="004074C7">
        <w:rPr>
          <w:rFonts w:ascii="Times New Roman" w:hAnsi="Times New Roman" w:cs="Times New Roman"/>
          <w:b/>
          <w:sz w:val="26"/>
          <w:szCs w:val="26"/>
        </w:rPr>
        <w:t xml:space="preserve"> передаче религиозной организации в</w:t>
      </w:r>
      <w:r w:rsidR="00826A5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4074C7" w:rsidRPr="004074C7">
        <w:rPr>
          <w:rFonts w:ascii="Times New Roman" w:hAnsi="Times New Roman" w:cs="Times New Roman"/>
          <w:b/>
          <w:sz w:val="26"/>
          <w:szCs w:val="26"/>
        </w:rPr>
        <w:t>собственность находящегося в муниципальной</w:t>
      </w:r>
      <w:r w:rsidR="00826A5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4074C7" w:rsidRPr="004074C7">
        <w:rPr>
          <w:rFonts w:ascii="Times New Roman" w:hAnsi="Times New Roman" w:cs="Times New Roman"/>
          <w:b/>
          <w:sz w:val="26"/>
          <w:szCs w:val="26"/>
        </w:rPr>
        <w:t>собственности объекта культурного наследия, являющегося имуществом,</w:t>
      </w:r>
      <w:r w:rsidR="00826A5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4074C7" w:rsidRPr="004074C7">
        <w:rPr>
          <w:rFonts w:ascii="Times New Roman" w:hAnsi="Times New Roman" w:cs="Times New Roman"/>
          <w:b/>
          <w:sz w:val="26"/>
          <w:szCs w:val="26"/>
        </w:rPr>
        <w:t xml:space="preserve">соответствующим критериям, установленным частью </w:t>
      </w:r>
      <w:r w:rsidR="00826A58">
        <w:rPr>
          <w:rFonts w:ascii="Times New Roman" w:hAnsi="Times New Roman" w:cs="Times New Roman"/>
          <w:b/>
          <w:sz w:val="26"/>
          <w:szCs w:val="26"/>
        </w:rPr>
        <w:t>3</w:t>
      </w:r>
      <w:r w:rsidR="004074C7" w:rsidRPr="004074C7">
        <w:rPr>
          <w:rFonts w:ascii="Times New Roman" w:hAnsi="Times New Roman" w:cs="Times New Roman"/>
          <w:b/>
          <w:sz w:val="26"/>
          <w:szCs w:val="26"/>
        </w:rPr>
        <w:t xml:space="preserve"> статьи </w:t>
      </w:r>
      <w:r w:rsidR="00826A58">
        <w:rPr>
          <w:rFonts w:ascii="Times New Roman" w:hAnsi="Times New Roman" w:cs="Times New Roman"/>
          <w:b/>
          <w:sz w:val="26"/>
          <w:szCs w:val="26"/>
        </w:rPr>
        <w:t>5</w:t>
      </w:r>
      <w:r w:rsidR="004074C7" w:rsidRPr="004074C7">
        <w:rPr>
          <w:rFonts w:ascii="Times New Roman" w:hAnsi="Times New Roman" w:cs="Times New Roman"/>
          <w:b/>
          <w:sz w:val="26"/>
          <w:szCs w:val="26"/>
        </w:rPr>
        <w:t xml:space="preserve"> Федерального</w:t>
      </w:r>
      <w:r w:rsidR="00826A5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4074C7" w:rsidRPr="004074C7">
        <w:rPr>
          <w:rFonts w:ascii="Times New Roman" w:hAnsi="Times New Roman" w:cs="Times New Roman"/>
          <w:b/>
          <w:sz w:val="26"/>
          <w:szCs w:val="26"/>
        </w:rPr>
        <w:t xml:space="preserve">закона от 30 ноября 2010 </w:t>
      </w:r>
      <w:r w:rsidR="00826A58">
        <w:rPr>
          <w:rFonts w:ascii="Times New Roman" w:hAnsi="Times New Roman" w:cs="Times New Roman"/>
          <w:b/>
          <w:sz w:val="26"/>
          <w:szCs w:val="26"/>
        </w:rPr>
        <w:t>№</w:t>
      </w:r>
      <w:r w:rsidR="004074C7" w:rsidRPr="004074C7">
        <w:rPr>
          <w:rFonts w:ascii="Times New Roman" w:hAnsi="Times New Roman" w:cs="Times New Roman"/>
          <w:b/>
          <w:sz w:val="26"/>
          <w:szCs w:val="26"/>
        </w:rPr>
        <w:t xml:space="preserve"> 327-ФЗ </w:t>
      </w:r>
      <w:r w:rsidR="00826A58">
        <w:rPr>
          <w:rFonts w:ascii="Times New Roman" w:hAnsi="Times New Roman" w:cs="Times New Roman"/>
          <w:b/>
          <w:sz w:val="26"/>
          <w:szCs w:val="26"/>
        </w:rPr>
        <w:t>«</w:t>
      </w:r>
      <w:r w:rsidR="004074C7" w:rsidRPr="004074C7">
        <w:rPr>
          <w:rFonts w:ascii="Times New Roman" w:hAnsi="Times New Roman" w:cs="Times New Roman"/>
          <w:b/>
          <w:sz w:val="26"/>
          <w:szCs w:val="26"/>
        </w:rPr>
        <w:t>О передаче религиозным организациям имущества религиозного назначения, находящегося в государственной или муниципальной собственности</w:t>
      </w:r>
      <w:r w:rsidR="00826A58">
        <w:rPr>
          <w:rFonts w:ascii="Times New Roman" w:hAnsi="Times New Roman" w:cs="Times New Roman"/>
          <w:b/>
          <w:sz w:val="26"/>
          <w:szCs w:val="26"/>
        </w:rPr>
        <w:t>»</w:t>
      </w:r>
      <w:proofErr w:type="gramEnd"/>
    </w:p>
    <w:p w:rsidR="008D00AE" w:rsidRDefault="008D00AE" w:rsidP="00A50438">
      <w:pPr>
        <w:ind w:firstLine="0"/>
        <w:jc w:val="center"/>
        <w:rPr>
          <w:rFonts w:ascii="Times New Roman" w:hAnsi="Times New Roman" w:cs="Times New Roman"/>
          <w:bCs/>
        </w:rPr>
      </w:pPr>
    </w:p>
    <w:p w:rsidR="00E977AF" w:rsidRDefault="00E977AF" w:rsidP="00A50438">
      <w:pPr>
        <w:ind w:firstLine="0"/>
        <w:jc w:val="center"/>
        <w:rPr>
          <w:rFonts w:ascii="Times New Roman" w:hAnsi="Times New Roman" w:cs="Times New Roman"/>
          <w:bCs/>
        </w:rPr>
      </w:pPr>
    </w:p>
    <w:p w:rsidR="00E977AF" w:rsidRDefault="00E977AF" w:rsidP="00A50438">
      <w:pPr>
        <w:ind w:firstLine="0"/>
        <w:jc w:val="center"/>
        <w:rPr>
          <w:rFonts w:ascii="Times New Roman" w:hAnsi="Times New Roman" w:cs="Times New Roman"/>
          <w:bCs/>
        </w:rPr>
      </w:pPr>
    </w:p>
    <w:p w:rsidR="008D00AE" w:rsidRPr="00A50438" w:rsidRDefault="00235C83" w:rsidP="00E977AF">
      <w:pPr>
        <w:ind w:right="21"/>
        <w:rPr>
          <w:sz w:val="26"/>
          <w:szCs w:val="26"/>
        </w:rPr>
      </w:pPr>
      <w:r>
        <w:rPr>
          <w:sz w:val="26"/>
          <w:szCs w:val="26"/>
        </w:rPr>
        <w:t xml:space="preserve">На </w:t>
      </w:r>
      <w:r w:rsidR="00E977AF" w:rsidRPr="00E977AF">
        <w:rPr>
          <w:sz w:val="26"/>
          <w:szCs w:val="26"/>
        </w:rPr>
        <w:t>основании части 1 статьи 7 Федерального закона от 30 ноября</w:t>
      </w:r>
      <w:r w:rsidR="00E977AF">
        <w:rPr>
          <w:sz w:val="26"/>
          <w:szCs w:val="26"/>
        </w:rPr>
        <w:t xml:space="preserve"> </w:t>
      </w:r>
      <w:r w:rsidR="00E977AF" w:rsidRPr="00E977AF">
        <w:rPr>
          <w:sz w:val="26"/>
          <w:szCs w:val="26"/>
        </w:rPr>
        <w:t xml:space="preserve">2010 </w:t>
      </w:r>
      <w:r w:rsidR="00E977AF">
        <w:rPr>
          <w:sz w:val="26"/>
          <w:szCs w:val="26"/>
        </w:rPr>
        <w:t>№</w:t>
      </w:r>
      <w:r w:rsidR="00E977AF" w:rsidRPr="00E977AF">
        <w:rPr>
          <w:sz w:val="26"/>
          <w:szCs w:val="26"/>
        </w:rPr>
        <w:t xml:space="preserve"> 327-ФЗ </w:t>
      </w:r>
      <w:r w:rsidR="00E977AF">
        <w:rPr>
          <w:sz w:val="26"/>
          <w:szCs w:val="26"/>
        </w:rPr>
        <w:t>«</w:t>
      </w:r>
      <w:r w:rsidR="00E977AF" w:rsidRPr="00E977AF">
        <w:rPr>
          <w:sz w:val="26"/>
          <w:szCs w:val="26"/>
        </w:rPr>
        <w:t>О передаче религиозным организациям имущества</w:t>
      </w:r>
      <w:r w:rsidR="00E977AF">
        <w:rPr>
          <w:sz w:val="26"/>
          <w:szCs w:val="26"/>
        </w:rPr>
        <w:t xml:space="preserve"> </w:t>
      </w:r>
      <w:r w:rsidR="00E977AF" w:rsidRPr="00E977AF">
        <w:rPr>
          <w:sz w:val="26"/>
          <w:szCs w:val="26"/>
        </w:rPr>
        <w:t>религиозного назначения, находящегося в государственной или</w:t>
      </w:r>
      <w:r w:rsidR="00E977AF">
        <w:rPr>
          <w:sz w:val="26"/>
          <w:szCs w:val="26"/>
        </w:rPr>
        <w:t xml:space="preserve"> </w:t>
      </w:r>
      <w:r w:rsidR="00E977AF" w:rsidRPr="00E977AF">
        <w:rPr>
          <w:sz w:val="26"/>
          <w:szCs w:val="26"/>
        </w:rPr>
        <w:t>муниципальной собственности</w:t>
      </w:r>
      <w:r w:rsidR="00E977AF">
        <w:rPr>
          <w:sz w:val="26"/>
          <w:szCs w:val="26"/>
        </w:rPr>
        <w:t>»</w:t>
      </w:r>
      <w:r w:rsidR="00E977AF" w:rsidRPr="00E977AF">
        <w:rPr>
          <w:sz w:val="26"/>
          <w:szCs w:val="26"/>
        </w:rPr>
        <w:t xml:space="preserve"> (Собрание законодательства Российской</w:t>
      </w:r>
      <w:r w:rsidR="00E977AF">
        <w:rPr>
          <w:sz w:val="26"/>
          <w:szCs w:val="26"/>
        </w:rPr>
        <w:t xml:space="preserve"> </w:t>
      </w:r>
      <w:r w:rsidR="00E977AF" w:rsidRPr="00E977AF">
        <w:rPr>
          <w:sz w:val="26"/>
          <w:szCs w:val="26"/>
        </w:rPr>
        <w:t xml:space="preserve">Федерации, 2010, </w:t>
      </w:r>
      <w:r w:rsidR="00E977AF">
        <w:rPr>
          <w:sz w:val="26"/>
          <w:szCs w:val="26"/>
        </w:rPr>
        <w:t>№</w:t>
      </w:r>
      <w:r w:rsidR="00E977AF" w:rsidRPr="00E977AF">
        <w:rPr>
          <w:sz w:val="26"/>
          <w:szCs w:val="26"/>
        </w:rPr>
        <w:t xml:space="preserve"> 49, ст. 6423) (далее - Федеральный закон </w:t>
      </w:r>
      <w:r w:rsidR="00E977AF">
        <w:rPr>
          <w:sz w:val="26"/>
          <w:szCs w:val="26"/>
        </w:rPr>
        <w:t>№</w:t>
      </w:r>
      <w:r w:rsidR="00E977AF" w:rsidRPr="00E977AF">
        <w:rPr>
          <w:sz w:val="26"/>
          <w:szCs w:val="26"/>
        </w:rPr>
        <w:t xml:space="preserve"> 327-ФЗ),</w:t>
      </w:r>
      <w:r w:rsidR="00E977AF">
        <w:rPr>
          <w:sz w:val="26"/>
          <w:szCs w:val="26"/>
        </w:rPr>
        <w:t xml:space="preserve"> </w:t>
      </w:r>
      <w:r w:rsidR="00E977AF" w:rsidRPr="00E977AF">
        <w:rPr>
          <w:sz w:val="26"/>
          <w:szCs w:val="26"/>
        </w:rPr>
        <w:t xml:space="preserve">статей 48, 50, 501 и 521 Федерального закона от 25 июня 2002 </w:t>
      </w:r>
      <w:r w:rsidR="00E977AF">
        <w:rPr>
          <w:sz w:val="26"/>
          <w:szCs w:val="26"/>
        </w:rPr>
        <w:t>№</w:t>
      </w:r>
      <w:r w:rsidR="00E977AF" w:rsidRPr="00E977AF">
        <w:rPr>
          <w:sz w:val="26"/>
          <w:szCs w:val="26"/>
        </w:rPr>
        <w:t xml:space="preserve"> 73-ФЗ </w:t>
      </w:r>
      <w:r w:rsidR="00E977AF">
        <w:rPr>
          <w:sz w:val="26"/>
          <w:szCs w:val="26"/>
        </w:rPr>
        <w:t>«</w:t>
      </w:r>
      <w:r w:rsidR="00E977AF" w:rsidRPr="00E977AF">
        <w:rPr>
          <w:sz w:val="26"/>
          <w:szCs w:val="26"/>
        </w:rPr>
        <w:t>Об объектах культурного наследия (памятниках истории и культуры)</w:t>
      </w:r>
      <w:r w:rsidR="00E977AF">
        <w:rPr>
          <w:sz w:val="26"/>
          <w:szCs w:val="26"/>
        </w:rPr>
        <w:t xml:space="preserve"> </w:t>
      </w:r>
      <w:r w:rsidR="002402BB">
        <w:rPr>
          <w:sz w:val="26"/>
          <w:szCs w:val="26"/>
        </w:rPr>
        <w:t xml:space="preserve">народов </w:t>
      </w:r>
      <w:r w:rsidR="00E977AF" w:rsidRPr="00E977AF">
        <w:rPr>
          <w:sz w:val="26"/>
          <w:szCs w:val="26"/>
        </w:rPr>
        <w:t>Российской Федерации</w:t>
      </w:r>
      <w:r w:rsidR="00E977AF">
        <w:rPr>
          <w:sz w:val="26"/>
          <w:szCs w:val="26"/>
        </w:rPr>
        <w:t>»</w:t>
      </w:r>
      <w:r w:rsidR="00E977AF" w:rsidRPr="00E977AF">
        <w:rPr>
          <w:sz w:val="26"/>
          <w:szCs w:val="26"/>
        </w:rPr>
        <w:t xml:space="preserve"> (Собрание законодательства Российской</w:t>
      </w:r>
      <w:r w:rsidR="00E977AF">
        <w:rPr>
          <w:sz w:val="26"/>
          <w:szCs w:val="26"/>
        </w:rPr>
        <w:t xml:space="preserve"> </w:t>
      </w:r>
      <w:r w:rsidR="00E977AF" w:rsidRPr="00E977AF">
        <w:rPr>
          <w:sz w:val="26"/>
          <w:szCs w:val="26"/>
        </w:rPr>
        <w:t xml:space="preserve">Федерации, 2002, </w:t>
      </w:r>
      <w:r w:rsidR="00E977AF">
        <w:rPr>
          <w:sz w:val="26"/>
          <w:szCs w:val="26"/>
        </w:rPr>
        <w:t>№</w:t>
      </w:r>
      <w:r w:rsidR="00E977AF" w:rsidRPr="00E977AF">
        <w:rPr>
          <w:sz w:val="26"/>
          <w:szCs w:val="26"/>
        </w:rPr>
        <w:t xml:space="preserve"> 26, ст. 2519; 2</w:t>
      </w:r>
      <w:r w:rsidR="00E977AF">
        <w:rPr>
          <w:sz w:val="26"/>
          <w:szCs w:val="26"/>
        </w:rPr>
        <w:t xml:space="preserve">014, </w:t>
      </w:r>
      <w:r w:rsidR="002402BB">
        <w:rPr>
          <w:sz w:val="26"/>
          <w:szCs w:val="26"/>
        </w:rPr>
        <w:t>№</w:t>
      </w:r>
      <w:r w:rsidR="00E977AF">
        <w:rPr>
          <w:sz w:val="26"/>
          <w:szCs w:val="26"/>
        </w:rPr>
        <w:t xml:space="preserve"> 43, ст. 5799; </w:t>
      </w:r>
      <w:proofErr w:type="gramStart"/>
      <w:r w:rsidR="00E977AF">
        <w:rPr>
          <w:sz w:val="26"/>
          <w:szCs w:val="26"/>
        </w:rPr>
        <w:t>2021, №</w:t>
      </w:r>
      <w:r w:rsidR="00E977AF" w:rsidRPr="00E977AF">
        <w:rPr>
          <w:sz w:val="26"/>
          <w:szCs w:val="26"/>
        </w:rPr>
        <w:t xml:space="preserve"> 52,</w:t>
      </w:r>
      <w:r w:rsidR="00E977AF">
        <w:rPr>
          <w:sz w:val="26"/>
          <w:szCs w:val="26"/>
        </w:rPr>
        <w:t xml:space="preserve"> </w:t>
      </w:r>
      <w:r w:rsidR="00E977AF" w:rsidRPr="00E977AF">
        <w:rPr>
          <w:sz w:val="26"/>
          <w:szCs w:val="26"/>
        </w:rPr>
        <w:t xml:space="preserve">ст. 8977) (далее - Федеральный закон </w:t>
      </w:r>
      <w:r w:rsidR="00E977AF">
        <w:rPr>
          <w:sz w:val="26"/>
          <w:szCs w:val="26"/>
        </w:rPr>
        <w:t>№</w:t>
      </w:r>
      <w:r w:rsidR="00E977AF" w:rsidRPr="00E977AF">
        <w:rPr>
          <w:sz w:val="26"/>
          <w:szCs w:val="26"/>
        </w:rPr>
        <w:t xml:space="preserve"> 73-ФЗ),</w:t>
      </w:r>
      <w:r w:rsidR="00E977AF">
        <w:rPr>
          <w:sz w:val="26"/>
          <w:szCs w:val="26"/>
        </w:rPr>
        <w:t xml:space="preserve"> </w:t>
      </w:r>
      <w:r w:rsidR="008D00AE" w:rsidRPr="00A50438">
        <w:rPr>
          <w:sz w:val="26"/>
          <w:szCs w:val="26"/>
        </w:rPr>
        <w:t xml:space="preserve">заявления </w:t>
      </w:r>
      <w:r w:rsidR="00C767F3">
        <w:rPr>
          <w:sz w:val="26"/>
          <w:szCs w:val="26"/>
        </w:rPr>
        <w:t>Местной Р</w:t>
      </w:r>
      <w:r w:rsidR="00A122E0" w:rsidRPr="00A122E0">
        <w:rPr>
          <w:sz w:val="26"/>
          <w:szCs w:val="26"/>
        </w:rPr>
        <w:t xml:space="preserve">елигиозной </w:t>
      </w:r>
      <w:r w:rsidR="00C767F3">
        <w:rPr>
          <w:sz w:val="26"/>
          <w:szCs w:val="26"/>
        </w:rPr>
        <w:t>О</w:t>
      </w:r>
      <w:r w:rsidR="00A122E0" w:rsidRPr="00A122E0">
        <w:rPr>
          <w:sz w:val="26"/>
          <w:szCs w:val="26"/>
        </w:rPr>
        <w:t xml:space="preserve">рганизации </w:t>
      </w:r>
      <w:r w:rsidR="002800E3">
        <w:rPr>
          <w:sz w:val="26"/>
          <w:szCs w:val="26"/>
        </w:rPr>
        <w:t xml:space="preserve">Православного Прихода Храма Святого Апостола Иакова Алфеева г. Алатырь Чувашской Республики </w:t>
      </w:r>
      <w:proofErr w:type="spellStart"/>
      <w:r w:rsidR="00D863A6">
        <w:rPr>
          <w:sz w:val="26"/>
          <w:szCs w:val="26"/>
        </w:rPr>
        <w:t>Алатырской</w:t>
      </w:r>
      <w:proofErr w:type="spellEnd"/>
      <w:r w:rsidR="00D863A6">
        <w:rPr>
          <w:sz w:val="26"/>
          <w:szCs w:val="26"/>
        </w:rPr>
        <w:t xml:space="preserve"> Епархии Русской Православной Церкви (Московский Патриархат)</w:t>
      </w:r>
      <w:r w:rsidR="00A122E0">
        <w:rPr>
          <w:sz w:val="26"/>
          <w:szCs w:val="26"/>
        </w:rPr>
        <w:t xml:space="preserve"> </w:t>
      </w:r>
      <w:r w:rsidR="008D00AE" w:rsidRPr="00A50438">
        <w:rPr>
          <w:sz w:val="26"/>
          <w:szCs w:val="26"/>
        </w:rPr>
        <w:t xml:space="preserve">от </w:t>
      </w:r>
      <w:r w:rsidR="00D863A6">
        <w:rPr>
          <w:sz w:val="26"/>
          <w:szCs w:val="26"/>
        </w:rPr>
        <w:t>28</w:t>
      </w:r>
      <w:r w:rsidR="003C219B" w:rsidRPr="00A50438">
        <w:rPr>
          <w:sz w:val="26"/>
          <w:szCs w:val="26"/>
        </w:rPr>
        <w:t>.</w:t>
      </w:r>
      <w:r w:rsidR="00D863A6">
        <w:rPr>
          <w:sz w:val="26"/>
          <w:szCs w:val="26"/>
        </w:rPr>
        <w:t>05</w:t>
      </w:r>
      <w:r w:rsidR="008D00AE" w:rsidRPr="00A50438">
        <w:rPr>
          <w:sz w:val="26"/>
          <w:szCs w:val="26"/>
        </w:rPr>
        <w:t>.202</w:t>
      </w:r>
      <w:r w:rsidR="00D863A6">
        <w:rPr>
          <w:sz w:val="26"/>
          <w:szCs w:val="26"/>
        </w:rPr>
        <w:t>6</w:t>
      </w:r>
      <w:r w:rsidR="008E745B" w:rsidRPr="00A50438">
        <w:rPr>
          <w:sz w:val="26"/>
          <w:szCs w:val="26"/>
        </w:rPr>
        <w:t xml:space="preserve"> г.</w:t>
      </w:r>
      <w:r w:rsidR="008D00AE" w:rsidRPr="00A50438">
        <w:rPr>
          <w:sz w:val="26"/>
          <w:szCs w:val="26"/>
        </w:rPr>
        <w:t xml:space="preserve">, согласованного с религиозной организацией «Алатырская Епархия Русской Православной Церкви (Московский Патриархат)» от </w:t>
      </w:r>
      <w:r w:rsidR="00D47791">
        <w:rPr>
          <w:sz w:val="26"/>
          <w:szCs w:val="26"/>
        </w:rPr>
        <w:t>2</w:t>
      </w:r>
      <w:r w:rsidR="00D863A6">
        <w:rPr>
          <w:sz w:val="26"/>
          <w:szCs w:val="26"/>
        </w:rPr>
        <w:t>8</w:t>
      </w:r>
      <w:r w:rsidR="008D00AE" w:rsidRPr="00A50438">
        <w:rPr>
          <w:sz w:val="26"/>
          <w:szCs w:val="26"/>
        </w:rPr>
        <w:t>.</w:t>
      </w:r>
      <w:r w:rsidR="00D863A6">
        <w:rPr>
          <w:sz w:val="26"/>
          <w:szCs w:val="26"/>
        </w:rPr>
        <w:t>05</w:t>
      </w:r>
      <w:r w:rsidR="008D00AE" w:rsidRPr="00A50438">
        <w:rPr>
          <w:sz w:val="26"/>
          <w:szCs w:val="26"/>
        </w:rPr>
        <w:t>.202</w:t>
      </w:r>
      <w:r w:rsidR="00D863A6">
        <w:rPr>
          <w:sz w:val="26"/>
          <w:szCs w:val="26"/>
        </w:rPr>
        <w:t>6</w:t>
      </w:r>
      <w:r w:rsidR="008D00AE" w:rsidRPr="00A50438">
        <w:rPr>
          <w:sz w:val="26"/>
          <w:szCs w:val="26"/>
        </w:rPr>
        <w:t xml:space="preserve"> г. № </w:t>
      </w:r>
      <w:r w:rsidR="00D47791">
        <w:rPr>
          <w:sz w:val="26"/>
          <w:szCs w:val="26"/>
        </w:rPr>
        <w:t>02-</w:t>
      </w:r>
      <w:r w:rsidR="00D863A6">
        <w:rPr>
          <w:sz w:val="26"/>
          <w:szCs w:val="26"/>
        </w:rPr>
        <w:t>30</w:t>
      </w:r>
      <w:r w:rsidR="008D00AE" w:rsidRPr="00A50438">
        <w:rPr>
          <w:sz w:val="26"/>
          <w:szCs w:val="26"/>
        </w:rPr>
        <w:t>, Собрание депутатов Алатырского муниципального округа</w:t>
      </w:r>
      <w:proofErr w:type="gramEnd"/>
    </w:p>
    <w:p w:rsidR="008D00AE" w:rsidRPr="00A50438" w:rsidRDefault="008D00AE" w:rsidP="0043333D">
      <w:pPr>
        <w:ind w:right="21" w:firstLine="0"/>
        <w:jc w:val="center"/>
        <w:rPr>
          <w:sz w:val="26"/>
          <w:szCs w:val="26"/>
        </w:rPr>
      </w:pPr>
      <w:r w:rsidRPr="00A50438">
        <w:rPr>
          <w:sz w:val="26"/>
          <w:szCs w:val="26"/>
        </w:rPr>
        <w:t>РЕШИЛО:</w:t>
      </w:r>
    </w:p>
    <w:p w:rsidR="008D00AE" w:rsidRPr="00A50438" w:rsidRDefault="00FE3E35" w:rsidP="006060B1">
      <w:pPr>
        <w:ind w:right="21"/>
        <w:rPr>
          <w:sz w:val="26"/>
          <w:szCs w:val="26"/>
        </w:rPr>
      </w:pPr>
      <w:r>
        <w:rPr>
          <w:sz w:val="26"/>
          <w:szCs w:val="26"/>
        </w:rPr>
        <w:t xml:space="preserve">1. </w:t>
      </w:r>
      <w:proofErr w:type="gramStart"/>
      <w:r w:rsidR="005F59AD" w:rsidRPr="00FE3E35">
        <w:rPr>
          <w:sz w:val="26"/>
          <w:szCs w:val="26"/>
        </w:rPr>
        <w:t>Передать</w:t>
      </w:r>
      <w:r w:rsidR="008D00AE" w:rsidRPr="00FE3E35">
        <w:rPr>
          <w:sz w:val="26"/>
          <w:szCs w:val="26"/>
        </w:rPr>
        <w:t xml:space="preserve"> </w:t>
      </w:r>
      <w:r w:rsidR="00C767F3">
        <w:rPr>
          <w:sz w:val="26"/>
          <w:szCs w:val="26"/>
        </w:rPr>
        <w:t>Местной Р</w:t>
      </w:r>
      <w:r w:rsidR="00C767F3" w:rsidRPr="00A122E0">
        <w:rPr>
          <w:sz w:val="26"/>
          <w:szCs w:val="26"/>
        </w:rPr>
        <w:t xml:space="preserve">елигиозной </w:t>
      </w:r>
      <w:r w:rsidR="00C767F3">
        <w:rPr>
          <w:sz w:val="26"/>
          <w:szCs w:val="26"/>
        </w:rPr>
        <w:t>О</w:t>
      </w:r>
      <w:r w:rsidR="00C767F3" w:rsidRPr="00A122E0">
        <w:rPr>
          <w:sz w:val="26"/>
          <w:szCs w:val="26"/>
        </w:rPr>
        <w:t xml:space="preserve">рганизации </w:t>
      </w:r>
      <w:r w:rsidR="00C767F3">
        <w:rPr>
          <w:sz w:val="26"/>
          <w:szCs w:val="26"/>
        </w:rPr>
        <w:t xml:space="preserve">Православного Прихода Храма Святого Апостола Иакова Алфеева г. Алатырь Чувашской Республики </w:t>
      </w:r>
      <w:proofErr w:type="spellStart"/>
      <w:r w:rsidR="00C767F3">
        <w:rPr>
          <w:sz w:val="26"/>
          <w:szCs w:val="26"/>
        </w:rPr>
        <w:t>Алатырской</w:t>
      </w:r>
      <w:proofErr w:type="spellEnd"/>
      <w:r w:rsidR="00C767F3">
        <w:rPr>
          <w:sz w:val="26"/>
          <w:szCs w:val="26"/>
        </w:rPr>
        <w:t xml:space="preserve"> Епархии Русской Православной Церкви (Московский Патриархат)</w:t>
      </w:r>
      <w:r w:rsidR="008D00AE" w:rsidRPr="00FE3E35">
        <w:rPr>
          <w:sz w:val="26"/>
          <w:szCs w:val="26"/>
        </w:rPr>
        <w:t xml:space="preserve"> </w:t>
      </w:r>
      <w:r w:rsidR="009F2A5F">
        <w:rPr>
          <w:sz w:val="26"/>
          <w:szCs w:val="26"/>
        </w:rPr>
        <w:t xml:space="preserve">для использования в соответствии </w:t>
      </w:r>
      <w:r w:rsidR="00E73CE0" w:rsidRPr="00FE3E35">
        <w:rPr>
          <w:sz w:val="26"/>
          <w:szCs w:val="26"/>
        </w:rPr>
        <w:t>с законодательством Российской Федерации и целями деятельности религиозной организации, определенными ее уставом, при условии выполнения тр</w:t>
      </w:r>
      <w:r w:rsidR="009034A8">
        <w:rPr>
          <w:sz w:val="26"/>
          <w:szCs w:val="26"/>
        </w:rPr>
        <w:t xml:space="preserve">ебований, установленных </w:t>
      </w:r>
      <w:r w:rsidR="00E73CE0" w:rsidRPr="00FE3E35">
        <w:rPr>
          <w:sz w:val="26"/>
          <w:szCs w:val="26"/>
        </w:rPr>
        <w:t>Федеральным законом</w:t>
      </w:r>
      <w:r w:rsidR="009034A8">
        <w:rPr>
          <w:sz w:val="26"/>
          <w:szCs w:val="26"/>
        </w:rPr>
        <w:t xml:space="preserve"> </w:t>
      </w:r>
      <w:r w:rsidR="00E73CE0" w:rsidRPr="00FE3E35">
        <w:rPr>
          <w:sz w:val="26"/>
          <w:szCs w:val="26"/>
        </w:rPr>
        <w:t>№ 73-ФЗ (Собрание законодат</w:t>
      </w:r>
      <w:r w:rsidR="009034A8">
        <w:rPr>
          <w:sz w:val="26"/>
          <w:szCs w:val="26"/>
        </w:rPr>
        <w:t xml:space="preserve">ельства Российской Федерации, </w:t>
      </w:r>
      <w:r w:rsidR="00E73CE0" w:rsidRPr="00FE3E35">
        <w:rPr>
          <w:sz w:val="26"/>
          <w:szCs w:val="26"/>
        </w:rPr>
        <w:t>2002, № 26, ст. 2519;</w:t>
      </w:r>
      <w:proofErr w:type="gramEnd"/>
      <w:r w:rsidR="00E73CE0" w:rsidRPr="00FE3E35">
        <w:rPr>
          <w:sz w:val="26"/>
          <w:szCs w:val="26"/>
        </w:rPr>
        <w:t xml:space="preserve"> </w:t>
      </w:r>
      <w:proofErr w:type="gramStart"/>
      <w:r w:rsidR="00E73CE0" w:rsidRPr="00FE3E35">
        <w:rPr>
          <w:sz w:val="26"/>
          <w:szCs w:val="26"/>
        </w:rPr>
        <w:t>2022, N 29, ст. 5275)</w:t>
      </w:r>
      <w:r w:rsidR="008D00AE" w:rsidRPr="00FE3E35">
        <w:rPr>
          <w:sz w:val="26"/>
          <w:szCs w:val="26"/>
        </w:rPr>
        <w:t xml:space="preserve">, </w:t>
      </w:r>
      <w:r w:rsidR="00711B7A" w:rsidRPr="00FE3E35">
        <w:rPr>
          <w:sz w:val="26"/>
          <w:szCs w:val="26"/>
        </w:rPr>
        <w:t>объект</w:t>
      </w:r>
      <w:r w:rsidR="00E73CE0" w:rsidRPr="00FE3E35">
        <w:rPr>
          <w:sz w:val="26"/>
          <w:szCs w:val="26"/>
        </w:rPr>
        <w:t xml:space="preserve"> культурного </w:t>
      </w:r>
      <w:r w:rsidRPr="00FE3E35">
        <w:rPr>
          <w:sz w:val="26"/>
          <w:szCs w:val="26"/>
        </w:rPr>
        <w:t>наследия, включенный в единый государственный реестр объектов культурного наследия</w:t>
      </w:r>
      <w:r w:rsidR="009034A8">
        <w:rPr>
          <w:sz w:val="26"/>
          <w:szCs w:val="26"/>
        </w:rPr>
        <w:t xml:space="preserve"> </w:t>
      </w:r>
      <w:r w:rsidR="00C767F3">
        <w:rPr>
          <w:sz w:val="26"/>
          <w:szCs w:val="26"/>
        </w:rPr>
        <w:t xml:space="preserve">или является выявленным объектом, Памятник </w:t>
      </w:r>
      <w:proofErr w:type="spellStart"/>
      <w:r w:rsidR="00C767F3">
        <w:rPr>
          <w:sz w:val="26"/>
          <w:szCs w:val="26"/>
        </w:rPr>
        <w:t>Йаковлевская</w:t>
      </w:r>
      <w:proofErr w:type="spellEnd"/>
      <w:r w:rsidR="00C767F3">
        <w:rPr>
          <w:sz w:val="26"/>
          <w:szCs w:val="26"/>
        </w:rPr>
        <w:t xml:space="preserve"> церковь (каменная)</w:t>
      </w:r>
      <w:r w:rsidRPr="00FE3E35">
        <w:rPr>
          <w:sz w:val="26"/>
          <w:szCs w:val="26"/>
        </w:rPr>
        <w:t>,  находящи</w:t>
      </w:r>
      <w:r w:rsidR="00FA06A7">
        <w:rPr>
          <w:sz w:val="26"/>
          <w:szCs w:val="26"/>
        </w:rPr>
        <w:t>йся</w:t>
      </w:r>
      <w:r w:rsidRPr="00FE3E35">
        <w:rPr>
          <w:sz w:val="26"/>
          <w:szCs w:val="26"/>
        </w:rPr>
        <w:t xml:space="preserve"> в муниципальной собственности Алатырского муниципального округа Чувашской Республики, </w:t>
      </w:r>
      <w:r w:rsidR="00ED3450" w:rsidRPr="006966E7">
        <w:rPr>
          <w:sz w:val="26"/>
          <w:szCs w:val="26"/>
        </w:rPr>
        <w:t>нежилое здание</w:t>
      </w:r>
      <w:r w:rsidR="00494941">
        <w:rPr>
          <w:sz w:val="26"/>
          <w:szCs w:val="26"/>
        </w:rPr>
        <w:t xml:space="preserve"> </w:t>
      </w:r>
      <w:r w:rsidR="008D00AE" w:rsidRPr="006966E7">
        <w:rPr>
          <w:sz w:val="26"/>
          <w:szCs w:val="26"/>
        </w:rPr>
        <w:t xml:space="preserve">с кадастровым номером </w:t>
      </w:r>
      <w:r w:rsidR="00B31E40" w:rsidRPr="006966E7">
        <w:rPr>
          <w:sz w:val="26"/>
          <w:szCs w:val="26"/>
        </w:rPr>
        <w:t>21:</w:t>
      </w:r>
      <w:r w:rsidR="00A122E0">
        <w:rPr>
          <w:sz w:val="26"/>
          <w:szCs w:val="26"/>
        </w:rPr>
        <w:t>03</w:t>
      </w:r>
      <w:r w:rsidR="00B31E40" w:rsidRPr="006966E7">
        <w:rPr>
          <w:sz w:val="26"/>
          <w:szCs w:val="26"/>
        </w:rPr>
        <w:t>:</w:t>
      </w:r>
      <w:r w:rsidR="00FA06A7">
        <w:rPr>
          <w:sz w:val="26"/>
          <w:szCs w:val="26"/>
        </w:rPr>
        <w:t>010121:202</w:t>
      </w:r>
      <w:r w:rsidR="008D00AE" w:rsidRPr="006966E7">
        <w:rPr>
          <w:sz w:val="26"/>
          <w:szCs w:val="26"/>
        </w:rPr>
        <w:t xml:space="preserve">, общей площадью </w:t>
      </w:r>
      <w:r w:rsidR="00FA06A7">
        <w:rPr>
          <w:sz w:val="26"/>
          <w:szCs w:val="26"/>
        </w:rPr>
        <w:t>502</w:t>
      </w:r>
      <w:r w:rsidR="008D00AE" w:rsidRPr="006966E7">
        <w:rPr>
          <w:sz w:val="26"/>
          <w:szCs w:val="26"/>
        </w:rPr>
        <w:t xml:space="preserve"> </w:t>
      </w:r>
      <w:proofErr w:type="spellStart"/>
      <w:r w:rsidR="008D00AE" w:rsidRPr="006966E7">
        <w:rPr>
          <w:sz w:val="26"/>
          <w:szCs w:val="26"/>
        </w:rPr>
        <w:t>кв.м</w:t>
      </w:r>
      <w:proofErr w:type="spellEnd"/>
      <w:r w:rsidR="008D00AE" w:rsidRPr="006966E7">
        <w:rPr>
          <w:sz w:val="26"/>
          <w:szCs w:val="26"/>
        </w:rPr>
        <w:t xml:space="preserve">., </w:t>
      </w:r>
      <w:r w:rsidR="006966E7" w:rsidRPr="006966E7">
        <w:rPr>
          <w:sz w:val="26"/>
          <w:szCs w:val="26"/>
        </w:rPr>
        <w:t>расположенное по адресу</w:t>
      </w:r>
      <w:r w:rsidR="00641650" w:rsidRPr="006966E7">
        <w:rPr>
          <w:sz w:val="26"/>
          <w:szCs w:val="26"/>
        </w:rPr>
        <w:t>:</w:t>
      </w:r>
      <w:proofErr w:type="gramEnd"/>
      <w:r w:rsidR="00641650" w:rsidRPr="006966E7">
        <w:rPr>
          <w:sz w:val="26"/>
          <w:szCs w:val="26"/>
        </w:rPr>
        <w:t xml:space="preserve"> Чувашская Республика</w:t>
      </w:r>
      <w:r w:rsidR="00337659">
        <w:rPr>
          <w:sz w:val="26"/>
          <w:szCs w:val="26"/>
        </w:rPr>
        <w:t>-Чувашия</w:t>
      </w:r>
      <w:r w:rsidR="00ED3450" w:rsidRPr="006966E7">
        <w:rPr>
          <w:sz w:val="26"/>
          <w:szCs w:val="26"/>
        </w:rPr>
        <w:t xml:space="preserve">, </w:t>
      </w:r>
      <w:r w:rsidR="00337659">
        <w:rPr>
          <w:sz w:val="26"/>
          <w:szCs w:val="26"/>
        </w:rPr>
        <w:t xml:space="preserve">                       </w:t>
      </w:r>
      <w:r w:rsidR="00A122E0">
        <w:rPr>
          <w:sz w:val="26"/>
          <w:szCs w:val="26"/>
        </w:rPr>
        <w:lastRenderedPageBreak/>
        <w:t>г. Алатырь</w:t>
      </w:r>
      <w:r w:rsidR="00641650" w:rsidRPr="006966E7">
        <w:rPr>
          <w:sz w:val="26"/>
          <w:szCs w:val="26"/>
        </w:rPr>
        <w:t xml:space="preserve">, ул. </w:t>
      </w:r>
      <w:r w:rsidR="00A122E0">
        <w:rPr>
          <w:sz w:val="26"/>
          <w:szCs w:val="26"/>
        </w:rPr>
        <w:t>Г</w:t>
      </w:r>
      <w:r w:rsidR="00337659">
        <w:rPr>
          <w:sz w:val="26"/>
          <w:szCs w:val="26"/>
        </w:rPr>
        <w:t>агарина</w:t>
      </w:r>
      <w:r w:rsidR="00641650" w:rsidRPr="006966E7">
        <w:rPr>
          <w:sz w:val="26"/>
          <w:szCs w:val="26"/>
        </w:rPr>
        <w:t xml:space="preserve">, дом </w:t>
      </w:r>
      <w:r w:rsidR="00337659">
        <w:rPr>
          <w:sz w:val="26"/>
          <w:szCs w:val="26"/>
        </w:rPr>
        <w:t>131</w:t>
      </w:r>
      <w:r w:rsidR="00494941">
        <w:rPr>
          <w:sz w:val="26"/>
          <w:szCs w:val="26"/>
        </w:rPr>
        <w:t>, в собственность.</w:t>
      </w:r>
    </w:p>
    <w:p w:rsidR="00494941" w:rsidRPr="00494941" w:rsidRDefault="008D00AE" w:rsidP="006060B1">
      <w:pPr>
        <w:pStyle w:val="HTML"/>
        <w:shd w:val="clear" w:color="auto" w:fill="FFFFFF"/>
        <w:ind w:firstLine="720"/>
        <w:jc w:val="both"/>
        <w:rPr>
          <w:rFonts w:ascii="Times New Roman CYR" w:hAnsi="Times New Roman CYR" w:cs="Times New Roman CYR"/>
          <w:sz w:val="26"/>
          <w:szCs w:val="26"/>
        </w:rPr>
      </w:pPr>
      <w:r w:rsidRPr="00494941">
        <w:rPr>
          <w:rFonts w:ascii="Times New Roman CYR" w:hAnsi="Times New Roman CYR" w:cs="Times New Roman CYR"/>
          <w:sz w:val="26"/>
          <w:szCs w:val="26"/>
        </w:rPr>
        <w:t>2.</w:t>
      </w:r>
      <w:r w:rsidR="00494941">
        <w:rPr>
          <w:rFonts w:ascii="Times New Roman CYR" w:hAnsi="Times New Roman CYR" w:cs="Times New Roman CYR"/>
          <w:sz w:val="26"/>
          <w:szCs w:val="26"/>
        </w:rPr>
        <w:t xml:space="preserve"> </w:t>
      </w:r>
      <w:proofErr w:type="gramStart"/>
      <w:r w:rsidR="006C1493">
        <w:rPr>
          <w:rFonts w:ascii="Times New Roman CYR" w:hAnsi="Times New Roman CYR" w:cs="Times New Roman CYR"/>
          <w:sz w:val="26"/>
          <w:szCs w:val="26"/>
        </w:rPr>
        <w:t>Отделу</w:t>
      </w:r>
      <w:r w:rsidR="006060B1">
        <w:rPr>
          <w:rFonts w:ascii="Times New Roman CYR" w:hAnsi="Times New Roman CYR" w:cs="Times New Roman CYR"/>
          <w:sz w:val="26"/>
          <w:szCs w:val="26"/>
        </w:rPr>
        <w:t xml:space="preserve"> имущественных и земельных отношений администрации Алатырского муниципального округа Чувашской Республики </w:t>
      </w:r>
      <w:r w:rsidR="009034A8">
        <w:rPr>
          <w:rFonts w:ascii="Times New Roman CYR" w:hAnsi="Times New Roman CYR" w:cs="Times New Roman CYR"/>
          <w:sz w:val="26"/>
          <w:szCs w:val="26"/>
        </w:rPr>
        <w:t>(Пилиной В.О.)</w:t>
      </w:r>
      <w:r w:rsidR="00494941" w:rsidRPr="00494941">
        <w:rPr>
          <w:rFonts w:ascii="Times New Roman CYR" w:hAnsi="Times New Roman CYR" w:cs="Times New Roman CYR"/>
          <w:sz w:val="26"/>
          <w:szCs w:val="26"/>
        </w:rPr>
        <w:t xml:space="preserve"> не позднее 30 календарных дней с даты принятия настоящего решения обеспечить направление </w:t>
      </w:r>
      <w:r w:rsidR="00337659" w:rsidRPr="00337659">
        <w:rPr>
          <w:rFonts w:ascii="Times New Roman CYR" w:hAnsi="Times New Roman CYR" w:cs="Times New Roman CYR"/>
          <w:sz w:val="26"/>
          <w:szCs w:val="26"/>
        </w:rPr>
        <w:t xml:space="preserve">Местной Религиозной Организации Православного Прихода Храма Святого Апостола Иакова Алфеева г. Алатырь Чувашской Республики </w:t>
      </w:r>
      <w:proofErr w:type="spellStart"/>
      <w:r w:rsidR="00337659" w:rsidRPr="00337659">
        <w:rPr>
          <w:rFonts w:ascii="Times New Roman CYR" w:hAnsi="Times New Roman CYR" w:cs="Times New Roman CYR"/>
          <w:sz w:val="26"/>
          <w:szCs w:val="26"/>
        </w:rPr>
        <w:t>Алатырской</w:t>
      </w:r>
      <w:proofErr w:type="spellEnd"/>
      <w:r w:rsidR="00337659" w:rsidRPr="00337659">
        <w:rPr>
          <w:rFonts w:ascii="Times New Roman CYR" w:hAnsi="Times New Roman CYR" w:cs="Times New Roman CYR"/>
          <w:sz w:val="26"/>
          <w:szCs w:val="26"/>
        </w:rPr>
        <w:t xml:space="preserve"> Епархии Русской Православной Церкви (Московский Патриархат)</w:t>
      </w:r>
      <w:r w:rsidR="00494941" w:rsidRPr="00494941">
        <w:rPr>
          <w:rFonts w:ascii="Times New Roman CYR" w:hAnsi="Times New Roman CYR" w:cs="Times New Roman CYR"/>
          <w:sz w:val="26"/>
          <w:szCs w:val="26"/>
        </w:rPr>
        <w:t xml:space="preserve"> акта приема-передачи имущества, указанного в </w:t>
      </w:r>
      <w:hyperlink r:id="rId10" w:anchor="/document/406592395/entry/2001" w:history="1">
        <w:r w:rsidR="00494941" w:rsidRPr="00494941">
          <w:rPr>
            <w:rFonts w:ascii="Times New Roman CYR" w:hAnsi="Times New Roman CYR" w:cs="Times New Roman CYR"/>
            <w:sz w:val="26"/>
            <w:szCs w:val="26"/>
          </w:rPr>
          <w:t>пункте 1</w:t>
        </w:r>
      </w:hyperlink>
      <w:r w:rsidR="00494941" w:rsidRPr="00494941">
        <w:rPr>
          <w:rFonts w:ascii="Times New Roman CYR" w:hAnsi="Times New Roman CYR" w:cs="Times New Roman CYR"/>
          <w:sz w:val="26"/>
          <w:szCs w:val="26"/>
        </w:rPr>
        <w:t xml:space="preserve"> настоящего решения.</w:t>
      </w:r>
      <w:proofErr w:type="gramEnd"/>
    </w:p>
    <w:p w:rsidR="00945C1D" w:rsidRDefault="00945C1D" w:rsidP="00A50438">
      <w:pPr>
        <w:ind w:right="-6" w:firstLine="0"/>
      </w:pPr>
    </w:p>
    <w:p w:rsidR="006060B1" w:rsidRPr="00A50438" w:rsidRDefault="006060B1" w:rsidP="00A50438">
      <w:pPr>
        <w:ind w:right="-6" w:firstLine="0"/>
      </w:pPr>
    </w:p>
    <w:p w:rsidR="006161DA" w:rsidRPr="00A50438" w:rsidRDefault="006161DA" w:rsidP="00A50438">
      <w:pPr>
        <w:ind w:right="-6" w:firstLine="0"/>
      </w:pPr>
    </w:p>
    <w:p w:rsidR="00081A2A" w:rsidRPr="0001532F" w:rsidRDefault="00081A2A" w:rsidP="00081A2A">
      <w:pPr>
        <w:tabs>
          <w:tab w:val="left" w:pos="935"/>
        </w:tabs>
        <w:spacing w:line="240" w:lineRule="atLeast"/>
        <w:ind w:firstLine="0"/>
        <w:rPr>
          <w:rFonts w:ascii="Times New Roman" w:hAnsi="Times New Roman" w:cs="Times New Roman"/>
          <w:sz w:val="26"/>
          <w:szCs w:val="26"/>
        </w:rPr>
      </w:pPr>
      <w:r w:rsidRPr="0001532F">
        <w:rPr>
          <w:rFonts w:ascii="Times New Roman" w:hAnsi="Times New Roman" w:cs="Times New Roman"/>
          <w:sz w:val="26"/>
          <w:szCs w:val="26"/>
        </w:rPr>
        <w:t xml:space="preserve">Председатель Собрания депутатов </w:t>
      </w:r>
    </w:p>
    <w:p w:rsidR="00081A2A" w:rsidRPr="0001532F" w:rsidRDefault="00081A2A" w:rsidP="00026D04">
      <w:pPr>
        <w:tabs>
          <w:tab w:val="left" w:pos="935"/>
          <w:tab w:val="left" w:pos="8222"/>
        </w:tabs>
        <w:spacing w:line="240" w:lineRule="atLeast"/>
        <w:ind w:firstLine="0"/>
        <w:rPr>
          <w:rFonts w:ascii="Times New Roman" w:hAnsi="Times New Roman" w:cs="Times New Roman"/>
          <w:sz w:val="26"/>
          <w:szCs w:val="26"/>
        </w:rPr>
      </w:pPr>
      <w:r w:rsidRPr="0001532F">
        <w:rPr>
          <w:rFonts w:ascii="Times New Roman" w:hAnsi="Times New Roman" w:cs="Times New Roman"/>
          <w:sz w:val="26"/>
          <w:szCs w:val="26"/>
        </w:rPr>
        <w:t>Алатырского муниципального округа</w:t>
      </w:r>
      <w:r w:rsidR="0001532F">
        <w:rPr>
          <w:rFonts w:ascii="Times New Roman" w:hAnsi="Times New Roman" w:cs="Times New Roman"/>
          <w:sz w:val="26"/>
          <w:szCs w:val="26"/>
        </w:rPr>
        <w:t xml:space="preserve"> </w:t>
      </w:r>
      <w:r w:rsidR="00026D04">
        <w:rPr>
          <w:rFonts w:ascii="Times New Roman" w:hAnsi="Times New Roman" w:cs="Times New Roman"/>
          <w:sz w:val="26"/>
          <w:szCs w:val="26"/>
        </w:rPr>
        <w:tab/>
      </w:r>
      <w:r w:rsidR="00A50438">
        <w:rPr>
          <w:rFonts w:ascii="Times New Roman" w:hAnsi="Times New Roman" w:cs="Times New Roman"/>
          <w:sz w:val="26"/>
          <w:szCs w:val="26"/>
        </w:rPr>
        <w:t xml:space="preserve">    </w:t>
      </w:r>
      <w:r w:rsidR="00FD247A">
        <w:rPr>
          <w:rFonts w:ascii="Times New Roman" w:hAnsi="Times New Roman" w:cs="Times New Roman"/>
          <w:sz w:val="26"/>
          <w:szCs w:val="26"/>
        </w:rPr>
        <w:t xml:space="preserve"> </w:t>
      </w:r>
      <w:r w:rsidR="00026D04" w:rsidRPr="00026D04">
        <w:rPr>
          <w:rFonts w:ascii="Times New Roman" w:hAnsi="Times New Roman" w:cs="Times New Roman"/>
          <w:sz w:val="26"/>
          <w:szCs w:val="26"/>
        </w:rPr>
        <w:t>В.И. Степанов</w:t>
      </w:r>
    </w:p>
    <w:p w:rsidR="001B2DD5" w:rsidRDefault="001B2DD5" w:rsidP="00081A2A">
      <w:pPr>
        <w:ind w:firstLine="0"/>
        <w:rPr>
          <w:rFonts w:ascii="Times New Roman" w:hAnsi="Times New Roman" w:cs="Times New Roman"/>
          <w:sz w:val="26"/>
          <w:szCs w:val="26"/>
        </w:rPr>
      </w:pPr>
    </w:p>
    <w:p w:rsidR="000B1F2D" w:rsidRPr="0001532F" w:rsidRDefault="000B1F2D" w:rsidP="00081A2A">
      <w:pPr>
        <w:ind w:firstLine="0"/>
        <w:rPr>
          <w:rFonts w:ascii="Times New Roman" w:hAnsi="Times New Roman" w:cs="Times New Roman"/>
          <w:sz w:val="26"/>
          <w:szCs w:val="26"/>
        </w:rPr>
      </w:pPr>
    </w:p>
    <w:p w:rsidR="00081A2A" w:rsidRPr="0001532F" w:rsidRDefault="00081A2A" w:rsidP="00081A2A">
      <w:pPr>
        <w:ind w:firstLine="0"/>
        <w:rPr>
          <w:rFonts w:ascii="Times New Roman" w:hAnsi="Times New Roman" w:cs="Times New Roman"/>
          <w:sz w:val="26"/>
          <w:szCs w:val="26"/>
        </w:rPr>
      </w:pPr>
      <w:r w:rsidRPr="0001532F">
        <w:rPr>
          <w:rFonts w:ascii="Times New Roman" w:hAnsi="Times New Roman" w:cs="Times New Roman"/>
          <w:sz w:val="26"/>
          <w:szCs w:val="26"/>
        </w:rPr>
        <w:t>Глава Алатырского</w:t>
      </w:r>
    </w:p>
    <w:p w:rsidR="00221179" w:rsidRPr="0037173B" w:rsidRDefault="00081A2A" w:rsidP="00D814CD">
      <w:pPr>
        <w:tabs>
          <w:tab w:val="left" w:pos="8080"/>
        </w:tabs>
        <w:ind w:firstLine="0"/>
        <w:rPr>
          <w:rFonts w:ascii="Times New Roman" w:hAnsi="Times New Roman" w:cs="Times New Roman"/>
        </w:rPr>
      </w:pPr>
      <w:r w:rsidRPr="0001532F">
        <w:rPr>
          <w:rFonts w:ascii="Times New Roman" w:hAnsi="Times New Roman" w:cs="Times New Roman"/>
          <w:sz w:val="26"/>
          <w:szCs w:val="26"/>
        </w:rPr>
        <w:t xml:space="preserve">муниципального округа </w:t>
      </w:r>
      <w:r w:rsidR="00026D04">
        <w:rPr>
          <w:rFonts w:ascii="Times New Roman" w:hAnsi="Times New Roman" w:cs="Times New Roman"/>
          <w:sz w:val="26"/>
          <w:szCs w:val="26"/>
        </w:rPr>
        <w:tab/>
      </w:r>
      <w:r w:rsidR="00A50438">
        <w:rPr>
          <w:rFonts w:ascii="Times New Roman" w:hAnsi="Times New Roman" w:cs="Times New Roman"/>
          <w:sz w:val="26"/>
          <w:szCs w:val="26"/>
        </w:rPr>
        <w:t xml:space="preserve">     </w:t>
      </w:r>
      <w:r w:rsidR="0037173B">
        <w:rPr>
          <w:rFonts w:ascii="Times New Roman" w:hAnsi="Times New Roman" w:cs="Times New Roman"/>
          <w:sz w:val="26"/>
          <w:szCs w:val="26"/>
        </w:rPr>
        <w:t xml:space="preserve"> </w:t>
      </w:r>
      <w:r w:rsidR="00026D04" w:rsidRPr="00026D04">
        <w:rPr>
          <w:rFonts w:ascii="Times New Roman" w:hAnsi="Times New Roman" w:cs="Times New Roman"/>
          <w:sz w:val="26"/>
          <w:szCs w:val="26"/>
        </w:rPr>
        <w:t>Н.И. Шпилевая</w:t>
      </w:r>
    </w:p>
    <w:sectPr w:rsidR="00221179" w:rsidRPr="0037173B" w:rsidSect="00A50438">
      <w:headerReference w:type="default" r:id="rId11"/>
      <w:headerReference w:type="first" r:id="rId12"/>
      <w:pgSz w:w="11900" w:h="16800"/>
      <w:pgMar w:top="567" w:right="567" w:bottom="426" w:left="1134" w:header="284" w:footer="78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51DC" w:rsidRDefault="007D51DC">
      <w:r>
        <w:separator/>
      </w:r>
    </w:p>
  </w:endnote>
  <w:endnote w:type="continuationSeparator" w:id="0">
    <w:p w:rsidR="007D51DC" w:rsidRDefault="007D51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51DC" w:rsidRDefault="007D51DC">
      <w:r>
        <w:separator/>
      </w:r>
    </w:p>
  </w:footnote>
  <w:footnote w:type="continuationSeparator" w:id="0">
    <w:p w:rsidR="007D51DC" w:rsidRDefault="007D51D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48827472"/>
      <w:docPartObj>
        <w:docPartGallery w:val="Page Numbers (Top of Page)"/>
        <w:docPartUnique/>
      </w:docPartObj>
    </w:sdtPr>
    <w:sdtEndPr/>
    <w:sdtContent>
      <w:p w:rsidR="00A50438" w:rsidRDefault="00A50438" w:rsidP="00A50438">
        <w:pPr>
          <w:pStyle w:val="af0"/>
          <w:ind w:firstLine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87D43">
          <w:rPr>
            <w:noProof/>
          </w:rP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2C21" w:rsidRDefault="00AF2C21" w:rsidP="00AF2C21">
    <w:pPr>
      <w:pStyle w:val="af0"/>
      <w:ind w:firstLine="0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585679"/>
    <w:multiLevelType w:val="hybridMultilevel"/>
    <w:tmpl w:val="3DCA0164"/>
    <w:lvl w:ilvl="0" w:tplc="B34E3F8C">
      <w:start w:val="1"/>
      <w:numFmt w:val="decimal"/>
      <w:lvlText w:val="4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D1A401D"/>
    <w:multiLevelType w:val="hybridMultilevel"/>
    <w:tmpl w:val="BB1A4EBA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">
    <w:nsid w:val="102A5E66"/>
    <w:multiLevelType w:val="hybridMultilevel"/>
    <w:tmpl w:val="B504EF72"/>
    <w:lvl w:ilvl="0" w:tplc="D0CA5B2A">
      <w:start w:val="1"/>
      <w:numFmt w:val="decimal"/>
      <w:lvlText w:val="5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1DF3F7A"/>
    <w:multiLevelType w:val="multilevel"/>
    <w:tmpl w:val="FA18F28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4">
    <w:nsid w:val="130C575D"/>
    <w:multiLevelType w:val="hybridMultilevel"/>
    <w:tmpl w:val="C5468C28"/>
    <w:lvl w:ilvl="0" w:tplc="1D5803A2">
      <w:start w:val="1"/>
      <w:numFmt w:val="decimal"/>
      <w:lvlText w:val="%1."/>
      <w:lvlJc w:val="left"/>
      <w:pPr>
        <w:ind w:left="1745" w:hanging="103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17596416"/>
    <w:multiLevelType w:val="hybridMultilevel"/>
    <w:tmpl w:val="E5241E22"/>
    <w:lvl w:ilvl="0" w:tplc="199276DA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>
    <w:nsid w:val="2B5103AF"/>
    <w:multiLevelType w:val="multilevel"/>
    <w:tmpl w:val="01EE5F8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7">
    <w:nsid w:val="33A75704"/>
    <w:multiLevelType w:val="hybridMultilevel"/>
    <w:tmpl w:val="06B8164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34F610D2"/>
    <w:multiLevelType w:val="multilevel"/>
    <w:tmpl w:val="DAE873C6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7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960" w:hanging="1440"/>
      </w:pPr>
      <w:rPr>
        <w:rFonts w:hint="default"/>
      </w:rPr>
    </w:lvl>
  </w:abstractNum>
  <w:abstractNum w:abstractNumId="9">
    <w:nsid w:val="38E914F0"/>
    <w:multiLevelType w:val="hybridMultilevel"/>
    <w:tmpl w:val="BF4C692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3B2A77D0"/>
    <w:multiLevelType w:val="singleLevel"/>
    <w:tmpl w:val="FE1AF5AA"/>
    <w:lvl w:ilvl="0">
      <w:start w:val="1"/>
      <w:numFmt w:val="decimal"/>
      <w:lvlText w:val="1.%1."/>
      <w:lvlJc w:val="left"/>
      <w:pPr>
        <w:ind w:firstLine="720"/>
      </w:pPr>
      <w:rPr>
        <w:rFonts w:ascii="Times New Roman" w:hAnsi="Times New Roman" w:cs="Times New Roman" w:hint="default"/>
      </w:rPr>
    </w:lvl>
  </w:abstractNum>
  <w:abstractNum w:abstractNumId="11">
    <w:nsid w:val="44692FF7"/>
    <w:multiLevelType w:val="hybridMultilevel"/>
    <w:tmpl w:val="CB6ECF98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2">
    <w:nsid w:val="4B496123"/>
    <w:multiLevelType w:val="hybridMultilevel"/>
    <w:tmpl w:val="3E106DE0"/>
    <w:lvl w:ilvl="0" w:tplc="A5D43136">
      <w:start w:val="1"/>
      <w:numFmt w:val="decimal"/>
      <w:lvlText w:val="%1."/>
      <w:lvlJc w:val="left"/>
      <w:pPr>
        <w:ind w:left="1684" w:hanging="9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3">
    <w:nsid w:val="4BF7771F"/>
    <w:multiLevelType w:val="multilevel"/>
    <w:tmpl w:val="485EAD3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9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5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5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7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0" w:hanging="1440"/>
      </w:pPr>
      <w:rPr>
        <w:rFonts w:hint="default"/>
      </w:rPr>
    </w:lvl>
  </w:abstractNum>
  <w:abstractNum w:abstractNumId="14">
    <w:nsid w:val="59723645"/>
    <w:multiLevelType w:val="hybridMultilevel"/>
    <w:tmpl w:val="E24410AE"/>
    <w:lvl w:ilvl="0" w:tplc="4A1EBB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607D5799"/>
    <w:multiLevelType w:val="multilevel"/>
    <w:tmpl w:val="A57635E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5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080" w:hanging="1440"/>
      </w:pPr>
      <w:rPr>
        <w:rFonts w:hint="default"/>
      </w:rPr>
    </w:lvl>
  </w:abstractNum>
  <w:abstractNum w:abstractNumId="16">
    <w:nsid w:val="63324342"/>
    <w:multiLevelType w:val="multilevel"/>
    <w:tmpl w:val="FAC63B2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7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960" w:hanging="1440"/>
      </w:pPr>
      <w:rPr>
        <w:rFonts w:hint="default"/>
      </w:rPr>
    </w:lvl>
  </w:abstractNum>
  <w:abstractNum w:abstractNumId="17">
    <w:nsid w:val="6E207EB1"/>
    <w:multiLevelType w:val="multilevel"/>
    <w:tmpl w:val="26BA0D22"/>
    <w:lvl w:ilvl="0">
      <w:start w:val="1"/>
      <w:numFmt w:val="decimal"/>
      <w:lvlText w:val="%1."/>
      <w:lvlJc w:val="left"/>
      <w:pPr>
        <w:ind w:left="1080" w:hanging="10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20" w:hanging="10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8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9">
    <w:nsid w:val="7D910603"/>
    <w:multiLevelType w:val="multilevel"/>
    <w:tmpl w:val="B0AEAEB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64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2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856" w:hanging="1440"/>
      </w:pPr>
      <w:rPr>
        <w:rFonts w:hint="default"/>
      </w:rPr>
    </w:lvl>
  </w:abstractNum>
  <w:abstractNum w:abstractNumId="20">
    <w:nsid w:val="7EAE28E5"/>
    <w:multiLevelType w:val="multilevel"/>
    <w:tmpl w:val="19AC508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>
    <w:nsid w:val="7ED62304"/>
    <w:multiLevelType w:val="hybridMultilevel"/>
    <w:tmpl w:val="612672B0"/>
    <w:lvl w:ilvl="0" w:tplc="72BC3722">
      <w:start w:val="1"/>
      <w:numFmt w:val="decimal"/>
      <w:lvlText w:val="3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8"/>
  </w:num>
  <w:num w:numId="2">
    <w:abstractNumId w:val="10"/>
  </w:num>
  <w:num w:numId="3">
    <w:abstractNumId w:val="21"/>
  </w:num>
  <w:num w:numId="4">
    <w:abstractNumId w:val="0"/>
  </w:num>
  <w:num w:numId="5">
    <w:abstractNumId w:val="2"/>
  </w:num>
  <w:num w:numId="6">
    <w:abstractNumId w:val="7"/>
  </w:num>
  <w:num w:numId="7">
    <w:abstractNumId w:val="4"/>
  </w:num>
  <w:num w:numId="8">
    <w:abstractNumId w:val="9"/>
  </w:num>
  <w:num w:numId="9">
    <w:abstractNumId w:val="12"/>
  </w:num>
  <w:num w:numId="10">
    <w:abstractNumId w:val="1"/>
  </w:num>
  <w:num w:numId="11">
    <w:abstractNumId w:val="5"/>
  </w:num>
  <w:num w:numId="12">
    <w:abstractNumId w:val="11"/>
  </w:num>
  <w:num w:numId="13">
    <w:abstractNumId w:val="17"/>
  </w:num>
  <w:num w:numId="14">
    <w:abstractNumId w:val="13"/>
  </w:num>
  <w:num w:numId="15">
    <w:abstractNumId w:val="3"/>
  </w:num>
  <w:num w:numId="16">
    <w:abstractNumId w:val="19"/>
  </w:num>
  <w:num w:numId="17">
    <w:abstractNumId w:val="6"/>
  </w:num>
  <w:num w:numId="18">
    <w:abstractNumId w:val="15"/>
  </w:num>
  <w:num w:numId="19">
    <w:abstractNumId w:val="8"/>
  </w:num>
  <w:num w:numId="20">
    <w:abstractNumId w:val="20"/>
  </w:num>
  <w:num w:numId="21">
    <w:abstractNumId w:val="16"/>
  </w:num>
  <w:num w:numId="2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356F"/>
    <w:rsid w:val="00002375"/>
    <w:rsid w:val="00006CD8"/>
    <w:rsid w:val="00006EBB"/>
    <w:rsid w:val="00007D4A"/>
    <w:rsid w:val="00010FB4"/>
    <w:rsid w:val="00013C26"/>
    <w:rsid w:val="0001532F"/>
    <w:rsid w:val="00020CA3"/>
    <w:rsid w:val="00021604"/>
    <w:rsid w:val="00023683"/>
    <w:rsid w:val="00023D0D"/>
    <w:rsid w:val="00026D04"/>
    <w:rsid w:val="00030B07"/>
    <w:rsid w:val="00032B39"/>
    <w:rsid w:val="00033291"/>
    <w:rsid w:val="000425A2"/>
    <w:rsid w:val="000426AB"/>
    <w:rsid w:val="0006133F"/>
    <w:rsid w:val="00062466"/>
    <w:rsid w:val="000634FF"/>
    <w:rsid w:val="000677F3"/>
    <w:rsid w:val="00071371"/>
    <w:rsid w:val="0007492D"/>
    <w:rsid w:val="00081A2A"/>
    <w:rsid w:val="00084026"/>
    <w:rsid w:val="00096B0D"/>
    <w:rsid w:val="000A052F"/>
    <w:rsid w:val="000A1009"/>
    <w:rsid w:val="000A1E44"/>
    <w:rsid w:val="000A51D7"/>
    <w:rsid w:val="000A717F"/>
    <w:rsid w:val="000B1945"/>
    <w:rsid w:val="000B1F2D"/>
    <w:rsid w:val="000B5E11"/>
    <w:rsid w:val="000B73BB"/>
    <w:rsid w:val="000C2998"/>
    <w:rsid w:val="000D2439"/>
    <w:rsid w:val="000D589D"/>
    <w:rsid w:val="000E0088"/>
    <w:rsid w:val="000E0F1C"/>
    <w:rsid w:val="000E3299"/>
    <w:rsid w:val="000E3750"/>
    <w:rsid w:val="000E40FA"/>
    <w:rsid w:val="000E7653"/>
    <w:rsid w:val="000F22C8"/>
    <w:rsid w:val="000F30E3"/>
    <w:rsid w:val="00102E54"/>
    <w:rsid w:val="00103391"/>
    <w:rsid w:val="001065BD"/>
    <w:rsid w:val="00107D01"/>
    <w:rsid w:val="00116504"/>
    <w:rsid w:val="001302CA"/>
    <w:rsid w:val="00130DA1"/>
    <w:rsid w:val="0013196E"/>
    <w:rsid w:val="001543C4"/>
    <w:rsid w:val="00155DBD"/>
    <w:rsid w:val="00155E92"/>
    <w:rsid w:val="00162E21"/>
    <w:rsid w:val="001642C0"/>
    <w:rsid w:val="00171B3F"/>
    <w:rsid w:val="00176FFE"/>
    <w:rsid w:val="00180476"/>
    <w:rsid w:val="0018689A"/>
    <w:rsid w:val="00190992"/>
    <w:rsid w:val="00191FD8"/>
    <w:rsid w:val="001A1324"/>
    <w:rsid w:val="001B2DD5"/>
    <w:rsid w:val="001B5F75"/>
    <w:rsid w:val="001C7418"/>
    <w:rsid w:val="001D35AB"/>
    <w:rsid w:val="001D382D"/>
    <w:rsid w:val="001E6237"/>
    <w:rsid w:val="001E7801"/>
    <w:rsid w:val="001E7A35"/>
    <w:rsid w:val="001F356F"/>
    <w:rsid w:val="001F67B0"/>
    <w:rsid w:val="00204B67"/>
    <w:rsid w:val="00211406"/>
    <w:rsid w:val="00212891"/>
    <w:rsid w:val="00213EA7"/>
    <w:rsid w:val="002158F8"/>
    <w:rsid w:val="00216A38"/>
    <w:rsid w:val="0022081A"/>
    <w:rsid w:val="00221179"/>
    <w:rsid w:val="00221870"/>
    <w:rsid w:val="00221B53"/>
    <w:rsid w:val="002251FF"/>
    <w:rsid w:val="002269EE"/>
    <w:rsid w:val="00230578"/>
    <w:rsid w:val="002327FF"/>
    <w:rsid w:val="002336F7"/>
    <w:rsid w:val="002349D0"/>
    <w:rsid w:val="002351DB"/>
    <w:rsid w:val="00235C83"/>
    <w:rsid w:val="002402BB"/>
    <w:rsid w:val="002403B5"/>
    <w:rsid w:val="0024645E"/>
    <w:rsid w:val="00246D11"/>
    <w:rsid w:val="00257944"/>
    <w:rsid w:val="00257EB7"/>
    <w:rsid w:val="002604CC"/>
    <w:rsid w:val="00261F1A"/>
    <w:rsid w:val="00267A38"/>
    <w:rsid w:val="002701C6"/>
    <w:rsid w:val="00276C5C"/>
    <w:rsid w:val="002800E3"/>
    <w:rsid w:val="002802D8"/>
    <w:rsid w:val="00284A80"/>
    <w:rsid w:val="002928F6"/>
    <w:rsid w:val="00293697"/>
    <w:rsid w:val="00294F6D"/>
    <w:rsid w:val="002A0EDF"/>
    <w:rsid w:val="002A144E"/>
    <w:rsid w:val="002B7774"/>
    <w:rsid w:val="002C1DDE"/>
    <w:rsid w:val="002C6DF2"/>
    <w:rsid w:val="002D4EBC"/>
    <w:rsid w:val="002D7288"/>
    <w:rsid w:val="002F1536"/>
    <w:rsid w:val="002F57B6"/>
    <w:rsid w:val="002F6A64"/>
    <w:rsid w:val="0030359A"/>
    <w:rsid w:val="00312370"/>
    <w:rsid w:val="00316D05"/>
    <w:rsid w:val="00325D40"/>
    <w:rsid w:val="00337659"/>
    <w:rsid w:val="00337FF5"/>
    <w:rsid w:val="00341E57"/>
    <w:rsid w:val="00344646"/>
    <w:rsid w:val="00345E93"/>
    <w:rsid w:val="00346DE2"/>
    <w:rsid w:val="003508C7"/>
    <w:rsid w:val="00352741"/>
    <w:rsid w:val="00352921"/>
    <w:rsid w:val="00355748"/>
    <w:rsid w:val="0035618C"/>
    <w:rsid w:val="00357475"/>
    <w:rsid w:val="003610C2"/>
    <w:rsid w:val="00361F42"/>
    <w:rsid w:val="00362C62"/>
    <w:rsid w:val="003637D4"/>
    <w:rsid w:val="00365771"/>
    <w:rsid w:val="0037173B"/>
    <w:rsid w:val="003768A2"/>
    <w:rsid w:val="00377C63"/>
    <w:rsid w:val="00380A8D"/>
    <w:rsid w:val="003877DC"/>
    <w:rsid w:val="00392E84"/>
    <w:rsid w:val="00394B17"/>
    <w:rsid w:val="00395B49"/>
    <w:rsid w:val="003A0B63"/>
    <w:rsid w:val="003A5A86"/>
    <w:rsid w:val="003C219B"/>
    <w:rsid w:val="003C2E8D"/>
    <w:rsid w:val="003C4F54"/>
    <w:rsid w:val="003D6DB2"/>
    <w:rsid w:val="003E07A2"/>
    <w:rsid w:val="003F37FD"/>
    <w:rsid w:val="003F547D"/>
    <w:rsid w:val="003F79F4"/>
    <w:rsid w:val="004074C7"/>
    <w:rsid w:val="004105AE"/>
    <w:rsid w:val="004221D2"/>
    <w:rsid w:val="00422B5A"/>
    <w:rsid w:val="00430A48"/>
    <w:rsid w:val="0043333D"/>
    <w:rsid w:val="00437A80"/>
    <w:rsid w:val="0044165E"/>
    <w:rsid w:val="00443E62"/>
    <w:rsid w:val="00444A02"/>
    <w:rsid w:val="00453495"/>
    <w:rsid w:val="004569E3"/>
    <w:rsid w:val="004608BA"/>
    <w:rsid w:val="00460B7F"/>
    <w:rsid w:val="00464A3B"/>
    <w:rsid w:val="0047072C"/>
    <w:rsid w:val="00475D5D"/>
    <w:rsid w:val="004771FE"/>
    <w:rsid w:val="004809EE"/>
    <w:rsid w:val="004824E8"/>
    <w:rsid w:val="00483CD5"/>
    <w:rsid w:val="004920AC"/>
    <w:rsid w:val="00494941"/>
    <w:rsid w:val="004A07B1"/>
    <w:rsid w:val="004A2C57"/>
    <w:rsid w:val="004A7AC8"/>
    <w:rsid w:val="004B7ADE"/>
    <w:rsid w:val="004C1450"/>
    <w:rsid w:val="004C5CC1"/>
    <w:rsid w:val="004D0D8F"/>
    <w:rsid w:val="004D32AB"/>
    <w:rsid w:val="004D3F71"/>
    <w:rsid w:val="004E1967"/>
    <w:rsid w:val="004F1A97"/>
    <w:rsid w:val="004F2AA2"/>
    <w:rsid w:val="004F46B0"/>
    <w:rsid w:val="00501851"/>
    <w:rsid w:val="005042C0"/>
    <w:rsid w:val="0050770B"/>
    <w:rsid w:val="00514266"/>
    <w:rsid w:val="005150BF"/>
    <w:rsid w:val="00515208"/>
    <w:rsid w:val="00516B78"/>
    <w:rsid w:val="005176EF"/>
    <w:rsid w:val="0052088B"/>
    <w:rsid w:val="00520B30"/>
    <w:rsid w:val="0052565E"/>
    <w:rsid w:val="0052648C"/>
    <w:rsid w:val="005317E8"/>
    <w:rsid w:val="00532C1A"/>
    <w:rsid w:val="00534047"/>
    <w:rsid w:val="005409FD"/>
    <w:rsid w:val="0055176D"/>
    <w:rsid w:val="00561158"/>
    <w:rsid w:val="00563717"/>
    <w:rsid w:val="0056431A"/>
    <w:rsid w:val="00564FEA"/>
    <w:rsid w:val="00567F59"/>
    <w:rsid w:val="005717B2"/>
    <w:rsid w:val="005730BE"/>
    <w:rsid w:val="00582ACD"/>
    <w:rsid w:val="00583644"/>
    <w:rsid w:val="00585BED"/>
    <w:rsid w:val="005930B6"/>
    <w:rsid w:val="00594A80"/>
    <w:rsid w:val="00594C01"/>
    <w:rsid w:val="00597B4B"/>
    <w:rsid w:val="005A462F"/>
    <w:rsid w:val="005A6962"/>
    <w:rsid w:val="005B28B0"/>
    <w:rsid w:val="005B3A09"/>
    <w:rsid w:val="005C1CDC"/>
    <w:rsid w:val="005C796E"/>
    <w:rsid w:val="005D292D"/>
    <w:rsid w:val="005D5DBB"/>
    <w:rsid w:val="005E2DA7"/>
    <w:rsid w:val="005E3B50"/>
    <w:rsid w:val="005F0E25"/>
    <w:rsid w:val="005F383F"/>
    <w:rsid w:val="005F3C29"/>
    <w:rsid w:val="005F3D9B"/>
    <w:rsid w:val="005F4B98"/>
    <w:rsid w:val="005F59AD"/>
    <w:rsid w:val="005F77FB"/>
    <w:rsid w:val="0060355B"/>
    <w:rsid w:val="006037D7"/>
    <w:rsid w:val="00605FD7"/>
    <w:rsid w:val="00605FED"/>
    <w:rsid w:val="006060B1"/>
    <w:rsid w:val="00606F08"/>
    <w:rsid w:val="006112D9"/>
    <w:rsid w:val="006161DA"/>
    <w:rsid w:val="00617DC1"/>
    <w:rsid w:val="00617F93"/>
    <w:rsid w:val="006246B1"/>
    <w:rsid w:val="00625A1E"/>
    <w:rsid w:val="00635FCC"/>
    <w:rsid w:val="006377A3"/>
    <w:rsid w:val="00641650"/>
    <w:rsid w:val="00645BC0"/>
    <w:rsid w:val="006476AC"/>
    <w:rsid w:val="006616F0"/>
    <w:rsid w:val="00662B21"/>
    <w:rsid w:val="00670108"/>
    <w:rsid w:val="006711DE"/>
    <w:rsid w:val="00675138"/>
    <w:rsid w:val="00687A95"/>
    <w:rsid w:val="00687C30"/>
    <w:rsid w:val="00694CD9"/>
    <w:rsid w:val="006966E7"/>
    <w:rsid w:val="00696741"/>
    <w:rsid w:val="00696F8C"/>
    <w:rsid w:val="006A0A7E"/>
    <w:rsid w:val="006A4B98"/>
    <w:rsid w:val="006A6F01"/>
    <w:rsid w:val="006A772B"/>
    <w:rsid w:val="006B2C34"/>
    <w:rsid w:val="006B66B0"/>
    <w:rsid w:val="006B6701"/>
    <w:rsid w:val="006B6A59"/>
    <w:rsid w:val="006C1493"/>
    <w:rsid w:val="006C5CD2"/>
    <w:rsid w:val="006D07E1"/>
    <w:rsid w:val="006E31D5"/>
    <w:rsid w:val="006E4AC0"/>
    <w:rsid w:val="006E7FE2"/>
    <w:rsid w:val="006F544E"/>
    <w:rsid w:val="006F6919"/>
    <w:rsid w:val="00703682"/>
    <w:rsid w:val="00707EDB"/>
    <w:rsid w:val="00711B7A"/>
    <w:rsid w:val="007128DA"/>
    <w:rsid w:val="0071625F"/>
    <w:rsid w:val="007365DB"/>
    <w:rsid w:val="00736ECB"/>
    <w:rsid w:val="00741BA4"/>
    <w:rsid w:val="00746F8E"/>
    <w:rsid w:val="0074772F"/>
    <w:rsid w:val="00750902"/>
    <w:rsid w:val="00751146"/>
    <w:rsid w:val="00757883"/>
    <w:rsid w:val="007615EB"/>
    <w:rsid w:val="0076310E"/>
    <w:rsid w:val="00766536"/>
    <w:rsid w:val="00772D8A"/>
    <w:rsid w:val="00793041"/>
    <w:rsid w:val="007A00DE"/>
    <w:rsid w:val="007A32E3"/>
    <w:rsid w:val="007A3337"/>
    <w:rsid w:val="007B25EE"/>
    <w:rsid w:val="007B4E3D"/>
    <w:rsid w:val="007C070C"/>
    <w:rsid w:val="007C076E"/>
    <w:rsid w:val="007C5442"/>
    <w:rsid w:val="007C60E8"/>
    <w:rsid w:val="007D2B90"/>
    <w:rsid w:val="007D51DC"/>
    <w:rsid w:val="007F0F35"/>
    <w:rsid w:val="007F629B"/>
    <w:rsid w:val="008020B5"/>
    <w:rsid w:val="00802ECE"/>
    <w:rsid w:val="00826A58"/>
    <w:rsid w:val="00833E31"/>
    <w:rsid w:val="00834A40"/>
    <w:rsid w:val="0083541C"/>
    <w:rsid w:val="008372F3"/>
    <w:rsid w:val="008409C5"/>
    <w:rsid w:val="00861AC5"/>
    <w:rsid w:val="00875BFB"/>
    <w:rsid w:val="008766D7"/>
    <w:rsid w:val="00876842"/>
    <w:rsid w:val="0088446A"/>
    <w:rsid w:val="00887D43"/>
    <w:rsid w:val="00896C8B"/>
    <w:rsid w:val="00897428"/>
    <w:rsid w:val="008A3F7B"/>
    <w:rsid w:val="008A7F5B"/>
    <w:rsid w:val="008B0432"/>
    <w:rsid w:val="008B0991"/>
    <w:rsid w:val="008B0FB4"/>
    <w:rsid w:val="008B3733"/>
    <w:rsid w:val="008B4117"/>
    <w:rsid w:val="008D00AE"/>
    <w:rsid w:val="008D1E3A"/>
    <w:rsid w:val="008D1F3E"/>
    <w:rsid w:val="008E0DD1"/>
    <w:rsid w:val="008E0F69"/>
    <w:rsid w:val="008E745B"/>
    <w:rsid w:val="008F067E"/>
    <w:rsid w:val="008F3448"/>
    <w:rsid w:val="008F59CF"/>
    <w:rsid w:val="00900817"/>
    <w:rsid w:val="0090088A"/>
    <w:rsid w:val="009034A8"/>
    <w:rsid w:val="009035FD"/>
    <w:rsid w:val="00903839"/>
    <w:rsid w:val="00904758"/>
    <w:rsid w:val="0091096C"/>
    <w:rsid w:val="00912FDB"/>
    <w:rsid w:val="00913475"/>
    <w:rsid w:val="009232D4"/>
    <w:rsid w:val="009302B4"/>
    <w:rsid w:val="00930377"/>
    <w:rsid w:val="00930958"/>
    <w:rsid w:val="0093471A"/>
    <w:rsid w:val="00945C1D"/>
    <w:rsid w:val="009471D7"/>
    <w:rsid w:val="00952D72"/>
    <w:rsid w:val="00954681"/>
    <w:rsid w:val="00957E2E"/>
    <w:rsid w:val="009609AB"/>
    <w:rsid w:val="00960EE3"/>
    <w:rsid w:val="0096554F"/>
    <w:rsid w:val="009724BC"/>
    <w:rsid w:val="00973FBD"/>
    <w:rsid w:val="00974EFB"/>
    <w:rsid w:val="009757D6"/>
    <w:rsid w:val="00980691"/>
    <w:rsid w:val="009808FE"/>
    <w:rsid w:val="00984CA6"/>
    <w:rsid w:val="00990D78"/>
    <w:rsid w:val="009931CC"/>
    <w:rsid w:val="00994EF4"/>
    <w:rsid w:val="009A2156"/>
    <w:rsid w:val="009B0909"/>
    <w:rsid w:val="009B3C2E"/>
    <w:rsid w:val="009C2A08"/>
    <w:rsid w:val="009C42D1"/>
    <w:rsid w:val="009D3103"/>
    <w:rsid w:val="009D77C6"/>
    <w:rsid w:val="009E0BA7"/>
    <w:rsid w:val="009E11C6"/>
    <w:rsid w:val="009F0E0C"/>
    <w:rsid w:val="009F2A5F"/>
    <w:rsid w:val="009F2F4E"/>
    <w:rsid w:val="009F6757"/>
    <w:rsid w:val="00A03216"/>
    <w:rsid w:val="00A04DB4"/>
    <w:rsid w:val="00A1117C"/>
    <w:rsid w:val="00A122E0"/>
    <w:rsid w:val="00A145AD"/>
    <w:rsid w:val="00A155EA"/>
    <w:rsid w:val="00A253DD"/>
    <w:rsid w:val="00A25624"/>
    <w:rsid w:val="00A25BB4"/>
    <w:rsid w:val="00A44C28"/>
    <w:rsid w:val="00A45C3C"/>
    <w:rsid w:val="00A46970"/>
    <w:rsid w:val="00A501A6"/>
    <w:rsid w:val="00A502B8"/>
    <w:rsid w:val="00A50438"/>
    <w:rsid w:val="00A54352"/>
    <w:rsid w:val="00A55801"/>
    <w:rsid w:val="00A56667"/>
    <w:rsid w:val="00A60FB2"/>
    <w:rsid w:val="00A6263F"/>
    <w:rsid w:val="00A64838"/>
    <w:rsid w:val="00A704DA"/>
    <w:rsid w:val="00A70745"/>
    <w:rsid w:val="00A73813"/>
    <w:rsid w:val="00A73B40"/>
    <w:rsid w:val="00A74AF7"/>
    <w:rsid w:val="00A75017"/>
    <w:rsid w:val="00A761B2"/>
    <w:rsid w:val="00A80165"/>
    <w:rsid w:val="00A81F75"/>
    <w:rsid w:val="00A85E05"/>
    <w:rsid w:val="00A911C4"/>
    <w:rsid w:val="00A9132E"/>
    <w:rsid w:val="00AA5309"/>
    <w:rsid w:val="00AA7278"/>
    <w:rsid w:val="00AB01CB"/>
    <w:rsid w:val="00AD6620"/>
    <w:rsid w:val="00AE0F08"/>
    <w:rsid w:val="00AE2F18"/>
    <w:rsid w:val="00AE4E52"/>
    <w:rsid w:val="00AE7C88"/>
    <w:rsid w:val="00AF204F"/>
    <w:rsid w:val="00AF2C21"/>
    <w:rsid w:val="00AF3ABD"/>
    <w:rsid w:val="00AF4AEC"/>
    <w:rsid w:val="00AF5744"/>
    <w:rsid w:val="00AF6015"/>
    <w:rsid w:val="00B01718"/>
    <w:rsid w:val="00B02E54"/>
    <w:rsid w:val="00B053CC"/>
    <w:rsid w:val="00B05D51"/>
    <w:rsid w:val="00B10BA3"/>
    <w:rsid w:val="00B132A0"/>
    <w:rsid w:val="00B135ED"/>
    <w:rsid w:val="00B14284"/>
    <w:rsid w:val="00B1707F"/>
    <w:rsid w:val="00B17CE4"/>
    <w:rsid w:val="00B23A78"/>
    <w:rsid w:val="00B267D9"/>
    <w:rsid w:val="00B26A96"/>
    <w:rsid w:val="00B307AD"/>
    <w:rsid w:val="00B31E40"/>
    <w:rsid w:val="00B36212"/>
    <w:rsid w:val="00B367C6"/>
    <w:rsid w:val="00B4279D"/>
    <w:rsid w:val="00B52ADD"/>
    <w:rsid w:val="00B55795"/>
    <w:rsid w:val="00B6083B"/>
    <w:rsid w:val="00B649E0"/>
    <w:rsid w:val="00B87F47"/>
    <w:rsid w:val="00B918ED"/>
    <w:rsid w:val="00B924DE"/>
    <w:rsid w:val="00B927E8"/>
    <w:rsid w:val="00BA2897"/>
    <w:rsid w:val="00BA3CC8"/>
    <w:rsid w:val="00BA5B2D"/>
    <w:rsid w:val="00BA7589"/>
    <w:rsid w:val="00BB0662"/>
    <w:rsid w:val="00BB084D"/>
    <w:rsid w:val="00BB3405"/>
    <w:rsid w:val="00BC100E"/>
    <w:rsid w:val="00BC1055"/>
    <w:rsid w:val="00BC395B"/>
    <w:rsid w:val="00BC45D7"/>
    <w:rsid w:val="00BC60CC"/>
    <w:rsid w:val="00BC64D2"/>
    <w:rsid w:val="00BF1DCD"/>
    <w:rsid w:val="00BF5117"/>
    <w:rsid w:val="00BF73CF"/>
    <w:rsid w:val="00C022FE"/>
    <w:rsid w:val="00C114CB"/>
    <w:rsid w:val="00C15C70"/>
    <w:rsid w:val="00C20096"/>
    <w:rsid w:val="00C2309F"/>
    <w:rsid w:val="00C32967"/>
    <w:rsid w:val="00C351D4"/>
    <w:rsid w:val="00C46BC3"/>
    <w:rsid w:val="00C520C9"/>
    <w:rsid w:val="00C54239"/>
    <w:rsid w:val="00C54BF7"/>
    <w:rsid w:val="00C573F0"/>
    <w:rsid w:val="00C66053"/>
    <w:rsid w:val="00C717F5"/>
    <w:rsid w:val="00C744B6"/>
    <w:rsid w:val="00C75E06"/>
    <w:rsid w:val="00C767F3"/>
    <w:rsid w:val="00C770FB"/>
    <w:rsid w:val="00C80FE6"/>
    <w:rsid w:val="00C8178F"/>
    <w:rsid w:val="00C81AC6"/>
    <w:rsid w:val="00C84764"/>
    <w:rsid w:val="00C87ECE"/>
    <w:rsid w:val="00C92C8E"/>
    <w:rsid w:val="00C93317"/>
    <w:rsid w:val="00C94BF7"/>
    <w:rsid w:val="00C975EF"/>
    <w:rsid w:val="00CA0609"/>
    <w:rsid w:val="00CA31E5"/>
    <w:rsid w:val="00CA7325"/>
    <w:rsid w:val="00CB7644"/>
    <w:rsid w:val="00CC52BC"/>
    <w:rsid w:val="00CC714B"/>
    <w:rsid w:val="00CD0FA2"/>
    <w:rsid w:val="00CD2A69"/>
    <w:rsid w:val="00CE1F8B"/>
    <w:rsid w:val="00CE35BD"/>
    <w:rsid w:val="00CF3B07"/>
    <w:rsid w:val="00CF6D74"/>
    <w:rsid w:val="00CF7364"/>
    <w:rsid w:val="00D041B7"/>
    <w:rsid w:val="00D1003E"/>
    <w:rsid w:val="00D100A7"/>
    <w:rsid w:val="00D115AB"/>
    <w:rsid w:val="00D15ADF"/>
    <w:rsid w:val="00D20009"/>
    <w:rsid w:val="00D21193"/>
    <w:rsid w:val="00D24742"/>
    <w:rsid w:val="00D27FB7"/>
    <w:rsid w:val="00D313D9"/>
    <w:rsid w:val="00D31CA2"/>
    <w:rsid w:val="00D34B69"/>
    <w:rsid w:val="00D3560F"/>
    <w:rsid w:val="00D47791"/>
    <w:rsid w:val="00D5110E"/>
    <w:rsid w:val="00D543BC"/>
    <w:rsid w:val="00D6531C"/>
    <w:rsid w:val="00D75A21"/>
    <w:rsid w:val="00D76077"/>
    <w:rsid w:val="00D80F62"/>
    <w:rsid w:val="00D814CD"/>
    <w:rsid w:val="00D82B08"/>
    <w:rsid w:val="00D8495C"/>
    <w:rsid w:val="00D863A6"/>
    <w:rsid w:val="00D96D9C"/>
    <w:rsid w:val="00DB0098"/>
    <w:rsid w:val="00DC1F5F"/>
    <w:rsid w:val="00DC2070"/>
    <w:rsid w:val="00DC6675"/>
    <w:rsid w:val="00DD0AD0"/>
    <w:rsid w:val="00DE5988"/>
    <w:rsid w:val="00DE7D8B"/>
    <w:rsid w:val="00DE7E08"/>
    <w:rsid w:val="00DF3FCD"/>
    <w:rsid w:val="00E14392"/>
    <w:rsid w:val="00E14C87"/>
    <w:rsid w:val="00E2018C"/>
    <w:rsid w:val="00E20666"/>
    <w:rsid w:val="00E218C0"/>
    <w:rsid w:val="00E24BCF"/>
    <w:rsid w:val="00E26D3F"/>
    <w:rsid w:val="00E302A7"/>
    <w:rsid w:val="00E34FAE"/>
    <w:rsid w:val="00E35F49"/>
    <w:rsid w:val="00E4016E"/>
    <w:rsid w:val="00E43B06"/>
    <w:rsid w:val="00E45391"/>
    <w:rsid w:val="00E45E17"/>
    <w:rsid w:val="00E569EF"/>
    <w:rsid w:val="00E574AA"/>
    <w:rsid w:val="00E62680"/>
    <w:rsid w:val="00E66624"/>
    <w:rsid w:val="00E73CE0"/>
    <w:rsid w:val="00E74321"/>
    <w:rsid w:val="00E836FC"/>
    <w:rsid w:val="00E84093"/>
    <w:rsid w:val="00E84F8B"/>
    <w:rsid w:val="00E909F5"/>
    <w:rsid w:val="00E94964"/>
    <w:rsid w:val="00E97266"/>
    <w:rsid w:val="00E977AF"/>
    <w:rsid w:val="00E97E1A"/>
    <w:rsid w:val="00EA12C6"/>
    <w:rsid w:val="00EA55C7"/>
    <w:rsid w:val="00EA5EDC"/>
    <w:rsid w:val="00EA5F23"/>
    <w:rsid w:val="00EA7B94"/>
    <w:rsid w:val="00EB33D0"/>
    <w:rsid w:val="00EB5BD2"/>
    <w:rsid w:val="00EC7713"/>
    <w:rsid w:val="00EC783C"/>
    <w:rsid w:val="00ED3450"/>
    <w:rsid w:val="00EE0D02"/>
    <w:rsid w:val="00EF5859"/>
    <w:rsid w:val="00EF5DE2"/>
    <w:rsid w:val="00EF7832"/>
    <w:rsid w:val="00F169B8"/>
    <w:rsid w:val="00F17835"/>
    <w:rsid w:val="00F21B8C"/>
    <w:rsid w:val="00F237B7"/>
    <w:rsid w:val="00F24973"/>
    <w:rsid w:val="00F32549"/>
    <w:rsid w:val="00F32887"/>
    <w:rsid w:val="00F40433"/>
    <w:rsid w:val="00F423F9"/>
    <w:rsid w:val="00F4700B"/>
    <w:rsid w:val="00F518EB"/>
    <w:rsid w:val="00F52DDD"/>
    <w:rsid w:val="00F52ECF"/>
    <w:rsid w:val="00F5331B"/>
    <w:rsid w:val="00F53457"/>
    <w:rsid w:val="00F63737"/>
    <w:rsid w:val="00F65D3A"/>
    <w:rsid w:val="00F84391"/>
    <w:rsid w:val="00F86F68"/>
    <w:rsid w:val="00F8796A"/>
    <w:rsid w:val="00FA06A7"/>
    <w:rsid w:val="00FA3451"/>
    <w:rsid w:val="00FA5395"/>
    <w:rsid w:val="00FA7018"/>
    <w:rsid w:val="00FB049D"/>
    <w:rsid w:val="00FC01F4"/>
    <w:rsid w:val="00FC45C9"/>
    <w:rsid w:val="00FC78B6"/>
    <w:rsid w:val="00FD247A"/>
    <w:rsid w:val="00FD6C85"/>
    <w:rsid w:val="00FD7FB9"/>
    <w:rsid w:val="00FE1BF5"/>
    <w:rsid w:val="00FE3E35"/>
    <w:rsid w:val="00FE6295"/>
    <w:rsid w:val="00FF6E5E"/>
    <w:rsid w:val="00FF7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="Cambria" w:hAnsi="Cambria" w:cs="Times New Roman"/>
      <w:b/>
      <w:kern w:val="32"/>
      <w:sz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uiPriority w:val="99"/>
    <w:rPr>
      <w:color w:val="106BBE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pPr>
      <w:ind w:firstLine="0"/>
      <w:jc w:val="left"/>
    </w:pPr>
  </w:style>
  <w:style w:type="character" w:customStyle="1" w:styleId="ae">
    <w:name w:val="Утратил силу"/>
    <w:uiPriority w:val="99"/>
    <w:rPr>
      <w:strike/>
      <w:color w:val="666600"/>
    </w:rPr>
  </w:style>
  <w:style w:type="character" w:customStyle="1" w:styleId="af">
    <w:name w:val="Цветовое выделение для Текст"/>
    <w:uiPriority w:val="99"/>
    <w:rPr>
      <w:rFonts w:ascii="Times New Roman CYR" w:hAnsi="Times New Roman CYR"/>
    </w:rPr>
  </w:style>
  <w:style w:type="paragraph" w:styleId="af0">
    <w:name w:val="head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locked/>
    <w:rPr>
      <w:rFonts w:ascii="Times New Roman CYR" w:hAnsi="Times New Roman CYR" w:cs="Times New Roman"/>
      <w:sz w:val="24"/>
    </w:rPr>
  </w:style>
  <w:style w:type="paragraph" w:styleId="af2">
    <w:name w:val="footer"/>
    <w:basedOn w:val="a"/>
    <w:link w:val="af3"/>
    <w:uiPriority w:val="99"/>
    <w:unhideWhenUsed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locked/>
    <w:rPr>
      <w:rFonts w:ascii="Times New Roman CYR" w:hAnsi="Times New Roman CYR" w:cs="Times New Roman"/>
      <w:sz w:val="24"/>
    </w:rPr>
  </w:style>
  <w:style w:type="paragraph" w:styleId="af4">
    <w:name w:val="Balloon Text"/>
    <w:basedOn w:val="a"/>
    <w:link w:val="af5"/>
    <w:uiPriority w:val="99"/>
    <w:semiHidden/>
    <w:unhideWhenUsed/>
    <w:rsid w:val="00361F42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locked/>
    <w:rsid w:val="00361F42"/>
    <w:rPr>
      <w:rFonts w:ascii="Tahoma" w:hAnsi="Tahoma" w:cs="Times New Roman"/>
      <w:sz w:val="16"/>
    </w:rPr>
  </w:style>
  <w:style w:type="paragraph" w:styleId="af6">
    <w:name w:val="List Paragraph"/>
    <w:basedOn w:val="a"/>
    <w:uiPriority w:val="34"/>
    <w:qFormat/>
    <w:rsid w:val="008B0991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hAnsi="Times New Roman" w:cs="Times New Roman"/>
      <w:sz w:val="20"/>
      <w:szCs w:val="20"/>
    </w:rPr>
  </w:style>
  <w:style w:type="paragraph" w:customStyle="1" w:styleId="s1">
    <w:name w:val="s_1"/>
    <w:basedOn w:val="a"/>
    <w:rsid w:val="008B0991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s10">
    <w:name w:val="s_10"/>
    <w:rsid w:val="008B0991"/>
  </w:style>
  <w:style w:type="character" w:styleId="af7">
    <w:name w:val="Hyperlink"/>
    <w:basedOn w:val="a0"/>
    <w:uiPriority w:val="99"/>
    <w:unhideWhenUsed/>
    <w:rsid w:val="00FD6C85"/>
    <w:rPr>
      <w:rFonts w:cs="Times New Roman"/>
      <w:color w:val="0000FF"/>
      <w:u w:val="single"/>
    </w:rPr>
  </w:style>
  <w:style w:type="paragraph" w:customStyle="1" w:styleId="Textbody">
    <w:name w:val="Text body"/>
    <w:basedOn w:val="a"/>
    <w:rsid w:val="006A6F01"/>
    <w:pPr>
      <w:suppressAutoHyphens/>
      <w:autoSpaceDE/>
      <w:adjustRightInd/>
      <w:spacing w:after="120"/>
      <w:ind w:firstLine="0"/>
      <w:jc w:val="left"/>
      <w:textAlignment w:val="baseline"/>
    </w:pPr>
    <w:rPr>
      <w:rFonts w:ascii="Times New Roman" w:hAnsi="Times New Roman" w:cs="Tahoma"/>
      <w:kern w:val="3"/>
      <w:lang w:val="de-DE" w:eastAsia="ja-JP" w:bidi="fa-IR"/>
    </w:rPr>
  </w:style>
  <w:style w:type="character" w:styleId="af8">
    <w:name w:val="FollowedHyperlink"/>
    <w:basedOn w:val="a0"/>
    <w:uiPriority w:val="99"/>
    <w:semiHidden/>
    <w:unhideWhenUsed/>
    <w:rsid w:val="00957E2E"/>
    <w:rPr>
      <w:rFonts w:cs="Times New Roman"/>
      <w:color w:val="800080" w:themeColor="followedHyperlink"/>
      <w:u w:val="single"/>
    </w:rPr>
  </w:style>
  <w:style w:type="paragraph" w:customStyle="1" w:styleId="ConsPlusNormal">
    <w:name w:val="ConsPlusNormal"/>
    <w:rsid w:val="00FA3451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9">
    <w:name w:val="Body Text"/>
    <w:basedOn w:val="a"/>
    <w:link w:val="afa"/>
    <w:uiPriority w:val="99"/>
    <w:semiHidden/>
    <w:rsid w:val="00081A2A"/>
    <w:pPr>
      <w:widowControl/>
      <w:autoSpaceDE/>
      <w:autoSpaceDN/>
      <w:adjustRightInd/>
      <w:ind w:right="684" w:firstLine="0"/>
    </w:pPr>
    <w:rPr>
      <w:rFonts w:ascii="TimesET" w:hAnsi="TimesET" w:cs="Times New Roman"/>
    </w:rPr>
  </w:style>
  <w:style w:type="character" w:customStyle="1" w:styleId="afa">
    <w:name w:val="Основной текст Знак"/>
    <w:basedOn w:val="a0"/>
    <w:link w:val="af9"/>
    <w:uiPriority w:val="99"/>
    <w:semiHidden/>
    <w:locked/>
    <w:rsid w:val="00081A2A"/>
    <w:rPr>
      <w:rFonts w:ascii="TimesET" w:hAnsi="TimesET" w:cs="Times New Roman"/>
      <w:sz w:val="24"/>
      <w:szCs w:val="24"/>
    </w:rPr>
  </w:style>
  <w:style w:type="paragraph" w:customStyle="1" w:styleId="afb">
    <w:name w:val="Информация об изменениях документа"/>
    <w:basedOn w:val="a7"/>
    <w:next w:val="a"/>
    <w:uiPriority w:val="99"/>
    <w:rsid w:val="00081A2A"/>
    <w:rPr>
      <w:rFonts w:ascii="Arial" w:hAnsi="Arial" w:cs="Arial"/>
      <w:i/>
      <w:iCs/>
      <w:shd w:val="clear" w:color="auto" w:fill="F0F0F0"/>
    </w:rPr>
  </w:style>
  <w:style w:type="character" w:styleId="afc">
    <w:name w:val="Strong"/>
    <w:basedOn w:val="a0"/>
    <w:uiPriority w:val="22"/>
    <w:qFormat/>
    <w:rsid w:val="00081A2A"/>
    <w:rPr>
      <w:rFonts w:cs="Times New Roman"/>
      <w:b/>
    </w:rPr>
  </w:style>
  <w:style w:type="paragraph" w:styleId="afd">
    <w:name w:val="Body Text Indent"/>
    <w:basedOn w:val="a"/>
    <w:link w:val="afe"/>
    <w:uiPriority w:val="99"/>
    <w:unhideWhenUsed/>
    <w:rsid w:val="0056431A"/>
    <w:pPr>
      <w:spacing w:after="120"/>
      <w:ind w:left="283"/>
    </w:pPr>
  </w:style>
  <w:style w:type="character" w:customStyle="1" w:styleId="afe">
    <w:name w:val="Основной текст с отступом Знак"/>
    <w:basedOn w:val="a0"/>
    <w:link w:val="afd"/>
    <w:uiPriority w:val="99"/>
    <w:locked/>
    <w:rsid w:val="0056431A"/>
    <w:rPr>
      <w:rFonts w:ascii="Times New Roman CYR" w:hAnsi="Times New Roman CYR" w:cs="Times New Roman CYR"/>
      <w:sz w:val="24"/>
      <w:szCs w:val="24"/>
    </w:rPr>
  </w:style>
  <w:style w:type="paragraph" w:customStyle="1" w:styleId="ConsPlusTitle">
    <w:name w:val="ConsPlusTitle"/>
    <w:qFormat/>
    <w:rsid w:val="00D20009"/>
    <w:pPr>
      <w:widowControl w:val="0"/>
      <w:suppressAutoHyphens/>
    </w:pPr>
    <w:rPr>
      <w:b/>
      <w:sz w:val="22"/>
    </w:rPr>
  </w:style>
  <w:style w:type="character" w:styleId="aff">
    <w:name w:val="Emphasis"/>
    <w:basedOn w:val="a0"/>
    <w:uiPriority w:val="20"/>
    <w:qFormat/>
    <w:rsid w:val="00E14C87"/>
    <w:rPr>
      <w:rFonts w:cs="Times New Roman"/>
      <w:i/>
    </w:rPr>
  </w:style>
  <w:style w:type="character" w:customStyle="1" w:styleId="fontstyle01">
    <w:name w:val="fontstyle01"/>
    <w:basedOn w:val="a0"/>
    <w:rsid w:val="0064165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table" w:styleId="aff0">
    <w:name w:val="Table Grid"/>
    <w:basedOn w:val="a1"/>
    <w:uiPriority w:val="59"/>
    <w:rsid w:val="00A504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unhideWhenUsed/>
    <w:rsid w:val="00FE3E35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  <w:ind w:firstLine="0"/>
      <w:jc w:val="left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FE3E35"/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="Cambria" w:hAnsi="Cambria" w:cs="Times New Roman"/>
      <w:b/>
      <w:kern w:val="32"/>
      <w:sz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uiPriority w:val="99"/>
    <w:rPr>
      <w:color w:val="106BBE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pPr>
      <w:ind w:firstLine="0"/>
      <w:jc w:val="left"/>
    </w:pPr>
  </w:style>
  <w:style w:type="character" w:customStyle="1" w:styleId="ae">
    <w:name w:val="Утратил силу"/>
    <w:uiPriority w:val="99"/>
    <w:rPr>
      <w:strike/>
      <w:color w:val="666600"/>
    </w:rPr>
  </w:style>
  <w:style w:type="character" w:customStyle="1" w:styleId="af">
    <w:name w:val="Цветовое выделение для Текст"/>
    <w:uiPriority w:val="99"/>
    <w:rPr>
      <w:rFonts w:ascii="Times New Roman CYR" w:hAnsi="Times New Roman CYR"/>
    </w:rPr>
  </w:style>
  <w:style w:type="paragraph" w:styleId="af0">
    <w:name w:val="head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locked/>
    <w:rPr>
      <w:rFonts w:ascii="Times New Roman CYR" w:hAnsi="Times New Roman CYR" w:cs="Times New Roman"/>
      <w:sz w:val="24"/>
    </w:rPr>
  </w:style>
  <w:style w:type="paragraph" w:styleId="af2">
    <w:name w:val="footer"/>
    <w:basedOn w:val="a"/>
    <w:link w:val="af3"/>
    <w:uiPriority w:val="99"/>
    <w:unhideWhenUsed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locked/>
    <w:rPr>
      <w:rFonts w:ascii="Times New Roman CYR" w:hAnsi="Times New Roman CYR" w:cs="Times New Roman"/>
      <w:sz w:val="24"/>
    </w:rPr>
  </w:style>
  <w:style w:type="paragraph" w:styleId="af4">
    <w:name w:val="Balloon Text"/>
    <w:basedOn w:val="a"/>
    <w:link w:val="af5"/>
    <w:uiPriority w:val="99"/>
    <w:semiHidden/>
    <w:unhideWhenUsed/>
    <w:rsid w:val="00361F42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locked/>
    <w:rsid w:val="00361F42"/>
    <w:rPr>
      <w:rFonts w:ascii="Tahoma" w:hAnsi="Tahoma" w:cs="Times New Roman"/>
      <w:sz w:val="16"/>
    </w:rPr>
  </w:style>
  <w:style w:type="paragraph" w:styleId="af6">
    <w:name w:val="List Paragraph"/>
    <w:basedOn w:val="a"/>
    <w:uiPriority w:val="34"/>
    <w:qFormat/>
    <w:rsid w:val="008B0991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hAnsi="Times New Roman" w:cs="Times New Roman"/>
      <w:sz w:val="20"/>
      <w:szCs w:val="20"/>
    </w:rPr>
  </w:style>
  <w:style w:type="paragraph" w:customStyle="1" w:styleId="s1">
    <w:name w:val="s_1"/>
    <w:basedOn w:val="a"/>
    <w:rsid w:val="008B0991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s10">
    <w:name w:val="s_10"/>
    <w:rsid w:val="008B0991"/>
  </w:style>
  <w:style w:type="character" w:styleId="af7">
    <w:name w:val="Hyperlink"/>
    <w:basedOn w:val="a0"/>
    <w:uiPriority w:val="99"/>
    <w:unhideWhenUsed/>
    <w:rsid w:val="00FD6C85"/>
    <w:rPr>
      <w:rFonts w:cs="Times New Roman"/>
      <w:color w:val="0000FF"/>
      <w:u w:val="single"/>
    </w:rPr>
  </w:style>
  <w:style w:type="paragraph" w:customStyle="1" w:styleId="Textbody">
    <w:name w:val="Text body"/>
    <w:basedOn w:val="a"/>
    <w:rsid w:val="006A6F01"/>
    <w:pPr>
      <w:suppressAutoHyphens/>
      <w:autoSpaceDE/>
      <w:adjustRightInd/>
      <w:spacing w:after="120"/>
      <w:ind w:firstLine="0"/>
      <w:jc w:val="left"/>
      <w:textAlignment w:val="baseline"/>
    </w:pPr>
    <w:rPr>
      <w:rFonts w:ascii="Times New Roman" w:hAnsi="Times New Roman" w:cs="Tahoma"/>
      <w:kern w:val="3"/>
      <w:lang w:val="de-DE" w:eastAsia="ja-JP" w:bidi="fa-IR"/>
    </w:rPr>
  </w:style>
  <w:style w:type="character" w:styleId="af8">
    <w:name w:val="FollowedHyperlink"/>
    <w:basedOn w:val="a0"/>
    <w:uiPriority w:val="99"/>
    <w:semiHidden/>
    <w:unhideWhenUsed/>
    <w:rsid w:val="00957E2E"/>
    <w:rPr>
      <w:rFonts w:cs="Times New Roman"/>
      <w:color w:val="800080" w:themeColor="followedHyperlink"/>
      <w:u w:val="single"/>
    </w:rPr>
  </w:style>
  <w:style w:type="paragraph" w:customStyle="1" w:styleId="ConsPlusNormal">
    <w:name w:val="ConsPlusNormal"/>
    <w:rsid w:val="00FA3451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9">
    <w:name w:val="Body Text"/>
    <w:basedOn w:val="a"/>
    <w:link w:val="afa"/>
    <w:uiPriority w:val="99"/>
    <w:semiHidden/>
    <w:rsid w:val="00081A2A"/>
    <w:pPr>
      <w:widowControl/>
      <w:autoSpaceDE/>
      <w:autoSpaceDN/>
      <w:adjustRightInd/>
      <w:ind w:right="684" w:firstLine="0"/>
    </w:pPr>
    <w:rPr>
      <w:rFonts w:ascii="TimesET" w:hAnsi="TimesET" w:cs="Times New Roman"/>
    </w:rPr>
  </w:style>
  <w:style w:type="character" w:customStyle="1" w:styleId="afa">
    <w:name w:val="Основной текст Знак"/>
    <w:basedOn w:val="a0"/>
    <w:link w:val="af9"/>
    <w:uiPriority w:val="99"/>
    <w:semiHidden/>
    <w:locked/>
    <w:rsid w:val="00081A2A"/>
    <w:rPr>
      <w:rFonts w:ascii="TimesET" w:hAnsi="TimesET" w:cs="Times New Roman"/>
      <w:sz w:val="24"/>
      <w:szCs w:val="24"/>
    </w:rPr>
  </w:style>
  <w:style w:type="paragraph" w:customStyle="1" w:styleId="afb">
    <w:name w:val="Информация об изменениях документа"/>
    <w:basedOn w:val="a7"/>
    <w:next w:val="a"/>
    <w:uiPriority w:val="99"/>
    <w:rsid w:val="00081A2A"/>
    <w:rPr>
      <w:rFonts w:ascii="Arial" w:hAnsi="Arial" w:cs="Arial"/>
      <w:i/>
      <w:iCs/>
      <w:shd w:val="clear" w:color="auto" w:fill="F0F0F0"/>
    </w:rPr>
  </w:style>
  <w:style w:type="character" w:styleId="afc">
    <w:name w:val="Strong"/>
    <w:basedOn w:val="a0"/>
    <w:uiPriority w:val="22"/>
    <w:qFormat/>
    <w:rsid w:val="00081A2A"/>
    <w:rPr>
      <w:rFonts w:cs="Times New Roman"/>
      <w:b/>
    </w:rPr>
  </w:style>
  <w:style w:type="paragraph" w:styleId="afd">
    <w:name w:val="Body Text Indent"/>
    <w:basedOn w:val="a"/>
    <w:link w:val="afe"/>
    <w:uiPriority w:val="99"/>
    <w:unhideWhenUsed/>
    <w:rsid w:val="0056431A"/>
    <w:pPr>
      <w:spacing w:after="120"/>
      <w:ind w:left="283"/>
    </w:pPr>
  </w:style>
  <w:style w:type="character" w:customStyle="1" w:styleId="afe">
    <w:name w:val="Основной текст с отступом Знак"/>
    <w:basedOn w:val="a0"/>
    <w:link w:val="afd"/>
    <w:uiPriority w:val="99"/>
    <w:locked/>
    <w:rsid w:val="0056431A"/>
    <w:rPr>
      <w:rFonts w:ascii="Times New Roman CYR" w:hAnsi="Times New Roman CYR" w:cs="Times New Roman CYR"/>
      <w:sz w:val="24"/>
      <w:szCs w:val="24"/>
    </w:rPr>
  </w:style>
  <w:style w:type="paragraph" w:customStyle="1" w:styleId="ConsPlusTitle">
    <w:name w:val="ConsPlusTitle"/>
    <w:qFormat/>
    <w:rsid w:val="00D20009"/>
    <w:pPr>
      <w:widowControl w:val="0"/>
      <w:suppressAutoHyphens/>
    </w:pPr>
    <w:rPr>
      <w:b/>
      <w:sz w:val="22"/>
    </w:rPr>
  </w:style>
  <w:style w:type="character" w:styleId="aff">
    <w:name w:val="Emphasis"/>
    <w:basedOn w:val="a0"/>
    <w:uiPriority w:val="20"/>
    <w:qFormat/>
    <w:rsid w:val="00E14C87"/>
    <w:rPr>
      <w:rFonts w:cs="Times New Roman"/>
      <w:i/>
    </w:rPr>
  </w:style>
  <w:style w:type="character" w:customStyle="1" w:styleId="fontstyle01">
    <w:name w:val="fontstyle01"/>
    <w:basedOn w:val="a0"/>
    <w:rsid w:val="0064165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table" w:styleId="aff0">
    <w:name w:val="Table Grid"/>
    <w:basedOn w:val="a1"/>
    <w:uiPriority w:val="59"/>
    <w:rsid w:val="00A504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unhideWhenUsed/>
    <w:rsid w:val="00FE3E35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  <w:ind w:firstLine="0"/>
      <w:jc w:val="left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FE3E35"/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9684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4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4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4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4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4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05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9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6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2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3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3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internet.garant.ru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D890CAF-B421-4C33-8945-F1688E193B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502</TotalTime>
  <Pages>2</Pages>
  <Words>392</Words>
  <Characters>3023</Characters>
  <Application>Microsoft Office Word</Application>
  <DocSecurity>0</DocSecurity>
  <Lines>25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3409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Admin</cp:lastModifiedBy>
  <cp:revision>13</cp:revision>
  <cp:lastPrinted>2026-01-15T13:06:00Z</cp:lastPrinted>
  <dcterms:created xsi:type="dcterms:W3CDTF">2026-06-15T07:19:00Z</dcterms:created>
  <dcterms:modified xsi:type="dcterms:W3CDTF">2026-06-29T06:52:00Z</dcterms:modified>
</cp:coreProperties>
</file>