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61" w:rsidRDefault="00203C61" w:rsidP="00203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FF1" w:rsidRPr="000A1FF1" w:rsidRDefault="00B5307B" w:rsidP="00B53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30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3425" cy="659130"/>
            <wp:effectExtent l="19050" t="0" r="952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7B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 xml:space="preserve">СОБРАНИЕ ДЕПУТАТОВ ПОРЕЦКОГО </w:t>
      </w:r>
      <w:r w:rsidR="00B5307B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>РЕШЕНИЕ</w:t>
      </w: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>Собрани</w:t>
      </w:r>
      <w:r w:rsidR="00B5307B">
        <w:rPr>
          <w:rFonts w:ascii="Times New Roman" w:hAnsi="Times New Roman" w:cs="Times New Roman"/>
          <w:sz w:val="24"/>
          <w:szCs w:val="24"/>
        </w:rPr>
        <w:t>я</w:t>
      </w:r>
      <w:r w:rsidRPr="000A1FF1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B5307B">
        <w:rPr>
          <w:rFonts w:ascii="Times New Roman" w:hAnsi="Times New Roman" w:cs="Times New Roman"/>
          <w:sz w:val="24"/>
          <w:szCs w:val="24"/>
        </w:rPr>
        <w:t>первого</w:t>
      </w:r>
      <w:r w:rsidRPr="000A1FF1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3D13F6" w:rsidRPr="003D13F6" w:rsidRDefault="003D13F6" w:rsidP="003D13F6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3F6">
        <w:rPr>
          <w:rFonts w:ascii="Times New Roman" w:hAnsi="Times New Roman" w:cs="Times New Roman"/>
          <w:sz w:val="24"/>
          <w:szCs w:val="24"/>
        </w:rPr>
        <w:t>от 11 апреля 2025 года № С-50/12</w:t>
      </w: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A1FF1">
        <w:rPr>
          <w:rFonts w:ascii="Times New Roman" w:hAnsi="Times New Roman" w:cs="Times New Roman"/>
          <w:sz w:val="24"/>
          <w:szCs w:val="24"/>
        </w:rPr>
        <w:t>с. Порецкое</w:t>
      </w:r>
    </w:p>
    <w:p w:rsidR="000A1FF1" w:rsidRPr="000A1FF1" w:rsidRDefault="000A1FF1" w:rsidP="000A1F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FF1" w:rsidRPr="000A1FF1" w:rsidRDefault="000A1FF1" w:rsidP="000A1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1E2" w:rsidRPr="00A941E2" w:rsidRDefault="00203C61" w:rsidP="009836BF">
      <w:pPr>
        <w:spacing w:after="0" w:line="240" w:lineRule="auto"/>
        <w:ind w:right="439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Собрания депутатов Порецкого муниципального округа от 09.02.2023 №С-13/0</w:t>
      </w:r>
      <w:r w:rsidR="00DE0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DE0561" w:rsidRPr="00DE0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Порецкого муниципального округа Чувашской Республики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A1FF1" w:rsidRPr="000A1FF1" w:rsidRDefault="000A1FF1" w:rsidP="00B5307B">
      <w:pPr>
        <w:pStyle w:val="a3"/>
        <w:ind w:right="51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FF1" w:rsidRPr="000A1FF1" w:rsidRDefault="000A1FF1" w:rsidP="000A1F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941E2" w:rsidRPr="00A941E2" w:rsidRDefault="00DE0561" w:rsidP="00A941E2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DE0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</w:t>
      </w:r>
      <w:r w:rsidRPr="00DE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 г. № 131-ФЗ «Об общих принципах организации местного самоуправления в Российской Федерации», </w:t>
      </w:r>
      <w:r w:rsidRPr="00DE0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</w:t>
      </w:r>
      <w:r w:rsidRPr="00DE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 г. № 273-ФЗ «О противодействии коррупции», </w:t>
      </w:r>
      <w:r w:rsidRPr="00DE0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Законом</w:t>
      </w:r>
      <w:r w:rsidRPr="00DE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от 5 октября 2007 г. № 62 «О муниципальной службе в Чувашской Республике», </w:t>
      </w:r>
      <w:r w:rsidRPr="00DE0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 w:rsidRPr="00DE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Чувашской Республики от 23 мая 2012 г. № 191 «О порядке образования</w:t>
      </w:r>
      <w:proofErr w:type="gramEnd"/>
      <w:r w:rsidRPr="00DE0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по соблюдению требований к служебному поведению муниципальных служащих и урегулированию конфликта интересов»</w:t>
      </w:r>
      <w:r w:rsidR="0081084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Собрание депутатов Порецкого муниципального округа</w:t>
      </w:r>
      <w:r w:rsidR="00A941E2" w:rsidRPr="00A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="00A941E2" w:rsidRPr="00A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spellEnd"/>
      <w:proofErr w:type="gramEnd"/>
      <w:r w:rsidR="00A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1E2" w:rsidRPr="00A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A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941E2" w:rsidRPr="00A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spellEnd"/>
      <w:r w:rsidR="00A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1E2" w:rsidRPr="00A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A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1E2" w:rsidRPr="00A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A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41E2" w:rsidRPr="00A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941E2" w:rsidRPr="00A941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3C61" w:rsidRDefault="00A941E2" w:rsidP="00A941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gramStart"/>
      <w:r w:rsidR="00203C61">
        <w:rPr>
          <w:rFonts w:ascii="Times New Roman" w:hAnsi="Times New Roman"/>
          <w:sz w:val="24"/>
          <w:szCs w:val="24"/>
        </w:rPr>
        <w:t xml:space="preserve">Внести в решение Собрания депутатов Порецкого муниципального округа </w:t>
      </w:r>
      <w:r w:rsidR="00DE0561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203C61">
        <w:rPr>
          <w:rFonts w:ascii="Times New Roman" w:hAnsi="Times New Roman"/>
          <w:sz w:val="24"/>
          <w:szCs w:val="24"/>
        </w:rPr>
        <w:t>от 09.02.2023 №С-13/0</w:t>
      </w:r>
      <w:r w:rsidR="00DE0561">
        <w:rPr>
          <w:rFonts w:ascii="Times New Roman" w:hAnsi="Times New Roman"/>
          <w:sz w:val="24"/>
          <w:szCs w:val="24"/>
        </w:rPr>
        <w:t>7</w:t>
      </w:r>
      <w:r w:rsidR="00203C61">
        <w:rPr>
          <w:rFonts w:ascii="Times New Roman" w:hAnsi="Times New Roman"/>
          <w:sz w:val="24"/>
          <w:szCs w:val="24"/>
        </w:rPr>
        <w:t xml:space="preserve"> «</w:t>
      </w:r>
      <w:r w:rsidR="00DE0561" w:rsidRPr="00DE0561">
        <w:rPr>
          <w:rFonts w:ascii="Times New Roman" w:hAnsi="Times New Roman"/>
          <w:sz w:val="24"/>
          <w:szCs w:val="24"/>
        </w:rPr>
        <w:t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Порецкого муниципального округа Чувашской Республики</w:t>
      </w:r>
      <w:r w:rsidR="00203C61">
        <w:rPr>
          <w:rFonts w:ascii="Times New Roman" w:hAnsi="Times New Roman"/>
          <w:sz w:val="24"/>
          <w:szCs w:val="24"/>
        </w:rPr>
        <w:t>»</w:t>
      </w:r>
      <w:r w:rsidR="00DE0561">
        <w:rPr>
          <w:rFonts w:ascii="Times New Roman" w:hAnsi="Times New Roman"/>
          <w:sz w:val="24"/>
          <w:szCs w:val="24"/>
        </w:rPr>
        <w:t xml:space="preserve"> (далее - решение)</w:t>
      </w:r>
      <w:r w:rsidR="00203C61">
        <w:rPr>
          <w:rFonts w:ascii="Times New Roman" w:hAnsi="Times New Roman"/>
          <w:sz w:val="24"/>
          <w:szCs w:val="24"/>
        </w:rPr>
        <w:t xml:space="preserve"> следующие изменения:</w:t>
      </w:r>
      <w:proofErr w:type="gramEnd"/>
    </w:p>
    <w:p w:rsidR="00A941E2" w:rsidRDefault="00203C61" w:rsidP="00A941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 В </w:t>
      </w:r>
      <w:r w:rsidR="00DE0561">
        <w:rPr>
          <w:rFonts w:ascii="Times New Roman" w:eastAsia="Calibri" w:hAnsi="Times New Roman" w:cs="Times New Roman"/>
          <w:sz w:val="24"/>
          <w:szCs w:val="24"/>
        </w:rPr>
        <w:t>приложении №1</w:t>
      </w:r>
      <w:r w:rsidR="00A048A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A048A8" w:rsidRP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8A8" w:rsidRP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Порецкого муниципального округа Чувашской Республики</w:t>
      </w:r>
      <w:r w:rsid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Положение)</w:t>
      </w:r>
      <w:r w:rsidR="00DE0561">
        <w:rPr>
          <w:rFonts w:ascii="Times New Roman" w:eastAsia="Calibri" w:hAnsi="Times New Roman" w:cs="Times New Roman"/>
          <w:sz w:val="24"/>
          <w:szCs w:val="24"/>
        </w:rPr>
        <w:t xml:space="preserve"> к решению:</w:t>
      </w:r>
    </w:p>
    <w:p w:rsidR="000152A1" w:rsidRDefault="00A048A8" w:rsidP="00A941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1.1.1. пункт 2.2. Положения изложить в следующей редакции</w:t>
      </w:r>
      <w:r w:rsidR="000152A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048A8" w:rsidRDefault="00A048A8" w:rsidP="00A941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«2.2. </w:t>
      </w:r>
      <w:proofErr w:type="gramStart"/>
      <w:r w:rsidRP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048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w:anchor="sub_2000" w:history="1">
        <w:r w:rsidRPr="00A048A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состав</w:t>
        </w:r>
      </w:hyperlink>
      <w:r w:rsidRP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входят: заместитель председателя Собрания депутатов Порецкого муниципального округа (председатель комиссии), депутаты Собрания депутатов Порецкого муниципального округа, должностное лицо администрации Порецкого </w:t>
      </w:r>
      <w:r w:rsidRP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муниципального округа, ответственное за работу по профилактике коррупционных и иных правонарушений (секретарь комиссии), лица, замещающие иные должности муниципальной службы в органах местного самоуправления Порецкого муниципального округа, </w:t>
      </w:r>
      <w:bookmarkStart w:id="0" w:name="sub_1063"/>
      <w:r w:rsidRP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органа исполнительной власти Чувашской Республики, уполномоченного Главой Чувашской Республики на</w:t>
      </w:r>
      <w:proofErr w:type="gramEnd"/>
      <w:r w:rsidRP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функций органа Чувашской Республики по профилактике коррупционных и иных правонарушений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или муниципальной службой</w:t>
      </w:r>
      <w:proofErr w:type="gramStart"/>
      <w:r w:rsidRP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52A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E0561" w:rsidRDefault="00A048A8" w:rsidP="00A941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1.1.2. </w:t>
      </w:r>
      <w:r w:rsidR="00753C8D">
        <w:rPr>
          <w:rFonts w:ascii="Times New Roman" w:eastAsia="Calibri" w:hAnsi="Times New Roman" w:cs="Times New Roman"/>
          <w:sz w:val="24"/>
          <w:szCs w:val="24"/>
        </w:rPr>
        <w:t>подпункт «а» пункта 2.3.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Положения</w:t>
      </w:r>
      <w:r w:rsidR="00753C8D">
        <w:rPr>
          <w:rFonts w:ascii="Times New Roman" w:eastAsia="Calibri" w:hAnsi="Times New Roman" w:cs="Times New Roman"/>
          <w:sz w:val="24"/>
          <w:szCs w:val="24"/>
        </w:rPr>
        <w:t xml:space="preserve"> признать утратившим силу;</w:t>
      </w:r>
    </w:p>
    <w:p w:rsidR="00753C8D" w:rsidRDefault="00A048A8" w:rsidP="00A941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1.1.3. </w:t>
      </w:r>
      <w:r w:rsidR="00753C8D">
        <w:rPr>
          <w:rFonts w:ascii="Times New Roman" w:eastAsia="Calibri" w:hAnsi="Times New Roman" w:cs="Times New Roman"/>
          <w:sz w:val="24"/>
          <w:szCs w:val="24"/>
        </w:rPr>
        <w:t>в подпункте «б» пункта 3.13.1</w:t>
      </w:r>
      <w:r>
        <w:rPr>
          <w:rFonts w:ascii="Times New Roman" w:eastAsia="Calibri" w:hAnsi="Times New Roman" w:cs="Times New Roman"/>
          <w:sz w:val="24"/>
          <w:szCs w:val="24"/>
        </w:rPr>
        <w:t>. Положения</w:t>
      </w:r>
      <w:r w:rsidR="00753C8D">
        <w:rPr>
          <w:rFonts w:ascii="Times New Roman" w:eastAsia="Calibri" w:hAnsi="Times New Roman" w:cs="Times New Roman"/>
          <w:sz w:val="24"/>
          <w:szCs w:val="24"/>
        </w:rPr>
        <w:t xml:space="preserve"> слова «частью 1 статьи 3 от 3 декабря 2012 г. №230-ФЗ Федерального закона» заменить словами «частью 1 статьи 3 Федерального закона от 03.12.2012 г. №230-ФЗ»;</w:t>
      </w:r>
    </w:p>
    <w:p w:rsidR="00753C8D" w:rsidRDefault="00A048A8" w:rsidP="00A941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1.1.4. </w:t>
      </w:r>
      <w:r w:rsidR="00753C8D">
        <w:rPr>
          <w:rFonts w:ascii="Times New Roman" w:eastAsia="Calibri" w:hAnsi="Times New Roman" w:cs="Times New Roman"/>
          <w:sz w:val="24"/>
          <w:szCs w:val="24"/>
        </w:rPr>
        <w:t>в пункте 3.14.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Положения</w:t>
      </w:r>
      <w:r w:rsidR="00753C8D">
        <w:rPr>
          <w:rFonts w:ascii="Times New Roman" w:eastAsia="Calibri" w:hAnsi="Times New Roman" w:cs="Times New Roman"/>
          <w:sz w:val="24"/>
          <w:szCs w:val="24"/>
        </w:rPr>
        <w:t xml:space="preserve"> слова «пунктами 3.10.-3.13.» заменить словами «пунктами 3.10.-3.12.».</w:t>
      </w:r>
    </w:p>
    <w:p w:rsidR="00753C8D" w:rsidRDefault="00753C8D" w:rsidP="00A941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В приложении №2 </w:t>
      </w:r>
      <w:r w:rsidR="00A048A8">
        <w:rPr>
          <w:rFonts w:ascii="Times New Roman" w:eastAsia="Calibri" w:hAnsi="Times New Roman" w:cs="Times New Roman"/>
          <w:sz w:val="24"/>
          <w:szCs w:val="24"/>
        </w:rPr>
        <w:t>«</w:t>
      </w:r>
      <w:r w:rsidR="00A048A8" w:rsidRP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8A8" w:rsidRP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 и урегулированию конфликта интересов в органах местного самоуправления Порецкого муниципального округа Чувашской Республики</w:t>
      </w:r>
      <w:r w:rsidR="00A04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к решению:</w:t>
      </w:r>
    </w:p>
    <w:p w:rsidR="00753C8D" w:rsidRDefault="00A048A8" w:rsidP="00A941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1.2.1. н</w:t>
      </w:r>
      <w:r w:rsidR="00753C8D">
        <w:rPr>
          <w:rFonts w:ascii="Times New Roman" w:eastAsia="Calibri" w:hAnsi="Times New Roman" w:cs="Times New Roman"/>
          <w:sz w:val="24"/>
          <w:szCs w:val="24"/>
        </w:rPr>
        <w:t>аименование должности Кожевниковой Т.Ф</w:t>
      </w:r>
      <w:r w:rsidR="000152A1">
        <w:rPr>
          <w:rFonts w:ascii="Times New Roman" w:eastAsia="Calibri" w:hAnsi="Times New Roman" w:cs="Times New Roman"/>
          <w:sz w:val="24"/>
          <w:szCs w:val="24"/>
        </w:rPr>
        <w:t xml:space="preserve">. изложить в следующей редакции: </w:t>
      </w:r>
      <w:r w:rsidR="00753C8D">
        <w:rPr>
          <w:rFonts w:ascii="Times New Roman" w:eastAsia="Calibri" w:hAnsi="Times New Roman" w:cs="Times New Roman"/>
          <w:sz w:val="24"/>
          <w:szCs w:val="24"/>
        </w:rPr>
        <w:t>«заместитель председателя Общественной палаты П</w:t>
      </w:r>
      <w:r>
        <w:rPr>
          <w:rFonts w:ascii="Times New Roman" w:eastAsia="Calibri" w:hAnsi="Times New Roman" w:cs="Times New Roman"/>
          <w:sz w:val="24"/>
          <w:szCs w:val="24"/>
        </w:rPr>
        <w:t>орецкого муниципального округа».</w:t>
      </w:r>
    </w:p>
    <w:p w:rsidR="00753C8D" w:rsidRPr="00753C8D" w:rsidRDefault="00A941E2" w:rsidP="00753C8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E90B5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753C8D" w:rsidRPr="00753C8D"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t>Настоящее решение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сети «Интернет».</w:t>
      </w:r>
    </w:p>
    <w:p w:rsidR="00753C8D" w:rsidRPr="00753C8D" w:rsidRDefault="00753C8D" w:rsidP="00753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8D" w:rsidRPr="00753C8D" w:rsidRDefault="00753C8D" w:rsidP="00753C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C8D" w:rsidRPr="00753C8D" w:rsidRDefault="00753C8D" w:rsidP="00753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8D">
        <w:rPr>
          <w:rFonts w:ascii="Times New Roman" w:eastAsia="Calibri" w:hAnsi="Times New Roman" w:cs="Times New Roman"/>
          <w:sz w:val="24"/>
          <w:szCs w:val="24"/>
        </w:rPr>
        <w:t xml:space="preserve">Председатель Собрания депутатов </w:t>
      </w:r>
    </w:p>
    <w:p w:rsidR="00753C8D" w:rsidRPr="00753C8D" w:rsidRDefault="00753C8D" w:rsidP="00753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C8D">
        <w:rPr>
          <w:rFonts w:ascii="Times New Roman" w:eastAsia="Calibri" w:hAnsi="Times New Roman" w:cs="Times New Roman"/>
          <w:sz w:val="24"/>
          <w:szCs w:val="24"/>
        </w:rPr>
        <w:t xml:space="preserve">Порецкого муниципального округа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0152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53C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3C8D">
        <w:rPr>
          <w:rFonts w:ascii="Times New Roman" w:eastAsia="Calibri" w:hAnsi="Times New Roman" w:cs="Times New Roman"/>
          <w:sz w:val="24"/>
          <w:szCs w:val="24"/>
        </w:rPr>
        <w:t>Л.Г.Васильев</w:t>
      </w:r>
    </w:p>
    <w:p w:rsidR="00753C8D" w:rsidRPr="00753C8D" w:rsidRDefault="00753C8D" w:rsidP="00753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3C8D" w:rsidRPr="00753C8D" w:rsidRDefault="00753C8D" w:rsidP="00753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3C8D" w:rsidRPr="00753C8D" w:rsidRDefault="00A41532" w:rsidP="00753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753C8D" w:rsidRPr="00753C8D">
        <w:rPr>
          <w:rFonts w:ascii="Times New Roman" w:eastAsia="Calibri" w:hAnsi="Times New Roman" w:cs="Times New Roman"/>
          <w:sz w:val="24"/>
          <w:szCs w:val="24"/>
        </w:rPr>
        <w:t xml:space="preserve"> Порецкого муниципального округа                                       </w:t>
      </w:r>
      <w:r w:rsidR="00753C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0152A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53C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Е.В.Лебедев</w:t>
      </w:r>
    </w:p>
    <w:p w:rsidR="00B95035" w:rsidRPr="000A1FF1" w:rsidRDefault="00B95035" w:rsidP="00753C8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95035" w:rsidRPr="000A1FF1" w:rsidSect="00753C8D">
      <w:pgSz w:w="11906" w:h="16838"/>
      <w:pgMar w:top="993" w:right="70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46E" w:rsidRDefault="0012146E" w:rsidP="00916080">
      <w:pPr>
        <w:spacing w:after="0" w:line="240" w:lineRule="auto"/>
      </w:pPr>
      <w:r>
        <w:separator/>
      </w:r>
    </w:p>
  </w:endnote>
  <w:endnote w:type="continuationSeparator" w:id="0">
    <w:p w:rsidR="0012146E" w:rsidRDefault="0012146E" w:rsidP="0091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7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46E" w:rsidRDefault="0012146E" w:rsidP="00916080">
      <w:pPr>
        <w:spacing w:after="0" w:line="240" w:lineRule="auto"/>
      </w:pPr>
      <w:r>
        <w:separator/>
      </w:r>
    </w:p>
  </w:footnote>
  <w:footnote w:type="continuationSeparator" w:id="0">
    <w:p w:rsidR="0012146E" w:rsidRDefault="0012146E" w:rsidP="00916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5985"/>
    <w:multiLevelType w:val="multilevel"/>
    <w:tmpl w:val="CF8CA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EFB3B3A"/>
    <w:multiLevelType w:val="multilevel"/>
    <w:tmpl w:val="AFFE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D73"/>
    <w:rsid w:val="00014218"/>
    <w:rsid w:val="000152A1"/>
    <w:rsid w:val="000439CF"/>
    <w:rsid w:val="000650AC"/>
    <w:rsid w:val="00080E07"/>
    <w:rsid w:val="000A1FF1"/>
    <w:rsid w:val="000F0A53"/>
    <w:rsid w:val="0012146E"/>
    <w:rsid w:val="001227B4"/>
    <w:rsid w:val="001603BA"/>
    <w:rsid w:val="00170BCF"/>
    <w:rsid w:val="00193BAF"/>
    <w:rsid w:val="001C15E7"/>
    <w:rsid w:val="00201376"/>
    <w:rsid w:val="0020368B"/>
    <w:rsid w:val="00203C61"/>
    <w:rsid w:val="002133EB"/>
    <w:rsid w:val="00227276"/>
    <w:rsid w:val="00240F8C"/>
    <w:rsid w:val="00271BA6"/>
    <w:rsid w:val="00283BB2"/>
    <w:rsid w:val="00283EEE"/>
    <w:rsid w:val="002866B9"/>
    <w:rsid w:val="00297DE3"/>
    <w:rsid w:val="002A0D72"/>
    <w:rsid w:val="002A1D8F"/>
    <w:rsid w:val="002F03A7"/>
    <w:rsid w:val="002F1EBE"/>
    <w:rsid w:val="003139A8"/>
    <w:rsid w:val="00341CF6"/>
    <w:rsid w:val="0037333A"/>
    <w:rsid w:val="003B5AE4"/>
    <w:rsid w:val="003D13F6"/>
    <w:rsid w:val="003F12A9"/>
    <w:rsid w:val="0044255E"/>
    <w:rsid w:val="004818DD"/>
    <w:rsid w:val="00522AE0"/>
    <w:rsid w:val="0053269E"/>
    <w:rsid w:val="00570F09"/>
    <w:rsid w:val="00582F7A"/>
    <w:rsid w:val="005E5BF6"/>
    <w:rsid w:val="005E5F81"/>
    <w:rsid w:val="005F084E"/>
    <w:rsid w:val="005F4E9D"/>
    <w:rsid w:val="00620A05"/>
    <w:rsid w:val="006332D2"/>
    <w:rsid w:val="00671EBE"/>
    <w:rsid w:val="006C5174"/>
    <w:rsid w:val="006D4BC0"/>
    <w:rsid w:val="006F1EF1"/>
    <w:rsid w:val="00723CB3"/>
    <w:rsid w:val="00735D39"/>
    <w:rsid w:val="00753C8D"/>
    <w:rsid w:val="007D496E"/>
    <w:rsid w:val="007F725A"/>
    <w:rsid w:val="00810840"/>
    <w:rsid w:val="00813701"/>
    <w:rsid w:val="00851077"/>
    <w:rsid w:val="00852F6E"/>
    <w:rsid w:val="008709CD"/>
    <w:rsid w:val="008952B1"/>
    <w:rsid w:val="008B2282"/>
    <w:rsid w:val="008C0D55"/>
    <w:rsid w:val="008E4D70"/>
    <w:rsid w:val="00912759"/>
    <w:rsid w:val="00916080"/>
    <w:rsid w:val="009436F8"/>
    <w:rsid w:val="009603A0"/>
    <w:rsid w:val="0097506C"/>
    <w:rsid w:val="009762E6"/>
    <w:rsid w:val="009836BF"/>
    <w:rsid w:val="009B20B7"/>
    <w:rsid w:val="009C6877"/>
    <w:rsid w:val="009D31AF"/>
    <w:rsid w:val="009D5878"/>
    <w:rsid w:val="009D598F"/>
    <w:rsid w:val="009E3C13"/>
    <w:rsid w:val="00A048A8"/>
    <w:rsid w:val="00A10B53"/>
    <w:rsid w:val="00A178B8"/>
    <w:rsid w:val="00A2137C"/>
    <w:rsid w:val="00A21AE2"/>
    <w:rsid w:val="00A3152A"/>
    <w:rsid w:val="00A32185"/>
    <w:rsid w:val="00A41532"/>
    <w:rsid w:val="00A525F8"/>
    <w:rsid w:val="00A52932"/>
    <w:rsid w:val="00A835A3"/>
    <w:rsid w:val="00A91A3D"/>
    <w:rsid w:val="00A941E2"/>
    <w:rsid w:val="00AB379A"/>
    <w:rsid w:val="00AD2ADD"/>
    <w:rsid w:val="00B17BE1"/>
    <w:rsid w:val="00B2129C"/>
    <w:rsid w:val="00B5307B"/>
    <w:rsid w:val="00B86939"/>
    <w:rsid w:val="00B95035"/>
    <w:rsid w:val="00BF37D3"/>
    <w:rsid w:val="00C01CA1"/>
    <w:rsid w:val="00C151E2"/>
    <w:rsid w:val="00C64ABD"/>
    <w:rsid w:val="00C64B6A"/>
    <w:rsid w:val="00C802D0"/>
    <w:rsid w:val="00C81D73"/>
    <w:rsid w:val="00CD1119"/>
    <w:rsid w:val="00CE4027"/>
    <w:rsid w:val="00CF65FF"/>
    <w:rsid w:val="00D22AB4"/>
    <w:rsid w:val="00D320C4"/>
    <w:rsid w:val="00D326FC"/>
    <w:rsid w:val="00D36C8D"/>
    <w:rsid w:val="00D37013"/>
    <w:rsid w:val="00DA6B71"/>
    <w:rsid w:val="00DC5519"/>
    <w:rsid w:val="00DE042A"/>
    <w:rsid w:val="00DE0561"/>
    <w:rsid w:val="00DE17C8"/>
    <w:rsid w:val="00DE4AE7"/>
    <w:rsid w:val="00DE7E53"/>
    <w:rsid w:val="00DF35E5"/>
    <w:rsid w:val="00E05920"/>
    <w:rsid w:val="00E40F71"/>
    <w:rsid w:val="00E5587F"/>
    <w:rsid w:val="00E611F6"/>
    <w:rsid w:val="00E90B53"/>
    <w:rsid w:val="00EA6179"/>
    <w:rsid w:val="00EC6E48"/>
    <w:rsid w:val="00EF2B5D"/>
    <w:rsid w:val="00F00150"/>
    <w:rsid w:val="00F72143"/>
    <w:rsid w:val="00F8567F"/>
    <w:rsid w:val="00F93E65"/>
    <w:rsid w:val="00FB69A1"/>
    <w:rsid w:val="00FD0498"/>
    <w:rsid w:val="00FD20CA"/>
    <w:rsid w:val="00FE232B"/>
    <w:rsid w:val="00FE5B1F"/>
    <w:rsid w:val="00FE7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1">
    <w:name w:val="heading 1"/>
    <w:basedOn w:val="a"/>
    <w:next w:val="a"/>
    <w:link w:val="10"/>
    <w:uiPriority w:val="9"/>
    <w:qFormat/>
    <w:rsid w:val="000A1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6">
    <w:name w:val="Font Style16"/>
    <w:uiPriority w:val="99"/>
    <w:rsid w:val="000A1FF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A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5E"/>
    <w:rPr>
      <w:rFonts w:ascii="PT Astra Serif" w:hAnsi="PT Astra Serif"/>
      <w:sz w:val="28"/>
    </w:rPr>
  </w:style>
  <w:style w:type="paragraph" w:styleId="1">
    <w:name w:val="heading 1"/>
    <w:basedOn w:val="a"/>
    <w:next w:val="a"/>
    <w:link w:val="10"/>
    <w:uiPriority w:val="9"/>
    <w:qFormat/>
    <w:rsid w:val="000A1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B95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1D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1D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1D7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5">
    <w:name w:val="Верхний колонтитул Знак"/>
    <w:basedOn w:val="a0"/>
    <w:link w:val="a4"/>
    <w:uiPriority w:val="99"/>
    <w:rsid w:val="00916080"/>
  </w:style>
  <w:style w:type="paragraph" w:styleId="a6">
    <w:name w:val="footer"/>
    <w:basedOn w:val="a"/>
    <w:link w:val="a7"/>
    <w:uiPriority w:val="99"/>
    <w:unhideWhenUsed/>
    <w:rsid w:val="00916080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7">
    <w:name w:val="Нижний колонтитул Знак"/>
    <w:basedOn w:val="a0"/>
    <w:link w:val="a6"/>
    <w:uiPriority w:val="99"/>
    <w:rsid w:val="00916080"/>
  </w:style>
  <w:style w:type="paragraph" w:styleId="a8">
    <w:name w:val="Balloon Text"/>
    <w:basedOn w:val="a"/>
    <w:link w:val="a9"/>
    <w:uiPriority w:val="99"/>
    <w:semiHidden/>
    <w:unhideWhenUsed/>
    <w:rsid w:val="0091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0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50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16">
    <w:name w:val="Font Style16"/>
    <w:uiPriority w:val="99"/>
    <w:rsid w:val="000A1FF1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A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Петров Алексей Валерьевич</dc:creator>
  <cp:lastModifiedBy>SED-Porezk</cp:lastModifiedBy>
  <cp:revision>19</cp:revision>
  <cp:lastPrinted>2025-03-26T06:35:00Z</cp:lastPrinted>
  <dcterms:created xsi:type="dcterms:W3CDTF">2022-11-29T11:27:00Z</dcterms:created>
  <dcterms:modified xsi:type="dcterms:W3CDTF">2025-04-11T11:29:00Z</dcterms:modified>
</cp:coreProperties>
</file>