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EC" w:rsidRPr="00923F5A" w:rsidRDefault="006A51EC" w:rsidP="006A51EC">
      <w:pPr>
        <w:keepNext/>
        <w:jc w:val="center"/>
        <w:outlineLvl w:val="0"/>
        <w:rPr>
          <w:sz w:val="28"/>
        </w:rPr>
      </w:pPr>
      <w:r w:rsidRPr="00923F5A">
        <w:rPr>
          <w:b/>
          <w:sz w:val="24"/>
          <w:szCs w:val="24"/>
        </w:rPr>
        <w:t>Отчет</w:t>
      </w:r>
      <w:r w:rsidRPr="00923F5A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871"/>
        <w:gridCol w:w="1666"/>
        <w:gridCol w:w="2202"/>
      </w:tblGrid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N </w:t>
            </w:r>
            <w:proofErr w:type="spellStart"/>
            <w:r w:rsidRPr="00923F5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 xml:space="preserve"> (подпрограммы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>), основного мероприятия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Сведения о выполнении </w:t>
            </w:r>
            <w:proofErr w:type="spellStart"/>
            <w:r w:rsidRPr="00923F5A">
              <w:rPr>
                <w:sz w:val="24"/>
                <w:szCs w:val="24"/>
              </w:rPr>
              <w:t>соответству-ющего</w:t>
            </w:r>
            <w:proofErr w:type="spellEnd"/>
            <w:r w:rsidRPr="00923F5A">
              <w:rPr>
                <w:sz w:val="24"/>
                <w:szCs w:val="24"/>
              </w:rPr>
              <w:t xml:space="preserve"> мероприятия</w:t>
            </w:r>
            <w:hyperlink r:id="rId4" w:anchor="sub_6666" w:history="1">
              <w:r w:rsidRPr="00923F5A">
                <w:rPr>
                  <w:b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Примечание</w:t>
            </w:r>
            <w:hyperlink r:id="rId5" w:anchor="sub_7777" w:history="1">
              <w:r w:rsidRPr="00923F5A">
                <w:rPr>
                  <w:b/>
                  <w:bCs/>
                  <w:sz w:val="24"/>
                  <w:szCs w:val="24"/>
                </w:rPr>
                <w:t>**</w:t>
              </w:r>
            </w:hyperlink>
          </w:p>
        </w:tc>
      </w:tr>
      <w:tr w:rsidR="006A51EC" w:rsidRPr="00923F5A" w:rsidTr="00C540AC">
        <w:trPr>
          <w:trHeight w:val="54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4</w:t>
            </w:r>
          </w:p>
        </w:tc>
      </w:tr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923F5A">
              <w:rPr>
                <w:b/>
                <w:i/>
                <w:iCs/>
                <w:sz w:val="24"/>
                <w:szCs w:val="24"/>
              </w:rPr>
              <w:t xml:space="preserve">«Модернизация и развитие сферы </w:t>
            </w:r>
            <w:proofErr w:type="spellStart"/>
            <w:r w:rsidRPr="00923F5A">
              <w:rPr>
                <w:b/>
                <w:i/>
                <w:iCs/>
                <w:sz w:val="24"/>
                <w:szCs w:val="24"/>
              </w:rPr>
              <w:t>жилищно</w:t>
            </w:r>
            <w:proofErr w:type="spellEnd"/>
            <w:r w:rsidRPr="00923F5A">
              <w:rPr>
                <w:b/>
                <w:i/>
                <w:iCs/>
                <w:sz w:val="24"/>
                <w:szCs w:val="24"/>
              </w:rPr>
              <w:t xml:space="preserve"> – коммунального хозяйства</w:t>
            </w:r>
            <w:r w:rsidRPr="00971CFE">
              <w:rPr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71CFE" w:rsidRDefault="006A51EC" w:rsidP="00C540A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71CFE">
              <w:rPr>
                <w:b/>
                <w:i/>
                <w:iCs/>
                <w:sz w:val="24"/>
                <w:szCs w:val="24"/>
              </w:rPr>
              <w:t>Подпрограмма 1</w:t>
            </w:r>
            <w:r w:rsidRPr="00923F5A">
              <w:rPr>
                <w:b/>
                <w:i/>
                <w:iCs/>
                <w:sz w:val="24"/>
                <w:szCs w:val="24"/>
              </w:rPr>
              <w:t>«</w:t>
            </w:r>
            <w:r w:rsidRPr="00971CFE">
              <w:rPr>
                <w:b/>
                <w:i/>
                <w:iCs/>
                <w:sz w:val="24"/>
                <w:szCs w:val="24"/>
              </w:rPr>
              <w:t>Модернизация коммунальной инфраструктуры»</w:t>
            </w:r>
          </w:p>
          <w:p w:rsidR="006A51EC" w:rsidRPr="00923F5A" w:rsidRDefault="006A51EC" w:rsidP="00C540A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1.1.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1 </w:t>
            </w:r>
            <w:r w:rsidRPr="00971CFE">
              <w:rPr>
                <w:bCs/>
                <w:color w:val="26282F"/>
                <w:sz w:val="24"/>
                <w:szCs w:val="24"/>
              </w:rPr>
              <w:t xml:space="preserve">Обеспечение качества </w:t>
            </w:r>
            <w:proofErr w:type="spellStart"/>
            <w:r w:rsidRPr="00971CFE">
              <w:rPr>
                <w:bCs/>
                <w:color w:val="26282F"/>
                <w:sz w:val="24"/>
                <w:szCs w:val="24"/>
              </w:rPr>
              <w:t>жилищно</w:t>
            </w:r>
            <w:proofErr w:type="spellEnd"/>
            <w:r w:rsidRPr="00971CFE">
              <w:rPr>
                <w:bCs/>
                <w:color w:val="26282F"/>
                <w:sz w:val="24"/>
                <w:szCs w:val="24"/>
              </w:rPr>
              <w:t xml:space="preserve"> – коммунальных услуг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Текущее поддержание  работоспособности инженерной инфраструктуры, </w:t>
            </w:r>
          </w:p>
        </w:tc>
      </w:tr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1.2.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2 </w:t>
            </w:r>
            <w:r w:rsidRPr="00971CFE">
              <w:rPr>
                <w:bCs/>
                <w:color w:val="26282F"/>
                <w:sz w:val="24"/>
                <w:szCs w:val="24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Текущее поддержание и благоустройства жилищного фонда</w:t>
            </w:r>
          </w:p>
        </w:tc>
      </w:tr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1.3.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CFE">
              <w:rPr>
                <w:bCs/>
                <w:color w:val="26282F"/>
                <w:sz w:val="24"/>
                <w:szCs w:val="24"/>
              </w:rPr>
              <w:t>Оборудование мест накопления ТКО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было необходимости в закупке контейнеров</w:t>
            </w:r>
          </w:p>
        </w:tc>
      </w:tr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23F5A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Подпрограмма 2 </w:t>
            </w:r>
            <w:r w:rsidRPr="00971CFE">
              <w:rPr>
                <w:bCs/>
                <w:color w:val="26282F"/>
                <w:sz w:val="24"/>
                <w:szCs w:val="24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A51EC" w:rsidRPr="00923F5A" w:rsidTr="00C540A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2.1.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F5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1 </w:t>
            </w:r>
            <w:r w:rsidRPr="00971CFE">
              <w:rPr>
                <w:bCs/>
                <w:color w:val="26282F"/>
                <w:sz w:val="24"/>
                <w:szCs w:val="24"/>
              </w:rPr>
              <w:t>Развитие систем водоснабжения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EC" w:rsidRPr="00923F5A" w:rsidRDefault="006A51EC" w:rsidP="00C540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поддержана система регулирования в секторе водоснабжения</w:t>
            </w:r>
          </w:p>
        </w:tc>
      </w:tr>
    </w:tbl>
    <w:p w:rsidR="006A51EC" w:rsidRPr="00923F5A" w:rsidRDefault="006A51EC" w:rsidP="006A51EC">
      <w:pPr>
        <w:jc w:val="both"/>
        <w:rPr>
          <w:sz w:val="24"/>
          <w:szCs w:val="24"/>
        </w:rPr>
      </w:pPr>
    </w:p>
    <w:p w:rsidR="006A51EC" w:rsidRPr="00923F5A" w:rsidRDefault="006A51EC" w:rsidP="006A51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3F5A">
        <w:rPr>
          <w:sz w:val="24"/>
          <w:szCs w:val="24"/>
        </w:rPr>
        <w:t>──────────────────────────────</w:t>
      </w:r>
    </w:p>
    <w:p w:rsidR="006A51EC" w:rsidRPr="00923F5A" w:rsidRDefault="006A51EC" w:rsidP="006A51EC">
      <w:pPr>
        <w:jc w:val="both"/>
        <w:rPr>
          <w:sz w:val="24"/>
          <w:szCs w:val="24"/>
        </w:rPr>
      </w:pPr>
      <w:bookmarkStart w:id="0" w:name="sub_6666"/>
      <w:r w:rsidRPr="00923F5A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6A51EC" w:rsidRPr="00923F5A" w:rsidRDefault="006A51EC" w:rsidP="006A51EC">
      <w:pPr>
        <w:jc w:val="both"/>
        <w:rPr>
          <w:sz w:val="24"/>
          <w:szCs w:val="24"/>
        </w:rPr>
      </w:pPr>
      <w:bookmarkStart w:id="1" w:name="sub_7777"/>
      <w:bookmarkEnd w:id="0"/>
      <w:r w:rsidRPr="00923F5A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923F5A">
        <w:rPr>
          <w:sz w:val="24"/>
          <w:szCs w:val="24"/>
        </w:rPr>
        <w:t>недостижении</w:t>
      </w:r>
      <w:proofErr w:type="spellEnd"/>
      <w:r w:rsidRPr="00923F5A">
        <w:rPr>
          <w:sz w:val="24"/>
          <w:szCs w:val="24"/>
        </w:rPr>
        <w:t xml:space="preserve">)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). В случае </w:t>
      </w:r>
      <w:proofErr w:type="spellStart"/>
      <w:r w:rsidRPr="00923F5A">
        <w:rPr>
          <w:sz w:val="24"/>
          <w:szCs w:val="24"/>
        </w:rPr>
        <w:t>недостижении</w:t>
      </w:r>
      <w:proofErr w:type="spellEnd"/>
      <w:r w:rsidRPr="00923F5A">
        <w:rPr>
          <w:sz w:val="24"/>
          <w:szCs w:val="24"/>
        </w:rPr>
        <w:t xml:space="preserve">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) представляются пояснения причин </w:t>
      </w:r>
      <w:proofErr w:type="spellStart"/>
      <w:r w:rsidRPr="00923F5A">
        <w:rPr>
          <w:sz w:val="24"/>
          <w:szCs w:val="24"/>
        </w:rPr>
        <w:t>недостижения</w:t>
      </w:r>
      <w:proofErr w:type="spellEnd"/>
      <w:r w:rsidRPr="00923F5A">
        <w:rPr>
          <w:sz w:val="24"/>
          <w:szCs w:val="24"/>
        </w:rPr>
        <w:t>.</w:t>
      </w:r>
    </w:p>
    <w:bookmarkEnd w:id="1"/>
    <w:p w:rsidR="006A51EC" w:rsidRPr="00923F5A" w:rsidRDefault="006A51EC" w:rsidP="006A51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51EC" w:rsidRPr="00923F5A" w:rsidRDefault="006A51EC" w:rsidP="006A51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bookmarkEnd w:id="2"/>
    </w:p>
    <w:p w:rsidR="006A51EC" w:rsidRDefault="006A51EC" w:rsidP="006A51EC">
      <w:pPr>
        <w:rPr>
          <w:sz w:val="24"/>
          <w:szCs w:val="24"/>
        </w:rPr>
      </w:pPr>
    </w:p>
    <w:p w:rsidR="00B2128F" w:rsidRDefault="00B2128F"/>
    <w:sectPr w:rsidR="00B2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EC"/>
    <w:rsid w:val="006A51EC"/>
    <w:rsid w:val="00B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FA753-FE63-4B0B-B297-883607E6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2025-04-01T04:57:00Z</dcterms:created>
  <dcterms:modified xsi:type="dcterms:W3CDTF">2025-04-01T04:58:00Z</dcterms:modified>
</cp:coreProperties>
</file>