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73CF47"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924396">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E522CA">
                              <w:rPr>
                                <w:rFonts w:ascii="Times New Roman" w:eastAsia="Times New Roman" w:hAnsi="Times New Roman" w:cs="Times New Roman"/>
                                <w:sz w:val="24"/>
                                <w:szCs w:val="20"/>
                                <w:u w:val="single"/>
                                <w:lang w:eastAsia="ru-RU"/>
                              </w:rPr>
                              <w:t>65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273CF47"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924396">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E522CA">
                        <w:rPr>
                          <w:rFonts w:ascii="Times New Roman" w:eastAsia="Times New Roman" w:hAnsi="Times New Roman" w:cs="Times New Roman"/>
                          <w:sz w:val="24"/>
                          <w:szCs w:val="20"/>
                          <w:u w:val="single"/>
                          <w:lang w:eastAsia="ru-RU"/>
                        </w:rPr>
                        <w:t>65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F54CD7F"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24396">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924396">
                              <w:rPr>
                                <w:rFonts w:ascii="Times New Roman" w:eastAsia="Times New Roman" w:hAnsi="Times New Roman" w:cs="Times New Roman"/>
                                <w:sz w:val="24"/>
                                <w:szCs w:val="24"/>
                                <w:u w:val="single"/>
                                <w:lang w:eastAsia="ru-RU"/>
                              </w:rPr>
                              <w:t>6</w:t>
                            </w:r>
                            <w:r w:rsidR="00E522CA">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F54CD7F"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24396">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924396">
                        <w:rPr>
                          <w:rFonts w:ascii="Times New Roman" w:eastAsia="Times New Roman" w:hAnsi="Times New Roman" w:cs="Times New Roman"/>
                          <w:sz w:val="24"/>
                          <w:szCs w:val="24"/>
                          <w:u w:val="single"/>
                          <w:lang w:eastAsia="ru-RU"/>
                        </w:rPr>
                        <w:t>6</w:t>
                      </w:r>
                      <w:r w:rsidR="00E522CA">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6B76A4D" w14:textId="77777777" w:rsidR="00EE634E" w:rsidRDefault="00EE634E" w:rsidP="00EE634E">
      <w:pPr>
        <w:pStyle w:val="af"/>
        <w:jc w:val="both"/>
        <w:rPr>
          <w:rFonts w:ascii="Times New Roman" w:eastAsia="Times New Roman" w:hAnsi="Times New Roman"/>
          <w:b/>
          <w:bCs/>
          <w:sz w:val="24"/>
          <w:szCs w:val="24"/>
          <w:lang w:eastAsia="ar-SA"/>
        </w:rPr>
      </w:pPr>
    </w:p>
    <w:p w14:paraId="14128977" w14:textId="1427F131" w:rsidR="00EE634E" w:rsidRPr="00EE634E" w:rsidRDefault="00EE634E" w:rsidP="00EE634E">
      <w:pPr>
        <w:pStyle w:val="af"/>
        <w:ind w:right="5243"/>
        <w:jc w:val="both"/>
        <w:rPr>
          <w:rFonts w:ascii="Times New Roman" w:eastAsia="Times New Roman" w:hAnsi="Times New Roman"/>
          <w:bCs/>
          <w:sz w:val="24"/>
          <w:szCs w:val="24"/>
          <w:lang w:eastAsia="ar-SA"/>
        </w:rPr>
      </w:pPr>
      <w:r w:rsidRPr="00EE634E">
        <w:rPr>
          <w:rFonts w:ascii="Times New Roman" w:eastAsia="Times New Roman" w:hAnsi="Times New Roman"/>
          <w:bCs/>
          <w:sz w:val="24"/>
          <w:szCs w:val="24"/>
          <w:lang w:eastAsia="ar-SA"/>
        </w:rPr>
        <w:t xml:space="preserve">Об утверждении </w:t>
      </w:r>
      <w:proofErr w:type="gramStart"/>
      <w:r w:rsidRPr="00EE634E">
        <w:rPr>
          <w:rFonts w:ascii="Times New Roman" w:eastAsia="Times New Roman" w:hAnsi="Times New Roman"/>
          <w:bCs/>
          <w:sz w:val="24"/>
          <w:szCs w:val="24"/>
          <w:lang w:eastAsia="ar-SA"/>
        </w:rPr>
        <w:t xml:space="preserve">программы </w:t>
      </w:r>
      <w:r>
        <w:rPr>
          <w:rFonts w:ascii="Times New Roman" w:eastAsia="Times New Roman" w:hAnsi="Times New Roman"/>
          <w:bCs/>
          <w:sz w:val="24"/>
          <w:szCs w:val="24"/>
          <w:lang w:eastAsia="ar-SA"/>
        </w:rPr>
        <w:t xml:space="preserve"> </w:t>
      </w:r>
      <w:r w:rsidRPr="00EE634E">
        <w:rPr>
          <w:rFonts w:ascii="Times New Roman" w:eastAsia="Times New Roman" w:hAnsi="Times New Roman"/>
          <w:bCs/>
          <w:sz w:val="24"/>
          <w:szCs w:val="24"/>
          <w:lang w:eastAsia="ar-SA"/>
        </w:rPr>
        <w:t>проведения</w:t>
      </w:r>
      <w:r>
        <w:rPr>
          <w:rFonts w:ascii="Times New Roman" w:eastAsia="Times New Roman" w:hAnsi="Times New Roman"/>
          <w:bCs/>
          <w:sz w:val="24"/>
          <w:szCs w:val="24"/>
          <w:lang w:eastAsia="ar-SA"/>
        </w:rPr>
        <w:t xml:space="preserve"> </w:t>
      </w:r>
      <w:r w:rsidRPr="00EE634E">
        <w:rPr>
          <w:rFonts w:ascii="Times New Roman" w:eastAsia="Times New Roman" w:hAnsi="Times New Roman"/>
          <w:bCs/>
          <w:sz w:val="24"/>
          <w:szCs w:val="24"/>
          <w:lang w:eastAsia="ar-SA"/>
        </w:rPr>
        <w:t xml:space="preserve"> оценки обеспечения готовности</w:t>
      </w:r>
      <w:proofErr w:type="gramEnd"/>
      <w:r w:rsidRPr="00EE634E">
        <w:rPr>
          <w:rFonts w:ascii="Times New Roman" w:eastAsia="Times New Roman" w:hAnsi="Times New Roman"/>
          <w:bCs/>
          <w:sz w:val="24"/>
          <w:szCs w:val="24"/>
          <w:lang w:eastAsia="ar-SA"/>
        </w:rPr>
        <w:t xml:space="preserve"> к</w:t>
      </w:r>
      <w:r>
        <w:rPr>
          <w:rFonts w:ascii="Times New Roman" w:eastAsia="Times New Roman" w:hAnsi="Times New Roman"/>
          <w:bCs/>
          <w:sz w:val="24"/>
          <w:szCs w:val="24"/>
          <w:lang w:eastAsia="ar-SA"/>
        </w:rPr>
        <w:t xml:space="preserve"> </w:t>
      </w:r>
      <w:r w:rsidRPr="00EE634E">
        <w:rPr>
          <w:rFonts w:ascii="Times New Roman" w:eastAsia="Times New Roman" w:hAnsi="Times New Roman"/>
          <w:bCs/>
          <w:sz w:val="24"/>
          <w:szCs w:val="24"/>
          <w:lang w:eastAsia="ar-SA"/>
        </w:rPr>
        <w:t xml:space="preserve"> отопительному периоду 2026-2027 годов  по </w:t>
      </w:r>
      <w:proofErr w:type="spellStart"/>
      <w:r w:rsidRPr="00EE634E">
        <w:rPr>
          <w:rFonts w:ascii="Times New Roman" w:eastAsia="Times New Roman" w:hAnsi="Times New Roman"/>
          <w:bCs/>
          <w:sz w:val="24"/>
          <w:szCs w:val="24"/>
          <w:lang w:eastAsia="ar-SA"/>
        </w:rPr>
        <w:t>Урмарскому</w:t>
      </w:r>
      <w:proofErr w:type="spellEnd"/>
      <w:r w:rsidRPr="00EE634E">
        <w:rPr>
          <w:rFonts w:ascii="Times New Roman" w:eastAsia="Times New Roman" w:hAnsi="Times New Roman"/>
          <w:bCs/>
          <w:sz w:val="24"/>
          <w:szCs w:val="24"/>
          <w:lang w:eastAsia="ar-SA"/>
        </w:rPr>
        <w:t xml:space="preserve"> муниципальному округу</w:t>
      </w:r>
    </w:p>
    <w:p w14:paraId="26306755" w14:textId="5B5CA769" w:rsidR="00EE634E" w:rsidRPr="00EE634E" w:rsidRDefault="00EE634E" w:rsidP="00EE634E">
      <w:pPr>
        <w:pStyle w:val="af"/>
        <w:ind w:right="5243"/>
        <w:jc w:val="both"/>
        <w:rPr>
          <w:rFonts w:eastAsia="Times New Roman"/>
          <w:lang w:eastAsia="ar-SA"/>
        </w:rPr>
      </w:pPr>
      <w:r w:rsidRPr="00EE634E">
        <w:rPr>
          <w:rFonts w:ascii="Times New Roman" w:eastAsia="Times New Roman" w:hAnsi="Times New Roman"/>
          <w:bCs/>
          <w:sz w:val="24"/>
          <w:szCs w:val="24"/>
          <w:lang w:eastAsia="ar-SA"/>
        </w:rPr>
        <w:t>Чувашской Республики</w:t>
      </w:r>
    </w:p>
    <w:p w14:paraId="29F8FE33" w14:textId="77777777" w:rsidR="00EE634E" w:rsidRDefault="00EE634E" w:rsidP="00EE634E">
      <w:pPr>
        <w:suppressAutoHyphens/>
        <w:spacing w:after="0" w:line="240" w:lineRule="auto"/>
        <w:ind w:left="-284"/>
        <w:jc w:val="both"/>
        <w:rPr>
          <w:rFonts w:ascii="Times New Roman" w:eastAsia="Times New Roman" w:hAnsi="Times New Roman" w:cs="Times New Roman"/>
          <w:b/>
          <w:kern w:val="1"/>
          <w:sz w:val="24"/>
          <w:szCs w:val="24"/>
          <w:lang w:eastAsia="ar-SA"/>
        </w:rPr>
      </w:pPr>
    </w:p>
    <w:p w14:paraId="0C8F5358" w14:textId="77777777" w:rsidR="00EE634E" w:rsidRDefault="00EE634E" w:rsidP="00EE634E">
      <w:pPr>
        <w:suppressAutoHyphens/>
        <w:spacing w:after="0" w:line="240" w:lineRule="auto"/>
        <w:ind w:left="-284"/>
        <w:jc w:val="both"/>
        <w:rPr>
          <w:rFonts w:ascii="Times New Roman" w:eastAsia="Times New Roman" w:hAnsi="Times New Roman" w:cs="Times New Roman"/>
          <w:b/>
          <w:kern w:val="1"/>
          <w:sz w:val="24"/>
          <w:szCs w:val="24"/>
          <w:lang w:eastAsia="ar-SA"/>
        </w:rPr>
      </w:pPr>
    </w:p>
    <w:p w14:paraId="503CA798" w14:textId="434E82A4" w:rsidR="00EE634E" w:rsidRPr="00203C1D" w:rsidRDefault="00EE634E" w:rsidP="00EE634E">
      <w:pPr>
        <w:pStyle w:val="af"/>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ab/>
      </w:r>
      <w:proofErr w:type="gramStart"/>
      <w:r w:rsidRPr="00203C1D">
        <w:rPr>
          <w:rFonts w:ascii="Times New Roman" w:eastAsia="Times New Roman" w:hAnsi="Times New Roman"/>
          <w:sz w:val="24"/>
          <w:szCs w:val="24"/>
          <w:lang w:eastAsia="ar-SA"/>
        </w:rPr>
        <w:t xml:space="preserve">В соответствии с Федеральными законами </w:t>
      </w:r>
      <w:r>
        <w:rPr>
          <w:rFonts w:ascii="Times New Roman" w:eastAsia="Times New Roman" w:hAnsi="Times New Roman"/>
          <w:sz w:val="24"/>
          <w:szCs w:val="24"/>
          <w:lang w:eastAsia="ar-SA"/>
        </w:rPr>
        <w:t xml:space="preserve">от 20.03.2025 г. № 33-ФЗ </w:t>
      </w:r>
      <w:r w:rsidRPr="00A90262">
        <w:rPr>
          <w:rFonts w:ascii="Times New Roman" w:eastAsia="Times New Roman" w:hAnsi="Times New Roman"/>
          <w:sz w:val="24"/>
          <w:szCs w:val="24"/>
          <w:lang w:eastAsia="ar-SA"/>
        </w:rPr>
        <w:t>"Об общих принципах организации местного самоуправления в единой системе публичной власти"</w:t>
      </w:r>
      <w:r>
        <w:rPr>
          <w:rFonts w:ascii="Times New Roman" w:eastAsia="Times New Roman" w:hAnsi="Times New Roman"/>
          <w:sz w:val="24"/>
          <w:szCs w:val="24"/>
          <w:lang w:eastAsia="ar-SA"/>
        </w:rPr>
        <w:t>,</w:t>
      </w:r>
      <w:r w:rsidRPr="00A90262">
        <w:rPr>
          <w:rFonts w:ascii="Times New Roman" w:eastAsia="Times New Roman" w:hAnsi="Times New Roman"/>
          <w:sz w:val="24"/>
          <w:szCs w:val="24"/>
          <w:lang w:eastAsia="ar-SA"/>
        </w:rPr>
        <w:t xml:space="preserve"> </w:t>
      </w:r>
      <w:r w:rsidRPr="00203C1D">
        <w:rPr>
          <w:rFonts w:ascii="Times New Roman" w:eastAsia="Times New Roman" w:hAnsi="Times New Roman"/>
          <w:sz w:val="24"/>
          <w:szCs w:val="24"/>
          <w:lang w:eastAsia="ar-SA"/>
        </w:rPr>
        <w:t>от 27.07.2010</w:t>
      </w:r>
      <w:r>
        <w:rPr>
          <w:rFonts w:ascii="Times New Roman" w:eastAsia="Times New Roman" w:hAnsi="Times New Roman"/>
          <w:sz w:val="24"/>
          <w:szCs w:val="24"/>
          <w:lang w:eastAsia="ar-SA"/>
        </w:rPr>
        <w:t xml:space="preserve"> г.</w:t>
      </w:r>
      <w:r w:rsidRPr="00203C1D">
        <w:rPr>
          <w:rFonts w:ascii="Times New Roman" w:eastAsia="Times New Roman" w:hAnsi="Times New Roman"/>
          <w:sz w:val="24"/>
          <w:szCs w:val="24"/>
          <w:lang w:eastAsia="ar-SA"/>
        </w:rPr>
        <w:t xml:space="preserve"> № 190-ФЗ «О теплоснабжении», приказом Министерства энергетики Российской Федерации от 13.11.2024 г. № 2234 «</w:t>
      </w:r>
      <w:r w:rsidRPr="00203C1D">
        <w:rPr>
          <w:rFonts w:ascii="Times New Roman" w:eastAsia="Times New Roman" w:hAnsi="Times New Roman"/>
          <w:sz w:val="24"/>
          <w:szCs w:val="24"/>
        </w:rPr>
        <w:t>Об утверждении правил готовности к отопительному и порядка проведения оценки обеспечения готовности к отопительному периоду»</w:t>
      </w:r>
      <w:r w:rsidRPr="00203C1D">
        <w:rPr>
          <w:rFonts w:ascii="Times New Roman" w:eastAsia="Times New Roman" w:hAnsi="Times New Roman"/>
          <w:sz w:val="24"/>
          <w:szCs w:val="24"/>
          <w:lang w:eastAsia="ar-SA"/>
        </w:rPr>
        <w:t xml:space="preserve"> в целях устойчивой работы и своевременной подготовки объектов </w:t>
      </w:r>
      <w:proofErr w:type="spellStart"/>
      <w:r w:rsidRPr="00203C1D">
        <w:rPr>
          <w:rFonts w:ascii="Times New Roman" w:eastAsia="Times New Roman" w:hAnsi="Times New Roman"/>
          <w:sz w:val="24"/>
          <w:szCs w:val="24"/>
          <w:lang w:eastAsia="ar-SA"/>
        </w:rPr>
        <w:t>жилищно</w:t>
      </w:r>
      <w:proofErr w:type="spellEnd"/>
      <w:r w:rsidRPr="00203C1D">
        <w:rPr>
          <w:rFonts w:ascii="Times New Roman" w:eastAsia="Times New Roman" w:hAnsi="Times New Roman"/>
          <w:sz w:val="24"/>
          <w:szCs w:val="24"/>
          <w:lang w:eastAsia="ar-SA"/>
        </w:rPr>
        <w:t xml:space="preserve"> – коммунального</w:t>
      </w:r>
      <w:proofErr w:type="gramEnd"/>
      <w:r w:rsidRPr="00203C1D">
        <w:rPr>
          <w:rFonts w:ascii="Times New Roman" w:eastAsia="Times New Roman" w:hAnsi="Times New Roman"/>
          <w:sz w:val="24"/>
          <w:szCs w:val="24"/>
          <w:lang w:eastAsia="ar-SA"/>
        </w:rPr>
        <w:t xml:space="preserve"> хозяйства и социальной сферы к р</w:t>
      </w:r>
      <w:r>
        <w:rPr>
          <w:rFonts w:ascii="Times New Roman" w:eastAsia="Times New Roman" w:hAnsi="Times New Roman"/>
          <w:sz w:val="24"/>
          <w:szCs w:val="24"/>
          <w:lang w:eastAsia="ar-SA"/>
        </w:rPr>
        <w:t>аботе в отопительный период 2026-2027 годов</w:t>
      </w:r>
      <w:r w:rsidRPr="00203C1D">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   </w:t>
      </w:r>
      <w:r w:rsidRPr="00203C1D">
        <w:rPr>
          <w:rFonts w:ascii="Times New Roman" w:eastAsia="Times New Roman" w:hAnsi="Times New Roman"/>
          <w:sz w:val="24"/>
          <w:szCs w:val="24"/>
          <w:lang w:eastAsia="ar-SA"/>
        </w:rPr>
        <w:t xml:space="preserve">администрация </w:t>
      </w:r>
      <w:r>
        <w:rPr>
          <w:rFonts w:ascii="Times New Roman" w:eastAsia="Times New Roman" w:hAnsi="Times New Roman"/>
          <w:sz w:val="24"/>
          <w:szCs w:val="24"/>
          <w:lang w:eastAsia="ar-SA"/>
        </w:rPr>
        <w:t xml:space="preserve">    </w:t>
      </w:r>
      <w:proofErr w:type="spellStart"/>
      <w:r>
        <w:rPr>
          <w:rFonts w:ascii="Times New Roman" w:eastAsia="Times New Roman" w:hAnsi="Times New Roman"/>
          <w:sz w:val="24"/>
          <w:szCs w:val="24"/>
          <w:lang w:eastAsia="ar-SA"/>
        </w:rPr>
        <w:t>Урмарского</w:t>
      </w:r>
      <w:proofErr w:type="spellEnd"/>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   </w:t>
      </w:r>
      <w:r w:rsidRPr="00203C1D">
        <w:rPr>
          <w:rFonts w:ascii="Times New Roman" w:eastAsia="Times New Roman" w:hAnsi="Times New Roman"/>
          <w:sz w:val="24"/>
          <w:szCs w:val="24"/>
          <w:lang w:eastAsia="ar-SA"/>
        </w:rPr>
        <w:t>муниципального</w:t>
      </w:r>
      <w:r>
        <w:rPr>
          <w:rFonts w:ascii="Times New Roman" w:eastAsia="Times New Roman" w:hAnsi="Times New Roman"/>
          <w:sz w:val="24"/>
          <w:szCs w:val="24"/>
          <w:lang w:eastAsia="ar-SA"/>
        </w:rPr>
        <w:t xml:space="preserve">  </w:t>
      </w:r>
      <w:r w:rsidRPr="00203C1D">
        <w:rPr>
          <w:rFonts w:ascii="Times New Roman" w:eastAsia="Times New Roman" w:hAnsi="Times New Roman"/>
          <w:sz w:val="24"/>
          <w:szCs w:val="24"/>
          <w:lang w:eastAsia="ar-SA"/>
        </w:rPr>
        <w:t xml:space="preserve"> округа Чувашской Республики  </w:t>
      </w:r>
      <w:r>
        <w:rPr>
          <w:rFonts w:ascii="Times New Roman" w:eastAsia="Times New Roman" w:hAnsi="Times New Roman"/>
          <w:sz w:val="24"/>
          <w:szCs w:val="24"/>
          <w:lang w:eastAsia="ar-SA"/>
        </w:rPr>
        <w:t xml:space="preserve"> п</w:t>
      </w:r>
      <w:r w:rsidRPr="00203C1D">
        <w:rPr>
          <w:rFonts w:ascii="Times New Roman" w:eastAsia="Times New Roman" w:hAnsi="Times New Roman"/>
          <w:sz w:val="24"/>
          <w:szCs w:val="24"/>
          <w:lang w:eastAsia="ar-SA"/>
        </w:rPr>
        <w:t>остановляет:</w:t>
      </w:r>
      <w:r>
        <w:rPr>
          <w:rFonts w:ascii="Times New Roman" w:eastAsia="Times New Roman" w:hAnsi="Times New Roman"/>
          <w:sz w:val="24"/>
          <w:szCs w:val="24"/>
          <w:lang w:eastAsia="ar-SA"/>
        </w:rPr>
        <w:t xml:space="preserve"> </w:t>
      </w:r>
    </w:p>
    <w:p w14:paraId="41F64D7B" w14:textId="77777777" w:rsidR="00EE634E" w:rsidRDefault="00EE634E" w:rsidP="00EE634E">
      <w:pPr>
        <w:pStyle w:val="af"/>
        <w:jc w:val="both"/>
        <w:rPr>
          <w:rFonts w:ascii="Times New Roman" w:eastAsia="Times New Roman" w:hAnsi="Times New Roman"/>
          <w:bCs/>
          <w:kern w:val="1"/>
          <w:sz w:val="24"/>
          <w:szCs w:val="24"/>
          <w:lang w:eastAsia="ar-SA"/>
        </w:rPr>
      </w:pPr>
      <w:r>
        <w:rPr>
          <w:rFonts w:ascii="Times New Roman" w:eastAsia="Times New Roman" w:hAnsi="Times New Roman"/>
          <w:sz w:val="24"/>
          <w:szCs w:val="24"/>
          <w:lang w:eastAsia="ar-SA"/>
        </w:rPr>
        <w:t xml:space="preserve">           </w:t>
      </w:r>
      <w:r>
        <w:rPr>
          <w:rFonts w:ascii="Times New Roman" w:eastAsia="Times New Roman" w:hAnsi="Times New Roman"/>
          <w:bCs/>
          <w:kern w:val="1"/>
          <w:sz w:val="24"/>
          <w:szCs w:val="24"/>
          <w:lang w:eastAsia="ar-SA"/>
        </w:rPr>
        <w:t xml:space="preserve">1. </w:t>
      </w:r>
      <w:proofErr w:type="gramStart"/>
      <w:r w:rsidRPr="00C403DC">
        <w:rPr>
          <w:rFonts w:ascii="Times New Roman" w:eastAsia="Times New Roman" w:hAnsi="Times New Roman"/>
          <w:bCs/>
          <w:kern w:val="1"/>
          <w:sz w:val="24"/>
          <w:szCs w:val="24"/>
          <w:lang w:eastAsia="ar-SA"/>
        </w:rPr>
        <w:t xml:space="preserve">Утвердить Программу проведения оценки обеспечения готовности </w:t>
      </w:r>
      <w:r>
        <w:rPr>
          <w:rFonts w:ascii="Times New Roman" w:eastAsia="Times New Roman" w:hAnsi="Times New Roman"/>
          <w:bCs/>
          <w:kern w:val="1"/>
          <w:sz w:val="24"/>
          <w:szCs w:val="24"/>
          <w:lang w:eastAsia="ar-SA"/>
        </w:rPr>
        <w:t>теплоснабжающих организаций к отопительному периоду 2026-2027 гг. на территории</w:t>
      </w:r>
      <w:r w:rsidRPr="007074FC">
        <w:rPr>
          <w:rFonts w:ascii="Times New Roman" w:eastAsia="Times New Roman" w:hAnsi="Times New Roman"/>
          <w:bCs/>
          <w:kern w:val="1"/>
          <w:sz w:val="24"/>
          <w:szCs w:val="24"/>
          <w:lang w:eastAsia="ar-SA"/>
        </w:rPr>
        <w:t xml:space="preserve"> </w:t>
      </w:r>
      <w:proofErr w:type="spellStart"/>
      <w:r>
        <w:rPr>
          <w:rFonts w:ascii="Times New Roman" w:eastAsia="Times New Roman" w:hAnsi="Times New Roman"/>
          <w:bCs/>
          <w:kern w:val="1"/>
          <w:sz w:val="24"/>
          <w:szCs w:val="24"/>
          <w:lang w:eastAsia="ar-SA"/>
        </w:rPr>
        <w:t>Урмарского</w:t>
      </w:r>
      <w:proofErr w:type="spellEnd"/>
      <w:r>
        <w:rPr>
          <w:rFonts w:ascii="Times New Roman" w:eastAsia="Times New Roman" w:hAnsi="Times New Roman"/>
          <w:bCs/>
          <w:kern w:val="1"/>
          <w:sz w:val="24"/>
          <w:szCs w:val="24"/>
          <w:lang w:eastAsia="ar-SA"/>
        </w:rPr>
        <w:t xml:space="preserve"> муниципального округа Чувашской Республики согласно Приложению № 5 к настоящему постановлению и </w:t>
      </w:r>
      <w:bookmarkStart w:id="0" w:name="_Hlk204244789"/>
      <w:r>
        <w:rPr>
          <w:rFonts w:ascii="Times New Roman" w:eastAsia="Times New Roman" w:hAnsi="Times New Roman"/>
          <w:bCs/>
          <w:kern w:val="1"/>
          <w:sz w:val="24"/>
          <w:szCs w:val="24"/>
          <w:lang w:eastAsia="ar-SA"/>
        </w:rPr>
        <w:t>Программу проведения оценки обеспечения готовности потребителей тепловой энергии, управляющих кампаний, осуществляющих свою деятельность на территории</w:t>
      </w:r>
      <w:r w:rsidRPr="00C403DC">
        <w:rPr>
          <w:rFonts w:ascii="Times New Roman" w:eastAsia="Times New Roman" w:hAnsi="Times New Roman"/>
          <w:bCs/>
          <w:kern w:val="1"/>
          <w:sz w:val="24"/>
          <w:szCs w:val="24"/>
          <w:lang w:eastAsia="ar-SA"/>
        </w:rPr>
        <w:t xml:space="preserve"> </w:t>
      </w:r>
      <w:proofErr w:type="spellStart"/>
      <w:r>
        <w:rPr>
          <w:rFonts w:ascii="Times New Roman" w:eastAsia="Times New Roman" w:hAnsi="Times New Roman"/>
          <w:bCs/>
          <w:kern w:val="1"/>
          <w:sz w:val="24"/>
          <w:szCs w:val="24"/>
          <w:lang w:eastAsia="ar-SA"/>
        </w:rPr>
        <w:t>Урмарского</w:t>
      </w:r>
      <w:proofErr w:type="spellEnd"/>
      <w:r>
        <w:rPr>
          <w:rFonts w:ascii="Times New Roman" w:eastAsia="Times New Roman" w:hAnsi="Times New Roman"/>
          <w:bCs/>
          <w:kern w:val="1"/>
          <w:sz w:val="24"/>
          <w:szCs w:val="24"/>
          <w:lang w:eastAsia="ar-SA"/>
        </w:rPr>
        <w:t xml:space="preserve"> </w:t>
      </w:r>
      <w:r w:rsidRPr="00C403DC">
        <w:rPr>
          <w:rFonts w:ascii="Times New Roman" w:eastAsia="Times New Roman" w:hAnsi="Times New Roman"/>
          <w:bCs/>
          <w:kern w:val="1"/>
          <w:sz w:val="24"/>
          <w:szCs w:val="24"/>
          <w:lang w:eastAsia="ar-SA"/>
        </w:rPr>
        <w:t xml:space="preserve">муниципального округа к отопительному </w:t>
      </w:r>
      <w:r>
        <w:rPr>
          <w:rFonts w:ascii="Times New Roman" w:eastAsia="Times New Roman" w:hAnsi="Times New Roman"/>
          <w:bCs/>
          <w:kern w:val="1"/>
          <w:sz w:val="24"/>
          <w:szCs w:val="24"/>
          <w:lang w:eastAsia="ar-SA"/>
        </w:rPr>
        <w:t xml:space="preserve">сезону </w:t>
      </w:r>
      <w:r w:rsidRPr="00C403DC">
        <w:rPr>
          <w:rFonts w:ascii="Times New Roman" w:eastAsia="Times New Roman" w:hAnsi="Times New Roman"/>
          <w:bCs/>
          <w:kern w:val="1"/>
          <w:sz w:val="24"/>
          <w:szCs w:val="24"/>
          <w:lang w:eastAsia="ar-SA"/>
        </w:rPr>
        <w:t>согласно приложени</w:t>
      </w:r>
      <w:r>
        <w:rPr>
          <w:rFonts w:ascii="Times New Roman" w:eastAsia="Times New Roman" w:hAnsi="Times New Roman"/>
          <w:bCs/>
          <w:kern w:val="1"/>
          <w:sz w:val="24"/>
          <w:szCs w:val="24"/>
          <w:lang w:eastAsia="ar-SA"/>
        </w:rPr>
        <w:t>ю</w:t>
      </w:r>
      <w:r w:rsidRPr="00C403DC">
        <w:rPr>
          <w:rFonts w:ascii="Times New Roman" w:eastAsia="Times New Roman" w:hAnsi="Times New Roman"/>
          <w:bCs/>
          <w:kern w:val="1"/>
          <w:sz w:val="24"/>
          <w:szCs w:val="24"/>
          <w:lang w:eastAsia="ar-SA"/>
        </w:rPr>
        <w:t xml:space="preserve"> № </w:t>
      </w:r>
      <w:r>
        <w:rPr>
          <w:rFonts w:ascii="Times New Roman" w:eastAsia="Times New Roman" w:hAnsi="Times New Roman"/>
          <w:bCs/>
          <w:kern w:val="1"/>
          <w:sz w:val="24"/>
          <w:szCs w:val="24"/>
          <w:lang w:eastAsia="ar-SA"/>
        </w:rPr>
        <w:t>6</w:t>
      </w:r>
      <w:r w:rsidRPr="00C403DC">
        <w:rPr>
          <w:rFonts w:ascii="Times New Roman" w:eastAsia="Times New Roman" w:hAnsi="Times New Roman"/>
          <w:bCs/>
          <w:kern w:val="1"/>
          <w:sz w:val="24"/>
          <w:szCs w:val="24"/>
          <w:lang w:eastAsia="ar-SA"/>
        </w:rPr>
        <w:t xml:space="preserve"> к настоящему постановлени</w:t>
      </w:r>
      <w:bookmarkEnd w:id="0"/>
      <w:r>
        <w:rPr>
          <w:rFonts w:ascii="Times New Roman" w:eastAsia="Times New Roman" w:hAnsi="Times New Roman"/>
          <w:bCs/>
          <w:kern w:val="1"/>
          <w:sz w:val="24"/>
          <w:szCs w:val="24"/>
          <w:lang w:eastAsia="ar-SA"/>
        </w:rPr>
        <w:t>ю</w:t>
      </w:r>
      <w:r w:rsidRPr="00C403DC">
        <w:rPr>
          <w:rFonts w:ascii="Times New Roman" w:eastAsia="Times New Roman" w:hAnsi="Times New Roman"/>
          <w:bCs/>
          <w:kern w:val="1"/>
          <w:sz w:val="24"/>
          <w:szCs w:val="24"/>
          <w:lang w:eastAsia="ar-SA"/>
        </w:rPr>
        <w:t>.</w:t>
      </w:r>
      <w:proofErr w:type="gramEnd"/>
    </w:p>
    <w:p w14:paraId="21074AAB" w14:textId="795912AD" w:rsidR="00EE634E" w:rsidRPr="009D1904" w:rsidRDefault="00EE634E" w:rsidP="00EE634E">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            2</w:t>
      </w:r>
      <w:r w:rsidRPr="009D1904">
        <w:rPr>
          <w:rFonts w:ascii="Times New Roman" w:eastAsia="Times New Roman" w:hAnsi="Times New Roman" w:cs="Times New Roman"/>
          <w:bCs/>
          <w:kern w:val="1"/>
          <w:sz w:val="24"/>
          <w:szCs w:val="24"/>
          <w:lang w:eastAsia="ar-SA"/>
        </w:rPr>
        <w:t xml:space="preserve">. </w:t>
      </w:r>
      <w:proofErr w:type="gramStart"/>
      <w:r w:rsidRPr="009D1904">
        <w:rPr>
          <w:rFonts w:ascii="Times New Roman" w:eastAsia="Times New Roman" w:hAnsi="Times New Roman" w:cs="Times New Roman"/>
          <w:bCs/>
          <w:kern w:val="1"/>
          <w:sz w:val="24"/>
          <w:szCs w:val="24"/>
          <w:lang w:eastAsia="ar-SA"/>
        </w:rPr>
        <w:t>Контроль за</w:t>
      </w:r>
      <w:proofErr w:type="gramEnd"/>
      <w:r w:rsidRPr="009D1904">
        <w:rPr>
          <w:rFonts w:ascii="Times New Roman" w:eastAsia="Times New Roman" w:hAnsi="Times New Roman" w:cs="Times New Roman"/>
          <w:bCs/>
          <w:kern w:val="1"/>
          <w:sz w:val="24"/>
          <w:szCs w:val="24"/>
          <w:lang w:eastAsia="ar-SA"/>
        </w:rPr>
        <w:t xml:space="preserve"> исполнением настоящего постановления возложить на отдел строительства и дорожного хозяйства администрации </w:t>
      </w:r>
      <w:proofErr w:type="spellStart"/>
      <w:r w:rsidRPr="009D1904">
        <w:rPr>
          <w:rFonts w:ascii="Times New Roman" w:eastAsia="Times New Roman" w:hAnsi="Times New Roman" w:cs="Times New Roman"/>
          <w:bCs/>
          <w:kern w:val="1"/>
          <w:sz w:val="24"/>
          <w:szCs w:val="24"/>
          <w:lang w:eastAsia="ar-SA"/>
        </w:rPr>
        <w:t>Урмарского</w:t>
      </w:r>
      <w:proofErr w:type="spellEnd"/>
      <w:r w:rsidRPr="009D1904">
        <w:rPr>
          <w:rFonts w:ascii="Times New Roman" w:eastAsia="Times New Roman" w:hAnsi="Times New Roman" w:cs="Times New Roman"/>
          <w:bCs/>
          <w:kern w:val="1"/>
          <w:sz w:val="24"/>
          <w:szCs w:val="24"/>
          <w:lang w:eastAsia="ar-SA"/>
        </w:rPr>
        <w:t xml:space="preserve"> муниципального округа.</w:t>
      </w:r>
    </w:p>
    <w:p w14:paraId="2FC83393" w14:textId="692E7DF1" w:rsidR="00EE634E" w:rsidRDefault="00EE634E" w:rsidP="00EE634E">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          </w:t>
      </w:r>
      <w:r>
        <w:rPr>
          <w:rFonts w:ascii="Times New Roman" w:eastAsia="Times New Roman" w:hAnsi="Times New Roman" w:cs="Times New Roman"/>
          <w:bCs/>
          <w:kern w:val="1"/>
          <w:sz w:val="24"/>
          <w:szCs w:val="24"/>
          <w:lang w:eastAsia="ar-SA"/>
        </w:rPr>
        <w:tab/>
      </w:r>
      <w:r>
        <w:rPr>
          <w:rFonts w:ascii="Times New Roman" w:eastAsia="Times New Roman" w:hAnsi="Times New Roman" w:cs="Times New Roman"/>
          <w:bCs/>
          <w:kern w:val="1"/>
          <w:sz w:val="24"/>
          <w:szCs w:val="24"/>
          <w:lang w:eastAsia="ar-SA"/>
        </w:rPr>
        <w:t>3</w:t>
      </w:r>
      <w:r w:rsidRPr="009D1904">
        <w:rPr>
          <w:rFonts w:ascii="Times New Roman" w:eastAsia="Times New Roman" w:hAnsi="Times New Roman" w:cs="Times New Roman"/>
          <w:bCs/>
          <w:kern w:val="1"/>
          <w:sz w:val="24"/>
          <w:szCs w:val="24"/>
          <w:lang w:eastAsia="ar-SA"/>
        </w:rPr>
        <w:t>. Настоящее постановление вступает в силу со дня его официального опубликования.</w:t>
      </w:r>
    </w:p>
    <w:p w14:paraId="02526BF5" w14:textId="77777777" w:rsidR="00EE634E" w:rsidRDefault="00EE634E" w:rsidP="00EE634E">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37A27393" w14:textId="77777777" w:rsidR="00EE634E" w:rsidRDefault="00EE634E" w:rsidP="00EE634E">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6E388CE4" w14:textId="77777777" w:rsidR="00EE634E" w:rsidRPr="00703262" w:rsidRDefault="00EE634E" w:rsidP="00EE634E">
      <w:pPr>
        <w:suppressAutoHyphens/>
        <w:spacing w:after="0" w:line="240" w:lineRule="auto"/>
        <w:ind w:left="-284" w:firstLine="992"/>
        <w:jc w:val="both"/>
        <w:rPr>
          <w:rFonts w:ascii="Times New Roman" w:eastAsia="Times New Roman" w:hAnsi="Times New Roman" w:cs="Times New Roman"/>
          <w:bCs/>
          <w:kern w:val="1"/>
          <w:sz w:val="24"/>
          <w:szCs w:val="24"/>
          <w:lang w:eastAsia="ar-SA"/>
        </w:rPr>
      </w:pPr>
    </w:p>
    <w:p w14:paraId="2F045A1D" w14:textId="77777777" w:rsidR="00EE634E" w:rsidRDefault="00EE634E" w:rsidP="00EE634E">
      <w:pPr>
        <w:suppressAutoHyphens/>
        <w:spacing w:after="0" w:line="240" w:lineRule="auto"/>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Г</w:t>
      </w:r>
      <w:r w:rsidRPr="00703262">
        <w:rPr>
          <w:rFonts w:ascii="Times New Roman" w:eastAsia="Times New Roman" w:hAnsi="Times New Roman" w:cs="Times New Roman"/>
          <w:bCs/>
          <w:kern w:val="1"/>
          <w:sz w:val="24"/>
          <w:szCs w:val="24"/>
          <w:lang w:eastAsia="ar-SA"/>
        </w:rPr>
        <w:t>лав</w:t>
      </w:r>
      <w:r>
        <w:rPr>
          <w:rFonts w:ascii="Times New Roman" w:eastAsia="Times New Roman" w:hAnsi="Times New Roman" w:cs="Times New Roman"/>
          <w:bCs/>
          <w:kern w:val="1"/>
          <w:sz w:val="24"/>
          <w:szCs w:val="24"/>
          <w:lang w:eastAsia="ar-SA"/>
        </w:rPr>
        <w:t xml:space="preserve">а </w:t>
      </w:r>
      <w:proofErr w:type="spellStart"/>
      <w:r>
        <w:rPr>
          <w:rFonts w:ascii="Times New Roman" w:eastAsia="Times New Roman" w:hAnsi="Times New Roman" w:cs="Times New Roman"/>
          <w:bCs/>
          <w:kern w:val="1"/>
          <w:sz w:val="24"/>
          <w:szCs w:val="24"/>
          <w:lang w:eastAsia="ar-SA"/>
        </w:rPr>
        <w:t>Урмарского</w:t>
      </w:r>
      <w:proofErr w:type="spellEnd"/>
      <w:r>
        <w:rPr>
          <w:rFonts w:ascii="Times New Roman" w:eastAsia="Times New Roman" w:hAnsi="Times New Roman" w:cs="Times New Roman"/>
          <w:bCs/>
          <w:kern w:val="1"/>
          <w:sz w:val="24"/>
          <w:szCs w:val="24"/>
          <w:lang w:eastAsia="ar-SA"/>
        </w:rPr>
        <w:t xml:space="preserve"> </w:t>
      </w:r>
    </w:p>
    <w:p w14:paraId="5501E8A5" w14:textId="6A76E8A5" w:rsidR="00EE634E" w:rsidRDefault="00EE634E" w:rsidP="00EE634E">
      <w:pPr>
        <w:suppressAutoHyphens/>
        <w:spacing w:after="0" w:line="240" w:lineRule="auto"/>
        <w:jc w:val="both"/>
        <w:rPr>
          <w:rFonts w:ascii="Times New Roman" w:eastAsia="Times New Roman" w:hAnsi="Times New Roman" w:cs="Times New Roman"/>
          <w:bCs/>
          <w:kern w:val="1"/>
          <w:sz w:val="24"/>
          <w:szCs w:val="24"/>
          <w:lang w:eastAsia="ar-SA"/>
        </w:rPr>
      </w:pPr>
      <w:r w:rsidRPr="00703262">
        <w:rPr>
          <w:rFonts w:ascii="Times New Roman" w:eastAsia="Times New Roman" w:hAnsi="Times New Roman" w:cs="Times New Roman"/>
          <w:bCs/>
          <w:kern w:val="1"/>
          <w:sz w:val="24"/>
          <w:szCs w:val="24"/>
          <w:lang w:eastAsia="ar-SA"/>
        </w:rPr>
        <w:t xml:space="preserve">муниципального округа </w:t>
      </w:r>
      <w:r>
        <w:rPr>
          <w:rFonts w:ascii="Times New Roman" w:eastAsia="Times New Roman" w:hAnsi="Times New Roman" w:cs="Times New Roman"/>
          <w:bCs/>
          <w:kern w:val="1"/>
          <w:sz w:val="24"/>
          <w:szCs w:val="24"/>
          <w:lang w:eastAsia="ar-SA"/>
        </w:rPr>
        <w:t xml:space="preserve">                                                                                   </w:t>
      </w:r>
      <w:proofErr w:type="spellStart"/>
      <w:r>
        <w:rPr>
          <w:rFonts w:ascii="Times New Roman" w:eastAsia="Times New Roman" w:hAnsi="Times New Roman" w:cs="Times New Roman"/>
          <w:bCs/>
          <w:kern w:val="1"/>
          <w:sz w:val="24"/>
          <w:szCs w:val="24"/>
          <w:lang w:eastAsia="ar-SA"/>
        </w:rPr>
        <w:t>В.В.Шигильдеев</w:t>
      </w:r>
      <w:proofErr w:type="spellEnd"/>
    </w:p>
    <w:p w14:paraId="4546F82E" w14:textId="77777777" w:rsidR="00EE634E" w:rsidRDefault="00EE634E" w:rsidP="00EE634E">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4EABC850" w14:textId="77777777" w:rsidR="00EE634E" w:rsidRDefault="00EE634E" w:rsidP="00EE634E">
      <w:pPr>
        <w:suppressAutoHyphens/>
        <w:spacing w:after="0" w:line="240" w:lineRule="auto"/>
        <w:jc w:val="right"/>
        <w:rPr>
          <w:bCs/>
        </w:rPr>
      </w:pPr>
    </w:p>
    <w:p w14:paraId="2F308978" w14:textId="77777777" w:rsidR="00EE634E" w:rsidRDefault="00EE634E" w:rsidP="00EE634E">
      <w:pPr>
        <w:suppressAutoHyphens/>
        <w:spacing w:after="0" w:line="240" w:lineRule="auto"/>
        <w:jc w:val="right"/>
        <w:rPr>
          <w:bCs/>
        </w:rPr>
      </w:pPr>
    </w:p>
    <w:p w14:paraId="7416835A" w14:textId="77777777" w:rsidR="00EE634E" w:rsidRDefault="00EE634E" w:rsidP="00EE634E">
      <w:pPr>
        <w:suppressAutoHyphens/>
        <w:spacing w:after="0" w:line="240" w:lineRule="auto"/>
        <w:jc w:val="right"/>
        <w:rPr>
          <w:bCs/>
        </w:rPr>
      </w:pPr>
    </w:p>
    <w:p w14:paraId="1EBA0DD5" w14:textId="77777777" w:rsidR="00EE634E" w:rsidRDefault="00EE634E" w:rsidP="00EE634E">
      <w:pPr>
        <w:suppressAutoHyphens/>
        <w:spacing w:after="0" w:line="240" w:lineRule="auto"/>
        <w:jc w:val="right"/>
        <w:rPr>
          <w:bCs/>
        </w:rPr>
      </w:pPr>
    </w:p>
    <w:p w14:paraId="62B15ADA" w14:textId="77777777" w:rsidR="00EE634E" w:rsidRDefault="00EE634E" w:rsidP="00EE634E">
      <w:pPr>
        <w:suppressAutoHyphens/>
        <w:spacing w:after="0" w:line="240" w:lineRule="auto"/>
        <w:jc w:val="right"/>
        <w:rPr>
          <w:bCs/>
        </w:rPr>
      </w:pPr>
    </w:p>
    <w:p w14:paraId="48F7390F" w14:textId="77777777" w:rsidR="00EE634E" w:rsidRDefault="00EE634E" w:rsidP="00EE634E">
      <w:pPr>
        <w:suppressAutoHyphens/>
        <w:spacing w:after="0" w:line="240" w:lineRule="auto"/>
        <w:jc w:val="right"/>
        <w:rPr>
          <w:bCs/>
        </w:rPr>
      </w:pPr>
    </w:p>
    <w:p w14:paraId="23F9E917" w14:textId="77777777" w:rsidR="00EE634E" w:rsidRDefault="00EE634E" w:rsidP="00EE634E">
      <w:pPr>
        <w:suppressAutoHyphens/>
        <w:spacing w:after="0" w:line="240" w:lineRule="auto"/>
        <w:jc w:val="right"/>
        <w:rPr>
          <w:bCs/>
        </w:rPr>
      </w:pPr>
    </w:p>
    <w:p w14:paraId="4F54C273" w14:textId="77777777" w:rsidR="00EE634E" w:rsidRDefault="00EE634E" w:rsidP="00EE634E">
      <w:pPr>
        <w:suppressAutoHyphens/>
        <w:spacing w:after="0" w:line="240" w:lineRule="auto"/>
        <w:jc w:val="right"/>
        <w:rPr>
          <w:bCs/>
        </w:rPr>
      </w:pPr>
    </w:p>
    <w:p w14:paraId="30279D59" w14:textId="77777777" w:rsidR="00EE634E" w:rsidRDefault="00EE634E" w:rsidP="00EE634E">
      <w:pPr>
        <w:suppressAutoHyphens/>
        <w:spacing w:after="0" w:line="240" w:lineRule="auto"/>
        <w:jc w:val="right"/>
        <w:rPr>
          <w:bCs/>
        </w:rPr>
      </w:pPr>
    </w:p>
    <w:p w14:paraId="7ACC326D" w14:textId="77777777" w:rsidR="00EE634E" w:rsidRDefault="00EE634E" w:rsidP="00EE634E">
      <w:pPr>
        <w:suppressAutoHyphens/>
        <w:spacing w:after="0" w:line="240" w:lineRule="auto"/>
        <w:rPr>
          <w:rFonts w:ascii="Times New Roman" w:hAnsi="Times New Roman" w:cs="Times New Roman"/>
          <w:bCs/>
          <w:sz w:val="20"/>
          <w:szCs w:val="20"/>
        </w:rPr>
      </w:pPr>
      <w:r w:rsidRPr="009D1904">
        <w:rPr>
          <w:rFonts w:ascii="Times New Roman" w:hAnsi="Times New Roman" w:cs="Times New Roman"/>
          <w:bCs/>
          <w:sz w:val="20"/>
          <w:szCs w:val="20"/>
        </w:rPr>
        <w:t>Иванова Наталия Геннадьевна</w:t>
      </w:r>
    </w:p>
    <w:p w14:paraId="7781BC17" w14:textId="456FEB6D" w:rsidR="00A07FA0" w:rsidRPr="00F86255" w:rsidRDefault="00EE634E" w:rsidP="00EE634E">
      <w:pPr>
        <w:suppressAutoHyphens/>
        <w:spacing w:after="0" w:line="240" w:lineRule="auto"/>
        <w:rPr>
          <w:rFonts w:ascii="Times New Roman" w:eastAsia="Times New Roman" w:hAnsi="Times New Roman" w:cs="Times New Roman"/>
          <w:kern w:val="1"/>
          <w:sz w:val="24"/>
          <w:szCs w:val="24"/>
          <w:lang w:eastAsia="ar-SA"/>
        </w:rPr>
      </w:pPr>
      <w:r>
        <w:rPr>
          <w:rFonts w:ascii="Times New Roman" w:hAnsi="Times New Roman" w:cs="Times New Roman"/>
          <w:bCs/>
          <w:sz w:val="20"/>
          <w:szCs w:val="20"/>
        </w:rPr>
        <w:t>8 (835 44) 2-10-02</w:t>
      </w:r>
      <w:bookmarkStart w:id="1" w:name="_GoBack"/>
      <w:bookmarkEnd w:id="1"/>
    </w:p>
    <w:sectPr w:rsidR="00A07FA0" w:rsidRPr="00F86255"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3"/>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6669"/>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2CA"/>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34E"/>
    <w:rsid w:val="00EE65B7"/>
    <w:rsid w:val="00EE6D20"/>
    <w:rsid w:val="00EE7C3E"/>
    <w:rsid w:val="00EF0098"/>
    <w:rsid w:val="00EF1288"/>
    <w:rsid w:val="00EF1A1C"/>
    <w:rsid w:val="00EF20C7"/>
    <w:rsid w:val="00EF28AD"/>
    <w:rsid w:val="00EF2D97"/>
    <w:rsid w:val="00EF3CDA"/>
    <w:rsid w:val="00EF4092"/>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56079-A1C3-443D-AC59-42DC6D685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4</cp:revision>
  <cp:lastPrinted>2026-07-22T08:06:00Z</cp:lastPrinted>
  <dcterms:created xsi:type="dcterms:W3CDTF">2026-07-29T05:49:00Z</dcterms:created>
  <dcterms:modified xsi:type="dcterms:W3CDTF">2026-07-29T05:52:00Z</dcterms:modified>
</cp:coreProperties>
</file>