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5FE" w:rsidRPr="00E01A72" w:rsidRDefault="00E01A72">
      <w:pPr>
        <w:rPr>
          <w:b/>
        </w:rPr>
      </w:pPr>
      <w:r w:rsidRPr="00E01A72">
        <w:rPr>
          <w:b/>
        </w:rPr>
        <w:t>ПРОЕКТ</w:t>
      </w:r>
    </w:p>
    <w:p w:rsidR="00E01A72" w:rsidRDefault="00E01A72" w:rsidP="00FC1184">
      <w:pPr>
        <w:widowControl/>
        <w:suppressAutoHyphens/>
        <w:autoSpaceDE/>
        <w:autoSpaceDN/>
        <w:adjustRightInd/>
        <w:ind w:right="4813" w:firstLine="0"/>
        <w:rPr>
          <w:rFonts w:ascii="Times New Roman" w:hAnsi="Times New Roman" w:cs="Times New Roman"/>
          <w:bCs/>
          <w:sz w:val="28"/>
          <w:szCs w:val="28"/>
          <w:lang w:eastAsia="zh-CN"/>
        </w:rPr>
      </w:pPr>
    </w:p>
    <w:p w:rsidR="00FC1184" w:rsidRPr="00FC1184" w:rsidRDefault="00FC1184" w:rsidP="00FC1184">
      <w:pPr>
        <w:widowControl/>
        <w:suppressAutoHyphens/>
        <w:autoSpaceDE/>
        <w:autoSpaceDN/>
        <w:adjustRightInd/>
        <w:ind w:right="4813" w:firstLine="0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FC1184">
        <w:rPr>
          <w:rFonts w:ascii="Times New Roman" w:hAnsi="Times New Roman" w:cs="Times New Roman"/>
          <w:bCs/>
          <w:sz w:val="28"/>
          <w:szCs w:val="28"/>
          <w:lang w:eastAsia="zh-CN"/>
        </w:rPr>
        <w:t>Об утверждении Положения о муниципальном земельном контроле в границах Янтиковского муниципального округа Чувашской Республики</w:t>
      </w:r>
    </w:p>
    <w:p w:rsidR="00FC1184" w:rsidRPr="00FC1184" w:rsidRDefault="00FC1184" w:rsidP="00FC1184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r w:rsidRPr="00FC1184">
        <w:rPr>
          <w:rFonts w:eastAsia="Times New Roman"/>
          <w:sz w:val="28"/>
          <w:szCs w:val="28"/>
        </w:rPr>
        <w:t xml:space="preserve">В соответствии с </w:t>
      </w:r>
      <w:hyperlink r:id="rId8" w:history="1">
        <w:r w:rsidRPr="00FC1184">
          <w:rPr>
            <w:rFonts w:eastAsia="Times New Roman"/>
            <w:sz w:val="28"/>
            <w:szCs w:val="28"/>
          </w:rPr>
          <w:t>Федеральным законом</w:t>
        </w:r>
      </w:hyperlink>
      <w:r w:rsidRPr="00FC1184">
        <w:rPr>
          <w:rFonts w:eastAsia="Times New Roman"/>
          <w:sz w:val="28"/>
          <w:szCs w:val="28"/>
        </w:rPr>
        <w:t xml:space="preserve"> от 6 октября 2003 г. № 131-ФЗ «Об общих принципах организации местного самоуправления в Российской Федерации», </w:t>
      </w:r>
      <w:hyperlink r:id="rId9" w:history="1">
        <w:r w:rsidRPr="00FC1184">
          <w:rPr>
            <w:rFonts w:eastAsia="Times New Roman"/>
            <w:sz w:val="28"/>
            <w:szCs w:val="28"/>
          </w:rPr>
          <w:t>Федеральным законом</w:t>
        </w:r>
      </w:hyperlink>
      <w:r w:rsidRPr="00FC1184">
        <w:rPr>
          <w:rFonts w:eastAsia="Times New Roman"/>
          <w:sz w:val="28"/>
          <w:szCs w:val="28"/>
        </w:rPr>
        <w:t xml:space="preserve"> от 31 июля 2020 г. № 248-ФЗ «О государственном контроле (надзоре) и муниципальном контроле в Российской Федерации», </w:t>
      </w:r>
      <w:hyperlink r:id="rId10" w:history="1">
        <w:r w:rsidRPr="00FC1184">
          <w:rPr>
            <w:rFonts w:eastAsia="Times New Roman"/>
            <w:sz w:val="28"/>
            <w:szCs w:val="28"/>
          </w:rPr>
          <w:t>статьей 72</w:t>
        </w:r>
      </w:hyperlink>
      <w:r w:rsidRPr="00FC1184">
        <w:rPr>
          <w:rFonts w:eastAsia="Times New Roman"/>
          <w:sz w:val="28"/>
          <w:szCs w:val="28"/>
        </w:rPr>
        <w:t xml:space="preserve"> Земельного кодекса Российской Федерации, </w:t>
      </w:r>
      <w:hyperlink r:id="rId11" w:history="1">
        <w:r w:rsidRPr="00FC1184">
          <w:rPr>
            <w:rFonts w:eastAsia="Times New Roman"/>
            <w:sz w:val="28"/>
            <w:szCs w:val="28"/>
          </w:rPr>
          <w:t>Уставом</w:t>
        </w:r>
      </w:hyperlink>
      <w:r w:rsidRPr="00FC1184">
        <w:rPr>
          <w:rFonts w:eastAsia="Times New Roman"/>
          <w:sz w:val="28"/>
          <w:szCs w:val="28"/>
        </w:rPr>
        <w:t xml:space="preserve"> Янтиковского муниципального округа Чувашской Республики, Собрание депутатов Янтиковского муниципального округа решило: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0" w:name="sub_1"/>
      <w:r w:rsidRPr="00FC1184">
        <w:rPr>
          <w:rFonts w:eastAsia="Times New Roman"/>
          <w:sz w:val="28"/>
          <w:szCs w:val="28"/>
        </w:rPr>
        <w:t xml:space="preserve">1. Утвердить Положение о муниципальном земельном контроле в границах Янтиковского муниципального округа Чувашской Республики согласно </w:t>
      </w:r>
      <w:hyperlink w:anchor="sub_1000" w:history="1">
        <w:r w:rsidRPr="00FC1184">
          <w:rPr>
            <w:rFonts w:eastAsia="Times New Roman"/>
            <w:sz w:val="28"/>
            <w:szCs w:val="28"/>
          </w:rPr>
          <w:t>приложению</w:t>
        </w:r>
      </w:hyperlink>
      <w:r w:rsidRPr="00FC1184">
        <w:rPr>
          <w:rFonts w:eastAsia="Times New Roman"/>
          <w:sz w:val="28"/>
          <w:szCs w:val="28"/>
        </w:rPr>
        <w:t xml:space="preserve"> к настоящему решению.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1" w:name="sub_2"/>
      <w:bookmarkEnd w:id="0"/>
      <w:r w:rsidRPr="00FC1184">
        <w:rPr>
          <w:rFonts w:eastAsia="Times New Roman"/>
          <w:sz w:val="28"/>
          <w:szCs w:val="28"/>
        </w:rPr>
        <w:t>2. Признать утратившими силу следующие решения Собрания депутатов Янтиковского района Чувашской Республики: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2" w:name="sub_1753"/>
      <w:bookmarkEnd w:id="1"/>
      <w:r w:rsidRPr="00FC1184">
        <w:rPr>
          <w:rFonts w:eastAsia="Times New Roman"/>
          <w:sz w:val="28"/>
          <w:szCs w:val="28"/>
        </w:rPr>
        <w:t xml:space="preserve">- </w:t>
      </w:r>
      <w:hyperlink r:id="rId12" w:history="1">
        <w:r w:rsidRPr="00FC1184">
          <w:rPr>
            <w:rFonts w:eastAsia="Times New Roman"/>
            <w:sz w:val="28"/>
            <w:szCs w:val="28"/>
          </w:rPr>
          <w:t>от 12 мая 2023 г. № 10/</w:t>
        </w:r>
      </w:hyperlink>
      <w:r w:rsidRPr="00FC1184">
        <w:rPr>
          <w:rFonts w:eastAsia="Times New Roman"/>
          <w:sz w:val="28"/>
          <w:szCs w:val="28"/>
        </w:rPr>
        <w:t>18 «Об утверждении Положения о муниципальном земельном контроле</w:t>
      </w:r>
      <w:r w:rsidRPr="00FC1184">
        <w:rPr>
          <w:rFonts w:ascii="Arial" w:hAnsi="Arial" w:cs="Times New Roman"/>
          <w:color w:val="000000"/>
          <w:sz w:val="28"/>
          <w:szCs w:val="28"/>
        </w:rPr>
        <w:t>»</w:t>
      </w:r>
      <w:r w:rsidRPr="00FC1184">
        <w:rPr>
          <w:rFonts w:eastAsia="Times New Roman"/>
          <w:sz w:val="28"/>
          <w:szCs w:val="28"/>
        </w:rPr>
        <w:t>;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3" w:name="sub_1754"/>
      <w:bookmarkEnd w:id="2"/>
      <w:r w:rsidRPr="00FC1184">
        <w:rPr>
          <w:rFonts w:eastAsia="Times New Roman"/>
          <w:sz w:val="28"/>
          <w:szCs w:val="28"/>
        </w:rPr>
        <w:t xml:space="preserve">- </w:t>
      </w:r>
      <w:hyperlink r:id="rId13" w:history="1">
        <w:r w:rsidRPr="00FC1184">
          <w:rPr>
            <w:rFonts w:eastAsia="Times New Roman"/>
            <w:sz w:val="28"/>
            <w:szCs w:val="28"/>
          </w:rPr>
          <w:t>от 3 октября 2023 г. № 16/</w:t>
        </w:r>
      </w:hyperlink>
      <w:r w:rsidRPr="00FC1184">
        <w:rPr>
          <w:rFonts w:eastAsia="Times New Roman"/>
          <w:sz w:val="28"/>
          <w:szCs w:val="28"/>
        </w:rPr>
        <w:t>8 «О внесении изменений в Положение о муниципальном земельном контроле на территории Янтиковского района Чувашской Республики»;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4" w:name="sub_1755"/>
      <w:bookmarkEnd w:id="3"/>
      <w:r w:rsidRPr="00FC1184">
        <w:rPr>
          <w:rFonts w:eastAsia="Times New Roman"/>
          <w:sz w:val="28"/>
          <w:szCs w:val="28"/>
        </w:rPr>
        <w:t xml:space="preserve">- </w:t>
      </w:r>
      <w:hyperlink r:id="rId14" w:history="1">
        <w:r w:rsidRPr="00FC1184">
          <w:rPr>
            <w:rFonts w:eastAsia="Times New Roman"/>
            <w:sz w:val="28"/>
            <w:szCs w:val="28"/>
          </w:rPr>
          <w:t>от 24 декабря 2024 г. № 31/</w:t>
        </w:r>
      </w:hyperlink>
      <w:r w:rsidRPr="00FC1184">
        <w:rPr>
          <w:rFonts w:eastAsia="Times New Roman"/>
          <w:sz w:val="28"/>
          <w:szCs w:val="28"/>
        </w:rPr>
        <w:t>4 «О внесении изменения в Положение о муниципальном земельном контроле на территории Янтиковского района Чувашской Республики».</w:t>
      </w:r>
    </w:p>
    <w:p w:rsidR="00FC1184" w:rsidRPr="00FC1184" w:rsidRDefault="00FC1184" w:rsidP="00FC1184">
      <w:pPr>
        <w:spacing w:line="276" w:lineRule="auto"/>
        <w:rPr>
          <w:rFonts w:eastAsia="Times New Roman"/>
          <w:sz w:val="28"/>
          <w:szCs w:val="28"/>
        </w:rPr>
      </w:pPr>
      <w:bookmarkStart w:id="5" w:name="sub_3"/>
      <w:bookmarkEnd w:id="4"/>
      <w:r w:rsidRPr="00FC1184">
        <w:rPr>
          <w:rFonts w:eastAsia="Times New Roman"/>
          <w:sz w:val="28"/>
          <w:szCs w:val="28"/>
        </w:rPr>
        <w:t xml:space="preserve">3. Настоящее решение вступает в силу со дня его </w:t>
      </w:r>
      <w:hyperlink r:id="rId15" w:history="1">
        <w:r w:rsidRPr="00FC1184">
          <w:rPr>
            <w:rFonts w:eastAsia="Times New Roman"/>
            <w:sz w:val="28"/>
            <w:szCs w:val="28"/>
          </w:rPr>
          <w:t>официального опубликования</w:t>
        </w:r>
      </w:hyperlink>
      <w:r w:rsidRPr="00FC1184">
        <w:rPr>
          <w:rFonts w:eastAsia="Times New Roman"/>
          <w:sz w:val="28"/>
          <w:szCs w:val="28"/>
        </w:rPr>
        <w:t>.</w:t>
      </w:r>
    </w:p>
    <w:bookmarkEnd w:id="5"/>
    <w:p w:rsidR="00FC1184" w:rsidRPr="00FC1184" w:rsidRDefault="00FC1184" w:rsidP="00FC1184">
      <w:pPr>
        <w:rPr>
          <w:rFonts w:eastAsia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2"/>
        <w:gridCol w:w="3117"/>
      </w:tblGrid>
      <w:tr w:rsidR="00FC1184" w:rsidRPr="00FC1184" w:rsidTr="005A476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FC1184" w:rsidRPr="00FC1184" w:rsidRDefault="00FC1184" w:rsidP="00FC1184">
            <w:pPr>
              <w:ind w:firstLine="0"/>
              <w:jc w:val="left"/>
              <w:rPr>
                <w:rFonts w:eastAsia="Times New Roman"/>
                <w:sz w:val="28"/>
                <w:szCs w:val="28"/>
              </w:rPr>
            </w:pPr>
            <w:r w:rsidRPr="00FC1184">
              <w:rPr>
                <w:rFonts w:eastAsia="Times New Roman"/>
                <w:sz w:val="28"/>
                <w:szCs w:val="28"/>
              </w:rPr>
              <w:t>Председатель Собрания депутатов</w:t>
            </w:r>
            <w:r w:rsidRPr="00FC1184">
              <w:rPr>
                <w:rFonts w:eastAsia="Times New Roman"/>
                <w:sz w:val="28"/>
                <w:szCs w:val="28"/>
              </w:rPr>
              <w:br/>
              <w:t>Янтиковского муниципального округа</w:t>
            </w:r>
            <w:r w:rsidRPr="00FC1184">
              <w:rPr>
                <w:rFonts w:eastAsia="Times New Roman"/>
                <w:sz w:val="28"/>
                <w:szCs w:val="28"/>
              </w:rPr>
              <w:br/>
              <w:t>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FC1184" w:rsidRPr="00FC1184" w:rsidRDefault="00FC1184" w:rsidP="00FC1184">
            <w:pPr>
              <w:ind w:firstLine="0"/>
              <w:jc w:val="right"/>
              <w:rPr>
                <w:rFonts w:eastAsia="Times New Roman"/>
                <w:sz w:val="28"/>
                <w:szCs w:val="28"/>
              </w:rPr>
            </w:pPr>
            <w:r w:rsidRPr="00FC1184">
              <w:rPr>
                <w:rFonts w:eastAsia="Times New Roman"/>
                <w:sz w:val="28"/>
                <w:szCs w:val="28"/>
              </w:rPr>
              <w:t>А.В. Степанов</w:t>
            </w:r>
          </w:p>
        </w:tc>
      </w:tr>
    </w:tbl>
    <w:p w:rsidR="00FC1184" w:rsidRPr="00FC1184" w:rsidRDefault="00FC1184" w:rsidP="00FC1184">
      <w:pPr>
        <w:rPr>
          <w:rFonts w:eastAsia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2"/>
        <w:gridCol w:w="3117"/>
      </w:tblGrid>
      <w:tr w:rsidR="00FC1184" w:rsidRPr="00FC1184" w:rsidTr="005A476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FC1184" w:rsidRPr="00FC1184" w:rsidRDefault="00FC1184" w:rsidP="00FC1184">
            <w:pPr>
              <w:ind w:firstLine="0"/>
              <w:jc w:val="left"/>
              <w:rPr>
                <w:rFonts w:eastAsia="Times New Roman"/>
                <w:sz w:val="28"/>
                <w:szCs w:val="28"/>
              </w:rPr>
            </w:pPr>
            <w:r w:rsidRPr="00FC1184">
              <w:rPr>
                <w:rFonts w:eastAsia="Times New Roman"/>
                <w:sz w:val="28"/>
                <w:szCs w:val="28"/>
              </w:rPr>
              <w:t>Глава Янтиковского муниципального</w:t>
            </w:r>
            <w:r w:rsidRPr="00FC1184">
              <w:rPr>
                <w:rFonts w:eastAsia="Times New Roman"/>
                <w:sz w:val="28"/>
                <w:szCs w:val="28"/>
              </w:rPr>
              <w:br/>
              <w:t>округа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FC1184" w:rsidRPr="00FC1184" w:rsidRDefault="00FC1184" w:rsidP="00FC1184">
            <w:pPr>
              <w:ind w:firstLine="0"/>
              <w:jc w:val="right"/>
              <w:rPr>
                <w:rFonts w:eastAsia="Times New Roman"/>
                <w:sz w:val="28"/>
                <w:szCs w:val="28"/>
              </w:rPr>
            </w:pPr>
            <w:r w:rsidRPr="00FC1184">
              <w:rPr>
                <w:rFonts w:eastAsia="Times New Roman"/>
                <w:sz w:val="28"/>
                <w:szCs w:val="28"/>
              </w:rPr>
              <w:t>О.А. Ломоносов</w:t>
            </w:r>
          </w:p>
        </w:tc>
      </w:tr>
    </w:tbl>
    <w:p w:rsidR="006755FE" w:rsidRDefault="006755FE"/>
    <w:p w:rsidR="00FC1184" w:rsidRDefault="00FC1184"/>
    <w:p w:rsidR="00FC1184" w:rsidRDefault="00FC1184"/>
    <w:p w:rsidR="004F5CE7" w:rsidRDefault="004F5CE7"/>
    <w:p w:rsidR="00FC1184" w:rsidRDefault="00FC1184"/>
    <w:p w:rsidR="006755FE" w:rsidRPr="00FC1184" w:rsidRDefault="006755F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6" w:name="sub_1000"/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УТВЕРЖДЕН</w:t>
      </w:r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hyperlink w:anchor="sub_0" w:history="1">
        <w:r w:rsidRPr="00FC1184">
          <w:rPr>
            <w:rStyle w:val="a4"/>
            <w:rFonts w:ascii="Times New Roman" w:hAnsi="Times New Roman"/>
            <w:color w:val="auto"/>
          </w:rPr>
          <w:t>решением</w:t>
        </w:r>
      </w:hyperlink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Собранием депутатов</w:t>
      </w:r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br/>
        <w:t>Янтиковского муниципального округа</w:t>
      </w:r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от </w:t>
      </w:r>
      <w:r w:rsidR="00FC1184"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t>202</w:t>
      </w:r>
      <w:r w:rsidR="00FC1184">
        <w:rPr>
          <w:rStyle w:val="a3"/>
          <w:rFonts w:ascii="Times New Roman" w:hAnsi="Times New Roman" w:cs="Times New Roman"/>
          <w:b w:val="0"/>
          <w:bCs/>
          <w:color w:val="auto"/>
        </w:rPr>
        <w:t>5</w:t>
      </w:r>
      <w:r w:rsidRPr="00FC118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FC1184">
        <w:rPr>
          <w:rStyle w:val="a3"/>
          <w:rFonts w:ascii="Times New Roman" w:hAnsi="Times New Roman" w:cs="Times New Roman"/>
          <w:b w:val="0"/>
          <w:bCs/>
          <w:color w:val="auto"/>
        </w:rPr>
        <w:t>№ ______</w:t>
      </w:r>
    </w:p>
    <w:bookmarkEnd w:id="6"/>
    <w:p w:rsidR="006755FE" w:rsidRDefault="006755FE"/>
    <w:p w:rsidR="00FC1184" w:rsidRPr="00FC1184" w:rsidRDefault="00FC1184" w:rsidP="00FC1184">
      <w:pPr>
        <w:pStyle w:val="ab"/>
        <w:jc w:val="center"/>
        <w:rPr>
          <w:color w:val="26282F"/>
          <w:sz w:val="24"/>
          <w:szCs w:val="24"/>
        </w:rPr>
      </w:pPr>
      <w:r w:rsidRPr="00FC1184">
        <w:rPr>
          <w:color w:val="26282F"/>
          <w:sz w:val="24"/>
          <w:szCs w:val="24"/>
        </w:rPr>
        <w:t>ПОЛОЖЕНИЕ</w:t>
      </w:r>
    </w:p>
    <w:p w:rsidR="0008460A" w:rsidRDefault="00FC1184" w:rsidP="00FC1184">
      <w:pPr>
        <w:pStyle w:val="ab"/>
        <w:jc w:val="center"/>
        <w:rPr>
          <w:color w:val="26282F"/>
          <w:sz w:val="24"/>
          <w:szCs w:val="24"/>
        </w:rPr>
      </w:pPr>
      <w:r w:rsidRPr="00FC1184">
        <w:rPr>
          <w:color w:val="26282F"/>
          <w:sz w:val="24"/>
          <w:szCs w:val="24"/>
        </w:rPr>
        <w:t>о муниципальном земельном контроле</w:t>
      </w:r>
      <w:r w:rsidR="0008460A">
        <w:rPr>
          <w:color w:val="26282F"/>
          <w:sz w:val="24"/>
          <w:szCs w:val="24"/>
        </w:rPr>
        <w:t xml:space="preserve"> </w:t>
      </w:r>
      <w:r w:rsidRPr="00FC1184">
        <w:rPr>
          <w:color w:val="26282F"/>
          <w:sz w:val="24"/>
          <w:szCs w:val="24"/>
        </w:rPr>
        <w:t xml:space="preserve">в границах </w:t>
      </w:r>
    </w:p>
    <w:p w:rsidR="006755FE" w:rsidRDefault="00FC1184" w:rsidP="00FC1184">
      <w:pPr>
        <w:pStyle w:val="ab"/>
        <w:jc w:val="center"/>
      </w:pPr>
      <w:r w:rsidRPr="00FC1184">
        <w:rPr>
          <w:color w:val="26282F"/>
          <w:sz w:val="24"/>
          <w:szCs w:val="24"/>
        </w:rPr>
        <w:t>Янтиковского муниципального</w:t>
      </w:r>
      <w:r w:rsidR="0008460A">
        <w:rPr>
          <w:color w:val="26282F"/>
          <w:sz w:val="24"/>
          <w:szCs w:val="24"/>
        </w:rPr>
        <w:t xml:space="preserve"> </w:t>
      </w:r>
      <w:r w:rsidRPr="00FC1184">
        <w:rPr>
          <w:color w:val="26282F"/>
          <w:sz w:val="24"/>
          <w:szCs w:val="24"/>
        </w:rPr>
        <w:t xml:space="preserve">округа Чувашской Республики </w:t>
      </w:r>
    </w:p>
    <w:p w:rsidR="006755FE" w:rsidRDefault="006755FE" w:rsidP="00FC1184">
      <w:pPr>
        <w:pStyle w:val="a9"/>
      </w:pPr>
      <w:r>
        <w:t xml:space="preserve"> </w:t>
      </w:r>
    </w:p>
    <w:p w:rsidR="006755FE" w:rsidRDefault="006755FE">
      <w:pPr>
        <w:pStyle w:val="1"/>
      </w:pPr>
      <w:bookmarkStart w:id="7" w:name="sub_1001"/>
      <w:r>
        <w:t>I. Общие положения</w:t>
      </w:r>
    </w:p>
    <w:p w:rsidR="006755FE" w:rsidRPr="00E01A72" w:rsidRDefault="006755FE">
      <w:bookmarkStart w:id="8" w:name="sub_11"/>
      <w:bookmarkEnd w:id="7"/>
      <w:r w:rsidRPr="00E01A72">
        <w:t>1.1. Настоящее Положение устанавливает порядок организации и осуществления муниципального земельного контроля на территории Янтиковского муниципального округа Чувашской Республики (далее - муниципальный земельный контроль).</w:t>
      </w:r>
    </w:p>
    <w:p w:rsidR="006755FE" w:rsidRPr="00E01A72" w:rsidRDefault="006755FE">
      <w:bookmarkStart w:id="9" w:name="sub_12"/>
      <w:bookmarkEnd w:id="8"/>
      <w:r w:rsidRPr="00E01A72">
        <w:t xml:space="preserve">1.2. </w:t>
      </w:r>
      <w:r w:rsidR="00153C09" w:rsidRPr="00E01A72"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</w:t>
      </w:r>
      <w:r w:rsidRPr="00E01A72">
        <w:t>.</w:t>
      </w:r>
    </w:p>
    <w:p w:rsidR="006755FE" w:rsidRPr="00E01A72" w:rsidRDefault="006755FE">
      <w:bookmarkStart w:id="10" w:name="sub_13"/>
      <w:bookmarkEnd w:id="9"/>
      <w:r w:rsidRPr="00E01A72">
        <w:t xml:space="preserve">1.3. Муниципальный земельный контроль осуществляется администрацией Янтиковского муниципального округа (далее - </w:t>
      </w:r>
      <w:r w:rsidR="00025174" w:rsidRPr="005A6D3F">
        <w:t>контрольный</w:t>
      </w:r>
      <w:r w:rsidRPr="00E01A72">
        <w:t xml:space="preserve"> орган).</w:t>
      </w:r>
    </w:p>
    <w:p w:rsidR="006755FE" w:rsidRPr="00E01A72" w:rsidRDefault="006755FE">
      <w:bookmarkStart w:id="11" w:name="sub_14"/>
      <w:bookmarkEnd w:id="10"/>
      <w:r w:rsidRPr="00E01A72">
        <w:t xml:space="preserve">1.4. От имени </w:t>
      </w:r>
      <w:r w:rsidR="005A6D3F">
        <w:t>контрольного органа</w:t>
      </w:r>
      <w:r w:rsidRPr="00E01A72">
        <w:t xml:space="preserve"> муниципальный земельный контроль вправе осуществлять следующие должностные лица:</w:t>
      </w:r>
    </w:p>
    <w:p w:rsidR="006755FE" w:rsidRPr="00E01A72" w:rsidRDefault="006755FE">
      <w:bookmarkStart w:id="12" w:name="sub_1702"/>
      <w:bookmarkEnd w:id="11"/>
      <w:r w:rsidRPr="00E01A72">
        <w:t xml:space="preserve">1) глава Янтиковского муниципального округа (далее </w:t>
      </w:r>
      <w:r w:rsidR="001F341F" w:rsidRPr="00E01A72">
        <w:t>–</w:t>
      </w:r>
      <w:r w:rsidRPr="00E01A72">
        <w:t xml:space="preserve"> </w:t>
      </w:r>
      <w:r w:rsidR="001F341F" w:rsidRPr="00E01A72">
        <w:t>руководитель</w:t>
      </w:r>
      <w:r w:rsidRPr="00E01A72">
        <w:t xml:space="preserve"> </w:t>
      </w:r>
      <w:r w:rsidR="005A6D3F">
        <w:t>контрольного органа</w:t>
      </w:r>
      <w:r w:rsidRPr="00E01A72">
        <w:t>);</w:t>
      </w:r>
    </w:p>
    <w:p w:rsidR="006755FE" w:rsidRPr="00E01A72" w:rsidRDefault="006755FE">
      <w:bookmarkStart w:id="13" w:name="sub_1703"/>
      <w:bookmarkEnd w:id="12"/>
      <w:r w:rsidRPr="00E01A72">
        <w:t xml:space="preserve">2) </w:t>
      </w:r>
      <w:r w:rsidR="00054205" w:rsidRPr="00E01A72">
        <w:t xml:space="preserve">заместитель главы администрации Янтиковского муниципального округа - </w:t>
      </w:r>
      <w:r w:rsidRPr="00E01A72">
        <w:t>начальник отдела экономики, земельных и имущественных отношений;</w:t>
      </w:r>
    </w:p>
    <w:p w:rsidR="006755FE" w:rsidRPr="00E01A72" w:rsidRDefault="006755FE">
      <w:bookmarkStart w:id="14" w:name="sub_1704"/>
      <w:bookmarkEnd w:id="13"/>
      <w:r w:rsidRPr="00E01A72">
        <w:t xml:space="preserve">3) другие муниципальные служащие </w:t>
      </w:r>
      <w:r w:rsidR="005A6D3F">
        <w:t>контрольного органа</w:t>
      </w:r>
      <w:r w:rsidRPr="00E01A72">
        <w:t xml:space="preserve">, на которых в соответствии с должностной инструкцией возложено осуществление муниципального земельного контроля (далее также </w:t>
      </w:r>
      <w:r w:rsidR="0008460A" w:rsidRPr="00E01A72">
        <w:t>–</w:t>
      </w:r>
      <w:r w:rsidRPr="00E01A72">
        <w:t>инспектор).</w:t>
      </w:r>
    </w:p>
    <w:bookmarkEnd w:id="14"/>
    <w:p w:rsidR="006755FE" w:rsidRPr="00E01A72" w:rsidRDefault="006755FE">
      <w:r w:rsidRPr="00E01A72">
        <w:t>Должностным лицом, уполномоченным на принятие решения о проведении контрольных мероприятий, является глава Янтиковского муниципального округа.</w:t>
      </w:r>
    </w:p>
    <w:p w:rsidR="006755FE" w:rsidRPr="00E01A72" w:rsidRDefault="006755FE">
      <w:bookmarkStart w:id="15" w:name="sub_15"/>
      <w:r w:rsidRPr="00E01A72">
        <w:t xml:space="preserve">1.5. Должностные лица, уполномоченные осуществлять муниципальный земельный контроль, при осуществлении муниципального земельного контроля имеют права, обязанности и несут ответственность в соответствии с </w:t>
      </w:r>
      <w:hyperlink r:id="rId16" w:history="1">
        <w:r w:rsidRPr="00E01A72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E01A72">
        <w:t xml:space="preserve"> от 31 июля 2020 года </w:t>
      </w:r>
      <w:r w:rsidR="00B14216" w:rsidRPr="00E01A72">
        <w:t>№</w:t>
      </w:r>
      <w:r w:rsidRPr="00E01A72">
        <w:t xml:space="preserve"> 248-ФЗ </w:t>
      </w:r>
      <w:r w:rsidR="00B14216" w:rsidRPr="00E01A72">
        <w:t>«</w:t>
      </w:r>
      <w:r w:rsidRPr="00E01A72">
        <w:t>О государственном контроле (надзоре) и муниципальном контроле в Российской Федерации</w:t>
      </w:r>
      <w:r w:rsidR="00B14216" w:rsidRPr="00E01A72">
        <w:t>»</w:t>
      </w:r>
      <w:r w:rsidRPr="00E01A72">
        <w:t xml:space="preserve"> (далее - Федеральный закон </w:t>
      </w:r>
      <w:r w:rsidR="00B14216" w:rsidRPr="00E01A72">
        <w:t>№</w:t>
      </w:r>
      <w:r w:rsidRPr="00E01A72">
        <w:t> 248-ФЗ) и иными федеральными законами.</w:t>
      </w:r>
    </w:p>
    <w:p w:rsidR="006755FE" w:rsidRPr="00E01A72" w:rsidRDefault="005467A0">
      <w:bookmarkStart w:id="16" w:name="sub_16"/>
      <w:bookmarkEnd w:id="15"/>
      <w:r>
        <w:t>1.6. Контроль</w:t>
      </w:r>
      <w:r w:rsidR="006755FE" w:rsidRPr="00E01A72">
        <w:t>ный орган осуществляет муниципальный земельный контроль за соблюдением:</w:t>
      </w:r>
    </w:p>
    <w:p w:rsidR="006755FE" w:rsidRPr="00E01A72" w:rsidRDefault="006755FE">
      <w:bookmarkStart w:id="17" w:name="sub_1705"/>
      <w:bookmarkEnd w:id="16"/>
      <w:r w:rsidRPr="00E01A72">
        <w:t>а)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6755FE" w:rsidRPr="00E01A72" w:rsidRDefault="006755FE">
      <w:bookmarkStart w:id="18" w:name="sub_1706"/>
      <w:bookmarkEnd w:id="17"/>
      <w:r w:rsidRPr="00E01A72"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6755FE" w:rsidRPr="00E01A72" w:rsidRDefault="006755FE">
      <w:bookmarkStart w:id="19" w:name="sub_1707"/>
      <w:bookmarkEnd w:id="18"/>
      <w:r w:rsidRPr="00E01A72">
        <w:t>в)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6755FE" w:rsidRPr="00E01A72" w:rsidRDefault="006755FE">
      <w:bookmarkStart w:id="20" w:name="sub_1708"/>
      <w:bookmarkEnd w:id="19"/>
      <w:r w:rsidRPr="00E01A72">
        <w:t xml:space="preserve">г) исполнения предписаний об устранении нарушений обязательных требований, выданных должностными лицами </w:t>
      </w:r>
      <w:r w:rsidR="005A6D3F">
        <w:t>контрольного органа</w:t>
      </w:r>
      <w:r w:rsidRPr="00E01A72">
        <w:t xml:space="preserve"> в пределах их компетенции.</w:t>
      </w:r>
    </w:p>
    <w:bookmarkEnd w:id="20"/>
    <w:p w:rsidR="006755FE" w:rsidRPr="00E01A72" w:rsidRDefault="006755FE">
      <w:r w:rsidRPr="00E01A72">
        <w:t xml:space="preserve">Полномочия, указанные в настоящем пункте, осуществляются </w:t>
      </w:r>
      <w:r w:rsidR="005467A0">
        <w:t xml:space="preserve">контрольным </w:t>
      </w:r>
      <w:r w:rsidRPr="00E01A72">
        <w:t>органом в отношении всех категорий земель.</w:t>
      </w:r>
    </w:p>
    <w:p w:rsidR="00153C09" w:rsidRPr="00E01A72" w:rsidRDefault="006755FE" w:rsidP="00153C09">
      <w:bookmarkStart w:id="21" w:name="sub_17"/>
      <w:r w:rsidRPr="00E01A72">
        <w:t xml:space="preserve">1.7. </w:t>
      </w:r>
      <w:bookmarkEnd w:id="21"/>
      <w:r w:rsidR="00153C09" w:rsidRPr="00E01A72">
        <w:t>Объектами муниципального контроля (далее – объект контроля) являются:</w:t>
      </w:r>
    </w:p>
    <w:p w:rsidR="00153C09" w:rsidRPr="00E01A72" w:rsidRDefault="00153C09" w:rsidP="00153C09">
      <w:r w:rsidRPr="00E01A72">
        <w:t>- деятельность, действия (бездействие) контролируемых лиц в сфере использования и охраны земель,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6755FE" w:rsidRPr="00E01A72" w:rsidRDefault="00153C09" w:rsidP="00153C09">
      <w:r w:rsidRPr="00E01A72">
        <w:t>- здания, помещения, сооружения, линейные объекты,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 в ходе осуществления муниципального контроля (далее - объекты контроля).</w:t>
      </w:r>
    </w:p>
    <w:p w:rsidR="006755FE" w:rsidRPr="00E01A72" w:rsidRDefault="006755FE">
      <w:bookmarkStart w:id="22" w:name="sub_18"/>
      <w:r w:rsidRPr="00E01A72">
        <w:t xml:space="preserve">1.8. К отношениям, связанным с осуществлением муниципального земельного контроля, применяются положения </w:t>
      </w:r>
      <w:hyperlink r:id="rId17" w:history="1">
        <w:r w:rsidRPr="00E01A72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E01A72">
        <w:t xml:space="preserve"> </w:t>
      </w:r>
      <w:r w:rsidR="00B14216" w:rsidRPr="00E01A72">
        <w:t>№</w:t>
      </w:r>
      <w:r w:rsidRPr="00E01A72">
        <w:t xml:space="preserve"> 248-ФЗ, </w:t>
      </w:r>
      <w:hyperlink r:id="rId18" w:history="1">
        <w:r w:rsidRPr="00E01A72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E01A72">
        <w:t xml:space="preserve"> от 6 октября 2003 года </w:t>
      </w:r>
      <w:r w:rsidR="00B14216" w:rsidRPr="00E01A72">
        <w:t>№</w:t>
      </w:r>
      <w:r w:rsidRPr="00E01A72">
        <w:t xml:space="preserve"> 131-ФЗ </w:t>
      </w:r>
      <w:r w:rsidR="00B14216" w:rsidRPr="00E01A72">
        <w:t>«</w:t>
      </w:r>
      <w:r w:rsidRPr="00E01A72">
        <w:t>Об общих принципах организации местного самоуправления в Российской Федерации</w:t>
      </w:r>
      <w:r w:rsidR="00B14216" w:rsidRPr="00E01A72">
        <w:t>»</w:t>
      </w:r>
      <w:r w:rsidRPr="00E01A72">
        <w:t xml:space="preserve"> и </w:t>
      </w:r>
      <w:hyperlink r:id="rId19" w:history="1">
        <w:r w:rsidRPr="00E01A72">
          <w:rPr>
            <w:rStyle w:val="a4"/>
            <w:rFonts w:cs="Times New Roman CYR"/>
            <w:color w:val="auto"/>
          </w:rPr>
          <w:t>Земельного кодекса</w:t>
        </w:r>
      </w:hyperlink>
      <w:r w:rsidRPr="00E01A72">
        <w:t xml:space="preserve"> Российской Федерации.</w:t>
      </w:r>
    </w:p>
    <w:bookmarkEnd w:id="22"/>
    <w:p w:rsidR="00B14216" w:rsidRPr="00E01A72" w:rsidRDefault="00B14216" w:rsidP="00B14216">
      <w:r w:rsidRPr="00E01A72">
        <w:t xml:space="preserve">1.9. Принятие решений о проведении контрольных мероприятий осуществляет </w:t>
      </w:r>
      <w:r w:rsidR="001F341F" w:rsidRPr="00E01A72">
        <w:t>руководитель</w:t>
      </w:r>
      <w:r w:rsidR="00137CC5" w:rsidRPr="00E01A72">
        <w:t xml:space="preserve"> </w:t>
      </w:r>
      <w:r w:rsidR="005A6D3F">
        <w:t>контрольного органа</w:t>
      </w:r>
      <w:r w:rsidRPr="00E01A72">
        <w:t xml:space="preserve">, а в случае его отсутствия - лицо, исполняющее его обязанности (далее –должностные лица </w:t>
      </w:r>
      <w:r w:rsidR="005A6D3F">
        <w:t>контрольного органа</w:t>
      </w:r>
      <w:r w:rsidRPr="00E01A72">
        <w:t xml:space="preserve">). </w:t>
      </w:r>
    </w:p>
    <w:p w:rsidR="00B14216" w:rsidRPr="00E01A72" w:rsidRDefault="00B14216" w:rsidP="00B14216">
      <w:r w:rsidRPr="00E01A72">
        <w:t xml:space="preserve">1.10. В целях, связанных с осуществлением муниципального контроля, </w:t>
      </w:r>
      <w:r w:rsidR="00C82210">
        <w:t>контрольный орган</w:t>
      </w:r>
      <w:r w:rsidRPr="00E01A72">
        <w:t xml:space="preserve"> получает на безвозмездной основе документы и (или) сведения от иных органов либо подведомственных таким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</w:p>
    <w:p w:rsidR="00B14216" w:rsidRPr="00E01A72" w:rsidRDefault="00B14216" w:rsidP="00B14216">
      <w:r w:rsidRPr="00E01A72">
        <w:t xml:space="preserve">1.11. Передача в рамках межведомственного информационного взаимодействия документов и (или) сведений, раскрытие информации, в том числе ознакомление с такими документами и (или) сведениями в случаях, предусмотренных Федеральным законом №248-ФЗ, осуществляются с учетом требований законодательства Российской Федерации о государственной и иной охраняемой законом тайне. </w:t>
      </w:r>
    </w:p>
    <w:p w:rsidR="006755FE" w:rsidRPr="00E01A72" w:rsidRDefault="00B14216" w:rsidP="00B14216">
      <w:r w:rsidRPr="00E01A72">
        <w:t>1.12. Муниципальный контроль осуществляется в соответствии с настоящим Положением.</w:t>
      </w:r>
    </w:p>
    <w:p w:rsidR="006755FE" w:rsidRPr="00E01A72" w:rsidRDefault="006755FE">
      <w:pPr>
        <w:pStyle w:val="1"/>
        <w:rPr>
          <w:color w:val="auto"/>
        </w:rPr>
      </w:pPr>
      <w:bookmarkStart w:id="23" w:name="sub_1002"/>
      <w:r w:rsidRPr="00E01A72">
        <w:rPr>
          <w:color w:val="auto"/>
        </w:rPr>
        <w:t>II. Управление рисками причинения вреда (ущерба) охраняемым законом ценностям</w:t>
      </w:r>
    </w:p>
    <w:bookmarkEnd w:id="23"/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 xml:space="preserve">2.2. В целях оценки риска причинения вреда (ущерба) при принятии решения о проведении и выборе вида внепланового контрольного (надзорного) мероприятия </w:t>
      </w:r>
      <w:r w:rsidR="00C82210">
        <w:rPr>
          <w:i w:val="0"/>
          <w:iCs w:val="0"/>
          <w:color w:val="auto"/>
        </w:rPr>
        <w:t>контрольный орган</w:t>
      </w:r>
      <w:r w:rsidRPr="00E01A72">
        <w:rPr>
          <w:i w:val="0"/>
          <w:iCs w:val="0"/>
          <w:color w:val="auto"/>
        </w:rPr>
        <w:t xml:space="preserve"> применяет индикаторы риска нарушения обязательных требований.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3</w:t>
      </w:r>
      <w:r w:rsidRPr="00E01A72">
        <w:rPr>
          <w:i w:val="0"/>
          <w:iCs w:val="0"/>
          <w:color w:val="auto"/>
        </w:rPr>
        <w:t xml:space="preserve">. </w:t>
      </w:r>
      <w:r w:rsidR="00C82210">
        <w:rPr>
          <w:i w:val="0"/>
          <w:iCs w:val="0"/>
          <w:color w:val="auto"/>
        </w:rPr>
        <w:t>Контрольный орган</w:t>
      </w:r>
      <w:r w:rsidRPr="00E01A72">
        <w:rPr>
          <w:i w:val="0"/>
          <w:iCs w:val="0"/>
          <w:color w:val="auto"/>
        </w:rPr>
        <w:t xml:space="preserve">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>1) средний риск;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>2) умеренный риск;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>3) низкий риск.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4</w:t>
      </w:r>
      <w:r w:rsidRPr="00E01A72">
        <w:rPr>
          <w:i w:val="0"/>
          <w:iCs w:val="0"/>
          <w:color w:val="auto"/>
        </w:rPr>
        <w:t>. Объекты контроля относятся к следующим категориям риска: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 xml:space="preserve">- к категории среднего риска - юридические лица, индивидуальные предприниматели, граждане при наличии в течение последнего года на дату принятия решения об отнесении деятельности юридического лица, гражданина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к использованию и охране земель в ходе осуществления муниципального контроля и (или) при наличии вступившего в законную силу в течение последнего года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использованию и охране земель, выявленных  в ходе осуществления муниципального контроля. 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>- к категории умеренного риска - юридические лица, граждане, индивидуальные предприниматели при наличии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к использованию и охране земель в ходе осуществления муниципального контроля и (или) при наличии вступившего в законную силу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использованию и охране земель, выявленных в ходе осуществления муниципального контроля.</w:t>
      </w:r>
    </w:p>
    <w:p w:rsidR="00054205" w:rsidRPr="00E01A72" w:rsidRDefault="00054205" w:rsidP="004C5E43">
      <w:pPr>
        <w:pStyle w:val="a7"/>
        <w:spacing w:before="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ab/>
        <w:t>- к категории низкого риска - объекты, не соответствующие критериям отнесения объектов, для среднего и умеренного риска.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5</w:t>
      </w:r>
      <w:r w:rsidRPr="00E01A72">
        <w:rPr>
          <w:i w:val="0"/>
          <w:iCs w:val="0"/>
          <w:color w:val="auto"/>
        </w:rPr>
        <w:t>. При наличии критериев, позволяющих отнести объект контроля к различным категориям риска, подлежат применению критерии, относящие объект контроля к более высокой категории риска.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6</w:t>
      </w:r>
      <w:r w:rsidRPr="00E01A72">
        <w:rPr>
          <w:i w:val="0"/>
          <w:iCs w:val="0"/>
          <w:color w:val="auto"/>
        </w:rPr>
        <w:t>. Плановые контрольные мероприятия в отношении объектов контроля в зависимости от присвоенной категории риска проводятся со следующей периодичностью: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- для категории среднего риска, - один раз в три года;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- для категории умеренного риска, - один раз в пять лет.</w:t>
      </w:r>
    </w:p>
    <w:p w:rsidR="00054205" w:rsidRPr="00E01A72" w:rsidRDefault="00054205" w:rsidP="004C5E43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- для категории низкого риска, плановые проверки не проводятся.</w:t>
      </w:r>
    </w:p>
    <w:p w:rsidR="00054205" w:rsidRPr="00E01A72" w:rsidRDefault="00054205" w:rsidP="0031452D">
      <w:pPr>
        <w:pStyle w:val="a7"/>
        <w:spacing w:before="0"/>
        <w:ind w:firstLine="550"/>
        <w:rPr>
          <w:i w:val="0"/>
          <w:iCs w:val="0"/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7</w:t>
      </w:r>
      <w:r w:rsidRPr="00E01A72">
        <w:rPr>
          <w:i w:val="0"/>
          <w:iCs w:val="0"/>
          <w:color w:val="auto"/>
        </w:rPr>
        <w:t xml:space="preserve">. По запросу правообладателя земельного участка </w:t>
      </w:r>
      <w:r w:rsidR="00C82210">
        <w:rPr>
          <w:i w:val="0"/>
          <w:iCs w:val="0"/>
          <w:color w:val="auto"/>
        </w:rPr>
        <w:t>контрольный орган</w:t>
      </w:r>
      <w:r w:rsidRPr="00E01A72">
        <w:rPr>
          <w:i w:val="0"/>
          <w:iCs w:val="0"/>
          <w:color w:val="auto"/>
        </w:rPr>
        <w:t xml:space="preserve"> в срок, не превышающий 15 рабочих дней со дня поступления запроса, предоставляет ему информацию о присвоенной земельному участку категории риска, а также сведения, использованные при отнесении земельного участка </w:t>
      </w:r>
      <w:r w:rsidR="0031452D" w:rsidRPr="00E01A72">
        <w:rPr>
          <w:i w:val="0"/>
          <w:iCs w:val="0"/>
          <w:color w:val="auto"/>
        </w:rPr>
        <w:t xml:space="preserve">к определенной категории риска. </w:t>
      </w:r>
      <w:r w:rsidRPr="00E01A72">
        <w:rPr>
          <w:i w:val="0"/>
          <w:iCs w:val="0"/>
          <w:color w:val="auto"/>
        </w:rPr>
        <w:t xml:space="preserve">Правообладатель земельного участка вправе подать в </w:t>
      </w:r>
      <w:r w:rsidR="00C82210">
        <w:rPr>
          <w:i w:val="0"/>
          <w:iCs w:val="0"/>
          <w:color w:val="auto"/>
        </w:rPr>
        <w:t>контрольный орган</w:t>
      </w:r>
      <w:r w:rsidRPr="00E01A72">
        <w:rPr>
          <w:i w:val="0"/>
          <w:iCs w:val="0"/>
          <w:color w:val="auto"/>
        </w:rPr>
        <w:t xml:space="preserve"> заявление об изменении присвоенной ранее земельному участку категории риска.</w:t>
      </w:r>
    </w:p>
    <w:p w:rsidR="0008460A" w:rsidRPr="00E01A72" w:rsidRDefault="00054205" w:rsidP="003A4998">
      <w:pPr>
        <w:pStyle w:val="a7"/>
        <w:spacing w:before="0"/>
        <w:ind w:firstLine="550"/>
        <w:rPr>
          <w:color w:val="auto"/>
        </w:rPr>
      </w:pPr>
      <w:r w:rsidRPr="00E01A72">
        <w:rPr>
          <w:i w:val="0"/>
          <w:iCs w:val="0"/>
          <w:color w:val="auto"/>
        </w:rPr>
        <w:t>2.</w:t>
      </w:r>
      <w:r w:rsidR="004C5E43" w:rsidRPr="00E01A72">
        <w:rPr>
          <w:i w:val="0"/>
          <w:iCs w:val="0"/>
          <w:color w:val="auto"/>
        </w:rPr>
        <w:t>8</w:t>
      </w:r>
      <w:r w:rsidRPr="00E01A72">
        <w:rPr>
          <w:i w:val="0"/>
          <w:iCs w:val="0"/>
          <w:color w:val="auto"/>
        </w:rPr>
        <w:t xml:space="preserve">. </w:t>
      </w:r>
      <w:r w:rsidR="0008460A" w:rsidRPr="00E01A72">
        <w:rPr>
          <w:i w:val="0"/>
          <w:color w:val="auto"/>
        </w:rPr>
        <w:t>Индикаторами риска нарушения обязательных требований при осуществлении муниципального земельного контроля являются:</w:t>
      </w:r>
    </w:p>
    <w:p w:rsidR="0008460A" w:rsidRPr="00E01A72" w:rsidRDefault="0008460A" w:rsidP="0008460A">
      <w:r w:rsidRPr="00E01A72">
        <w:t xml:space="preserve"> 1)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недвижимости, на величину, превышающую значения точности (средней </w:t>
      </w:r>
      <w:proofErr w:type="spellStart"/>
      <w:r w:rsidRPr="00E01A72">
        <w:t>квадратической</w:t>
      </w:r>
      <w:proofErr w:type="spellEnd"/>
      <w:r w:rsidRPr="00E01A72"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 октября 2020 г.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E01A72">
        <w:t>машино</w:t>
      </w:r>
      <w:proofErr w:type="spellEnd"/>
      <w:r w:rsidRPr="00E01A72">
        <w:t>-места»;</w:t>
      </w:r>
    </w:p>
    <w:p w:rsidR="0008460A" w:rsidRPr="00E01A72" w:rsidRDefault="0008460A" w:rsidP="0008460A">
      <w:r w:rsidRPr="00E01A72">
        <w:t xml:space="preserve">2) длительное </w:t>
      </w:r>
      <w:proofErr w:type="spellStart"/>
      <w:r w:rsidRPr="00E01A72">
        <w:t>неосвоение</w:t>
      </w:r>
      <w:proofErr w:type="spellEnd"/>
      <w:r w:rsidRPr="00E01A72">
        <w:t xml:space="preserve">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предоставления);</w:t>
      </w:r>
    </w:p>
    <w:p w:rsidR="0008460A" w:rsidRPr="00E01A72" w:rsidRDefault="0008460A" w:rsidP="0008460A">
      <w:r w:rsidRPr="00E01A72">
        <w:t>3)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участка;</w:t>
      </w:r>
    </w:p>
    <w:p w:rsidR="0008460A" w:rsidRPr="00E01A72" w:rsidRDefault="0008460A" w:rsidP="0008460A">
      <w:r w:rsidRPr="00E01A72">
        <w:t xml:space="preserve">4) наличие признаков размещения объекта без устройства фундамента на земельном участке, находящемся в муниципальной собственности </w:t>
      </w:r>
      <w:r w:rsidR="003A4998" w:rsidRPr="00E01A72">
        <w:t>Янтиков</w:t>
      </w:r>
      <w:r w:rsidRPr="00E01A72">
        <w:t xml:space="preserve">ского муниципального округа Чувашской Республики или государственная собственность на который не разграничена, при отсутствии сведений о заключенном договоре на размещение некапитального объекта или об оформленном разрешении на размещение некапитального объекта в границах такого земельного участка, полученных из информационных систем </w:t>
      </w:r>
      <w:r w:rsidR="003A4998" w:rsidRPr="00E01A72">
        <w:t xml:space="preserve">Янтиковского </w:t>
      </w:r>
      <w:r w:rsidRPr="00E01A72">
        <w:t>муниципального округа Чувашской Республики;</w:t>
      </w:r>
    </w:p>
    <w:p w:rsidR="0008460A" w:rsidRPr="00E01A72" w:rsidRDefault="0008460A" w:rsidP="0008460A">
      <w:r w:rsidRPr="00E01A72">
        <w:t>5) наличие (размещение) строительной техники на земельном участке при отсутствии сведений об оформленных земельных отношениях для целей строительства, о выданном разрешении на строительство в отношении такого земельного участка;</w:t>
      </w:r>
    </w:p>
    <w:p w:rsidR="0008460A" w:rsidRPr="00E01A72" w:rsidRDefault="0008460A" w:rsidP="0008460A">
      <w:r w:rsidRPr="00E01A72">
        <w:t>6)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:rsidR="0031452D" w:rsidRPr="00E01A72" w:rsidRDefault="006755FE" w:rsidP="0031452D">
      <w:pPr>
        <w:pStyle w:val="1"/>
        <w:spacing w:before="120" w:after="0"/>
        <w:rPr>
          <w:color w:val="auto"/>
        </w:rPr>
      </w:pPr>
      <w:bookmarkStart w:id="24" w:name="sub_1003"/>
      <w:r w:rsidRPr="00E01A72">
        <w:rPr>
          <w:color w:val="auto"/>
        </w:rPr>
        <w:t>III. Профилактика рисков причинения вреда (ущерба) охраняемым</w:t>
      </w:r>
    </w:p>
    <w:p w:rsidR="006755FE" w:rsidRPr="00E01A72" w:rsidRDefault="006755FE" w:rsidP="0031452D">
      <w:pPr>
        <w:pStyle w:val="1"/>
        <w:spacing w:before="0" w:after="0"/>
        <w:rPr>
          <w:color w:val="auto"/>
        </w:rPr>
      </w:pPr>
      <w:r w:rsidRPr="00E01A72">
        <w:rPr>
          <w:color w:val="auto"/>
        </w:rPr>
        <w:t xml:space="preserve"> законом ценностям</w:t>
      </w:r>
    </w:p>
    <w:bookmarkEnd w:id="24"/>
    <w:p w:rsidR="004C5E43" w:rsidRPr="00E01A72" w:rsidRDefault="004C5E43" w:rsidP="004C5E43">
      <w:r w:rsidRPr="00E01A72">
        <w:t xml:space="preserve">3.1. Профилактические мероприятия проводятся </w:t>
      </w:r>
      <w:r w:rsidR="00C82210">
        <w:t>контрольным органом</w:t>
      </w:r>
      <w:r w:rsidRPr="00E01A72">
        <w:t xml:space="preserve"> в целях, определенных частью 1 статьи 44 Федерального закона № 248-ФЗ, а также являются приоритетным по отношению к проведению контрольных мероприятий.</w:t>
      </w:r>
    </w:p>
    <w:p w:rsidR="004C5E43" w:rsidRPr="00E01A72" w:rsidRDefault="004C5E43" w:rsidP="004C5E43">
      <w:r w:rsidRPr="00E01A72">
        <w:t xml:space="preserve">3.2.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разрабатываемой </w:t>
      </w:r>
      <w:r w:rsidR="00C82210">
        <w:t>контрольным органом</w:t>
      </w:r>
      <w:r w:rsidRPr="00E01A72">
        <w:t xml:space="preserve"> в порядке, установленном Правительством Российской Федерации. Также могут проводиться профилактические мероприятия, не предусмотренные указанной программой профилактики.</w:t>
      </w:r>
    </w:p>
    <w:p w:rsidR="004C5E43" w:rsidRPr="00E01A72" w:rsidRDefault="004C5E43" w:rsidP="004C5E43">
      <w:r w:rsidRPr="00E01A72">
        <w:t xml:space="preserve">Программа профилактики утверждается распоряжением </w:t>
      </w:r>
      <w:r w:rsidR="001F341F" w:rsidRPr="00E01A72">
        <w:t>руководителя</w:t>
      </w:r>
      <w:r w:rsidRPr="00E01A72">
        <w:t xml:space="preserve"> </w:t>
      </w:r>
      <w:r w:rsidR="005A6D3F">
        <w:t>контрольного органа</w:t>
      </w:r>
      <w:r w:rsidRPr="00E01A72">
        <w:t xml:space="preserve"> не позднее 20 декабря года, предшествующего году реализации программы профилактики и размещается на официальном сайте администрации (указывается наименование муниципального образования) в информационно</w:t>
      </w:r>
      <w:r w:rsidR="003A4998" w:rsidRPr="00E01A72">
        <w:t xml:space="preserve"> </w:t>
      </w:r>
      <w:r w:rsidRPr="00E01A72">
        <w:t>-</w:t>
      </w:r>
      <w:r w:rsidR="003A4998" w:rsidRPr="00E01A72">
        <w:t xml:space="preserve"> </w:t>
      </w:r>
      <w:r w:rsidRPr="00E01A72">
        <w:t>телекоммуникационной сети «Интернет» (далее - сеть «Интернет») в течение 5 рабочих дней со дня утверждения.</w:t>
      </w:r>
    </w:p>
    <w:p w:rsidR="004C5E43" w:rsidRPr="00E01A72" w:rsidRDefault="004C5E43" w:rsidP="004C5E43">
      <w:r w:rsidRPr="00E01A72">
        <w:t xml:space="preserve">3.3. </w:t>
      </w:r>
      <w:r w:rsidR="00C82210">
        <w:t>Контрольный орган</w:t>
      </w:r>
      <w:r w:rsidRPr="00E01A72">
        <w:t xml:space="preserve">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 248-ФЗ. Если иное не установлено Федеральным законом № 248-ФЗ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инициативе, либо в случаях, предусмотренных Федеральным законом № 248-ФЗ, принимает меры, указанные в статьи 90 Федерального закона № 248-ФЗ.</w:t>
      </w:r>
    </w:p>
    <w:p w:rsidR="004C5E43" w:rsidRPr="00E01A72" w:rsidRDefault="004C5E43" w:rsidP="004C5E43">
      <w:r w:rsidRPr="00E01A72">
        <w:t>3.4 При осуществлении муниципального контроля могут проводиться следующие виды профилактических мероприятий:</w:t>
      </w:r>
    </w:p>
    <w:p w:rsidR="004C5E43" w:rsidRPr="00E01A72" w:rsidRDefault="004C5E43" w:rsidP="004C5E43">
      <w:r w:rsidRPr="00E01A72">
        <w:t>1) информирование;</w:t>
      </w:r>
    </w:p>
    <w:p w:rsidR="004C5E43" w:rsidRPr="00E01A72" w:rsidRDefault="004C5E43" w:rsidP="004C5E43">
      <w:r w:rsidRPr="00E01A72">
        <w:t>2) консультирование;</w:t>
      </w:r>
    </w:p>
    <w:p w:rsidR="004C5E43" w:rsidRPr="00E01A72" w:rsidRDefault="004C5E43" w:rsidP="004C5E43">
      <w:r w:rsidRPr="00E01A72">
        <w:t>3) объявление предостережения;</w:t>
      </w:r>
    </w:p>
    <w:p w:rsidR="004C5E43" w:rsidRPr="00E01A72" w:rsidRDefault="004C5E43" w:rsidP="004C5E43">
      <w:r w:rsidRPr="00E01A72">
        <w:t>4) профилактический визит.</w:t>
      </w:r>
      <w:r w:rsidRPr="00E01A72">
        <w:tab/>
      </w:r>
    </w:p>
    <w:p w:rsidR="004C5E43" w:rsidRPr="00E01A72" w:rsidRDefault="004C5E43" w:rsidP="004C5E43">
      <w:r w:rsidRPr="00E01A72">
        <w:t>3.5. Информирование осуществляется посредством размещения сведений, предусмотренных частью 3 статьи 46 Федерального закона № 248-ФЗ на официальном сайте администрации Янтиковского муниципального округа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4C5E43" w:rsidRPr="00E01A72" w:rsidRDefault="004C5E43" w:rsidP="004C5E43">
      <w:r w:rsidRPr="00E01A72">
        <w:t xml:space="preserve"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 </w:t>
      </w:r>
    </w:p>
    <w:p w:rsidR="004C5E43" w:rsidRPr="00E01A72" w:rsidRDefault="004C5E43" w:rsidP="004C5E43">
      <w:r w:rsidRPr="00E01A72">
        <w:t>3.6</w:t>
      </w:r>
      <w:r w:rsidR="00CD1F83">
        <w:t>.</w:t>
      </w:r>
      <w:r w:rsidRPr="00E01A72">
        <w:t xml:space="preserve"> 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4C5E43" w:rsidRPr="00E01A72" w:rsidRDefault="004C5E43" w:rsidP="004C5E43">
      <w:r w:rsidRPr="00E01A72">
        <w:t>Консультирование осуществляется без взимания платы.</w:t>
      </w:r>
    </w:p>
    <w:p w:rsidR="004C5E43" w:rsidRPr="00E01A72" w:rsidRDefault="004C5E43" w:rsidP="004C5E43">
      <w:r w:rsidRPr="00E01A72">
        <w:t>Консультирование может осуществляться по телефону, посредством видео</w:t>
      </w:r>
      <w:r w:rsidR="00D40676">
        <w:t>-</w:t>
      </w:r>
      <w:r w:rsidRPr="00E01A72">
        <w:t>конференц-связи, на личном приеме, либо в ходе проведения профилактических мероприятий, контрольных мероприятий, так и в письменной форме.</w:t>
      </w:r>
    </w:p>
    <w:p w:rsidR="004C5E43" w:rsidRPr="00E01A72" w:rsidRDefault="004C5E43" w:rsidP="004C5E43">
      <w:r w:rsidRPr="00E01A72">
        <w:t>Время консультирования не должно превышать 15 минут.</w:t>
      </w:r>
    </w:p>
    <w:p w:rsidR="004C5E43" w:rsidRPr="00E01A72" w:rsidRDefault="004C5E43" w:rsidP="004C5E43">
      <w:r w:rsidRPr="00E01A72">
        <w:t xml:space="preserve">Личный прием граждан проводится руководителем </w:t>
      </w:r>
      <w:r w:rsidR="005A6D3F">
        <w:t>контрольного органа</w:t>
      </w:r>
      <w:r w:rsidRPr="00E01A72">
        <w:t xml:space="preserve">. </w:t>
      </w:r>
    </w:p>
    <w:p w:rsidR="004C5E43" w:rsidRPr="00E01A72" w:rsidRDefault="004C5E43" w:rsidP="004C5E43">
      <w:r w:rsidRPr="00E01A72">
        <w:t xml:space="preserve">Информация о месте приема, а также об установленных для приема днях и часах размещается на официальном сайте </w:t>
      </w:r>
      <w:r w:rsidR="005A6D3F">
        <w:t>контрольного органа</w:t>
      </w:r>
      <w:r w:rsidRPr="00E01A72">
        <w:t xml:space="preserve"> в сети «Интернет»: </w:t>
      </w:r>
      <w:r w:rsidR="001D0864" w:rsidRPr="00E01A72">
        <w:t>https://yantik.cap.ru/</w:t>
      </w:r>
      <w:r w:rsidRPr="00E01A72">
        <w:t>.</w:t>
      </w:r>
    </w:p>
    <w:p w:rsidR="004C5E43" w:rsidRPr="00E01A72" w:rsidRDefault="004C5E43" w:rsidP="004C5E43">
      <w:r w:rsidRPr="00E01A72">
        <w:t>3.7. Консультирование осуществляется по следующим вопросам:</w:t>
      </w:r>
    </w:p>
    <w:p w:rsidR="004C5E43" w:rsidRPr="00E01A72" w:rsidRDefault="004C5E43" w:rsidP="00442FAF">
      <w:r w:rsidRPr="00E01A72">
        <w:t>а) организация и осуществление муниципального контроля;</w:t>
      </w:r>
    </w:p>
    <w:p w:rsidR="004C5E43" w:rsidRPr="00E01A72" w:rsidRDefault="004C5E43" w:rsidP="004C5E43">
      <w:r w:rsidRPr="00E01A72">
        <w:t>б) порядок осуществления профилактических, контрольных мероприятий, установленных настоящим положением.</w:t>
      </w:r>
    </w:p>
    <w:p w:rsidR="004C5E43" w:rsidRPr="00E01A72" w:rsidRDefault="004C5E43" w:rsidP="004C5E43">
      <w:r w:rsidRPr="00E01A72">
        <w:t>в) применения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</w:r>
    </w:p>
    <w:p w:rsidR="004C5E43" w:rsidRPr="00E01A72" w:rsidRDefault="004C5E43" w:rsidP="004C5E43">
      <w:r w:rsidRPr="00E01A72">
        <w:t xml:space="preserve">г) обжалования решений </w:t>
      </w:r>
      <w:r w:rsidR="005A6D3F">
        <w:t>контрольного органа</w:t>
      </w:r>
      <w:r w:rsidRPr="00E01A72">
        <w:t>, действий (бездействия) их должностных лиц.</w:t>
      </w:r>
    </w:p>
    <w:p w:rsidR="004C5E43" w:rsidRPr="00E01A72" w:rsidRDefault="004C5E43" w:rsidP="004C5E43">
      <w:r w:rsidRPr="00E01A72">
        <w:t xml:space="preserve">Письменное консультирование осуществляется в случае поступления обращения в письменной форме по вопросам, указанным в подпунктах б-г настоящего пункта. </w:t>
      </w:r>
    </w:p>
    <w:p w:rsidR="004C5E43" w:rsidRPr="00E01A72" w:rsidRDefault="004C5E43" w:rsidP="004C5E43">
      <w:r w:rsidRPr="00E01A72">
        <w:t>3.8. 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4C5E43" w:rsidRPr="00E01A72" w:rsidRDefault="00C82210" w:rsidP="004C5E43">
      <w:r>
        <w:t>Контрольный орган</w:t>
      </w:r>
      <w:r w:rsidR="004C5E43" w:rsidRPr="00E01A72">
        <w:t xml:space="preserve"> осуществляет учет консультирований, который проводится посредством внесения соответствующей записи в журнал консультирования.</w:t>
      </w:r>
    </w:p>
    <w:p w:rsidR="004C5E43" w:rsidRPr="00E01A72" w:rsidRDefault="004C5E43" w:rsidP="004C5E43">
      <w:r w:rsidRPr="00E01A72">
        <w:t>При проведении консультирования во время контрольных мероприятий запись о проведенной консультации отражается в акте контрольного мероприятия.</w:t>
      </w:r>
    </w:p>
    <w:p w:rsidR="004C5E43" w:rsidRPr="00E01A72" w:rsidRDefault="004C5E43" w:rsidP="004C5E43">
      <w:r w:rsidRPr="00E01A72">
        <w:t>В случае если в течение календарного года поступило три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</w:t>
      </w:r>
      <w:r w:rsidR="007E39D2" w:rsidRPr="00E01A72">
        <w:t>те в сети «Интернет» https://yantik.cap.ru/</w:t>
      </w:r>
      <w:r w:rsidRPr="00E01A72">
        <w:t>,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:rsidR="004C5E43" w:rsidRPr="00E01A72" w:rsidRDefault="004C5E43" w:rsidP="004C5E43">
      <w:r w:rsidRPr="00E01A72">
        <w:t xml:space="preserve">3.9. Предостережение о недопустимости нарушения обязательных требований объявляется и направляется контролируемому лицу в порядке, предусмотренном статьей 49 Федерального </w:t>
      </w:r>
      <w:r w:rsidR="007E39D2" w:rsidRPr="00E01A72">
        <w:t>закона №</w:t>
      </w:r>
      <w:r w:rsidRPr="00E01A72">
        <w:t xml:space="preserve"> 248-ФЗ.</w:t>
      </w:r>
    </w:p>
    <w:p w:rsidR="004C5E43" w:rsidRPr="00E01A72" w:rsidRDefault="004C5E43" w:rsidP="004C5E43">
      <w:r w:rsidRPr="00D0605B">
        <w:t xml:space="preserve">Контролируемое лицо </w:t>
      </w:r>
      <w:r w:rsidR="0046703F" w:rsidRPr="00D0605B">
        <w:t xml:space="preserve">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</w:t>
      </w:r>
      <w:r w:rsidRPr="00D0605B">
        <w:t xml:space="preserve">в порядке, </w:t>
      </w:r>
      <w:r w:rsidRPr="00E01A72">
        <w:t xml:space="preserve">установленном пунктом 6.4. Положения. </w:t>
      </w:r>
    </w:p>
    <w:p w:rsidR="004C5E43" w:rsidRPr="00E01A72" w:rsidRDefault="004C5E43" w:rsidP="004C5E43">
      <w:r w:rsidRPr="00E01A72">
        <w:t>Рассмотрение возражения в отношении указанного предостережения и направление ответа по итогам его рассмотрения осуществляется в срок, не превышающий 15 рабочих дней со дня регистрации такого возражения.</w:t>
      </w:r>
    </w:p>
    <w:p w:rsidR="004C5E43" w:rsidRDefault="004C5E43" w:rsidP="004C5E43">
      <w:r w:rsidRPr="00E01A72">
        <w:t xml:space="preserve">Возражение на предостережение подается руководителю </w:t>
      </w:r>
      <w:r w:rsidR="005A6D3F">
        <w:t>контрольного органа</w:t>
      </w:r>
      <w:r w:rsidRPr="00E01A72">
        <w:t xml:space="preserve"> и рассматривается </w:t>
      </w:r>
      <w:r w:rsidR="001D0864" w:rsidRPr="00E01A72">
        <w:t xml:space="preserve">заместителем главы администрации Янтиковского муниципального округа - </w:t>
      </w:r>
      <w:r w:rsidRPr="00E01A72">
        <w:t>начальником отдела экономики, земельных и имущественных отношений.</w:t>
      </w:r>
    </w:p>
    <w:p w:rsidR="00A17F46" w:rsidRPr="00D0605B" w:rsidRDefault="00751BEC" w:rsidP="00A17F46">
      <w:r w:rsidRPr="00D0605B">
        <w:t xml:space="preserve">3.10. </w:t>
      </w:r>
      <w:r w:rsidR="00A17F46" w:rsidRPr="00D0605B"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</w:t>
      </w:r>
      <w:r w:rsidR="001D2FC6" w:rsidRPr="00D0605B">
        <w:t>вязи или мобильного приложения «</w:t>
      </w:r>
      <w:r w:rsidR="00A17F46" w:rsidRPr="00D0605B">
        <w:t>Инспектор</w:t>
      </w:r>
      <w:r w:rsidR="001D2FC6" w:rsidRPr="00D0605B">
        <w:t>»</w:t>
      </w:r>
      <w:r w:rsidR="00A17F46" w:rsidRPr="00D0605B">
        <w:t>.</w:t>
      </w:r>
    </w:p>
    <w:p w:rsidR="00A17F46" w:rsidRPr="001D2FC6" w:rsidRDefault="00A17F46" w:rsidP="00A17F46">
      <w:r w:rsidRPr="001D2FC6"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A17F46" w:rsidRPr="001D2FC6" w:rsidRDefault="00A17F46" w:rsidP="00A17F46">
      <w:r w:rsidRPr="001D2FC6"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4C5E43" w:rsidRPr="00E01A72" w:rsidRDefault="004C5E43" w:rsidP="004C5E43">
      <w:r w:rsidRPr="00E01A72">
        <w:t>3.1</w:t>
      </w:r>
      <w:r w:rsidR="001D2FC6">
        <w:t>1</w:t>
      </w:r>
      <w:r w:rsidRPr="00E01A72">
        <w:t>. Для объектов контроля, отнесенных к категории низкого, среднего или умеренного риска проводится обязательный профилактический визит в порядке, определенном статьей 52.1 Федерального закона № 248-ФЗ и с периодичностью, установленной постановлением Правительства Российской Федерации.</w:t>
      </w:r>
    </w:p>
    <w:p w:rsidR="004C5E43" w:rsidRPr="00E01A72" w:rsidRDefault="004C5E43" w:rsidP="004C5E43">
      <w:r w:rsidRPr="00E01A72">
        <w:t>3.1</w:t>
      </w:r>
      <w:r w:rsidR="001D2FC6">
        <w:t>2</w:t>
      </w:r>
      <w:r w:rsidRPr="00E01A72">
        <w:t xml:space="preserve">. </w:t>
      </w:r>
      <w:bookmarkStart w:id="25" w:name="_GoBack"/>
      <w:r w:rsidRPr="00E01A72">
        <w:t xml:space="preserve">Контролируемое лицо, предусмотренное частью 1 статьи 52.2 Федерального закона № 248-ФЗ, вправе обратиться в </w:t>
      </w:r>
      <w:r w:rsidR="00C82210">
        <w:t>контрольный орган</w:t>
      </w:r>
      <w:r w:rsidRPr="00E01A72">
        <w:t xml:space="preserve"> с заявлением о проведении в отношении него профилактического визита </w:t>
      </w:r>
      <w:bookmarkEnd w:id="25"/>
      <w:r w:rsidRPr="00E01A72">
        <w:t>(далее - заявление).</w:t>
      </w:r>
    </w:p>
    <w:p w:rsidR="004C5E43" w:rsidRPr="00E01A72" w:rsidRDefault="004C5E43" w:rsidP="004C5E43">
      <w:r w:rsidRPr="00E01A72">
        <w:t>Заявление подается посредством Единого портала государственных и муниципальных услуг (функций).</w:t>
      </w:r>
    </w:p>
    <w:p w:rsidR="004C5E43" w:rsidRPr="00E01A72" w:rsidRDefault="00C82210" w:rsidP="004C5E43">
      <w:r>
        <w:t>Контрольный орган</w:t>
      </w:r>
      <w:r w:rsidR="004C5E43" w:rsidRPr="00E01A72">
        <w:t xml:space="preserve">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 Федерального закона № 248-ФЗ, о чем уведомляет контролируемое лицо.</w:t>
      </w:r>
    </w:p>
    <w:p w:rsidR="004C5E43" w:rsidRPr="00E01A72" w:rsidRDefault="004C5E43" w:rsidP="004C5E43">
      <w:r w:rsidRPr="00E01A72">
        <w:t>Решение об отказе в проведении профилактического визита может быть обжаловано контролируемым лицом в порядке, установленном Федеральным законом № 248-ФЗ.</w:t>
      </w:r>
    </w:p>
    <w:p w:rsidR="006755FE" w:rsidRPr="00E01A72" w:rsidRDefault="004C5E43" w:rsidP="004C5E43">
      <w:r w:rsidRPr="00E01A72">
        <w:t xml:space="preserve">В случае принятия решения о проведении профилактического визита по заявлению контролируемого лица </w:t>
      </w:r>
      <w:r w:rsidR="00C82210">
        <w:t>контрольный орган</w:t>
      </w:r>
      <w:r w:rsidRPr="00E01A72">
        <w:t xml:space="preserve">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</w:t>
      </w:r>
      <w:r w:rsidR="006755FE" w:rsidRPr="00E01A72">
        <w:t>.</w:t>
      </w:r>
    </w:p>
    <w:p w:rsidR="006755FE" w:rsidRPr="00E01A72" w:rsidRDefault="006755FE"/>
    <w:p w:rsidR="006755FE" w:rsidRPr="00E01A72" w:rsidRDefault="006755FE">
      <w:pPr>
        <w:pStyle w:val="1"/>
        <w:rPr>
          <w:color w:val="auto"/>
        </w:rPr>
      </w:pPr>
      <w:bookmarkStart w:id="26" w:name="sub_1004"/>
      <w:r w:rsidRPr="00E01A72">
        <w:rPr>
          <w:color w:val="auto"/>
        </w:rPr>
        <w:t>IV. Осуществление муниципального земельного контроля</w:t>
      </w:r>
    </w:p>
    <w:p w:rsidR="00107F25" w:rsidRPr="00E01A72" w:rsidRDefault="00107F25" w:rsidP="00107F25">
      <w:bookmarkStart w:id="27" w:name="sub_410"/>
      <w:bookmarkEnd w:id="26"/>
      <w:r w:rsidRPr="00E01A72">
        <w:t xml:space="preserve">4.1. Муниципальный контроль осуществляется без проведения плановых контрольных мероприятий. </w:t>
      </w:r>
    </w:p>
    <w:p w:rsidR="00107F25" w:rsidRPr="00E01A72" w:rsidRDefault="00107F25" w:rsidP="00107F25">
      <w:r w:rsidRPr="00E01A72">
        <w:t>По результатам проведения контрольных (надзорных) мероприятий публичная оценка уровня соблюдения обязательных требований не присваивается.</w:t>
      </w:r>
    </w:p>
    <w:p w:rsidR="00107F25" w:rsidRPr="00E01A72" w:rsidRDefault="00107F25" w:rsidP="00107F25">
      <w:r w:rsidRPr="00E01A72">
        <w:t>4.2. В рамках осуществления муниципального контроля при взаимодействии с контролируемым лицом проводятся следующие контрольные мероприятия:</w:t>
      </w:r>
    </w:p>
    <w:p w:rsidR="00107F25" w:rsidRPr="00E01A72" w:rsidRDefault="00107F25" w:rsidP="00107F25">
      <w:r w:rsidRPr="00E01A72">
        <w:t>а) инспекционный визит;</w:t>
      </w:r>
    </w:p>
    <w:p w:rsidR="00107F25" w:rsidRPr="00E01A72" w:rsidRDefault="00107F25" w:rsidP="00107F25">
      <w:r w:rsidRPr="00E01A72">
        <w:t>б) документарная проверка;</w:t>
      </w:r>
    </w:p>
    <w:p w:rsidR="00107F25" w:rsidRPr="00E01A72" w:rsidRDefault="00107F25" w:rsidP="00107F25">
      <w:r w:rsidRPr="00E01A72">
        <w:t>в) выездная проверка.</w:t>
      </w:r>
    </w:p>
    <w:p w:rsidR="00107F25" w:rsidRPr="00E01A72" w:rsidRDefault="00107F25" w:rsidP="00107F25">
      <w:r w:rsidRPr="00E01A72">
        <w:t>4.3. Без взаимодействия с контролируемым лицом проводятся следующие контрольные мероприятия (далее - контрольные мероприятия без взаимодействия):</w:t>
      </w:r>
    </w:p>
    <w:p w:rsidR="00107F25" w:rsidRPr="00E01A72" w:rsidRDefault="00107F25" w:rsidP="00107F25">
      <w:r w:rsidRPr="00E01A72">
        <w:t>а) наблюдение за соблюдением обязательных требований (мониторинг безопасности);</w:t>
      </w:r>
    </w:p>
    <w:p w:rsidR="00107F25" w:rsidRPr="00E01A72" w:rsidRDefault="00107F25" w:rsidP="00107F25">
      <w:r w:rsidRPr="00E01A72">
        <w:t>б) выездное обследование.</w:t>
      </w:r>
    </w:p>
    <w:p w:rsidR="00107F25" w:rsidRPr="00E01A72" w:rsidRDefault="00107F25" w:rsidP="00107F25">
      <w:r w:rsidRPr="00E01A72">
        <w:t xml:space="preserve">Контрольные (надзорные) мероприятия без взаимодействия проводятся должностными лицами </w:t>
      </w:r>
      <w:r w:rsidR="005A6D3F">
        <w:t>контрольного органа</w:t>
      </w:r>
      <w:r w:rsidRPr="00E01A72">
        <w:t xml:space="preserve"> на основании заданий должностных лиц </w:t>
      </w:r>
      <w:r w:rsidR="005A6D3F">
        <w:t>контрольного органа</w:t>
      </w:r>
      <w:r w:rsidRPr="00E01A72">
        <w:t xml:space="preserve">, включая задания, содержащиеся в планах работы </w:t>
      </w:r>
      <w:r w:rsidR="005A6D3F">
        <w:t>контрольного органа</w:t>
      </w:r>
      <w:r w:rsidRPr="00E01A72">
        <w:t>.</w:t>
      </w:r>
    </w:p>
    <w:p w:rsidR="00107F25" w:rsidRPr="00E01A72" w:rsidRDefault="00107F25" w:rsidP="00107F25">
      <w:r w:rsidRPr="00E01A72">
        <w:t xml:space="preserve">4.4. Для проведения контрольного мероприятия, предусматривающего взаимодействие с контролируемым лицом, а также документарной проверки принимается решение </w:t>
      </w:r>
      <w:r w:rsidR="005A6D3F">
        <w:t>контрольного органа</w:t>
      </w:r>
      <w:r w:rsidRPr="00E01A72">
        <w:t xml:space="preserve">, подписанное уполномоченным должностным лицо </w:t>
      </w:r>
      <w:r w:rsidR="005A6D3F">
        <w:t>контрольного органа</w:t>
      </w:r>
      <w:r w:rsidRPr="00E01A72">
        <w:t>, в котором указываются сведения, предусмотренные частью 1 статьи 64 Федерального закона № 248-ФЗ.</w:t>
      </w:r>
    </w:p>
    <w:p w:rsidR="00107F25" w:rsidRPr="00E01A72" w:rsidRDefault="00107F25" w:rsidP="00107F25">
      <w:r w:rsidRPr="00E01A72">
        <w:t>4.5. Внеплановые контрольные мероприятия, за исключением внеплановых контрольных (надзорных) мероприятий без взаимодействия с контролируемым лицом, проводятся по основаниям, предусмотренным статьей 57 Федерального закона № 248-ФЗ.</w:t>
      </w:r>
    </w:p>
    <w:p w:rsidR="00107F25" w:rsidRPr="00E01A72" w:rsidRDefault="00107F25" w:rsidP="00107F25">
      <w:r w:rsidRPr="00E01A72">
        <w:t xml:space="preserve">Внеплановые контрольные мероприятия за исключением внеплановых контрольных (надзорных) мероприятий без взаимодействия с контролируемым лицом, проводятся на основании решения </w:t>
      </w:r>
      <w:r w:rsidR="005A6D3F">
        <w:t>контрольного органа</w:t>
      </w:r>
      <w:r w:rsidRPr="00E01A72">
        <w:t xml:space="preserve">, подписанного уполномоченным должностным лицом, указанным в пункте </w:t>
      </w:r>
      <w:r w:rsidR="001D0864" w:rsidRPr="00E01A72">
        <w:t>1.9</w:t>
      </w:r>
      <w:r w:rsidRPr="00E01A72">
        <w:t xml:space="preserve"> Положения. В решении о проведении контрольного (надзорного) мероприятия указываются сведения, установленные частью 1 статьи 64 Федерального закона № 248-ФЗ.</w:t>
      </w:r>
    </w:p>
    <w:p w:rsidR="00107F25" w:rsidRPr="00E01A72" w:rsidRDefault="00107F25" w:rsidP="00107F25">
      <w:r w:rsidRPr="00E01A72">
        <w:t xml:space="preserve">4.6. При проведении контрольных мероприятий в рамках осуществления муниципального контроля должностное лицо </w:t>
      </w:r>
      <w:r w:rsidR="005A6D3F">
        <w:t>контрольного органа</w:t>
      </w:r>
      <w:r w:rsidRPr="00E01A72">
        <w:t xml:space="preserve"> имеет право:</w:t>
      </w:r>
    </w:p>
    <w:p w:rsidR="00107F25" w:rsidRPr="00E01A72" w:rsidRDefault="00107F25" w:rsidP="00107F25">
      <w:r w:rsidRPr="00E01A72">
        <w:t>а) совершать действия, предусмотренные частью 2 статьи 29 Федерального закона № 248-ФЗ;</w:t>
      </w:r>
    </w:p>
    <w:p w:rsidR="00107F25" w:rsidRPr="00E01A72" w:rsidRDefault="00107F25" w:rsidP="00107F25">
      <w:r w:rsidRPr="00E01A72">
        <w:t xml:space="preserve">б) использовать для фиксации доказательств нарушений обязательных требований фотосъемку, аудио- и (или) видеозапись, если совершение указанных действий не запрещено федеральными законами. </w:t>
      </w:r>
    </w:p>
    <w:p w:rsidR="00107F25" w:rsidRPr="00E01A72" w:rsidRDefault="00107F25" w:rsidP="00107F25">
      <w:r w:rsidRPr="00E01A72">
        <w:t>в) выдавать предписания об устранении выявленных нарушений обязательных требований, в случаях, установленных частью 4 статьи 72 Земельного кодекса Российской Федерации с указанием сроков их устранения;</w:t>
      </w:r>
    </w:p>
    <w:p w:rsidR="00107F25" w:rsidRPr="00E01A72" w:rsidRDefault="00107F25" w:rsidP="00107F25">
      <w:r w:rsidRPr="00E01A72">
        <w:t>г) возбуждать дела об административных правонарушениях по выявленным фактам нарушения законодательства Российской Федерации.</w:t>
      </w:r>
    </w:p>
    <w:p w:rsidR="00107F25" w:rsidRPr="00E01A72" w:rsidRDefault="00107F25" w:rsidP="00107F25">
      <w:r w:rsidRPr="00E01A72">
        <w:t xml:space="preserve">4.7. </w:t>
      </w:r>
      <w:r w:rsidR="00C82210">
        <w:t>Контрольный орган</w:t>
      </w:r>
      <w:r w:rsidRPr="00E01A72">
        <w:t xml:space="preserve"> в соответствии со статьей 32 Федерального закона № 248-ФЗ может привлекать на добровольной основе свидетеля, которому могут быть известны какие-либо сведения о фактических обстоятельствах, имеющих значение для принятия решения при проведении контрольного мероприятия.</w:t>
      </w:r>
    </w:p>
    <w:p w:rsidR="00107F25" w:rsidRPr="00E01A72" w:rsidRDefault="00107F25" w:rsidP="00107F25">
      <w:r w:rsidRPr="00E01A72">
        <w:t xml:space="preserve">4.8. </w:t>
      </w:r>
      <w:r w:rsidR="00C82210">
        <w:t>Контрольный орган</w:t>
      </w:r>
      <w:r w:rsidRPr="00E01A72">
        <w:t xml:space="preserve"> в соответствии со статьей 34 Федерального закона № 248-ФЗ может привлекать для совершения отдельных контрольных действий специалистов, обладающих специальными знаниями и навыками, необходимыми для оказания содействия </w:t>
      </w:r>
      <w:r w:rsidR="00C82210">
        <w:t>контрольным</w:t>
      </w:r>
      <w:r w:rsidRPr="00E01A72">
        <w:t xml:space="preserve"> органам, в том числе при применении технических средств. </w:t>
      </w:r>
    </w:p>
    <w:p w:rsidR="00107F25" w:rsidRPr="00E01A72" w:rsidRDefault="00107F25" w:rsidP="00107F25">
      <w:r w:rsidRPr="00E01A72">
        <w:t xml:space="preserve">4.9.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 мероприятия, предусматривающего взаимодействие с контролируемым лицом, в порядке, предусмотренном частями 4 и 5 статьи 21 Федерального закона № 248-ФЗ. В этом случае муниципальный служащий вправе совершить контрольные действия в рамках указанного контрольного мероприятия в любое время до завершения проведения контрольного мероприятия, предусматривающего взаимодействие с контролируемым лицом. </w:t>
      </w:r>
    </w:p>
    <w:p w:rsidR="00107F25" w:rsidRPr="00E01A72" w:rsidRDefault="00107F25" w:rsidP="00107F25">
      <w:r w:rsidRPr="00E01A72">
        <w:t xml:space="preserve">4.10. 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 </w:t>
      </w:r>
    </w:p>
    <w:p w:rsidR="00107F25" w:rsidRPr="00E01A72" w:rsidRDefault="00107F25" w:rsidP="00107F25">
      <w:r w:rsidRPr="00E01A72">
        <w:t xml:space="preserve">4.11. В случаях отсутствия контролируемого лица либо его представителя, предоставления контролируемым лицом информации </w:t>
      </w:r>
      <w:r w:rsidR="00C82210">
        <w:t>контрольному органу</w:t>
      </w:r>
      <w:r w:rsidRPr="00E01A72">
        <w:t xml:space="preserve"> о невозможности присутствия при проведении контрольного мероприятия в соответствии с требованиями, определенными пунктом 4.19 Положения,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</w:p>
    <w:p w:rsidR="00107F25" w:rsidRPr="00E01A72" w:rsidRDefault="00107F25" w:rsidP="00107F25">
      <w:r w:rsidRPr="00E01A72">
        <w:t>4.12. Для фиксации инспектором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107F25" w:rsidRPr="00E01A72" w:rsidRDefault="00107F25" w:rsidP="00107F25">
      <w:r w:rsidRPr="00E01A72">
        <w:t>- сведений, отнесенных законодательством Российской Федерации к государственной тайне;</w:t>
      </w:r>
    </w:p>
    <w:p w:rsidR="00107F25" w:rsidRPr="00E01A72" w:rsidRDefault="00107F25" w:rsidP="00107F25">
      <w:r w:rsidRPr="00E01A72">
        <w:t>- объектов, территорий, которые законодательством Российской Федерации отнесены к режимным и особо важным объектам.</w:t>
      </w:r>
    </w:p>
    <w:p w:rsidR="00107F25" w:rsidRPr="00E01A72" w:rsidRDefault="00107F25" w:rsidP="00107F25">
      <w:r w:rsidRPr="00E01A72"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мероприятия.</w:t>
      </w:r>
    </w:p>
    <w:p w:rsidR="00107F25" w:rsidRPr="00E01A72" w:rsidRDefault="00107F25" w:rsidP="00107F25">
      <w:r w:rsidRPr="00E01A72">
        <w:t>Решение о необходимости использования фотосъемки, аудио- и видеозаписи, навигатора, иных способов фиксации доказательств нарушений обязательных требований при осуществлении контрольных (надзорных) мероприятий принимается должностным лицом, уполномоченным на проведение контрольного (надзорного) мероприятия, самостоятельно.</w:t>
      </w:r>
    </w:p>
    <w:p w:rsidR="00107F25" w:rsidRPr="00E01A72" w:rsidRDefault="00107F25" w:rsidP="00107F25">
      <w:r w:rsidRPr="00E01A72">
        <w:t xml:space="preserve">4.13. Наблюдение за соблюдением обязательных требований (мониторинг безопасности) проводится без взаимодействия с контролируемым лицом в порядке, установленном статьей 74 Федерального закона № 248-ФЗ, осуществляется  путем сбора, анализа данных об объектах контроля, имеющихся у </w:t>
      </w:r>
      <w:r w:rsidR="005A6D3F">
        <w:t>контрольного органа</w:t>
      </w:r>
      <w:r w:rsidRPr="00E01A72"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107F25" w:rsidRPr="00E01A72" w:rsidRDefault="00107F25" w:rsidP="00107F25">
      <w:r w:rsidRPr="00E01A72"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руководителя </w:t>
      </w:r>
      <w:r w:rsidR="005A6D3F">
        <w:t>контрольного органа</w:t>
      </w:r>
      <w:r w:rsidRPr="00E01A72">
        <w:t xml:space="preserve">, включая задания, содержащиеся в планах работы </w:t>
      </w:r>
      <w:r w:rsidR="005A6D3F">
        <w:t>контрольного органа</w:t>
      </w:r>
      <w:r w:rsidRPr="00E01A72">
        <w:t xml:space="preserve"> в течение установленного в нем срока.</w:t>
      </w:r>
    </w:p>
    <w:p w:rsidR="00107F25" w:rsidRPr="00E01A72" w:rsidRDefault="00107F25" w:rsidP="00107F25">
      <w:r w:rsidRPr="00E01A72"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107F25" w:rsidRPr="00E01A72" w:rsidRDefault="00107F25" w:rsidP="00107F25">
      <w:r w:rsidRPr="00E01A72">
        <w:t xml:space="preserve">По результатам мониторинга безопасности </w:t>
      </w:r>
      <w:r w:rsidR="00C82210">
        <w:t>контрольным органом</w:t>
      </w:r>
      <w:r w:rsidRPr="00E01A72">
        <w:t xml:space="preserve"> могут быть приняты решения, предусмотренные частью 3 статьи 74 Федерального закона № 248-ФЗ.</w:t>
      </w:r>
    </w:p>
    <w:p w:rsidR="00107F25" w:rsidRPr="00E01A72" w:rsidRDefault="00107F25" w:rsidP="00107F25">
      <w:r w:rsidRPr="00E01A72">
        <w:t>4.14. Выездное обследование проводится в порядке, установленном статьей 75 Федерального закона № 248-ФЗ.</w:t>
      </w:r>
    </w:p>
    <w:p w:rsidR="00107F25" w:rsidRPr="00E01A72" w:rsidRDefault="00107F25" w:rsidP="00107F25">
      <w:r w:rsidRPr="00E01A72"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(надзорные) действия:</w:t>
      </w:r>
    </w:p>
    <w:p w:rsidR="00107F25" w:rsidRPr="00E01A72" w:rsidRDefault="00107F25" w:rsidP="00107F25">
      <w:r w:rsidRPr="00E01A72">
        <w:t>- осмотр;</w:t>
      </w:r>
    </w:p>
    <w:p w:rsidR="00107F25" w:rsidRPr="00E01A72" w:rsidRDefault="00107F25" w:rsidP="00107F25">
      <w:r w:rsidRPr="00E01A72">
        <w:t>- инструментальное обследование (с применением видеозаписи);</w:t>
      </w:r>
    </w:p>
    <w:p w:rsidR="00107F25" w:rsidRPr="00E01A72" w:rsidRDefault="00107F25" w:rsidP="00107F25">
      <w:r w:rsidRPr="00E01A72">
        <w:t>- испытание.</w:t>
      </w:r>
    </w:p>
    <w:p w:rsidR="00107F25" w:rsidRPr="00E01A72" w:rsidRDefault="00107F25" w:rsidP="00107F25">
      <w:r w:rsidRPr="00E01A72">
        <w:t xml:space="preserve">- Отлагательный срок вступления. Кроме случаев, установленных частью 2 статьи 87 Федерального закона № 248-ФЗ, частью 4 статьи 72 Земельного кодекса Российской Федерации, по результатам проведения контрольного (надзорного) мероприятия без взаимодействия акт контрольного (надзорного) мероприятия не составляется. </w:t>
      </w:r>
    </w:p>
    <w:p w:rsidR="00107F25" w:rsidRPr="00E01A72" w:rsidRDefault="00107F25" w:rsidP="00107F25">
      <w:r w:rsidRPr="00E01A72">
        <w:t>4.15.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надзора.</w:t>
      </w:r>
    </w:p>
    <w:p w:rsidR="00107F25" w:rsidRPr="00E01A72" w:rsidRDefault="00107F25" w:rsidP="00107F25">
      <w:r w:rsidRPr="00E01A72">
        <w:t>В ходе инспекционного визита могут совершаться следующие контрольные (надзорные) действия:</w:t>
      </w:r>
    </w:p>
    <w:p w:rsidR="00107F25" w:rsidRPr="00E01A72" w:rsidRDefault="00107F25" w:rsidP="00107F25">
      <w:r w:rsidRPr="00E01A72">
        <w:t>- осмотр;</w:t>
      </w:r>
    </w:p>
    <w:p w:rsidR="00107F25" w:rsidRPr="00E01A72" w:rsidRDefault="00107F25" w:rsidP="00107F25">
      <w:r w:rsidRPr="00E01A72">
        <w:t>- опрос;</w:t>
      </w:r>
    </w:p>
    <w:p w:rsidR="00107F25" w:rsidRPr="00E01A72" w:rsidRDefault="00107F25" w:rsidP="00107F25">
      <w:r w:rsidRPr="00E01A72">
        <w:t>- получение письменных объяснений;</w:t>
      </w:r>
    </w:p>
    <w:p w:rsidR="00107F25" w:rsidRPr="00E01A72" w:rsidRDefault="00107F25" w:rsidP="00107F25">
      <w:r w:rsidRPr="00E01A72">
        <w:t>- инструментальное обследование;</w:t>
      </w:r>
    </w:p>
    <w:p w:rsidR="00107F25" w:rsidRPr="00E01A72" w:rsidRDefault="00107F25" w:rsidP="00107F25">
      <w:r w:rsidRPr="00E01A72">
        <w:t>-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07F25" w:rsidRPr="00E01A72" w:rsidRDefault="00107F25" w:rsidP="00107F25">
      <w:r w:rsidRPr="00E01A72"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07F25" w:rsidRPr="00E01A72" w:rsidRDefault="00107F25" w:rsidP="00107F25">
      <w:r w:rsidRPr="00E01A72"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107F25" w:rsidRPr="00E01A72" w:rsidRDefault="00107F25" w:rsidP="00107F25">
      <w:r w:rsidRPr="00E01A72">
        <w:t xml:space="preserve"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 </w:t>
      </w:r>
    </w:p>
    <w:p w:rsidR="00107F25" w:rsidRPr="00E01A72" w:rsidRDefault="00107F25" w:rsidP="00107F25">
      <w:r w:rsidRPr="00E01A72">
        <w:t>4.16. Документарная проверка проводится в порядке, установленном статьей 72 Федерального закона № 248-ФЗ.</w:t>
      </w:r>
    </w:p>
    <w:p w:rsidR="00107F25" w:rsidRPr="00E01A72" w:rsidRDefault="00107F25" w:rsidP="00107F25">
      <w:r w:rsidRPr="00E01A72">
        <w:t xml:space="preserve">В ходе документарной проверки рассматриваются документы контролируемых лиц, имеющиеся в распоряжении </w:t>
      </w:r>
      <w:r w:rsidR="005A6D3F">
        <w:t>контрольного органа</w:t>
      </w:r>
      <w:r w:rsidRPr="00E01A72">
        <w:t>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107F25" w:rsidRPr="00E01A72" w:rsidRDefault="00107F25" w:rsidP="00107F25">
      <w:r w:rsidRPr="00E01A72">
        <w:t>В ходе документарной проверки могут совершаться следующие контрольные действия:</w:t>
      </w:r>
    </w:p>
    <w:p w:rsidR="00107F25" w:rsidRPr="00E01A72" w:rsidRDefault="00107F25" w:rsidP="00107F25">
      <w:r w:rsidRPr="00E01A72">
        <w:t>- получение письменных объяснений;</w:t>
      </w:r>
    </w:p>
    <w:p w:rsidR="00107F25" w:rsidRPr="00E01A72" w:rsidRDefault="00107F25" w:rsidP="00107F25">
      <w:r w:rsidRPr="00E01A72">
        <w:t>- истребование документов;</w:t>
      </w:r>
    </w:p>
    <w:p w:rsidR="00107F25" w:rsidRPr="00E01A72" w:rsidRDefault="00107F25" w:rsidP="00107F25">
      <w:r w:rsidRPr="00E01A72">
        <w:t xml:space="preserve">- экспертиза. </w:t>
      </w:r>
    </w:p>
    <w:p w:rsidR="00107F25" w:rsidRPr="00E01A72" w:rsidRDefault="00107F25" w:rsidP="00107F25">
      <w:r w:rsidRPr="00E01A72"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="00C82210">
        <w:t>контрольным органом</w:t>
      </w:r>
      <w:r w:rsidRPr="00E01A72"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C82210">
        <w:t>контрольный орган</w:t>
      </w:r>
      <w:r w:rsidRPr="00E01A72">
        <w:t xml:space="preserve">, а также период с момента направления контролируемому лицу информации </w:t>
      </w:r>
      <w:r w:rsidR="005A6D3F">
        <w:t>контрольного органа</w:t>
      </w:r>
      <w:r w:rsidRPr="00E01A72"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5A6D3F">
        <w:t>контрольного органа</w:t>
      </w:r>
      <w:r w:rsidRPr="00E01A72"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="00C82210">
        <w:t>контрольный орган</w:t>
      </w:r>
      <w:r w:rsidRPr="00E01A72">
        <w:t>.</w:t>
      </w:r>
    </w:p>
    <w:p w:rsidR="00107F25" w:rsidRPr="00E01A72" w:rsidRDefault="00107F25" w:rsidP="00107F25">
      <w:r w:rsidRPr="00E01A72">
        <w:t xml:space="preserve"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 </w:t>
      </w:r>
    </w:p>
    <w:p w:rsidR="00107F25" w:rsidRPr="00E01A72" w:rsidRDefault="00107F25" w:rsidP="00107F25">
      <w:r w:rsidRPr="00E01A72">
        <w:t xml:space="preserve">4.17. Выездная проверка проводится в порядке, установленном статьей 73 Федерального закона № 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 w:rsidR="005A6D3F">
        <w:t>контрольного органа</w:t>
      </w:r>
      <w:r w:rsidRPr="00E01A72">
        <w:t>.</w:t>
      </w:r>
    </w:p>
    <w:p w:rsidR="00107F25" w:rsidRPr="00E01A72" w:rsidRDefault="00107F25" w:rsidP="00107F25">
      <w:r w:rsidRPr="00E01A72">
        <w:t>В ходе выездной проверки могут совершаться следующие контрольные действия:</w:t>
      </w:r>
    </w:p>
    <w:p w:rsidR="00107F25" w:rsidRPr="00E01A72" w:rsidRDefault="00107F25" w:rsidP="00107F25">
      <w:r w:rsidRPr="00E01A72">
        <w:t>- осмотр;</w:t>
      </w:r>
    </w:p>
    <w:p w:rsidR="00107F25" w:rsidRPr="00E01A72" w:rsidRDefault="00107F25" w:rsidP="00107F25">
      <w:r w:rsidRPr="00E01A72">
        <w:t>- досмотр;</w:t>
      </w:r>
    </w:p>
    <w:p w:rsidR="00107F25" w:rsidRPr="00E01A72" w:rsidRDefault="00107F25" w:rsidP="00107F25">
      <w:r w:rsidRPr="00E01A72">
        <w:t>- опрос;</w:t>
      </w:r>
    </w:p>
    <w:p w:rsidR="00107F25" w:rsidRPr="00E01A72" w:rsidRDefault="00107F25" w:rsidP="00107F25">
      <w:r w:rsidRPr="00E01A72">
        <w:t>- получение письменных объяснений;</w:t>
      </w:r>
    </w:p>
    <w:p w:rsidR="00107F25" w:rsidRPr="00E01A72" w:rsidRDefault="00107F25" w:rsidP="00107F25">
      <w:r w:rsidRPr="00E01A72">
        <w:t>- истребование документов;</w:t>
      </w:r>
    </w:p>
    <w:p w:rsidR="00107F25" w:rsidRPr="00E01A72" w:rsidRDefault="00107F25" w:rsidP="00107F25">
      <w:r w:rsidRPr="00E01A72">
        <w:t>- инструментальное обследование.</w:t>
      </w:r>
    </w:p>
    <w:p w:rsidR="00107F25" w:rsidRPr="00E01A72" w:rsidRDefault="00107F25" w:rsidP="00107F25">
      <w:r w:rsidRPr="00E01A72">
        <w:t xml:space="preserve"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248-ФЗ. </w:t>
      </w:r>
    </w:p>
    <w:p w:rsidR="00107F25" w:rsidRPr="00E01A72" w:rsidRDefault="00107F25" w:rsidP="00107F25">
      <w:r w:rsidRPr="00E01A72"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E01A72">
        <w:t>микропредприятия</w:t>
      </w:r>
      <w:proofErr w:type="spellEnd"/>
      <w:r w:rsidRPr="00E01A72"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E01A72">
        <w:t>микропредприятия</w:t>
      </w:r>
      <w:proofErr w:type="spellEnd"/>
      <w:r w:rsidRPr="00E01A72">
        <w:t xml:space="preserve"> не может продолжаться более сорока часов. </w:t>
      </w:r>
    </w:p>
    <w:p w:rsidR="00107F25" w:rsidRPr="00E01A72" w:rsidRDefault="00107F25" w:rsidP="00107F25">
      <w:r w:rsidRPr="00E01A72">
        <w:t>4.18. Контрольные мероприятия, за исключением контрольных мероприятий без взаимодействия, проводятся путем совершения муниципальным служащим и лицами, привлекаемыми к проведению контрольного мероприятия, контрольных действий в порядке, установленном Федеральным законом № 248-ФЗ.</w:t>
      </w:r>
    </w:p>
    <w:p w:rsidR="00107F25" w:rsidRPr="00E01A72" w:rsidRDefault="00107F25" w:rsidP="00107F25">
      <w:r w:rsidRPr="00E01A72">
        <w:t xml:space="preserve">4.19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№ 248-ФЗ, представить в </w:t>
      </w:r>
      <w:r w:rsidR="00C82210">
        <w:t>контрольный орган</w:t>
      </w:r>
      <w:r w:rsidRPr="00E01A72">
        <w:t xml:space="preserve"> информацию о невозможности присутствия при проведении контрольного мероприятия являются:</w:t>
      </w:r>
    </w:p>
    <w:p w:rsidR="00107F25" w:rsidRPr="00E01A72" w:rsidRDefault="00107F25" w:rsidP="00107F25">
      <w:r w:rsidRPr="00E01A72">
        <w:t>- нахождение на стационарном лечении в медицинском учреждении;</w:t>
      </w:r>
    </w:p>
    <w:p w:rsidR="00107F25" w:rsidRPr="00E01A72" w:rsidRDefault="00107F25" w:rsidP="00107F25">
      <w:r w:rsidRPr="00E01A72">
        <w:t>- нахождение за пределами Российской Федерации;</w:t>
      </w:r>
    </w:p>
    <w:p w:rsidR="00107F25" w:rsidRPr="00E01A72" w:rsidRDefault="00107F25" w:rsidP="00107F25">
      <w:r w:rsidRPr="00E01A72">
        <w:t>- административный арест;</w:t>
      </w:r>
    </w:p>
    <w:p w:rsidR="00107F25" w:rsidRPr="00E01A72" w:rsidRDefault="00107F25" w:rsidP="00107F25">
      <w:r w:rsidRPr="00E01A72">
        <w:t>-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07F25" w:rsidRPr="00E01A72" w:rsidRDefault="00107F25" w:rsidP="00107F25">
      <w:r w:rsidRPr="00E01A72">
        <w:t>- 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07F25" w:rsidRPr="00E01A72" w:rsidRDefault="00107F25" w:rsidP="00107F25">
      <w:r w:rsidRPr="00E01A72">
        <w:t>Информация лица должна содержать:</w:t>
      </w:r>
    </w:p>
    <w:p w:rsidR="00107F25" w:rsidRPr="00E01A72" w:rsidRDefault="00107F25" w:rsidP="00107F25">
      <w:r w:rsidRPr="00E01A72">
        <w:t>а) описание обстоятельств непреодолимой силы и их продолжительность;</w:t>
      </w:r>
    </w:p>
    <w:p w:rsidR="00107F25" w:rsidRPr="00E01A72" w:rsidRDefault="00107F25" w:rsidP="00107F25">
      <w:r w:rsidRPr="00E01A72"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:rsidR="00107F25" w:rsidRPr="00E01A72" w:rsidRDefault="00107F25" w:rsidP="00107F25">
      <w:r w:rsidRPr="00E01A72"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:rsidR="006755FE" w:rsidRPr="00E01A72" w:rsidRDefault="00107F25" w:rsidP="00107F25">
      <w:r w:rsidRPr="00E01A72">
        <w:t xml:space="preserve">При предоставлении указанной информации проведение контрольного мероприятия переносится </w:t>
      </w:r>
      <w:r w:rsidR="00C82210">
        <w:t>контрольным органом</w:t>
      </w:r>
      <w:r w:rsidRPr="00E01A72"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</w:t>
      </w:r>
      <w:r w:rsidR="006755FE" w:rsidRPr="00E01A72">
        <w:t>.</w:t>
      </w:r>
    </w:p>
    <w:bookmarkEnd w:id="27"/>
    <w:p w:rsidR="006755FE" w:rsidRPr="00E01A72" w:rsidRDefault="006755FE"/>
    <w:p w:rsidR="006755FE" w:rsidRPr="00E01A72" w:rsidRDefault="006755FE">
      <w:pPr>
        <w:pStyle w:val="1"/>
        <w:rPr>
          <w:color w:val="auto"/>
        </w:rPr>
      </w:pPr>
      <w:bookmarkStart w:id="28" w:name="sub_1005"/>
      <w:r w:rsidRPr="00E01A72">
        <w:rPr>
          <w:color w:val="auto"/>
        </w:rPr>
        <w:t>V. Результаты контрольного мероприятия</w:t>
      </w:r>
    </w:p>
    <w:p w:rsidR="00FC1184" w:rsidRPr="00E01A72" w:rsidRDefault="00FC1184" w:rsidP="00FC1184">
      <w:bookmarkStart w:id="29" w:name="sub_51"/>
      <w:bookmarkEnd w:id="28"/>
      <w:r w:rsidRPr="00E01A72">
        <w:t xml:space="preserve"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</w:t>
      </w:r>
      <w:r w:rsidR="00C82210">
        <w:t xml:space="preserve">контрольным </w:t>
      </w:r>
      <w:r w:rsidRPr="00E01A72">
        <w:t xml:space="preserve">органам или должностным лицам информации для рассмотрения вопроса о привлечении к ответственности и (или) применение </w:t>
      </w:r>
      <w:r w:rsidR="00C82210">
        <w:t>контрольным органом</w:t>
      </w:r>
      <w:r w:rsidRPr="00E01A72">
        <w:t xml:space="preserve"> мер, предусмотренных пунктом 2 части 2 статьи 90 Федерального закона № 248-ФЗ.</w:t>
      </w:r>
    </w:p>
    <w:p w:rsidR="00FC1184" w:rsidRPr="00E01A72" w:rsidRDefault="00FC1184" w:rsidP="00FC1184">
      <w:r w:rsidRPr="00E01A72">
        <w:t>По окончании проведения контрольного мероприятия, предусматривающего взаимодействие с контролируемым лицом, а в случаях, установленных Федеральным законом № 248-ФЗ, частью 4 статьи 72 Земельного кодекса Российской Федерации, по окончании обязательного профилактического визита или контрольного мероприятия без взаимодействия, составляется акт контрольного мероприятия (далее также – акт). В случае,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установлено, а в случаях, установленных частью 4 статьи 72 Земельного кодекса Российской Федерации - информация о правонарушении.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приобщаются к акту.</w:t>
      </w:r>
    </w:p>
    <w:p w:rsidR="00FC1184" w:rsidRPr="00E01A72" w:rsidRDefault="00FC1184" w:rsidP="00FC1184">
      <w:r w:rsidRPr="00E01A72">
        <w:t xml:space="preserve">Акт составляется в сроки, определенные частью 3 статьи 87 Федерального закона № 248-ФЗ. </w:t>
      </w:r>
    </w:p>
    <w:p w:rsidR="00FC1184" w:rsidRPr="00E01A72" w:rsidRDefault="00FC1184" w:rsidP="00FC1184">
      <w:r w:rsidRPr="00E01A72">
        <w:t xml:space="preserve">Копия акта, составленного по результатам контрольного (надзорного) мероприятия со взаимодействием, в случаях, установленных частью 4 статьи 72 Земельного кодекса Российской Федерации, направляется в орган государственного земельного надзора. </w:t>
      </w:r>
    </w:p>
    <w:p w:rsidR="00FC1184" w:rsidRPr="00E01A72" w:rsidRDefault="00FC1184" w:rsidP="00FC1184">
      <w:r w:rsidRPr="00E01A72">
        <w:t xml:space="preserve">5.2. В случае выявления при проведении контрольного мероприятия нарушений обязательных требований </w:t>
      </w:r>
      <w:r w:rsidR="00C82210">
        <w:t>контрольный орган</w:t>
      </w:r>
      <w:r w:rsidRPr="00E01A72">
        <w:t xml:space="preserve">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ценностям.</w:t>
      </w:r>
    </w:p>
    <w:p w:rsidR="00FC1184" w:rsidRPr="00E01A72" w:rsidRDefault="00FC1184" w:rsidP="00FC1184">
      <w:r w:rsidRPr="00E01A72">
        <w:t xml:space="preserve">Предписание, указанное в абзаце 1 настоящего пункта, выдается в случаях, установленных частью 4 статьи 72 Земельного кодекса Российской Федерации, и в порядке, определенном статьей 90.1 Федерального закона № 248-ФЗ. </w:t>
      </w:r>
    </w:p>
    <w:p w:rsidR="006755FE" w:rsidRPr="00E01A72" w:rsidRDefault="00FC1184" w:rsidP="00FC1184">
      <w:r w:rsidRPr="00E01A72">
        <w:t>5.3. В случае несогласия с фактами и выводами, изложенными в акте контрольного мероприятия, контролируемое лицо вправе направить жалобу в порядке, предусмотренном статьями 39 - 43 Федерального закона № 248-ФЗ</w:t>
      </w:r>
      <w:r w:rsidR="006755FE" w:rsidRPr="00E01A72">
        <w:t>.</w:t>
      </w:r>
    </w:p>
    <w:bookmarkEnd w:id="29"/>
    <w:p w:rsidR="006755FE" w:rsidRPr="00E01A72" w:rsidRDefault="006755FE"/>
    <w:p w:rsidR="006755FE" w:rsidRPr="00E01A72" w:rsidRDefault="006755FE">
      <w:pPr>
        <w:pStyle w:val="1"/>
        <w:rPr>
          <w:color w:val="auto"/>
        </w:rPr>
      </w:pPr>
      <w:bookmarkStart w:id="30" w:name="sub_1006"/>
      <w:r w:rsidRPr="00E01A72">
        <w:rPr>
          <w:color w:val="auto"/>
        </w:rPr>
        <w:t>VI. Досудебный порядок подачи жалобы</w:t>
      </w:r>
    </w:p>
    <w:bookmarkEnd w:id="30"/>
    <w:p w:rsidR="006755FE" w:rsidRPr="00E01A72" w:rsidRDefault="006755FE"/>
    <w:p w:rsidR="00FC1184" w:rsidRPr="00E01A72" w:rsidRDefault="00FC1184" w:rsidP="00FC1184">
      <w:bookmarkStart w:id="31" w:name="sub_62"/>
      <w:r w:rsidRPr="00E01A72">
        <w:t xml:space="preserve">6.1. Решения </w:t>
      </w:r>
      <w:r w:rsidR="005A6D3F">
        <w:t>контрольного органа</w:t>
      </w:r>
      <w:r w:rsidRPr="00E01A72">
        <w:t>, действий (бездействия)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FC1184" w:rsidRPr="00E01A72" w:rsidRDefault="00FC1184" w:rsidP="00FC1184">
      <w:r w:rsidRPr="00E01A72">
        <w:t xml:space="preserve">6.2. Судебное обжалование решений </w:t>
      </w:r>
      <w:r w:rsidR="005A6D3F">
        <w:t>контрольного органа</w:t>
      </w:r>
      <w:r w:rsidRPr="00E01A72">
        <w:t xml:space="preserve">, действий (бездействия) должностных лиц </w:t>
      </w:r>
      <w:r w:rsidR="005A6D3F">
        <w:t>контрольного органа</w:t>
      </w:r>
      <w:r w:rsidRPr="00E01A72">
        <w:t xml:space="preserve">, возможно только после их досудебного обжалования, за исключением установленных частью статьи 39 Федерального закона от 31.07.2020 № 248-ФЗ. </w:t>
      </w:r>
      <w:r w:rsidR="00B257CF" w:rsidRPr="00E01A72">
        <w:t xml:space="preserve"> </w:t>
      </w:r>
    </w:p>
    <w:p w:rsidR="00FC1184" w:rsidRPr="00E01A72" w:rsidRDefault="00FC1184" w:rsidP="00FC1184">
      <w:r w:rsidRPr="00E01A72">
        <w:t xml:space="preserve">6.3. Досудебное обжалование решений </w:t>
      </w:r>
      <w:r w:rsidR="005A6D3F">
        <w:t>контрольного органа</w:t>
      </w:r>
      <w:r w:rsidRPr="00E01A72">
        <w:t xml:space="preserve">, действий (бездействия) должностных лиц </w:t>
      </w:r>
      <w:r w:rsidR="005A6D3F">
        <w:t>контрольного органа</w:t>
      </w:r>
      <w:r w:rsidRPr="00E01A72">
        <w:t xml:space="preserve"> осуществляется в соответствии с главой 9 Федерального закона от 31.07.2020 № 248-ФЗ.</w:t>
      </w:r>
    </w:p>
    <w:p w:rsidR="00FC1184" w:rsidRPr="00E01A72" w:rsidRDefault="00FC1184" w:rsidP="00FC1184">
      <w:r w:rsidRPr="00E01A72">
        <w:t xml:space="preserve">В досудебном порядке со стороны контролируемых лиц, права и законные интересы которых, по их мнению, были нарушены, обжалованию подлежат: </w:t>
      </w:r>
    </w:p>
    <w:p w:rsidR="00FC1184" w:rsidRPr="00E01A72" w:rsidRDefault="00FC1184" w:rsidP="00FC1184">
      <w:r w:rsidRPr="00E01A72">
        <w:t xml:space="preserve">- решения о проведении контрольных (надзорных) мероприятий и обязательных профилактических визитов; </w:t>
      </w:r>
    </w:p>
    <w:p w:rsidR="00FC1184" w:rsidRPr="00E01A72" w:rsidRDefault="00FC1184" w:rsidP="00FC1184">
      <w:r w:rsidRPr="00E01A72">
        <w:t>-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FC1184" w:rsidRPr="00E01A72" w:rsidRDefault="00FC1184" w:rsidP="00FC1184">
      <w:r w:rsidRPr="00E01A72">
        <w:t xml:space="preserve">- действия (бездействия) должностных лиц </w:t>
      </w:r>
      <w:r w:rsidR="005A6D3F">
        <w:t>контрольного органа</w:t>
      </w:r>
      <w:r w:rsidRPr="00E01A72">
        <w:t xml:space="preserve"> в рамках контрольных (надзорных) мероприятий и обязательных профилактических визитов;</w:t>
      </w:r>
    </w:p>
    <w:p w:rsidR="00FC1184" w:rsidRPr="00E01A72" w:rsidRDefault="00FC1184" w:rsidP="00FC1184">
      <w:r w:rsidRPr="00E01A72">
        <w:t>- решений об отнесении объектов контроля к соответствующей категории риска;</w:t>
      </w:r>
    </w:p>
    <w:p w:rsidR="00FC1184" w:rsidRPr="00E01A72" w:rsidRDefault="00FC1184" w:rsidP="00FC1184">
      <w:r w:rsidRPr="00E01A72">
        <w:t>- решений об отказе в проведении обязательных профилактических визитов по заявлениям контролируемых лиц;</w:t>
      </w:r>
    </w:p>
    <w:p w:rsidR="00FC1184" w:rsidRPr="00E01A72" w:rsidRDefault="00FC1184" w:rsidP="00FC1184">
      <w:r w:rsidRPr="00E01A72">
        <w:t xml:space="preserve">- иных решений, принимаемых </w:t>
      </w:r>
      <w:r w:rsidR="00C82210">
        <w:t>контрольным органом</w:t>
      </w:r>
      <w:r w:rsidRPr="00E01A72">
        <w:t xml:space="preserve"> по итогам профилактических и (или) контрольных (надзорных) меропри</w:t>
      </w:r>
      <w:r w:rsidR="002C3B22" w:rsidRPr="00E01A72">
        <w:t xml:space="preserve">ятий, предусмотренных </w:t>
      </w:r>
      <w:r w:rsidRPr="00E01A72">
        <w:t>Федеральным законом</w:t>
      </w:r>
      <w:r w:rsidR="002C3B22" w:rsidRPr="00E01A72">
        <w:t xml:space="preserve"> № 248-ФЗ</w:t>
      </w:r>
      <w:r w:rsidRPr="00E01A72">
        <w:t>, в отношении контролируемых лиц или объектов контроля.</w:t>
      </w:r>
    </w:p>
    <w:p w:rsidR="00FC1184" w:rsidRPr="00E01A72" w:rsidRDefault="00FC1184" w:rsidP="00FC1184">
      <w:r w:rsidRPr="00E01A72">
        <w:t xml:space="preserve">6.4. Жалоба подается контролируемым лицом в </w:t>
      </w:r>
      <w:r w:rsidR="00C82210">
        <w:t>контрольный орган</w:t>
      </w:r>
      <w:r w:rsidRPr="00E01A72">
        <w:t xml:space="preserve"> в электронном виде с использованием Единого портала государственных и муниципальных услуг (функций), за исключением случая, предусмотренного частью 1.1 статьи 40 Федерального закона № 248-ФЗ.</w:t>
      </w:r>
    </w:p>
    <w:p w:rsidR="00FC1184" w:rsidRPr="00E01A72" w:rsidRDefault="00FC1184" w:rsidP="00FC1184">
      <w:r w:rsidRPr="00E01A72">
        <w:t>6.5.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№ 248-ФЗ.</w:t>
      </w:r>
    </w:p>
    <w:p w:rsidR="00FC1184" w:rsidRPr="00E01A72" w:rsidRDefault="00FC1184" w:rsidP="00FC1184">
      <w:r w:rsidRPr="00E01A72">
        <w:t xml:space="preserve">6.6. Жалоба, поданная в электронном виде, должна быть подписана в соответствии с требованиями части 1 статьи 40 Федерального закона № 248-ФЗ. </w:t>
      </w:r>
    </w:p>
    <w:p w:rsidR="00FC1184" w:rsidRPr="00E01A72" w:rsidRDefault="00FC1184" w:rsidP="00FC1184">
      <w:r w:rsidRPr="00E01A72">
        <w:t>6.7. 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FC1184" w:rsidRPr="00E01A72" w:rsidRDefault="00FC1184" w:rsidP="00FC1184">
      <w:r w:rsidRPr="00E01A72">
        <w:t xml:space="preserve">6.8. Жалоба на решение </w:t>
      </w:r>
      <w:r w:rsidR="005A6D3F">
        <w:t>контрольного органа</w:t>
      </w:r>
      <w:r w:rsidRPr="00E01A72">
        <w:t xml:space="preserve">, действий (бездействия) его должностных лиц рассматривается руководителем </w:t>
      </w:r>
      <w:r w:rsidR="005A6D3F">
        <w:t>контрольного органа</w:t>
      </w:r>
      <w:r w:rsidRPr="00E01A72">
        <w:t xml:space="preserve">. </w:t>
      </w:r>
    </w:p>
    <w:p w:rsidR="00FC1184" w:rsidRPr="00E01A72" w:rsidRDefault="00FC1184" w:rsidP="00FC1184">
      <w:r w:rsidRPr="00E01A72">
        <w:t xml:space="preserve">6.9. Жалоба может быть подана в течение тридцати календарных дней со дня, когда контролируемое лицо узнало или должно было узнать о нарушении своих прав.  Жалоба на предписание </w:t>
      </w:r>
      <w:r w:rsidR="005A6D3F">
        <w:t>контрольного органа</w:t>
      </w:r>
      <w:r w:rsidRPr="00E01A72">
        <w:t xml:space="preserve"> может быть подана в течение десяти рабочих дней с момента получения контролируемым лицом предписания.  </w:t>
      </w:r>
    </w:p>
    <w:p w:rsidR="00FC1184" w:rsidRPr="00E01A72" w:rsidRDefault="00FC1184" w:rsidP="00FC1184">
      <w:r w:rsidRPr="00E01A72">
        <w:t xml:space="preserve">6.10.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</w:t>
      </w:r>
      <w:r w:rsidR="00C82210">
        <w:t>контрольным органом</w:t>
      </w:r>
      <w:r w:rsidRPr="00E01A72">
        <w:t>.</w:t>
      </w:r>
    </w:p>
    <w:p w:rsidR="00FC1184" w:rsidRPr="00E01A72" w:rsidRDefault="00FC1184" w:rsidP="00FC1184">
      <w:r w:rsidRPr="00E01A72">
        <w:t>6.11.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FC1184" w:rsidRPr="00E01A72" w:rsidRDefault="00FC1184" w:rsidP="00FC1184">
      <w:r w:rsidRPr="00E01A72">
        <w:t xml:space="preserve">6.12. Жалоба может содержать ходатайство о приостановлении исполнения обжалуемого решения </w:t>
      </w:r>
      <w:r w:rsidR="005A6D3F">
        <w:t>контрольного органа</w:t>
      </w:r>
      <w:r w:rsidRPr="00E01A72">
        <w:t xml:space="preserve">. При наличии указанного в настоящем пункте ходатайства руководитель </w:t>
      </w:r>
      <w:r w:rsidR="005A6D3F">
        <w:t>контрольного органа</w:t>
      </w:r>
      <w:r w:rsidRPr="00E01A72">
        <w:t xml:space="preserve"> не позднее 2 рабочих дней принимает одно из решений, предусмотренных частью 10 статьи 40 Федерального закона № 28-ФЗ. </w:t>
      </w:r>
    </w:p>
    <w:p w:rsidR="00FC1184" w:rsidRPr="00E01A72" w:rsidRDefault="00FC1184" w:rsidP="00FC1184">
      <w:r w:rsidRPr="00E01A72">
        <w:t xml:space="preserve">6.13. В срок не позднее пяти рабочих дней со дня получения жалобы контролируемый орган отказывает в рассмотрении жалобы в случаях, установленных частью 1 статьи 42 Федерального закона № 248-ФЗ. </w:t>
      </w:r>
    </w:p>
    <w:p w:rsidR="00FC1184" w:rsidRPr="00E01A72" w:rsidRDefault="00FC1184" w:rsidP="00FC1184">
      <w:r w:rsidRPr="00E01A72">
        <w:t xml:space="preserve">6.14. Срок информирования и направления контролируемому лицу решения, принятого </w:t>
      </w:r>
      <w:r w:rsidR="00C82210">
        <w:t>контрольным органом</w:t>
      </w:r>
      <w:r w:rsidRPr="00E01A72">
        <w:t xml:space="preserve"> в соответствии с пунктами 6.12-6.13 Положения составляет один рабочий день.</w:t>
      </w:r>
    </w:p>
    <w:p w:rsidR="00FC1184" w:rsidRPr="00E01A72" w:rsidRDefault="00FC1184" w:rsidP="00FC1184">
      <w:r w:rsidRPr="00E01A72">
        <w:t xml:space="preserve">6.15. Форма и содержание жалобы, установлены частью 1 статьи 41 Федерального закона № 248-ФЗ. </w:t>
      </w:r>
    </w:p>
    <w:p w:rsidR="00FC1184" w:rsidRPr="00E01A72" w:rsidRDefault="00FC1184" w:rsidP="00FC1184">
      <w:r w:rsidRPr="00E01A72">
        <w:t xml:space="preserve">6.16. Жалоба не должна содержать нецензурные либо оскорбительные выражения, угрозы жизни, здоровью и имуществу должностных лиц </w:t>
      </w:r>
      <w:r w:rsidR="005A6D3F">
        <w:t>контрольного органа</w:t>
      </w:r>
      <w:r w:rsidRPr="00E01A72">
        <w:t xml:space="preserve"> либо членов их семей. Срок отказа в рассмотрении жалобы 5 рабочих дней со дня получения жалобы. </w:t>
      </w:r>
    </w:p>
    <w:p w:rsidR="00FC1184" w:rsidRPr="00E01A72" w:rsidRDefault="00FC1184" w:rsidP="00FC1184">
      <w:r w:rsidRPr="00E01A72">
        <w:t xml:space="preserve">6.17. При рассмотрении жалобы </w:t>
      </w:r>
      <w:r w:rsidR="00C82210">
        <w:t>контрольный орган</w:t>
      </w:r>
      <w:r w:rsidRPr="00E01A72">
        <w:t xml:space="preserve"> использует подсистему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РФ,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 w:rsidR="00FC1184" w:rsidRPr="00E01A72" w:rsidRDefault="00FC1184" w:rsidP="00FC1184">
      <w:r w:rsidRPr="00E01A72">
        <w:t xml:space="preserve">6.18. Срок рассмотрение руководителем </w:t>
      </w:r>
      <w:r w:rsidR="005A6D3F">
        <w:t>контрольного органа</w:t>
      </w:r>
      <w:r w:rsidRPr="00E01A72">
        <w:t xml:space="preserve"> жалобы составляет 15 рабочих дней со дня ее регистрации.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FC1184" w:rsidRPr="00E01A72" w:rsidRDefault="00FC1184" w:rsidP="00FC1184">
      <w:r w:rsidRPr="00E01A72">
        <w:t xml:space="preserve">6.19. Срок рассмотрения жалобы может быть продлен на двадцать рабочих дней, в следующих исключительных случаях: </w:t>
      </w:r>
    </w:p>
    <w:p w:rsidR="00FC1184" w:rsidRPr="00E01A72" w:rsidRDefault="00FC1184" w:rsidP="00FC1184">
      <w:r w:rsidRPr="00E01A72"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FC1184" w:rsidRPr="00E01A72" w:rsidRDefault="00FC1184" w:rsidP="00FC1184">
      <w:r w:rsidRPr="00E01A72">
        <w:t>2) отсутствие должностного лица, действия (бездействия) которого обжалуются, по уважительной причине (болезнь, отпуск, командировка);</w:t>
      </w:r>
    </w:p>
    <w:p w:rsidR="00FC1184" w:rsidRPr="00E01A72" w:rsidRDefault="00FC1184" w:rsidP="00FC1184">
      <w:r w:rsidRPr="00E01A72">
        <w:t>3) связанных с необходимостью исследования значительных по объему материалов (более 100 листов), запроса материалов в органах государственной власти и других организациях.</w:t>
      </w:r>
    </w:p>
    <w:p w:rsidR="00FC1184" w:rsidRPr="00E01A72" w:rsidRDefault="002C3B22" w:rsidP="00FC1184">
      <w:r w:rsidRPr="00E01A72">
        <w:t xml:space="preserve">6.20. </w:t>
      </w:r>
      <w:r w:rsidR="00C82210">
        <w:t>Контрольный орган</w:t>
      </w:r>
      <w:r w:rsidR="00FC1184" w:rsidRPr="00E01A72">
        <w:t xml:space="preserve">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</w:t>
      </w:r>
      <w:r w:rsidR="00C82210">
        <w:t>контрольным органом</w:t>
      </w:r>
      <w:r w:rsidR="00FC1184" w:rsidRPr="00E01A72">
        <w:t>, но не более чем на пять рабочих дней с момента направления запроса. 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FC1184" w:rsidRPr="00E01A72" w:rsidRDefault="00FC1184" w:rsidP="00FC1184">
      <w:r w:rsidRPr="00E01A72">
        <w:t>6.21.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FC1184" w:rsidRPr="00E01A72" w:rsidRDefault="00FC1184" w:rsidP="00FC1184">
      <w:r w:rsidRPr="00E01A72">
        <w:t xml:space="preserve">6.22. Обязанность доказывания законности и обоснованности принятого решения и (или) совершенного действия (бездействия) возлагается на </w:t>
      </w:r>
      <w:r w:rsidR="00C82210">
        <w:t>контрольный орган</w:t>
      </w:r>
      <w:r w:rsidRPr="00E01A72">
        <w:t>.</w:t>
      </w:r>
    </w:p>
    <w:p w:rsidR="00FC1184" w:rsidRPr="00E01A72" w:rsidRDefault="00FC1184" w:rsidP="00FC1184">
      <w:r w:rsidRPr="00E01A72">
        <w:t xml:space="preserve">6.23. По итогам рассмотрения жалобы руководитель </w:t>
      </w:r>
      <w:r w:rsidR="005A6D3F">
        <w:t>контрольного органа</w:t>
      </w:r>
      <w:r w:rsidRPr="00E01A72">
        <w:t xml:space="preserve"> принимает одно из решений, предусмотренных частью 6 статьи 43 Федерального закона № 248-ФЗ. </w:t>
      </w:r>
    </w:p>
    <w:p w:rsidR="006755FE" w:rsidRPr="00E01A72" w:rsidRDefault="00FC1184" w:rsidP="00FC1184">
      <w:r w:rsidRPr="00E01A72">
        <w:t xml:space="preserve">6.24. Решение </w:t>
      </w:r>
      <w:r w:rsidR="005A6D3F">
        <w:t>контрольного органа</w:t>
      </w:r>
      <w:r w:rsidRPr="00E01A72">
        <w:t>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(функций) в срок не позднее одного рабочего дня со дня его принятия</w:t>
      </w:r>
      <w:r w:rsidR="006755FE" w:rsidRPr="00E01A72">
        <w:t>.</w:t>
      </w:r>
    </w:p>
    <w:bookmarkEnd w:id="31"/>
    <w:p w:rsidR="006755FE" w:rsidRPr="00E01A72" w:rsidRDefault="006755FE"/>
    <w:p w:rsidR="00FC1184" w:rsidRPr="00E01A72" w:rsidRDefault="00FC1184" w:rsidP="00FC1184">
      <w:pPr>
        <w:pStyle w:val="1"/>
        <w:spacing w:before="0" w:after="0"/>
        <w:rPr>
          <w:color w:val="auto"/>
        </w:rPr>
      </w:pPr>
      <w:r w:rsidRPr="00E01A72">
        <w:rPr>
          <w:color w:val="auto"/>
          <w:lang w:val="en-US"/>
        </w:rPr>
        <w:t>VII</w:t>
      </w:r>
      <w:r w:rsidR="006755FE" w:rsidRPr="00E01A72">
        <w:rPr>
          <w:color w:val="auto"/>
        </w:rPr>
        <w:t xml:space="preserve">. Оценка результативности и эффективности осуществления </w:t>
      </w:r>
    </w:p>
    <w:p w:rsidR="006755FE" w:rsidRPr="00E01A72" w:rsidRDefault="006755FE" w:rsidP="00FC1184">
      <w:pPr>
        <w:pStyle w:val="1"/>
        <w:spacing w:before="0" w:after="0"/>
        <w:rPr>
          <w:color w:val="auto"/>
        </w:rPr>
      </w:pPr>
      <w:r w:rsidRPr="00E01A72">
        <w:rPr>
          <w:color w:val="auto"/>
        </w:rPr>
        <w:t>муниципального земельного контроля</w:t>
      </w:r>
    </w:p>
    <w:p w:rsidR="006755FE" w:rsidRPr="00E01A72" w:rsidRDefault="006755FE"/>
    <w:p w:rsidR="006755FE" w:rsidRPr="00E01A72" w:rsidRDefault="006755FE">
      <w:bookmarkStart w:id="32" w:name="sub_71"/>
      <w:r w:rsidRPr="00E01A72">
        <w:t xml:space="preserve">7.1. Оценка результативности и эффективности </w:t>
      </w:r>
      <w:r w:rsidR="005A6D3F">
        <w:t>контрольного органа</w:t>
      </w:r>
      <w:r w:rsidRPr="00E01A72">
        <w:t xml:space="preserve"> осуществляется в порядке, установленном </w:t>
      </w:r>
      <w:hyperlink r:id="rId20" w:history="1">
        <w:r w:rsidRPr="00E01A72">
          <w:rPr>
            <w:rStyle w:val="a4"/>
            <w:rFonts w:cs="Times New Roman CYR"/>
            <w:color w:val="auto"/>
          </w:rPr>
          <w:t>статьей 30</w:t>
        </w:r>
      </w:hyperlink>
      <w:r w:rsidRPr="00E01A72">
        <w:t xml:space="preserve"> Федерального закона </w:t>
      </w:r>
      <w:r w:rsidR="00FC1184" w:rsidRPr="00E01A72">
        <w:t>№</w:t>
      </w:r>
      <w:r w:rsidRPr="00E01A72">
        <w:t> 248-ФЗ.</w:t>
      </w:r>
    </w:p>
    <w:p w:rsidR="006755FE" w:rsidRPr="00E01A72" w:rsidRDefault="006755FE">
      <w:bookmarkStart w:id="33" w:name="sub_72"/>
      <w:bookmarkEnd w:id="32"/>
      <w:r w:rsidRPr="00E01A72">
        <w:t>7.2. Ключевыми показателями эффективности и результативности осуществления муниципального земельного контроля являются:</w:t>
      </w:r>
    </w:p>
    <w:p w:rsidR="006755FE" w:rsidRPr="00E01A72" w:rsidRDefault="006755FE">
      <w:bookmarkStart w:id="34" w:name="sub_1745"/>
      <w:bookmarkEnd w:id="33"/>
      <w:r w:rsidRPr="00E01A72">
        <w:t>1) доля устраненных нарушений обязательных требований из числа выявленных - 50 процентов;</w:t>
      </w:r>
    </w:p>
    <w:p w:rsidR="006755FE" w:rsidRPr="00E01A72" w:rsidRDefault="006755FE">
      <w:bookmarkStart w:id="35" w:name="sub_1746"/>
      <w:bookmarkEnd w:id="34"/>
      <w:r w:rsidRPr="00E01A72">
        <w:t>2) доля обоснованных жалоб на действия (бездействие) и (или) ее должностных лиц при проведении контрольных мероприятий в течение года - 0 процентов.</w:t>
      </w:r>
    </w:p>
    <w:p w:rsidR="006755FE" w:rsidRPr="00E01A72" w:rsidRDefault="006755FE">
      <w:bookmarkStart w:id="36" w:name="sub_73"/>
      <w:bookmarkEnd w:id="35"/>
      <w:r w:rsidRPr="00E01A72">
        <w:t>7.3. Индикативными показателями осуществления муниципального земельного контроля являются:</w:t>
      </w:r>
    </w:p>
    <w:p w:rsidR="006755FE" w:rsidRPr="00E01A72" w:rsidRDefault="006755FE">
      <w:bookmarkStart w:id="37" w:name="sub_1747"/>
      <w:bookmarkEnd w:id="36"/>
      <w:r w:rsidRPr="00E01A72">
        <w:t>1) количество проведенных администрацией внеплановых контрольных мероприятий (единица);</w:t>
      </w:r>
    </w:p>
    <w:p w:rsidR="006755FE" w:rsidRPr="00E01A72" w:rsidRDefault="006755FE">
      <w:bookmarkStart w:id="38" w:name="sub_1748"/>
      <w:bookmarkEnd w:id="37"/>
      <w:r w:rsidRPr="00E01A72">
        <w:t>2) количество обязательных профилактических визитов, проведенных за отчетный период;</w:t>
      </w:r>
    </w:p>
    <w:p w:rsidR="006755FE" w:rsidRPr="00E01A72" w:rsidRDefault="006755FE">
      <w:bookmarkStart w:id="39" w:name="sub_1749"/>
      <w:bookmarkEnd w:id="38"/>
      <w:r w:rsidRPr="00E01A72">
        <w:t>3) количество предостережений о недопустимости нарушения обязательных требований, объявленных за отчетный период;</w:t>
      </w:r>
    </w:p>
    <w:p w:rsidR="006755FE" w:rsidRPr="00E01A72" w:rsidRDefault="006755FE">
      <w:bookmarkStart w:id="40" w:name="sub_1750"/>
      <w:bookmarkEnd w:id="39"/>
      <w:r w:rsidRPr="00E01A72">
        <w:t>4)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6755FE" w:rsidRPr="00E01A72" w:rsidRDefault="006755FE">
      <w:bookmarkStart w:id="41" w:name="sub_1751"/>
      <w:bookmarkEnd w:id="40"/>
      <w:r w:rsidRPr="00E01A72">
        <w:t>5)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6755FE" w:rsidRPr="00E01A72" w:rsidRDefault="006755FE">
      <w:bookmarkStart w:id="42" w:name="sub_1752"/>
      <w:bookmarkEnd w:id="41"/>
      <w:r w:rsidRPr="00E01A72">
        <w:t>6)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6755FE" w:rsidRPr="00E01A72" w:rsidRDefault="006755FE">
      <w:bookmarkStart w:id="43" w:name="sub_74"/>
      <w:bookmarkEnd w:id="42"/>
      <w:r w:rsidRPr="00E01A72">
        <w:t xml:space="preserve">7.4. </w:t>
      </w:r>
      <w:r w:rsidR="00C82210">
        <w:t>Контрольный орган</w:t>
      </w:r>
      <w:r w:rsidRPr="00E01A72">
        <w:t xml:space="preserve"> ежегодно осуществляет подготовку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bookmarkEnd w:id="43"/>
    <w:p w:rsidR="006755FE" w:rsidRPr="00E01A72" w:rsidRDefault="006755FE"/>
    <w:p w:rsidR="00FC1184" w:rsidRPr="00E01A72" w:rsidRDefault="00FC1184" w:rsidP="00FC1184">
      <w:pPr>
        <w:jc w:val="center"/>
        <w:rPr>
          <w:b/>
        </w:rPr>
      </w:pPr>
      <w:r w:rsidRPr="00E01A72">
        <w:rPr>
          <w:b/>
        </w:rPr>
        <w:t>VIII. Заключительные положения</w:t>
      </w:r>
    </w:p>
    <w:p w:rsidR="00D20071" w:rsidRDefault="00FC1184">
      <w:r w:rsidRPr="00E01A72">
        <w:t xml:space="preserve">8.1. До 31 декабря 2025 года информирование контролируемого лица о совершаемых должностными лицами </w:t>
      </w:r>
      <w:r w:rsidR="005A6D3F">
        <w:t>контрольного органа</w:t>
      </w:r>
      <w:r w:rsidRPr="00E01A72">
        <w:t xml:space="preserve"> и иными уполномоченными лицами действиях и принимаемых решениях, направление документов и сведений контролируемому лицу </w:t>
      </w:r>
      <w:r w:rsidR="00C82210">
        <w:t>контрольным органом</w:t>
      </w:r>
      <w:r w:rsidRPr="00E01A72">
        <w:t xml:space="preserve">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F54540" w:rsidRPr="00F54540" w:rsidRDefault="00F54540" w:rsidP="00F54540">
      <w:r>
        <w:t>8</w:t>
      </w:r>
      <w:r w:rsidRPr="00F54540">
        <w:t xml:space="preserve">.2. </w:t>
      </w:r>
      <w:r w:rsidR="00C82210">
        <w:t>Контрольный орган</w:t>
      </w:r>
      <w:r w:rsidRPr="00F54540">
        <w:t xml:space="preserve"> при проведении контрольных мероприятий, использует типовые формы документов, утвержденные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 Иные формы документов, предусмотренные Положением, утверждаются муниципальным правовым актом </w:t>
      </w:r>
      <w:r w:rsidR="005A6D3F">
        <w:t>контрольного органа</w:t>
      </w:r>
      <w:r w:rsidRPr="00F54540">
        <w:t>.</w:t>
      </w:r>
    </w:p>
    <w:p w:rsidR="00D20071" w:rsidRDefault="00D20071"/>
    <w:p w:rsidR="00D20071" w:rsidRDefault="00D20071"/>
    <w:p w:rsidR="00D20071" w:rsidRDefault="00D20071"/>
    <w:sectPr w:rsidR="00D20071" w:rsidSect="00FC1184">
      <w:footerReference w:type="default" r:id="rId2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0ED" w:rsidRDefault="00C560ED">
      <w:r>
        <w:separator/>
      </w:r>
    </w:p>
  </w:endnote>
  <w:endnote w:type="continuationSeparator" w:id="0">
    <w:p w:rsidR="00C560ED" w:rsidRDefault="00C5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4" w:rsidRDefault="00BC3A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0ED" w:rsidRDefault="00C560ED">
      <w:r>
        <w:separator/>
      </w:r>
    </w:p>
  </w:footnote>
  <w:footnote w:type="continuationSeparator" w:id="0">
    <w:p w:rsidR="00C560ED" w:rsidRDefault="00C56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38"/>
    <w:rsid w:val="00025174"/>
    <w:rsid w:val="00054205"/>
    <w:rsid w:val="0008460A"/>
    <w:rsid w:val="000E4C90"/>
    <w:rsid w:val="00107F25"/>
    <w:rsid w:val="00137CC5"/>
    <w:rsid w:val="00153C09"/>
    <w:rsid w:val="001950B2"/>
    <w:rsid w:val="001D0864"/>
    <w:rsid w:val="001D2FC6"/>
    <w:rsid w:val="001F341F"/>
    <w:rsid w:val="00273092"/>
    <w:rsid w:val="002C3B22"/>
    <w:rsid w:val="002C56B0"/>
    <w:rsid w:val="002D45AE"/>
    <w:rsid w:val="0031452D"/>
    <w:rsid w:val="00361A3C"/>
    <w:rsid w:val="003675A6"/>
    <w:rsid w:val="003A4998"/>
    <w:rsid w:val="003B25C7"/>
    <w:rsid w:val="00442FAF"/>
    <w:rsid w:val="0046703F"/>
    <w:rsid w:val="004941DE"/>
    <w:rsid w:val="004C5E43"/>
    <w:rsid w:val="004F5CE7"/>
    <w:rsid w:val="005467A0"/>
    <w:rsid w:val="005A4768"/>
    <w:rsid w:val="005A6D3F"/>
    <w:rsid w:val="00636338"/>
    <w:rsid w:val="00661830"/>
    <w:rsid w:val="006755FE"/>
    <w:rsid w:val="006868F8"/>
    <w:rsid w:val="006B5839"/>
    <w:rsid w:val="007042CB"/>
    <w:rsid w:val="00751BEC"/>
    <w:rsid w:val="007B5EC1"/>
    <w:rsid w:val="007E39D2"/>
    <w:rsid w:val="00894CCC"/>
    <w:rsid w:val="0091368C"/>
    <w:rsid w:val="00937B42"/>
    <w:rsid w:val="00984CDC"/>
    <w:rsid w:val="00A17F46"/>
    <w:rsid w:val="00AD6572"/>
    <w:rsid w:val="00AE4012"/>
    <w:rsid w:val="00B14216"/>
    <w:rsid w:val="00B2174A"/>
    <w:rsid w:val="00B257CF"/>
    <w:rsid w:val="00BB3572"/>
    <w:rsid w:val="00BC3AC4"/>
    <w:rsid w:val="00C560ED"/>
    <w:rsid w:val="00C82210"/>
    <w:rsid w:val="00CD1F83"/>
    <w:rsid w:val="00D0605B"/>
    <w:rsid w:val="00D20071"/>
    <w:rsid w:val="00D40676"/>
    <w:rsid w:val="00DB2545"/>
    <w:rsid w:val="00DC516F"/>
    <w:rsid w:val="00E01A72"/>
    <w:rsid w:val="00E81190"/>
    <w:rsid w:val="00F47F29"/>
    <w:rsid w:val="00F54540"/>
    <w:rsid w:val="00F77B1E"/>
    <w:rsid w:val="00FC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E65BB9-97BA-45B0-86C1-C3588964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16" TargetMode="External"/><Relationship Id="rId13" Type="http://schemas.openxmlformats.org/officeDocument/2006/relationships/hyperlink" Target="https://internet.garant.ru/document/redirect/404887069/0" TargetMode="External"/><Relationship Id="rId18" Type="http://schemas.openxmlformats.org/officeDocument/2006/relationships/hyperlink" Target="https://internet.garant.ru/document/redirect/186367/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3106647/0" TargetMode="External"/><Relationship Id="rId17" Type="http://schemas.openxmlformats.org/officeDocument/2006/relationships/hyperlink" Target="https://internet.garant.ru/document/redirect/74449814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449814/0" TargetMode="External"/><Relationship Id="rId20" Type="http://schemas.openxmlformats.org/officeDocument/2006/relationships/hyperlink" Target="https://internet.garant.ru/document/redirect/74449814/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5712791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406870635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12124624/72" TargetMode="External"/><Relationship Id="rId19" Type="http://schemas.openxmlformats.org/officeDocument/2006/relationships/hyperlink" Target="https://internet.garant.ru/document/redirect/1212462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49814/0" TargetMode="External"/><Relationship Id="rId14" Type="http://schemas.openxmlformats.org/officeDocument/2006/relationships/hyperlink" Target="https://internet.garant.ru/document/redirect/405132015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EE299-F7C8-4200-8742-73AA9210A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</Pages>
  <Words>7388</Words>
  <Characters>42117</Characters>
  <Application>Microsoft Office Word</Application>
  <DocSecurity>0</DocSecurity>
  <Lines>350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I. Общие положения</vt:lpstr>
      <vt:lpstr>II. Управление рисками причинения вреда (ущерба) охраняемым законом ценностям</vt:lpstr>
      <vt:lpstr>III. Профилактика рисков причинения вреда (ущерба) охраняемым</vt:lpstr>
      <vt:lpstr>законом ценностям</vt:lpstr>
      <vt:lpstr>IV. Осуществление муниципального земельного контроля</vt:lpstr>
      <vt:lpstr>V. Результаты контрольного мероприятия</vt:lpstr>
      <vt:lpstr>VI. Досудебный порядок подачи жалобы</vt:lpstr>
      <vt:lpstr>VII. Оценка результативности и эффективности осуществления </vt:lpstr>
      <vt:lpstr>муниципального земельного контроля</vt:lpstr>
    </vt:vector>
  </TitlesOfParts>
  <Company>НПП "Гарант-Сервис"</Company>
  <LinksUpToDate>false</LinksUpToDate>
  <CharactersWithSpaces>49407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Отдел экономики и имущественных отношений администрации Янтиковсого района</cp:lastModifiedBy>
  <cp:revision>3</cp:revision>
  <dcterms:created xsi:type="dcterms:W3CDTF">2025-04-04T07:23:00Z</dcterms:created>
  <dcterms:modified xsi:type="dcterms:W3CDTF">2025-04-04T10:59:00Z</dcterms:modified>
</cp:coreProperties>
</file>