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78" w:rsidRPr="00AE0840" w:rsidRDefault="00F52F78" w:rsidP="00F52F78"/>
    <w:tbl>
      <w:tblPr>
        <w:tblW w:w="98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F52F78" w:rsidRPr="00AE0840" w:rsidTr="00C01564">
        <w:tc>
          <w:tcPr>
            <w:tcW w:w="3936" w:type="dxa"/>
          </w:tcPr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 w:rsidRPr="00AE0840">
              <w:rPr>
                <w:rFonts w:ascii="Times New Roman" w:hAnsi="Times New Roman"/>
                <w:b/>
                <w:bCs/>
                <w:sz w:val="22"/>
                <w:szCs w:val="22"/>
              </w:rPr>
              <w:t>Ч</w:t>
            </w:r>
            <w:r w:rsidRPr="00AE0840">
              <w:rPr>
                <w:b/>
                <w:bCs/>
                <w:sz w:val="22"/>
                <w:szCs w:val="22"/>
              </w:rPr>
              <w:t>ӑ</w:t>
            </w:r>
            <w:r w:rsidRPr="00AE0840">
              <w:rPr>
                <w:rFonts w:ascii="Times New Roman" w:hAnsi="Times New Roman"/>
                <w:b/>
                <w:bCs/>
                <w:sz w:val="22"/>
                <w:szCs w:val="22"/>
              </w:rPr>
              <w:t>ваш</w:t>
            </w:r>
            <w:proofErr w:type="spellEnd"/>
            <w:r w:rsidRPr="00AE084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0840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E0840">
              <w:rPr>
                <w:rFonts w:ascii="Times New Roman" w:hAnsi="Times New Roman"/>
                <w:b/>
                <w:bCs/>
              </w:rPr>
              <w:t>КАНАШ ХУЛА</w:t>
            </w: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E0840">
              <w:rPr>
                <w:rFonts w:ascii="Times New Roman" w:hAnsi="Times New Roman"/>
                <w:b/>
                <w:bCs/>
              </w:rPr>
              <w:t>АДМИНИСТРАЦИЙЕ</w:t>
            </w: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E0840">
              <w:rPr>
                <w:rFonts w:ascii="Times New Roman" w:hAnsi="Times New Roman"/>
                <w:b/>
                <w:bCs/>
              </w:rPr>
              <w:t>ЙЫШАНУ</w:t>
            </w: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F52F78" w:rsidRPr="00AE0840" w:rsidRDefault="00A3236C" w:rsidP="00A3236C">
            <w:pPr>
              <w:spacing w:line="192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__________</w:t>
            </w:r>
            <w:r w:rsidR="00B74965"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</w:rPr>
              <w:t>__________</w:t>
            </w: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0840">
              <w:rPr>
                <w:rFonts w:ascii="Times New Roman" w:hAnsi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F52F78" w:rsidRPr="00AE0840" w:rsidRDefault="00F52F78" w:rsidP="00C01564">
            <w:pPr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  <w:r w:rsidRPr="00AE0840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E0840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0840">
              <w:rPr>
                <w:rFonts w:ascii="Times New Roman" w:hAnsi="Times New Roman"/>
                <w:b/>
                <w:bCs/>
              </w:rPr>
              <w:t>ГОРОДА КАНАШ</w:t>
            </w:r>
            <w:r w:rsidRPr="00AE084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E0840">
              <w:rPr>
                <w:rFonts w:ascii="Times New Roman" w:hAnsi="Times New Roman"/>
                <w:b/>
                <w:bCs/>
              </w:rPr>
              <w:t>ПОСТАНОВЛЕНИЕ</w:t>
            </w: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52F78" w:rsidRDefault="00A3236C" w:rsidP="00C01564">
            <w:pPr>
              <w:spacing w:line="192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</w:t>
            </w:r>
            <w:r w:rsidR="002C0ABD">
              <w:rPr>
                <w:rFonts w:ascii="Times New Roman" w:hAnsi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/>
                <w:b/>
                <w:bCs/>
              </w:rPr>
              <w:t>________</w:t>
            </w:r>
          </w:p>
          <w:p w:rsidR="002C0ABD" w:rsidRPr="00AE0840" w:rsidRDefault="002C0ABD" w:rsidP="00C01564">
            <w:pPr>
              <w:spacing w:line="192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52F78" w:rsidRPr="00AE0840" w:rsidRDefault="00F52F78" w:rsidP="00C01564">
            <w:pPr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AE084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tbl>
      <w:tblPr>
        <w:tblStyle w:val="afff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E753FE" w:rsidTr="00ED13C3">
        <w:tc>
          <w:tcPr>
            <w:tcW w:w="5279" w:type="dxa"/>
          </w:tcPr>
          <w:p w:rsidR="00ED13C3" w:rsidRDefault="00ED13C3" w:rsidP="00ED13C3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753FE" w:rsidRPr="004C313A" w:rsidRDefault="00E753FE" w:rsidP="00ED13C3">
            <w:pPr>
              <w:ind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8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 утверждении Положения об обеспечении содержания зданий и сооружений муниципальных образовательных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</w:t>
            </w:r>
            <w:r w:rsidRPr="005738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ий, обустройства прилегающих к ним территорий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города Канаш Чувашской Республики</w:t>
            </w:r>
          </w:p>
          <w:p w:rsidR="00E753FE" w:rsidRDefault="00E753FE" w:rsidP="00551D3C">
            <w:pPr>
              <w:rPr>
                <w:rFonts w:ascii="Times New Roman" w:hAnsi="Times New Roman" w:cs="Times New Roman"/>
              </w:rPr>
            </w:pPr>
          </w:p>
        </w:tc>
      </w:tr>
    </w:tbl>
    <w:p w:rsidR="00E753FE" w:rsidRDefault="00E753FE" w:rsidP="00E753FE">
      <w:pPr>
        <w:ind w:firstLine="851"/>
        <w:rPr>
          <w:rFonts w:ascii="Times New Roman" w:hAnsi="Times New Roman" w:cs="Times New Roman"/>
        </w:rPr>
      </w:pPr>
    </w:p>
    <w:p w:rsidR="00ED13C3" w:rsidRDefault="00E753FE" w:rsidP="00E753FE">
      <w:pPr>
        <w:ind w:firstLine="851"/>
        <w:rPr>
          <w:rFonts w:ascii="Times New Roman" w:hAnsi="Times New Roman" w:cs="Times New Roman"/>
          <w:b/>
        </w:rPr>
      </w:pPr>
      <w:r w:rsidRPr="0057387E">
        <w:rPr>
          <w:rFonts w:ascii="Times New Roman" w:hAnsi="Times New Roman" w:cs="Times New Roman"/>
          <w:iCs/>
        </w:rPr>
        <w:t xml:space="preserve">В соответствии с Федеральным законом от 29 декабря 2012 года № 273-ФЗ «Об образовании в Российской Федерации», Федеральным </w:t>
      </w:r>
      <w:r w:rsidR="00ED13C3">
        <w:rPr>
          <w:rFonts w:ascii="Times New Roman" w:hAnsi="Times New Roman" w:cs="Times New Roman"/>
          <w:iCs/>
        </w:rPr>
        <w:t>законом от 6 октября 2003 года № 131-ФЗ «</w:t>
      </w:r>
      <w:r w:rsidRPr="0057387E">
        <w:rPr>
          <w:rFonts w:ascii="Times New Roman" w:hAnsi="Times New Roman" w:cs="Times New Roman"/>
          <w:iCs/>
        </w:rPr>
        <w:t>Об общих принципах организации местного самоуп</w:t>
      </w:r>
      <w:r w:rsidR="00ED13C3">
        <w:rPr>
          <w:rFonts w:ascii="Times New Roman" w:hAnsi="Times New Roman" w:cs="Times New Roman"/>
          <w:iCs/>
        </w:rPr>
        <w:t>равления в Российской Федерации»</w:t>
      </w:r>
      <w:r w:rsidRPr="0057387E">
        <w:rPr>
          <w:rFonts w:ascii="Times New Roman" w:hAnsi="Times New Roman" w:cs="Times New Roman"/>
          <w:iCs/>
        </w:rPr>
        <w:t xml:space="preserve">, Уставом </w:t>
      </w:r>
      <w:r>
        <w:rPr>
          <w:rFonts w:ascii="Times New Roman" w:hAnsi="Times New Roman" w:cs="Times New Roman"/>
          <w:iCs/>
        </w:rPr>
        <w:t xml:space="preserve">города Канаш, </w:t>
      </w:r>
      <w:r w:rsidRPr="00ED13C3">
        <w:rPr>
          <w:rFonts w:ascii="Times New Roman" w:hAnsi="Times New Roman" w:cs="Times New Roman"/>
          <w:b/>
          <w:bCs/>
        </w:rPr>
        <w:t>Администрация города Канаш Чувашской Республики</w:t>
      </w:r>
      <w:r w:rsidRPr="00ED13C3">
        <w:rPr>
          <w:rFonts w:ascii="Times New Roman" w:hAnsi="Times New Roman" w:cs="Times New Roman"/>
          <w:b/>
        </w:rPr>
        <w:t xml:space="preserve"> </w:t>
      </w:r>
      <w:r w:rsidR="00ED13C3">
        <w:rPr>
          <w:rFonts w:ascii="Times New Roman" w:hAnsi="Times New Roman" w:cs="Times New Roman"/>
          <w:b/>
        </w:rPr>
        <w:t>постановляет:</w:t>
      </w:r>
    </w:p>
    <w:p w:rsidR="00E753FE" w:rsidRDefault="00E753FE" w:rsidP="00E753FE">
      <w:pPr>
        <w:ind w:firstLine="851"/>
        <w:rPr>
          <w:rFonts w:ascii="Times New Roman" w:hAnsi="Times New Roman" w:cs="Times New Roman"/>
        </w:rPr>
      </w:pPr>
    </w:p>
    <w:p w:rsidR="00E753FE" w:rsidRPr="0057387E" w:rsidRDefault="00E753FE" w:rsidP="00E30271">
      <w:pPr>
        <w:ind w:right="-35" w:firstLine="567"/>
        <w:rPr>
          <w:rFonts w:ascii="Times New Roman" w:hAnsi="Times New Roman" w:cs="Times New Roman"/>
        </w:rPr>
      </w:pPr>
      <w:r w:rsidRPr="0057387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57387E">
        <w:rPr>
          <w:rFonts w:ascii="Times New Roman" w:hAnsi="Times New Roman" w:cs="Times New Roman"/>
        </w:rPr>
        <w:t xml:space="preserve">Утвердить </w:t>
      </w:r>
      <w:r w:rsidR="00ED13C3">
        <w:rPr>
          <w:rFonts w:ascii="Times New Roman" w:hAnsi="Times New Roman" w:cs="Times New Roman"/>
        </w:rPr>
        <w:t xml:space="preserve">прилагаемое </w:t>
      </w:r>
      <w:r w:rsidRPr="0057387E">
        <w:rPr>
          <w:rFonts w:ascii="Times New Roman" w:hAnsi="Times New Roman" w:cs="Times New Roman"/>
        </w:rPr>
        <w:t xml:space="preserve">Положение об обеспечении содержания зданий и сооружений муниципальных образовательных </w:t>
      </w:r>
      <w:r>
        <w:rPr>
          <w:rFonts w:ascii="Times New Roman" w:hAnsi="Times New Roman" w:cs="Times New Roman"/>
        </w:rPr>
        <w:t>учрежден</w:t>
      </w:r>
      <w:r w:rsidRPr="0057387E">
        <w:rPr>
          <w:rFonts w:ascii="Times New Roman" w:hAnsi="Times New Roman" w:cs="Times New Roman"/>
        </w:rPr>
        <w:t xml:space="preserve">ий, обустройства прилегающих к ним территорий </w:t>
      </w:r>
      <w:r>
        <w:rPr>
          <w:rFonts w:ascii="Times New Roman" w:hAnsi="Times New Roman" w:cs="Times New Roman"/>
        </w:rPr>
        <w:t>города Канаш</w:t>
      </w:r>
      <w:r w:rsidRPr="0057387E">
        <w:rPr>
          <w:rFonts w:ascii="Times New Roman" w:hAnsi="Times New Roman" w:cs="Times New Roman"/>
        </w:rPr>
        <w:t xml:space="preserve"> Чувашской Республики.</w:t>
      </w:r>
    </w:p>
    <w:p w:rsidR="00E753FE" w:rsidRDefault="00E753FE" w:rsidP="00E30271">
      <w:pPr>
        <w:ind w:right="-35" w:firstLine="567"/>
      </w:pPr>
      <w:r w:rsidRPr="00E753FE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>
        <w:rPr>
          <w:color w:val="000000" w:themeColor="text1"/>
          <w:shd w:val="clear" w:color="auto" w:fill="FFFFFF"/>
        </w:rPr>
        <w:t xml:space="preserve">. </w:t>
      </w:r>
      <w:r w:rsidRPr="00E753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Контроль за исполнением данного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постановления</w:t>
      </w:r>
      <w:r w:rsidRPr="00E753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возложить на заместителя главы по вопросам социальной политики-начальника </w:t>
      </w:r>
      <w:r w:rsidRPr="00E753FE">
        <w:rPr>
          <w:rFonts w:ascii="Times New Roman" w:hAnsi="Times New Roman" w:cs="Times New Roman"/>
        </w:rPr>
        <w:t>МКУ «Отдел образования и молодежной политики администрации города Канаш Чувашской Республики» Суркову Н.В.</w:t>
      </w:r>
    </w:p>
    <w:p w:rsidR="00E753FE" w:rsidRPr="007A7E11" w:rsidRDefault="00E753FE" w:rsidP="00E30271">
      <w:pPr>
        <w:ind w:right="-3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A7E11">
        <w:rPr>
          <w:rFonts w:ascii="Times New Roman" w:hAnsi="Times New Roman" w:cs="Times New Roman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</w:rPr>
        <w:t>после</w:t>
      </w:r>
      <w:r w:rsidRPr="007A7E11">
        <w:rPr>
          <w:rFonts w:ascii="Times New Roman" w:hAnsi="Times New Roman" w:cs="Times New Roman"/>
        </w:rPr>
        <w:t xml:space="preserve"> его официального опубликования и распространяет</w:t>
      </w:r>
      <w:r>
        <w:rPr>
          <w:rFonts w:ascii="Times New Roman" w:hAnsi="Times New Roman" w:cs="Times New Roman"/>
        </w:rPr>
        <w:t>ся</w:t>
      </w:r>
      <w:r w:rsidRPr="007A7E11">
        <w:rPr>
          <w:rFonts w:ascii="Times New Roman" w:hAnsi="Times New Roman" w:cs="Times New Roman"/>
        </w:rPr>
        <w:t xml:space="preserve"> на правоотношения, возникшие с </w:t>
      </w:r>
      <w:r>
        <w:rPr>
          <w:rFonts w:ascii="Times New Roman" w:hAnsi="Times New Roman" w:cs="Times New Roman"/>
        </w:rPr>
        <w:t xml:space="preserve">01 января </w:t>
      </w:r>
      <w:r w:rsidRPr="007A7E11">
        <w:rPr>
          <w:rFonts w:ascii="Times New Roman" w:hAnsi="Times New Roman" w:cs="Times New Roman"/>
        </w:rPr>
        <w:t>2023 года.</w:t>
      </w:r>
    </w:p>
    <w:p w:rsidR="00F52F78" w:rsidRDefault="00F52F78" w:rsidP="00F52F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F78" w:rsidRDefault="00F52F78" w:rsidP="00F52F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B19" w:rsidRDefault="001B2B19" w:rsidP="00F52F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F78" w:rsidRPr="00523FA8" w:rsidRDefault="00F52F78" w:rsidP="00F52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города                                                                                          В.Н. Михайлов</w:t>
      </w:r>
    </w:p>
    <w:p w:rsidR="00F52F78" w:rsidRPr="00523FA8" w:rsidRDefault="00F52F78" w:rsidP="00F52F7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4F8" w:rsidRDefault="006A64F8" w:rsidP="00F52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53FE" w:rsidRDefault="00E753FE" w:rsidP="00F52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53FE" w:rsidRDefault="00E753FE" w:rsidP="00F52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13C3" w:rsidRDefault="00ED13C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13C3" w:rsidRDefault="00ED13C3" w:rsidP="00ED1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13C3"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</w:rPr>
        <w:t>тверждено</w:t>
      </w:r>
    </w:p>
    <w:p w:rsidR="00ED13C3" w:rsidRDefault="00ED13C3" w:rsidP="00ED1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ED13C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D13C3" w:rsidRDefault="00ED13C3" w:rsidP="00ED1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3C3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ED13C3">
        <w:rPr>
          <w:rFonts w:ascii="Times New Roman" w:hAnsi="Times New Roman" w:cs="Times New Roman"/>
          <w:sz w:val="24"/>
          <w:szCs w:val="24"/>
        </w:rPr>
        <w:t xml:space="preserve"> Канаш Чувашской Республики </w:t>
      </w:r>
    </w:p>
    <w:p w:rsidR="00E753FE" w:rsidRDefault="00ED13C3" w:rsidP="00ED1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3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13C3">
        <w:rPr>
          <w:rFonts w:ascii="Times New Roman" w:hAnsi="Times New Roman" w:cs="Times New Roman"/>
          <w:sz w:val="24"/>
          <w:szCs w:val="24"/>
        </w:rPr>
        <w:t xml:space="preserve"> «____»______________2023г. №</w:t>
      </w:r>
    </w:p>
    <w:p w:rsidR="00E753FE" w:rsidRDefault="00E753FE" w:rsidP="00ED1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753FE" w:rsidRPr="00043BF6" w:rsidRDefault="00E753FE" w:rsidP="00E753FE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:rsidR="00E753FE" w:rsidRPr="00043BF6" w:rsidRDefault="00E753FE" w:rsidP="00E753FE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r w:rsidRPr="00043BF6">
        <w:rPr>
          <w:rFonts w:ascii="Times New Roman" w:hAnsi="Times New Roman" w:cs="Times New Roman"/>
          <w:b/>
        </w:rPr>
        <w:t xml:space="preserve">Положение </w:t>
      </w:r>
    </w:p>
    <w:p w:rsidR="00E753FE" w:rsidRPr="00043BF6" w:rsidRDefault="00E753FE" w:rsidP="00E753FE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proofErr w:type="gramStart"/>
      <w:r w:rsidRPr="00043BF6">
        <w:rPr>
          <w:rFonts w:ascii="Times New Roman" w:hAnsi="Times New Roman" w:cs="Times New Roman"/>
          <w:b/>
        </w:rPr>
        <w:t>об</w:t>
      </w:r>
      <w:proofErr w:type="gramEnd"/>
      <w:r w:rsidRPr="00043BF6">
        <w:rPr>
          <w:rFonts w:ascii="Times New Roman" w:hAnsi="Times New Roman" w:cs="Times New Roman"/>
          <w:b/>
        </w:rPr>
        <w:t xml:space="preserve"> обеспечении содержания зданий и сооружений </w:t>
      </w:r>
    </w:p>
    <w:p w:rsidR="00E753FE" w:rsidRPr="00043BF6" w:rsidRDefault="00E753FE" w:rsidP="00E753FE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proofErr w:type="gramStart"/>
      <w:r w:rsidRPr="00043BF6">
        <w:rPr>
          <w:rFonts w:ascii="Times New Roman" w:hAnsi="Times New Roman" w:cs="Times New Roman"/>
          <w:b/>
        </w:rPr>
        <w:t>муниципальных</w:t>
      </w:r>
      <w:proofErr w:type="gramEnd"/>
      <w:r w:rsidRPr="00043BF6">
        <w:rPr>
          <w:rFonts w:ascii="Times New Roman" w:hAnsi="Times New Roman" w:cs="Times New Roman"/>
          <w:b/>
        </w:rPr>
        <w:t xml:space="preserve"> образовательных учреждений города Канаш Чувашской Республики, обустройства прилегающих к ним территорий</w:t>
      </w:r>
    </w:p>
    <w:p w:rsidR="00E753FE" w:rsidRPr="00043BF6" w:rsidRDefault="00E753FE" w:rsidP="00E753FE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:rsidR="00E753FE" w:rsidRDefault="00ED13C3" w:rsidP="00ED13C3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E753FE" w:rsidRPr="00043BF6">
        <w:rPr>
          <w:rFonts w:ascii="Times New Roman" w:hAnsi="Times New Roman" w:cs="Times New Roman"/>
          <w:b/>
        </w:rPr>
        <w:t>Общие положения</w:t>
      </w:r>
    </w:p>
    <w:p w:rsidR="00ED13C3" w:rsidRPr="00043BF6" w:rsidRDefault="00ED13C3" w:rsidP="00ED13C3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</w:p>
    <w:p w:rsidR="00E753FE" w:rsidRPr="00043BF6" w:rsidRDefault="00ED13C3" w:rsidP="00ED13C3">
      <w:pPr>
        <w:pStyle w:val="affffc"/>
        <w:widowControl/>
        <w:tabs>
          <w:tab w:val="left" w:pos="-284"/>
          <w:tab w:val="left" w:pos="113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E753FE" w:rsidRPr="00043BF6">
        <w:rPr>
          <w:rFonts w:ascii="Times New Roman" w:hAnsi="Times New Roman" w:cs="Times New Roman"/>
        </w:rPr>
        <w:t>Настоящее Положение разраб</w:t>
      </w:r>
      <w:r>
        <w:rPr>
          <w:rFonts w:ascii="Times New Roman" w:hAnsi="Times New Roman" w:cs="Times New Roman"/>
        </w:rPr>
        <w:t>отано в соответствии с п.5 ч. 1</w:t>
      </w:r>
      <w:r w:rsidR="00E753FE" w:rsidRPr="00043BF6">
        <w:rPr>
          <w:rFonts w:ascii="Times New Roman" w:hAnsi="Times New Roman" w:cs="Times New Roman"/>
        </w:rPr>
        <w:t xml:space="preserve"> ст. 9 Федерального закона Российской Федерации от 29 декабря 2012 года № 273-ФЗ «Об образовании в Российской Федерации», с целью регламентации обеспечения зданий и сооружений образовательных учреждений, обустройства прилегающих к ним территорий.</w:t>
      </w:r>
    </w:p>
    <w:p w:rsidR="00E753FE" w:rsidRPr="00ED13C3" w:rsidRDefault="00ED13C3" w:rsidP="00ED13C3">
      <w:pPr>
        <w:widowControl/>
        <w:tabs>
          <w:tab w:val="left" w:pos="-284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E753FE" w:rsidRPr="00ED13C3">
        <w:rPr>
          <w:rFonts w:ascii="Times New Roman" w:hAnsi="Times New Roman" w:cs="Times New Roman"/>
        </w:rPr>
        <w:t>Организация работы по обеспечению содержания зданий и сооружений муниципальных образовательных учреждений, обустройства прилегающих к ним территорий осуществляется на основании и в соответствии с законодательством Российской Федерации.</w:t>
      </w:r>
    </w:p>
    <w:p w:rsidR="00E753FE" w:rsidRPr="00043BF6" w:rsidRDefault="00E753FE" w:rsidP="00E753FE">
      <w:pPr>
        <w:pStyle w:val="affffc"/>
        <w:tabs>
          <w:tab w:val="left" w:pos="-284"/>
        </w:tabs>
        <w:ind w:left="0"/>
        <w:rPr>
          <w:rFonts w:ascii="Times New Roman" w:hAnsi="Times New Roman" w:cs="Times New Roman"/>
        </w:rPr>
      </w:pPr>
    </w:p>
    <w:p w:rsidR="00E753FE" w:rsidRDefault="00ED13C3" w:rsidP="00ED13C3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E753FE" w:rsidRPr="00043BF6">
        <w:rPr>
          <w:rFonts w:ascii="Times New Roman" w:hAnsi="Times New Roman" w:cs="Times New Roman"/>
          <w:b/>
        </w:rPr>
        <w:t>Требования к содержанию зданий и сооружений</w:t>
      </w:r>
    </w:p>
    <w:p w:rsidR="00ED13C3" w:rsidRPr="00043BF6" w:rsidRDefault="00ED13C3" w:rsidP="00ED13C3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Администрация</w:t>
      </w:r>
      <w:r w:rsidR="00E753FE" w:rsidRPr="00043BF6">
        <w:rPr>
          <w:rFonts w:ascii="Times New Roman" w:hAnsi="Times New Roman" w:cs="Times New Roman"/>
        </w:rPr>
        <w:t xml:space="preserve"> города Канаш передает образовательным учреждениям в оперативное управление недвижимое имущество, необходимое для осуществления установленных уставами образовательных учреждений видов деятельности. Имущество передается образовательному учреждению на основании договора оперативного управления и акта приема-передачи к нему.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E753FE" w:rsidRPr="00043BF6">
        <w:rPr>
          <w:rFonts w:ascii="Times New Roman" w:hAnsi="Times New Roman" w:cs="Times New Roman"/>
        </w:rPr>
        <w:t>Имущество образовательного учреждения, закрепленное за ним на праве оперативного управления, является муниципальной собственностью города Канаш Чувашской Республики.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E753FE" w:rsidRPr="00043BF6">
        <w:rPr>
          <w:rFonts w:ascii="Times New Roman" w:hAnsi="Times New Roman" w:cs="Times New Roman"/>
        </w:rPr>
        <w:t xml:space="preserve">При осуществлении оперативного управления имуществом образовательное учреждение обязано: 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</w:t>
      </w:r>
      <w:r w:rsidR="00E753FE" w:rsidRPr="00043BF6">
        <w:rPr>
          <w:rFonts w:ascii="Times New Roman" w:hAnsi="Times New Roman" w:cs="Times New Roman"/>
        </w:rPr>
        <w:t>Использовать закрепленное за ним на праве оперативного у</w:t>
      </w:r>
      <w:r w:rsidR="005D4A42">
        <w:rPr>
          <w:rFonts w:ascii="Times New Roman" w:hAnsi="Times New Roman" w:cs="Times New Roman"/>
        </w:rPr>
        <w:t>правления имущество эффективно</w:t>
      </w:r>
      <w:bookmarkStart w:id="0" w:name="_GoBack"/>
      <w:bookmarkEnd w:id="0"/>
      <w:r w:rsidR="00E753FE" w:rsidRPr="00043BF6">
        <w:rPr>
          <w:rFonts w:ascii="Times New Roman" w:hAnsi="Times New Roman" w:cs="Times New Roman"/>
        </w:rPr>
        <w:t xml:space="preserve"> и строго по целевому назначению.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="00E753FE" w:rsidRPr="00043BF6">
        <w:rPr>
          <w:rFonts w:ascii="Times New Roman" w:hAnsi="Times New Roman" w:cs="Times New Roman"/>
        </w:rPr>
        <w:t>Не допускать ухудшения технического состояния имущества, кроме случаев нормативного износа в процессе эксплуатации.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2.3.3. </w:t>
      </w:r>
      <w:r w:rsidR="00E753FE" w:rsidRPr="00043BF6">
        <w:rPr>
          <w:rFonts w:ascii="Times New Roman" w:hAnsi="Times New Roman" w:cs="Times New Roman"/>
        </w:rPr>
        <w:t>Осуществлять капитальный и текущий ремонт закрепленного за ним имущества.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</w:t>
      </w:r>
      <w:r w:rsidR="00E753FE" w:rsidRPr="00043BF6">
        <w:rPr>
          <w:rFonts w:ascii="Times New Roman" w:hAnsi="Times New Roman" w:cs="Times New Roman"/>
        </w:rPr>
        <w:t xml:space="preserve">Согласовать с </w:t>
      </w:r>
      <w:r>
        <w:rPr>
          <w:rFonts w:ascii="Times New Roman" w:hAnsi="Times New Roman" w:cs="Times New Roman"/>
        </w:rPr>
        <w:t xml:space="preserve">администрацией города Канаш </w:t>
      </w:r>
      <w:r w:rsidR="00E753FE" w:rsidRPr="00043BF6">
        <w:rPr>
          <w:rFonts w:ascii="Times New Roman" w:hAnsi="Times New Roman" w:cs="Times New Roman"/>
        </w:rPr>
        <w:t>сделки с имуществом (аренда, безвозмездное пользование, залог, иной способ распоряжаться имуществом, приобретенным за счет средств, выделенных по смете на приобретение такого имущества).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 </w:t>
      </w:r>
      <w:r w:rsidR="00E753FE" w:rsidRPr="00043BF6">
        <w:rPr>
          <w:rFonts w:ascii="Times New Roman" w:hAnsi="Times New Roman" w:cs="Times New Roman"/>
        </w:rPr>
        <w:t xml:space="preserve">До заключения договора аренды на закрепленное за ним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 на уровне города. Договор аренды не может заключаться, если в результате экспертной оценки установлена возможность ухудшения условий (ст. 13 Федерального закона от 24 июля 1998 года № 124-ФЗ «Об основных гарантиях прав </w:t>
      </w:r>
      <w:r>
        <w:rPr>
          <w:rFonts w:ascii="Times New Roman" w:hAnsi="Times New Roman" w:cs="Times New Roman"/>
        </w:rPr>
        <w:t>ребенка в Российской Федерации»</w:t>
      </w:r>
      <w:r w:rsidR="00E753FE" w:rsidRPr="00043B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E753FE" w:rsidRPr="00043BF6">
        <w:rPr>
          <w:rFonts w:ascii="Times New Roman" w:hAnsi="Times New Roman" w:cs="Times New Roman"/>
        </w:rPr>
        <w:t>Договор аренды может быть признан недействительным по основаниям, установленным гражданским законодательством.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E753FE" w:rsidRPr="00043BF6">
        <w:rPr>
          <w:rFonts w:ascii="Times New Roman" w:hAnsi="Times New Roman" w:cs="Times New Roman"/>
        </w:rPr>
        <w:t xml:space="preserve">Имущество, приобретенное образовательным учреждением за счет средств, выделенных по смете, поступает в оперативное управление образовательного учреждения в </w:t>
      </w:r>
      <w:r w:rsidR="00E753FE" w:rsidRPr="00043BF6">
        <w:rPr>
          <w:rFonts w:ascii="Times New Roman" w:hAnsi="Times New Roman" w:cs="Times New Roman"/>
        </w:rPr>
        <w:lastRenderedPageBreak/>
        <w:t xml:space="preserve">порядке, установленном Гражданским кодексом Российской Федерации и иными правовыми актами. 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E753FE" w:rsidRPr="00043BF6">
        <w:rPr>
          <w:rFonts w:ascii="Times New Roman" w:hAnsi="Times New Roman" w:cs="Times New Roman"/>
        </w:rPr>
        <w:t>Право оперативного управления имуществом прекращается по основаниям и в порядке, предусмотренном Гражданским кодексом Российской Федерации, иными правовыми актами.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E753FE" w:rsidRPr="00043BF6">
        <w:rPr>
          <w:rFonts w:ascii="Times New Roman" w:hAnsi="Times New Roman" w:cs="Times New Roman"/>
        </w:rPr>
        <w:t xml:space="preserve">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 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E753FE" w:rsidRPr="00043BF6">
        <w:rPr>
          <w:rFonts w:ascii="Times New Roman" w:hAnsi="Times New Roman" w:cs="Times New Roman"/>
        </w:rPr>
        <w:t>Организация контроля за содержанием зданий и сооружений в исправном техническом состоянии возлагается на руководителей муниципальных образовательных организаций.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E753FE" w:rsidRPr="00043BF6">
        <w:rPr>
          <w:rFonts w:ascii="Times New Roman" w:hAnsi="Times New Roman" w:cs="Times New Roman"/>
        </w:rPr>
        <w:t xml:space="preserve">На основании данного положения образовательные учреждения разрабатывают порядок проведения плановых и внеплановых осмотров, эксплуатируемых ими зданий и сооружений. В порядке определяются количество и состав комиссий по смотрам, перечень зданий и сооружений. Плановые осмотры зданий и сооружений организуются два раза в год – весенние и осенние осмотры. 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E753FE" w:rsidRPr="00043BF6">
        <w:rPr>
          <w:rFonts w:ascii="Times New Roman" w:hAnsi="Times New Roman" w:cs="Times New Roman"/>
        </w:rPr>
        <w:t>Все здания и сооружения образовательного учреждения закрепляются приказом руководителя муниципального образовательного учреждения за лицом, ответственным за эксплуатацию.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="00E753FE" w:rsidRPr="00043BF6">
        <w:rPr>
          <w:rFonts w:ascii="Times New Roman" w:hAnsi="Times New Roman" w:cs="Times New Roman"/>
        </w:rPr>
        <w:t>Лицо, ответственное за эксплуатацию здания, обязано обеспечить: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2.11.1. </w:t>
      </w:r>
      <w:r w:rsidR="00E753FE" w:rsidRPr="00043BF6">
        <w:rPr>
          <w:rFonts w:ascii="Times New Roman" w:hAnsi="Times New Roman" w:cs="Times New Roman"/>
        </w:rPr>
        <w:t>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2.11.2. </w:t>
      </w:r>
      <w:r w:rsidR="00E753FE" w:rsidRPr="00043BF6">
        <w:rPr>
          <w:rFonts w:ascii="Times New Roman" w:hAnsi="Times New Roman" w:cs="Times New Roman"/>
        </w:rPr>
        <w:t>Осмотры зданий в весенний и осенний период, подготовку к сезонной эксплуатации.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</w:t>
      </w:r>
      <w:r w:rsidR="00E753FE" w:rsidRPr="00043BF6">
        <w:rPr>
          <w:rFonts w:ascii="Times New Roman" w:hAnsi="Times New Roman" w:cs="Times New Roman"/>
        </w:rPr>
        <w:t>Весенние осмотры для проверки</w:t>
      </w:r>
      <w:r w:rsidR="00B712FB">
        <w:rPr>
          <w:rFonts w:ascii="Times New Roman" w:hAnsi="Times New Roman" w:cs="Times New Roman"/>
        </w:rPr>
        <w:t xml:space="preserve"> технического состояния зданий </w:t>
      </w:r>
      <w:r w:rsidR="00E753FE" w:rsidRPr="00043BF6">
        <w:rPr>
          <w:rFonts w:ascii="Times New Roman" w:hAnsi="Times New Roman" w:cs="Times New Roman"/>
        </w:rPr>
        <w:t>сооружений, инженерного и технического оборудования, прилегающей территории проводятся после окончания эксплуатации в зимних условиях сразу после таяния снега, когда здания, сооружения и прилегающая к ним территория могут быть доступны для осмотра. Результаты работы комиссии по плановым осмотрам здани</w:t>
      </w:r>
      <w:r w:rsidR="00B712FB">
        <w:rPr>
          <w:rFonts w:ascii="Times New Roman" w:hAnsi="Times New Roman" w:cs="Times New Roman"/>
        </w:rPr>
        <w:t>й и сооружений оформляются актами, по формам установленным</w:t>
      </w:r>
      <w:r>
        <w:rPr>
          <w:rFonts w:ascii="Times New Roman" w:hAnsi="Times New Roman" w:cs="Times New Roman"/>
        </w:rPr>
        <w:t xml:space="preserve"> </w:t>
      </w:r>
      <w:r w:rsidR="00B712FB">
        <w:rPr>
          <w:rFonts w:ascii="Times New Roman" w:hAnsi="Times New Roman" w:cs="Times New Roman"/>
        </w:rPr>
        <w:t>приложениями</w:t>
      </w:r>
      <w:r w:rsidR="00E753FE" w:rsidRPr="00043BF6">
        <w:rPr>
          <w:rFonts w:ascii="Times New Roman" w:hAnsi="Times New Roman" w:cs="Times New Roman"/>
        </w:rPr>
        <w:t xml:space="preserve"> № 1</w:t>
      </w:r>
      <w:r w:rsidR="00B712FB">
        <w:rPr>
          <w:rFonts w:ascii="Times New Roman" w:hAnsi="Times New Roman" w:cs="Times New Roman"/>
        </w:rPr>
        <w:t>, №2</w:t>
      </w:r>
      <w:r>
        <w:rPr>
          <w:rFonts w:ascii="Times New Roman" w:hAnsi="Times New Roman" w:cs="Times New Roman"/>
        </w:rPr>
        <w:t xml:space="preserve"> к положению</w:t>
      </w:r>
      <w:r w:rsidR="00E753FE" w:rsidRPr="00043BF6">
        <w:rPr>
          <w:rFonts w:ascii="Times New Roman" w:hAnsi="Times New Roman" w:cs="Times New Roman"/>
        </w:rPr>
        <w:t>.</w:t>
      </w:r>
    </w:p>
    <w:p w:rsidR="00E753FE" w:rsidRPr="00043BF6" w:rsidRDefault="00ED13C3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 </w:t>
      </w:r>
      <w:r w:rsidR="00E753FE" w:rsidRPr="00043BF6">
        <w:rPr>
          <w:rFonts w:ascii="Times New Roman" w:hAnsi="Times New Roman" w:cs="Times New Roman"/>
        </w:rPr>
        <w:t xml:space="preserve">В ходе осенних осмотров проверку готовности зданий и сооружений к эксплуатации в зимних условиях проводят до начала отопительного сезона, к этому времени должна быть завершена подготовка зданий и сооружений к эксплуатации в зимних условиях. </w:t>
      </w:r>
    </w:p>
    <w:p w:rsidR="00E753FE" w:rsidRPr="00043BF6" w:rsidRDefault="00B712FB" w:rsidP="00E30271">
      <w:pPr>
        <w:pStyle w:val="affffc"/>
        <w:widowControl/>
        <w:tabs>
          <w:tab w:val="left" w:pos="-284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</w:t>
      </w:r>
      <w:r w:rsidR="00ED13C3">
        <w:rPr>
          <w:rFonts w:ascii="Times New Roman" w:hAnsi="Times New Roman" w:cs="Times New Roman"/>
        </w:rPr>
        <w:t>.</w:t>
      </w:r>
      <w:r w:rsidR="00E753FE" w:rsidRPr="00043BF6">
        <w:rPr>
          <w:rFonts w:ascii="Times New Roman" w:hAnsi="Times New Roman" w:cs="Times New Roman"/>
        </w:rPr>
        <w:t>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наводнений).</w:t>
      </w:r>
    </w:p>
    <w:p w:rsidR="00E753FE" w:rsidRPr="00043BF6" w:rsidRDefault="00B712FB" w:rsidP="00E30271">
      <w:pPr>
        <w:pStyle w:val="affffc"/>
        <w:tabs>
          <w:tab w:val="left" w:pos="-28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 </w:t>
      </w:r>
      <w:r w:rsidRPr="00B712FB">
        <w:rPr>
          <w:rFonts w:ascii="Times New Roman" w:hAnsi="Times New Roman" w:cs="Times New Roman"/>
        </w:rPr>
        <w:t xml:space="preserve">Результаты работы комиссии по </w:t>
      </w:r>
      <w:r>
        <w:rPr>
          <w:rFonts w:ascii="Times New Roman" w:hAnsi="Times New Roman" w:cs="Times New Roman"/>
        </w:rPr>
        <w:t>внеплановому осмотру</w:t>
      </w:r>
      <w:r w:rsidRPr="00B712FB">
        <w:rPr>
          <w:rFonts w:ascii="Times New Roman" w:hAnsi="Times New Roman" w:cs="Times New Roman"/>
        </w:rPr>
        <w:t xml:space="preserve"> зданий</w:t>
      </w:r>
      <w:r w:rsidR="00AB0C22">
        <w:rPr>
          <w:rFonts w:ascii="Times New Roman" w:hAnsi="Times New Roman" w:cs="Times New Roman"/>
        </w:rPr>
        <w:t xml:space="preserve"> и сооружений оформляются актом по форме,</w:t>
      </w:r>
      <w:r w:rsidRPr="00B712FB">
        <w:rPr>
          <w:rFonts w:ascii="Times New Roman" w:hAnsi="Times New Roman" w:cs="Times New Roman"/>
        </w:rPr>
        <w:t xml:space="preserve"> уст</w:t>
      </w:r>
      <w:r w:rsidR="00AB0C22">
        <w:rPr>
          <w:rFonts w:ascii="Times New Roman" w:hAnsi="Times New Roman" w:cs="Times New Roman"/>
        </w:rPr>
        <w:t>ановленной приложением № 3</w:t>
      </w:r>
      <w:r w:rsidRPr="00B712FB">
        <w:rPr>
          <w:rFonts w:ascii="Times New Roman" w:hAnsi="Times New Roman" w:cs="Times New Roman"/>
        </w:rPr>
        <w:t xml:space="preserve"> к положению.</w:t>
      </w:r>
      <w:r>
        <w:rPr>
          <w:rFonts w:ascii="Times New Roman" w:hAnsi="Times New Roman" w:cs="Times New Roman"/>
        </w:rPr>
        <w:t xml:space="preserve"> </w:t>
      </w:r>
    </w:p>
    <w:p w:rsidR="00E753FE" w:rsidRPr="00043BF6" w:rsidRDefault="00E753FE" w:rsidP="00E30271">
      <w:pPr>
        <w:shd w:val="clear" w:color="auto" w:fill="FFFFFF" w:themeFill="background1"/>
        <w:tabs>
          <w:tab w:val="left" w:pos="-284"/>
        </w:tabs>
        <w:ind w:firstLine="567"/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В случае тяжелых последствий воздействия на здания и сооружения неблагоприятных факторов, осмотры зданий и сооружений проводятся в соответствии с</w:t>
      </w:r>
      <w:r w:rsidR="00AB0C22">
        <w:rPr>
          <w:rFonts w:ascii="Times New Roman" w:hAnsi="Times New Roman" w:cs="Times New Roman"/>
          <w:spacing w:val="2"/>
        </w:rPr>
        <w:t xml:space="preserve"> </w:t>
      </w:r>
      <w:r w:rsidRPr="00043BF6">
        <w:rPr>
          <w:rFonts w:ascii="Times New Roman" w:hAnsi="Times New Roman" w:cs="Times New Roman"/>
          <w:spacing w:val="2"/>
        </w:rPr>
        <w:t>Приказом Минстроя</w:t>
      </w:r>
      <w:r w:rsidR="00AB0C22">
        <w:rPr>
          <w:rFonts w:ascii="Times New Roman" w:hAnsi="Times New Roman" w:cs="Times New Roman"/>
          <w:spacing w:val="2"/>
        </w:rPr>
        <w:t xml:space="preserve"> России от 6 декабря 1994 года № 17-48 «</w:t>
      </w:r>
      <w:r w:rsidRPr="00043BF6">
        <w:rPr>
          <w:rFonts w:ascii="Times New Roman" w:hAnsi="Times New Roman" w:cs="Times New Roman"/>
          <w:spacing w:val="2"/>
        </w:rPr>
        <w:t xml:space="preserve">О порядке расследования причин аварий зданий и сооружений на </w:t>
      </w:r>
      <w:r w:rsidR="00AB0C22">
        <w:rPr>
          <w:rFonts w:ascii="Times New Roman" w:hAnsi="Times New Roman" w:cs="Times New Roman"/>
          <w:spacing w:val="2"/>
        </w:rPr>
        <w:t>территории Российской Федерации»</w:t>
      </w:r>
      <w:r w:rsidRPr="00043BF6">
        <w:rPr>
          <w:rFonts w:ascii="Times New Roman" w:hAnsi="Times New Roman" w:cs="Times New Roman"/>
          <w:spacing w:val="2"/>
        </w:rPr>
        <w:t>.</w:t>
      </w:r>
    </w:p>
    <w:p w:rsidR="00E753FE" w:rsidRPr="00043BF6" w:rsidRDefault="008F441F" w:rsidP="00E30271">
      <w:pPr>
        <w:shd w:val="clear" w:color="auto" w:fill="FFFFFF" w:themeFill="background1"/>
        <w:tabs>
          <w:tab w:val="left" w:pos="-284"/>
        </w:tabs>
        <w:ind w:firstLine="567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2.16. </w:t>
      </w:r>
      <w:r w:rsidR="00E753FE" w:rsidRPr="00043BF6">
        <w:rPr>
          <w:rFonts w:ascii="Times New Roman" w:hAnsi="Times New Roman" w:cs="Times New Roman"/>
          <w:spacing w:val="2"/>
        </w:rPr>
        <w:t>Частичные осмотры зданий и сооружений проводятся с целью обеспечения постоянного наблюдения за правильной эксплуатацией объектов.</w:t>
      </w:r>
    </w:p>
    <w:p w:rsidR="00E753FE" w:rsidRPr="00043BF6" w:rsidRDefault="008F441F" w:rsidP="00E30271">
      <w:pPr>
        <w:shd w:val="clear" w:color="auto" w:fill="FFFFFF" w:themeFill="background1"/>
        <w:tabs>
          <w:tab w:val="left" w:pos="-284"/>
        </w:tabs>
        <w:ind w:firstLine="567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2.17. </w:t>
      </w:r>
      <w:r w:rsidR="00E753FE" w:rsidRPr="00043BF6">
        <w:rPr>
          <w:rFonts w:ascii="Times New Roman" w:hAnsi="Times New Roman" w:cs="Times New Roman"/>
          <w:spacing w:val="2"/>
        </w:rPr>
        <w:t>Календарные сроки плановых осмотров зданий и сооружений устанавливаются в зависимости от климатических условий.</w:t>
      </w:r>
    </w:p>
    <w:p w:rsidR="00E753FE" w:rsidRPr="00043BF6" w:rsidRDefault="008F441F" w:rsidP="00E30271">
      <w:pPr>
        <w:shd w:val="clear" w:color="auto" w:fill="FFFFFF" w:themeFill="background1"/>
        <w:tabs>
          <w:tab w:val="left" w:pos="-284"/>
        </w:tabs>
        <w:ind w:firstLine="567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2.18. </w:t>
      </w:r>
      <w:r w:rsidR="00E753FE" w:rsidRPr="00043BF6">
        <w:rPr>
          <w:rFonts w:ascii="Times New Roman" w:hAnsi="Times New Roman" w:cs="Times New Roman"/>
          <w:spacing w:val="2"/>
        </w:rPr>
        <w:t>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лицо, ответственное за эксплуатацию здания, докладывает о неисправностях и деформации руководителю образовательной организации. На основании актов осмотров руководителями образовательных организаций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</w:t>
      </w:r>
    </w:p>
    <w:p w:rsidR="00E753FE" w:rsidRPr="00043BF6" w:rsidRDefault="008F441F" w:rsidP="00E30271">
      <w:pPr>
        <w:shd w:val="clear" w:color="auto" w:fill="FFFFFF" w:themeFill="background1"/>
        <w:tabs>
          <w:tab w:val="left" w:pos="-284"/>
        </w:tabs>
        <w:ind w:firstLine="567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lastRenderedPageBreak/>
        <w:t xml:space="preserve">2.19. </w:t>
      </w:r>
      <w:r w:rsidR="00E753FE" w:rsidRPr="00043BF6">
        <w:rPr>
          <w:rFonts w:ascii="Times New Roman" w:hAnsi="Times New Roman" w:cs="Times New Roman"/>
          <w:spacing w:val="2"/>
        </w:rPr>
        <w:t>Результаты осмотров (неисправности и повреждения) лицо, ответственное за эксплуатацию зданий, сооружений, отражает в журнале учета технического состояния зданий по форме</w:t>
      </w:r>
      <w:r>
        <w:rPr>
          <w:rFonts w:ascii="Times New Roman" w:hAnsi="Times New Roman" w:cs="Times New Roman"/>
          <w:spacing w:val="2"/>
        </w:rPr>
        <w:t xml:space="preserve"> согласно приложению №4 к положению</w:t>
      </w:r>
      <w:r w:rsidR="00E753FE" w:rsidRPr="00043BF6">
        <w:rPr>
          <w:rFonts w:ascii="Times New Roman" w:hAnsi="Times New Roman" w:cs="Times New Roman"/>
          <w:spacing w:val="2"/>
        </w:rPr>
        <w:t>, который предъявляется комиссиям по проведению плановых проверок.</w:t>
      </w:r>
    </w:p>
    <w:p w:rsidR="00E753FE" w:rsidRPr="00043BF6" w:rsidRDefault="008F441F" w:rsidP="00E30271">
      <w:pPr>
        <w:shd w:val="clear" w:color="auto" w:fill="FFFFFF" w:themeFill="background1"/>
        <w:tabs>
          <w:tab w:val="left" w:pos="-284"/>
        </w:tabs>
        <w:ind w:firstLine="567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2.20. </w:t>
      </w:r>
      <w:r w:rsidR="00E753FE" w:rsidRPr="00043BF6">
        <w:rPr>
          <w:rFonts w:ascii="Times New Roman" w:hAnsi="Times New Roman" w:cs="Times New Roman"/>
          <w:spacing w:val="2"/>
        </w:rPr>
        <w:t>Готовность образовательного учреждения к новому учебному году определяется после проверки специальной комиссией по приемке ее готовности к началу учебного года.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По итогам приемки составляется акт готовности образовательного учреждения.</w:t>
      </w:r>
    </w:p>
    <w:p w:rsidR="008F441F" w:rsidRDefault="008F441F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b/>
          <w:bCs/>
          <w:spacing w:val="2"/>
        </w:rPr>
      </w:pPr>
    </w:p>
    <w:p w:rsidR="00E753FE" w:rsidRDefault="00E753FE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b/>
          <w:bCs/>
          <w:spacing w:val="2"/>
        </w:rPr>
      </w:pPr>
      <w:r w:rsidRPr="00043BF6">
        <w:rPr>
          <w:rFonts w:ascii="Times New Roman" w:hAnsi="Times New Roman" w:cs="Times New Roman"/>
          <w:b/>
          <w:bCs/>
          <w:spacing w:val="2"/>
        </w:rPr>
        <w:t>3. Требования к обустройству прилегающей к образовательной организации территории</w:t>
      </w:r>
    </w:p>
    <w:p w:rsidR="008F441F" w:rsidRPr="00043BF6" w:rsidRDefault="008F441F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b/>
          <w:bCs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3.1. Образовательное учреждение обязано осуществлять мероприятия по поддержанию надлежащего санитарно-экологического состояния закрепленной территории.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3.2. Территории образовательных учреждений должны быть ограждены по всему периметру и озеленены согласно санитарно-эпидемиологическим требованиям и нормам.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3.3. Территории образовательных учреждений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3.4. Территории образовательных учреждений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контейнеры, а затем вывозить.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b/>
          <w:bCs/>
          <w:spacing w:val="2"/>
        </w:rPr>
      </w:pPr>
      <w:r w:rsidRPr="00043BF6">
        <w:rPr>
          <w:rFonts w:ascii="Times New Roman" w:hAnsi="Times New Roman" w:cs="Times New Roman"/>
          <w:b/>
          <w:bCs/>
          <w:spacing w:val="2"/>
        </w:rPr>
        <w:t>4. Контроль за техническим состоянием зданий и сооружений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4.1. Контроль за техническим состоянием зданий и сооружений осуществляется в следующем порядке: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 При плановых осмотрах зданий и сооружений проверяются: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4.2.1. Внешнее благоустройство.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4.2.2. Фундаменты и подвальные помещения, встроенные котельные, насосные, тепловые пункты, инженерные устройства и оборудование.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4.2.3. Ограждающие конструкции и элементы фасада (балконы, лоджии, эркеры, козырьки, архитектурные детали, водоотводящие устройства).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 xml:space="preserve">4.2.4. Кровли, чердачные помещения и перекрытия, </w:t>
      </w:r>
      <w:proofErr w:type="spellStart"/>
      <w:r w:rsidRPr="00043BF6">
        <w:rPr>
          <w:rFonts w:ascii="Times New Roman" w:hAnsi="Times New Roman" w:cs="Times New Roman"/>
          <w:spacing w:val="2"/>
        </w:rPr>
        <w:t>надкровельные</w:t>
      </w:r>
      <w:proofErr w:type="spellEnd"/>
      <w:r w:rsidRPr="00043BF6">
        <w:rPr>
          <w:rFonts w:ascii="Times New Roman" w:hAnsi="Times New Roman" w:cs="Times New Roman"/>
          <w:spacing w:val="2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4.2.5. Поэтажно перекрытия, капитальные стены и перегородки внутри помещений санузлы, санитарно-техническое и инженерное оборудование.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4.2.6. Строительные конструкции и несущие элементы технологического оборудования.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4.2.7. Соблюдение габаритных приближений.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4.2.8. Наружные коммуникации и их обустройства.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4.2.9. Противопожарные устройства.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4.2.10. Прилегающая территория.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lastRenderedPageBreak/>
        <w:t>4.3. Особое внимание при проведении плановых, внеплановых и частичных осмотров обращается на следующие сооружения и конструкции: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 xml:space="preserve">4.3.1. Сооружения и конструкции, подверженные вибрирующим и другим динамическим нагрузкам, расположенные на </w:t>
      </w:r>
      <w:proofErr w:type="spellStart"/>
      <w:r w:rsidRPr="00043BF6">
        <w:rPr>
          <w:rFonts w:ascii="Times New Roman" w:hAnsi="Times New Roman" w:cs="Times New Roman"/>
          <w:spacing w:val="2"/>
        </w:rPr>
        <w:t>просадочных</w:t>
      </w:r>
      <w:proofErr w:type="spellEnd"/>
      <w:r w:rsidRPr="00043BF6">
        <w:rPr>
          <w:rFonts w:ascii="Times New Roman" w:hAnsi="Times New Roman" w:cs="Times New Roman"/>
          <w:spacing w:val="2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4.3.3. Выполнение замечаний и поручений, выданных предыдущими плановыми проверками.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образовательной организации, эксплуатации технологического и инженерного оборудования, комиссии определяют меры по обеспечению безопасности людей.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Оформленные акты осмотра направляются в течение одного дня вышестоящей организации (учредителю образовательной организации).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4.7.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 xml:space="preserve">4.8. По результатам осмотров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043BF6">
        <w:rPr>
          <w:rFonts w:ascii="Times New Roman" w:hAnsi="Times New Roman" w:cs="Times New Roman"/>
          <w:spacing w:val="2"/>
        </w:rPr>
        <w:t>отмосток</w:t>
      </w:r>
      <w:proofErr w:type="spellEnd"/>
      <w:r w:rsidRPr="00043BF6">
        <w:rPr>
          <w:rFonts w:ascii="Times New Roman" w:hAnsi="Times New Roman" w:cs="Times New Roman"/>
          <w:spacing w:val="2"/>
        </w:rPr>
        <w:t>, ликвидация зазоров, щелей и трещин, выполняются другие работы текущего характера.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4.9. По результатам осмотров оформляются акты, на основании которых руководитель образовательной организации дает поручения об устранении выявленных нарушений, при необходимости обращается в МКУ «Отдел образования и молодежной политики администрации города Канаш Чувашской Республики».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Default="00E753FE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b/>
          <w:bCs/>
          <w:spacing w:val="2"/>
        </w:rPr>
      </w:pPr>
      <w:r w:rsidRPr="00043BF6">
        <w:rPr>
          <w:rFonts w:ascii="Times New Roman" w:hAnsi="Times New Roman" w:cs="Times New Roman"/>
          <w:b/>
          <w:bCs/>
          <w:spacing w:val="2"/>
        </w:rPr>
        <w:t>5. Финансовое обеспечение содержания зданий и сооружений образовательных организаций, обустройства прилегающих к ним территорий</w:t>
      </w:r>
    </w:p>
    <w:p w:rsidR="008F441F" w:rsidRPr="00043BF6" w:rsidRDefault="008F441F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b/>
          <w:bCs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5.1. Финансовое обеспечение содержания зданий и сооружений образовательных учреждений, обустройства прилегающих к ним территорий осуществляется за счет средств бюджета</w:t>
      </w:r>
      <w:r w:rsidR="008F441F">
        <w:rPr>
          <w:rFonts w:ascii="Times New Roman" w:hAnsi="Times New Roman" w:cs="Times New Roman"/>
          <w:spacing w:val="2"/>
        </w:rPr>
        <w:t xml:space="preserve"> города Канаш</w:t>
      </w:r>
      <w:r w:rsidRPr="00043BF6">
        <w:rPr>
          <w:rFonts w:ascii="Times New Roman" w:hAnsi="Times New Roman" w:cs="Times New Roman"/>
          <w:spacing w:val="2"/>
        </w:rPr>
        <w:t>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5.2. 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5.2.1. Приобретение коммунальных услуг.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 xml:space="preserve">5.2.2. Оплата договоров на выполнение работ, оказание услуг, связанных с содержанием (работы и услуги, осуществляемые с целью поддержания и (или) </w:t>
      </w:r>
      <w:r w:rsidRPr="00043BF6">
        <w:rPr>
          <w:rFonts w:ascii="Times New Roman" w:hAnsi="Times New Roman" w:cs="Times New Roman"/>
          <w:spacing w:val="2"/>
        </w:rPr>
        <w:lastRenderedPageBreak/>
        <w:t>восстановления функциональных, пользовательских характеристик объекта образования), обслуживанием, ремонтом зданий образовательных организаций, находящихся на праве оперативного управления.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5.2.3. Оплата арендной платы в соответствии с заключенными договорами аренды (субаренды, имущественного найма, проката) объектов образовательных учреждений.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5.3. 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МКУ «Отдел образования и молодежной политики администрации города Канаш Чувашской Республики».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8F441F" w:rsidRDefault="008F441F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Приложение 1</w:t>
      </w:r>
      <w:r w:rsidRPr="00043BF6">
        <w:rPr>
          <w:rFonts w:ascii="Times New Roman" w:hAnsi="Times New Roman" w:cs="Times New Roman"/>
          <w:spacing w:val="2"/>
        </w:rPr>
        <w:br/>
        <w:t>к Положению об обеспечении</w:t>
      </w:r>
      <w:r w:rsidRPr="00043BF6">
        <w:rPr>
          <w:rFonts w:ascii="Times New Roman" w:hAnsi="Times New Roman" w:cs="Times New Roman"/>
          <w:spacing w:val="2"/>
        </w:rPr>
        <w:br/>
        <w:t>содержания зданий и сооружений</w:t>
      </w:r>
      <w:r w:rsidRPr="00043BF6">
        <w:rPr>
          <w:rFonts w:ascii="Times New Roman" w:hAnsi="Times New Roman" w:cs="Times New Roman"/>
          <w:spacing w:val="2"/>
        </w:rPr>
        <w:br/>
        <w:t xml:space="preserve">муниципальных образовательных учреждений, обустройства 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  <w:proofErr w:type="gramStart"/>
      <w:r w:rsidRPr="00043BF6">
        <w:rPr>
          <w:rFonts w:ascii="Times New Roman" w:hAnsi="Times New Roman" w:cs="Times New Roman"/>
          <w:spacing w:val="2"/>
        </w:rPr>
        <w:t>прилегающих</w:t>
      </w:r>
      <w:proofErr w:type="gramEnd"/>
      <w:r w:rsidRPr="00043BF6">
        <w:rPr>
          <w:rFonts w:ascii="Times New Roman" w:hAnsi="Times New Roman" w:cs="Times New Roman"/>
          <w:spacing w:val="2"/>
        </w:rPr>
        <w:t xml:space="preserve"> к ним территорий</w:t>
      </w:r>
    </w:p>
    <w:p w:rsidR="008F441F" w:rsidRDefault="008F441F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b/>
          <w:bCs/>
          <w:spacing w:val="2"/>
        </w:rPr>
      </w:pPr>
    </w:p>
    <w:p w:rsidR="008F441F" w:rsidRDefault="008F441F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b/>
          <w:bCs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b/>
          <w:bCs/>
          <w:spacing w:val="2"/>
        </w:rPr>
      </w:pPr>
      <w:r w:rsidRPr="00043BF6">
        <w:rPr>
          <w:rFonts w:ascii="Times New Roman" w:hAnsi="Times New Roman" w:cs="Times New Roman"/>
          <w:b/>
          <w:bCs/>
          <w:spacing w:val="2"/>
        </w:rPr>
        <w:t>АКТ ОБЩЕГО ВЕСЕННЕГО ОСМОТРА ЗДАНИЯ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center"/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b/>
          <w:bCs/>
          <w:spacing w:val="2"/>
        </w:rPr>
        <w:t>(СООРУЖЕНИЯ)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06303B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_________________________</w:t>
      </w:r>
      <w:r w:rsidRPr="00043BF6">
        <w:rPr>
          <w:rFonts w:ascii="Times New Roman" w:hAnsi="Times New Roman" w:cs="Times New Roman"/>
          <w:spacing w:val="2"/>
        </w:rPr>
        <w:tab/>
        <w:t xml:space="preserve">                    "___" _______________ г.</w:t>
      </w:r>
      <w:r w:rsidRPr="00043BF6">
        <w:rPr>
          <w:rFonts w:ascii="Times New Roman" w:hAnsi="Times New Roman" w:cs="Times New Roman"/>
          <w:spacing w:val="2"/>
        </w:rPr>
        <w:br/>
        <w:t xml:space="preserve">             (</w:t>
      </w:r>
      <w:proofErr w:type="gramStart"/>
      <w:r w:rsidRPr="00043BF6">
        <w:rPr>
          <w:rFonts w:ascii="Times New Roman" w:hAnsi="Times New Roman" w:cs="Times New Roman"/>
          <w:spacing w:val="2"/>
        </w:rPr>
        <w:t>населенный</w:t>
      </w:r>
      <w:proofErr w:type="gramEnd"/>
      <w:r w:rsidRPr="00043BF6">
        <w:rPr>
          <w:rFonts w:ascii="Times New Roman" w:hAnsi="Times New Roman" w:cs="Times New Roman"/>
          <w:spacing w:val="2"/>
        </w:rPr>
        <w:t xml:space="preserve"> пункт)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1. Название здания (сооружения)________________________________________</w:t>
      </w:r>
    </w:p>
    <w:p w:rsidR="00E753FE" w:rsidRPr="00043BF6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2. Адрес __________________________________________________</w:t>
      </w:r>
      <w:r w:rsidR="0006303B">
        <w:rPr>
          <w:rFonts w:ascii="Times New Roman" w:hAnsi="Times New Roman" w:cs="Times New Roman"/>
          <w:spacing w:val="2"/>
        </w:rPr>
        <w:t>__________</w:t>
      </w:r>
    </w:p>
    <w:p w:rsidR="0006303B" w:rsidRDefault="0006303B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3.Владелец </w:t>
      </w:r>
      <w:r w:rsidR="00E753FE" w:rsidRPr="00043BF6">
        <w:rPr>
          <w:rFonts w:ascii="Times New Roman" w:hAnsi="Times New Roman" w:cs="Times New Roman"/>
          <w:spacing w:val="2"/>
        </w:rPr>
        <w:t>(балансодержатель)_________________________________________</w:t>
      </w:r>
      <w:r>
        <w:rPr>
          <w:rFonts w:ascii="Times New Roman" w:hAnsi="Times New Roman" w:cs="Times New Roman"/>
          <w:spacing w:val="2"/>
        </w:rPr>
        <w:t>___________</w:t>
      </w:r>
    </w:p>
    <w:p w:rsidR="0006303B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 xml:space="preserve">4. Пользователи (наниматели, </w:t>
      </w:r>
      <w:proofErr w:type="gramStart"/>
      <w:r w:rsidRPr="00043BF6">
        <w:rPr>
          <w:rFonts w:ascii="Times New Roman" w:hAnsi="Times New Roman" w:cs="Times New Roman"/>
          <w:spacing w:val="2"/>
        </w:rPr>
        <w:t>арендаторы)_</w:t>
      </w:r>
      <w:proofErr w:type="gramEnd"/>
      <w:r w:rsidRPr="00043BF6">
        <w:rPr>
          <w:rFonts w:ascii="Times New Roman" w:hAnsi="Times New Roman" w:cs="Times New Roman"/>
          <w:spacing w:val="2"/>
        </w:rPr>
        <w:t>____________________________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5. Год постройки_______________________</w:t>
      </w:r>
    </w:p>
    <w:p w:rsidR="0006303B" w:rsidRDefault="0006303B" w:rsidP="0006303B">
      <w:pPr>
        <w:tabs>
          <w:tab w:val="left" w:pos="-284"/>
        </w:tabs>
        <w:ind w:firstLine="0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6.</w:t>
      </w:r>
      <w:r w:rsidR="00E753FE" w:rsidRPr="00043BF6">
        <w:rPr>
          <w:rFonts w:ascii="Times New Roman" w:hAnsi="Times New Roman" w:cs="Times New Roman"/>
          <w:spacing w:val="2"/>
        </w:rPr>
        <w:t>Материал стен____________________________________________________________</w:t>
      </w:r>
      <w:r>
        <w:rPr>
          <w:rFonts w:ascii="Times New Roman" w:hAnsi="Times New Roman" w:cs="Times New Roman"/>
          <w:spacing w:val="2"/>
        </w:rPr>
        <w:t>______________</w:t>
      </w:r>
    </w:p>
    <w:p w:rsidR="0006303B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7. Этажность___________________________</w:t>
      </w:r>
    </w:p>
    <w:p w:rsidR="0006303B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8. Наличие подвала_____________________</w:t>
      </w:r>
      <w:r w:rsidRPr="00043BF6">
        <w:rPr>
          <w:rFonts w:ascii="Times New Roman" w:hAnsi="Times New Roman" w:cs="Times New Roman"/>
          <w:spacing w:val="2"/>
        </w:rPr>
        <w:br/>
        <w:t xml:space="preserve">Результаты осмотра здания (сооружения) и заключение </w:t>
      </w:r>
      <w:proofErr w:type="gramStart"/>
      <w:r w:rsidRPr="00043BF6">
        <w:rPr>
          <w:rFonts w:ascii="Times New Roman" w:hAnsi="Times New Roman" w:cs="Times New Roman"/>
          <w:spacing w:val="2"/>
        </w:rPr>
        <w:t>комиссии:</w:t>
      </w:r>
      <w:r w:rsidRPr="00043BF6">
        <w:rPr>
          <w:rFonts w:ascii="Times New Roman" w:hAnsi="Times New Roman" w:cs="Times New Roman"/>
          <w:spacing w:val="2"/>
        </w:rPr>
        <w:br/>
        <w:t>Комиссия</w:t>
      </w:r>
      <w:proofErr w:type="gramEnd"/>
      <w:r w:rsidRPr="00043BF6">
        <w:rPr>
          <w:rFonts w:ascii="Times New Roman" w:hAnsi="Times New Roman" w:cs="Times New Roman"/>
          <w:spacing w:val="2"/>
        </w:rPr>
        <w:t xml:space="preserve"> в составе:</w:t>
      </w:r>
    </w:p>
    <w:p w:rsidR="0006303B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Председателя______________________________________________________</w:t>
      </w:r>
    </w:p>
    <w:p w:rsidR="0006303B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Членов комиссии:</w:t>
      </w:r>
    </w:p>
    <w:p w:rsidR="0006303B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1. 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</w:r>
      <w:r w:rsidR="0006303B">
        <w:rPr>
          <w:rFonts w:ascii="Times New Roman" w:hAnsi="Times New Roman" w:cs="Times New Roman"/>
          <w:spacing w:val="2"/>
        </w:rPr>
        <w:t xml:space="preserve">            </w:t>
      </w:r>
      <w:r w:rsidRPr="00043BF6">
        <w:rPr>
          <w:rFonts w:ascii="Times New Roman" w:hAnsi="Times New Roman" w:cs="Times New Roman"/>
          <w:spacing w:val="2"/>
        </w:rPr>
        <w:t>2. _________________________________________________________________</w:t>
      </w:r>
    </w:p>
    <w:p w:rsidR="0006303B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3. _________________________________________________________________</w:t>
      </w:r>
    </w:p>
    <w:p w:rsidR="00E753FE" w:rsidRPr="00043BF6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06303B" w:rsidRDefault="0006303B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Приложение 2</w:t>
      </w:r>
      <w:r w:rsidRPr="00043BF6">
        <w:rPr>
          <w:rFonts w:ascii="Times New Roman" w:hAnsi="Times New Roman" w:cs="Times New Roman"/>
          <w:spacing w:val="2"/>
        </w:rPr>
        <w:br/>
        <w:t xml:space="preserve">к Положению об обеспечении содержания зданий и сооружений муниципальных образовательных </w:t>
      </w:r>
      <w:proofErr w:type="gramStart"/>
      <w:r w:rsidRPr="00043BF6">
        <w:rPr>
          <w:rFonts w:ascii="Times New Roman" w:hAnsi="Times New Roman" w:cs="Times New Roman"/>
          <w:spacing w:val="2"/>
        </w:rPr>
        <w:t>учреждений,  обустройства</w:t>
      </w:r>
      <w:proofErr w:type="gramEnd"/>
      <w:r w:rsidRPr="00043BF6">
        <w:rPr>
          <w:rFonts w:ascii="Times New Roman" w:hAnsi="Times New Roman" w:cs="Times New Roman"/>
          <w:spacing w:val="2"/>
        </w:rPr>
        <w:t xml:space="preserve"> прилегающих к ним территорий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center"/>
        <w:rPr>
          <w:rFonts w:ascii="Times New Roman" w:hAnsi="Times New Roman" w:cs="Times New Roman"/>
          <w:b/>
          <w:bCs/>
        </w:rPr>
      </w:pPr>
      <w:r w:rsidRPr="00043BF6">
        <w:rPr>
          <w:rFonts w:ascii="Times New Roman" w:hAnsi="Times New Roman" w:cs="Times New Roman"/>
          <w:b/>
        </w:rPr>
        <w:t>АКТ ОБЩЕГО ОСЕННЕГО ОСМОТРА ЗДАНИЯ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center"/>
        <w:rPr>
          <w:rFonts w:ascii="Times New Roman" w:hAnsi="Times New Roman" w:cs="Times New Roman"/>
          <w:b/>
          <w:bCs/>
        </w:rPr>
      </w:pPr>
      <w:r w:rsidRPr="00043BF6">
        <w:rPr>
          <w:rFonts w:ascii="Times New Roman" w:hAnsi="Times New Roman" w:cs="Times New Roman"/>
          <w:b/>
        </w:rPr>
        <w:t>(СООРУЖЕНИЯ)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center"/>
        <w:rPr>
          <w:rFonts w:ascii="Times New Roman" w:hAnsi="Times New Roman" w:cs="Times New Roman"/>
          <w:b/>
          <w:bCs/>
        </w:rPr>
      </w:pPr>
      <w:r w:rsidRPr="00043BF6">
        <w:rPr>
          <w:rFonts w:ascii="Times New Roman" w:hAnsi="Times New Roman" w:cs="Times New Roman"/>
          <w:b/>
        </w:rPr>
        <w:t>(О ГОТОВНОСТИ К ЭКСПЛУАТАЦИИ В ЗИМНИХ УСЛОВИЯХ)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br/>
        <w:t>_________________________ "__" ________________ г.</w:t>
      </w:r>
      <w:r w:rsidRPr="00043BF6">
        <w:rPr>
          <w:rFonts w:ascii="Times New Roman" w:hAnsi="Times New Roman" w:cs="Times New Roman"/>
          <w:spacing w:val="2"/>
        </w:rPr>
        <w:br/>
        <w:t>(населенный пункт)</w:t>
      </w:r>
      <w:r w:rsidRPr="00043BF6">
        <w:rPr>
          <w:rFonts w:ascii="Times New Roman" w:hAnsi="Times New Roman" w:cs="Times New Roman"/>
          <w:spacing w:val="2"/>
        </w:rPr>
        <w:br/>
      </w:r>
      <w:r w:rsidRPr="00043BF6">
        <w:rPr>
          <w:rFonts w:ascii="Times New Roman" w:hAnsi="Times New Roman" w:cs="Times New Roman"/>
          <w:spacing w:val="2"/>
        </w:rPr>
        <w:br/>
        <w:t>1. Название здания (сооружения) 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2. Адрес 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3. Владелец (балансодержатель) 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4. Пользователи (наниматели, арендаторы) ______________________________</w:t>
      </w:r>
      <w:r w:rsidRPr="00043BF6">
        <w:rPr>
          <w:rFonts w:ascii="Times New Roman" w:hAnsi="Times New Roman" w:cs="Times New Roman"/>
          <w:spacing w:val="2"/>
        </w:rPr>
        <w:br/>
        <w:t>5. Год постройки 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6. Материал стен 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7. Этажность 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8. Наличие подвала 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Результаты осмотра здания (сооружения) и заключение комиссии: _________________________________________________________________</w:t>
      </w:r>
    </w:p>
    <w:p w:rsidR="00E753FE" w:rsidRPr="00043BF6" w:rsidRDefault="00E753FE" w:rsidP="00E753FE">
      <w:pPr>
        <w:tabs>
          <w:tab w:val="left" w:pos="-284"/>
        </w:tabs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</w:r>
      <w:r w:rsidRPr="00043BF6">
        <w:rPr>
          <w:rFonts w:ascii="Times New Roman" w:hAnsi="Times New Roman" w:cs="Times New Roman"/>
          <w:spacing w:val="2"/>
        </w:rPr>
        <w:br/>
        <w:t xml:space="preserve">Комиссия в </w:t>
      </w:r>
      <w:proofErr w:type="gramStart"/>
      <w:r w:rsidRPr="00043BF6">
        <w:rPr>
          <w:rFonts w:ascii="Times New Roman" w:hAnsi="Times New Roman" w:cs="Times New Roman"/>
          <w:spacing w:val="2"/>
        </w:rPr>
        <w:t>составе:</w:t>
      </w:r>
      <w:r w:rsidRPr="00043BF6">
        <w:rPr>
          <w:rFonts w:ascii="Times New Roman" w:hAnsi="Times New Roman" w:cs="Times New Roman"/>
          <w:spacing w:val="2"/>
        </w:rPr>
        <w:br/>
        <w:t>Председателя</w:t>
      </w:r>
      <w:proofErr w:type="gramEnd"/>
      <w:r w:rsidRPr="00043BF6">
        <w:rPr>
          <w:rFonts w:ascii="Times New Roman" w:hAnsi="Times New Roman" w:cs="Times New Roman"/>
          <w:spacing w:val="2"/>
        </w:rPr>
        <w:t xml:space="preserve"> 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</w:r>
      <w:r w:rsidRPr="00043BF6">
        <w:rPr>
          <w:rFonts w:ascii="Times New Roman" w:hAnsi="Times New Roman" w:cs="Times New Roman"/>
          <w:spacing w:val="2"/>
        </w:rPr>
        <w:br/>
        <w:t>Членов комиссии:</w:t>
      </w:r>
      <w:r w:rsidRPr="00043BF6">
        <w:rPr>
          <w:rFonts w:ascii="Times New Roman" w:hAnsi="Times New Roman" w:cs="Times New Roman"/>
          <w:spacing w:val="2"/>
        </w:rPr>
        <w:br/>
        <w:t>1. 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2. 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3. _________________________________________________________________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Представители:</w:t>
      </w:r>
      <w:r w:rsidRPr="00043BF6">
        <w:rPr>
          <w:rFonts w:ascii="Times New Roman" w:hAnsi="Times New Roman" w:cs="Times New Roman"/>
          <w:spacing w:val="2"/>
        </w:rPr>
        <w:br/>
        <w:t>1. 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2. 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произвела осмотр ____________________________ по вышеуказанному адресу.</w:t>
      </w:r>
      <w:r w:rsidRPr="00043BF6">
        <w:rPr>
          <w:rFonts w:ascii="Times New Roman" w:hAnsi="Times New Roman" w:cs="Times New Roman"/>
          <w:spacing w:val="2"/>
        </w:rPr>
        <w:br/>
        <w:t xml:space="preserve">                                 (</w:t>
      </w:r>
      <w:proofErr w:type="gramStart"/>
      <w:r w:rsidRPr="00043BF6">
        <w:rPr>
          <w:rFonts w:ascii="Times New Roman" w:hAnsi="Times New Roman" w:cs="Times New Roman"/>
          <w:spacing w:val="2"/>
        </w:rPr>
        <w:t>наименование</w:t>
      </w:r>
      <w:proofErr w:type="gramEnd"/>
      <w:r w:rsidRPr="00043BF6">
        <w:rPr>
          <w:rFonts w:ascii="Times New Roman" w:hAnsi="Times New Roman" w:cs="Times New Roman"/>
          <w:spacing w:val="2"/>
        </w:rPr>
        <w:t xml:space="preserve"> здания (сооружения)</w:t>
      </w:r>
      <w:r w:rsidRPr="00043BF6">
        <w:rPr>
          <w:rFonts w:ascii="Times New Roman" w:hAnsi="Times New Roman" w:cs="Times New Roman"/>
          <w:spacing w:val="2"/>
        </w:rPr>
        <w:br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372"/>
        <w:gridCol w:w="2352"/>
        <w:gridCol w:w="567"/>
        <w:gridCol w:w="931"/>
        <w:gridCol w:w="567"/>
        <w:gridCol w:w="1957"/>
        <w:gridCol w:w="178"/>
        <w:gridCol w:w="1332"/>
        <w:gridCol w:w="369"/>
      </w:tblGrid>
      <w:tr w:rsidR="00E753FE" w:rsidRPr="00043BF6" w:rsidTr="00551D3C">
        <w:trPr>
          <w:gridAfter w:val="1"/>
          <w:wAfter w:w="369" w:type="dxa"/>
          <w:trHeight w:val="15"/>
        </w:trPr>
        <w:tc>
          <w:tcPr>
            <w:tcW w:w="961" w:type="dxa"/>
            <w:gridSpan w:val="2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2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Наименование конструкций/оборудования и устройств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Оценка состояния, описание дефектов</w:t>
            </w: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Перечень необходимых и рекомендуемых работ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Сроки и исполнители</w:t>
            </w: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Фундаменты (подвал)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BF6">
              <w:rPr>
                <w:rFonts w:ascii="Times New Roman" w:hAnsi="Times New Roman" w:cs="Times New Roman"/>
                <w:sz w:val="24"/>
                <w:szCs w:val="24"/>
              </w:rPr>
              <w:t>Несущие стены (колонны)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Балки (фермы)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Перекрытия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Лестницы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043BF6">
              <w:rPr>
                <w:rFonts w:ascii="Times New Roman" w:hAnsi="Times New Roman" w:cs="Times New Roman"/>
              </w:rPr>
              <w:t>а</w:t>
            </w:r>
            <w:proofErr w:type="gramEnd"/>
            <w:r w:rsidRPr="00043BF6">
              <w:rPr>
                <w:rFonts w:ascii="Times New Roman" w:hAnsi="Times New Roman" w:cs="Times New Roman"/>
              </w:rPr>
              <w:t>) окна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043BF6">
              <w:rPr>
                <w:rFonts w:ascii="Times New Roman" w:hAnsi="Times New Roman" w:cs="Times New Roman"/>
              </w:rPr>
              <w:t>б</w:t>
            </w:r>
            <w:proofErr w:type="gramEnd"/>
            <w:r w:rsidRPr="00043BF6">
              <w:rPr>
                <w:rFonts w:ascii="Times New Roman" w:hAnsi="Times New Roman" w:cs="Times New Roman"/>
              </w:rPr>
              <w:t>) двери, ворота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Наружная отделка: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B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B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43BF6">
              <w:rPr>
                <w:rFonts w:ascii="Times New Roman" w:hAnsi="Times New Roman" w:cs="Times New Roman"/>
                <w:sz w:val="24"/>
                <w:szCs w:val="24"/>
              </w:rPr>
              <w:t>) архитектурные детали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043BF6">
              <w:rPr>
                <w:rFonts w:ascii="Times New Roman" w:hAnsi="Times New Roman" w:cs="Times New Roman"/>
              </w:rPr>
              <w:t>б</w:t>
            </w:r>
            <w:proofErr w:type="gramEnd"/>
            <w:r w:rsidRPr="00043BF6">
              <w:rPr>
                <w:rFonts w:ascii="Times New Roman" w:hAnsi="Times New Roman" w:cs="Times New Roman"/>
              </w:rPr>
              <w:t>) водоотводящие устройства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Внутренняя отделка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Система отопления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B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BF6"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B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BF6">
              <w:rPr>
                <w:rFonts w:ascii="Times New Roman" w:hAnsi="Times New Roman" w:cs="Times New Roman"/>
                <w:sz w:val="24"/>
                <w:szCs w:val="24"/>
              </w:rPr>
              <w:t>Система водоотведения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pStyle w:val="affffe"/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Санитарно-технические устройства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Электроснабжение, освещение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Технологическое оборудование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551D3C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043BF6">
              <w:rPr>
                <w:rFonts w:ascii="Times New Roman" w:hAnsi="Times New Roman" w:cs="Times New Roman"/>
              </w:rPr>
              <w:t>и</w:t>
            </w:r>
            <w:proofErr w:type="gramEnd"/>
            <w:r w:rsidRPr="00043BF6"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</w:tbl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br/>
        <w:t>В ходе общего внешнего осмотра произведены:</w:t>
      </w:r>
      <w:r w:rsidRPr="00043BF6">
        <w:rPr>
          <w:rFonts w:ascii="Times New Roman" w:hAnsi="Times New Roman" w:cs="Times New Roman"/>
          <w:spacing w:val="2"/>
        </w:rPr>
        <w:br/>
        <w:t>1) отрывка шурфов______________________________________________________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2) простукивание внутренних стен и фасада ________________________________</w:t>
      </w:r>
      <w:r w:rsidRPr="00043BF6">
        <w:rPr>
          <w:rFonts w:ascii="Times New Roman" w:hAnsi="Times New Roman" w:cs="Times New Roman"/>
          <w:spacing w:val="2"/>
        </w:rPr>
        <w:br/>
      </w:r>
      <w:r w:rsidRPr="00043BF6">
        <w:rPr>
          <w:rFonts w:ascii="Times New Roman" w:hAnsi="Times New Roman" w:cs="Times New Roman"/>
          <w:spacing w:val="2"/>
        </w:rPr>
        <w:lastRenderedPageBreak/>
        <w:t>3) снятие деталей фасада, вскрытие конструкций____________________________</w:t>
      </w:r>
      <w:r w:rsidRPr="00043BF6">
        <w:rPr>
          <w:rFonts w:ascii="Times New Roman" w:hAnsi="Times New Roman" w:cs="Times New Roman"/>
          <w:spacing w:val="2"/>
        </w:rPr>
        <w:br/>
        <w:t>4) взятие проб материалов для испытаний__________________________________</w:t>
      </w:r>
      <w:r w:rsidRPr="00043BF6">
        <w:rPr>
          <w:rFonts w:ascii="Times New Roman" w:hAnsi="Times New Roman" w:cs="Times New Roman"/>
          <w:spacing w:val="2"/>
        </w:rPr>
        <w:br/>
        <w:t xml:space="preserve">5) другие замеры и испытания конструкций и оборудования__________________ 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____________________________________________________________________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6) прилегающая территория______________________________________________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Выводы и предложения: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Подписи:</w:t>
      </w:r>
      <w:r w:rsidRPr="00043BF6">
        <w:rPr>
          <w:rFonts w:ascii="Times New Roman" w:hAnsi="Times New Roman" w:cs="Times New Roman"/>
          <w:spacing w:val="2"/>
        </w:rPr>
        <w:br/>
        <w:t>Председатель комиссии ______________________________</w:t>
      </w:r>
      <w:r w:rsidRPr="00043BF6">
        <w:rPr>
          <w:rFonts w:ascii="Times New Roman" w:hAnsi="Times New Roman" w:cs="Times New Roman"/>
          <w:spacing w:val="2"/>
        </w:rPr>
        <w:br/>
        <w:t>Члены комиссии:            ______________________________</w:t>
      </w:r>
      <w:r w:rsidRPr="00043BF6">
        <w:rPr>
          <w:rFonts w:ascii="Times New Roman" w:hAnsi="Times New Roman" w:cs="Times New Roman"/>
          <w:spacing w:val="2"/>
        </w:rPr>
        <w:br/>
        <w:t>Представители:</w:t>
      </w:r>
      <w:r w:rsidRPr="00043BF6">
        <w:rPr>
          <w:rFonts w:ascii="Times New Roman" w:hAnsi="Times New Roman" w:cs="Times New Roman"/>
          <w:spacing w:val="2"/>
        </w:rPr>
        <w:br/>
        <w:t xml:space="preserve">                         ____________________________</w:t>
      </w:r>
      <w:r w:rsidRPr="00043BF6">
        <w:rPr>
          <w:rFonts w:ascii="Times New Roman" w:hAnsi="Times New Roman" w:cs="Times New Roman"/>
          <w:spacing w:val="2"/>
        </w:rPr>
        <w:br/>
        <w:t xml:space="preserve">                         ____________________________</w:t>
      </w:r>
      <w:r w:rsidRPr="00043BF6">
        <w:rPr>
          <w:rFonts w:ascii="Times New Roman" w:hAnsi="Times New Roman" w:cs="Times New Roman"/>
          <w:spacing w:val="2"/>
        </w:rPr>
        <w:br/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Произвела проверку готовности______________________________________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 xml:space="preserve">                                                     </w:t>
      </w:r>
      <w:proofErr w:type="gramStart"/>
      <w:r w:rsidRPr="00043BF6">
        <w:rPr>
          <w:rFonts w:ascii="Times New Roman" w:hAnsi="Times New Roman" w:cs="Times New Roman"/>
          <w:spacing w:val="2"/>
        </w:rPr>
        <w:t xml:space="preserve">   (</w:t>
      </w:r>
      <w:proofErr w:type="gramEnd"/>
      <w:r w:rsidRPr="00043BF6">
        <w:rPr>
          <w:rFonts w:ascii="Times New Roman" w:hAnsi="Times New Roman" w:cs="Times New Roman"/>
          <w:spacing w:val="2"/>
        </w:rPr>
        <w:t>наименование здания (сооружения)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по вышеуказанному адресу к эксплуатации в зимних условиях и установила:</w:t>
      </w:r>
      <w:r w:rsidRPr="00043BF6">
        <w:rPr>
          <w:rFonts w:ascii="Times New Roman" w:hAnsi="Times New Roman" w:cs="Times New Roman"/>
          <w:spacing w:val="2"/>
        </w:rPr>
        <w:br/>
        <w:t xml:space="preserve">      1. Техническое состояние основных конструктивных элементов и</w:t>
      </w:r>
      <w:r w:rsidRPr="00043BF6">
        <w:rPr>
          <w:rFonts w:ascii="Times New Roman" w:hAnsi="Times New Roman" w:cs="Times New Roman"/>
          <w:spacing w:val="2"/>
        </w:rPr>
        <w:br/>
        <w:t>инженерного оборудования:</w:t>
      </w:r>
      <w:r w:rsidRPr="00043BF6">
        <w:rPr>
          <w:rFonts w:ascii="Times New Roman" w:hAnsi="Times New Roman" w:cs="Times New Roman"/>
          <w:spacing w:val="2"/>
        </w:rPr>
        <w:br/>
        <w:t>а) кровля_________________________________________________________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б) чердачное помещение (утепление, вентиляция)_________________________</w:t>
      </w:r>
      <w:r w:rsidRPr="00043BF6">
        <w:rPr>
          <w:rFonts w:ascii="Times New Roman" w:hAnsi="Times New Roman" w:cs="Times New Roman"/>
          <w:spacing w:val="2"/>
        </w:rPr>
        <w:br/>
        <w:t>в) фасад и наружные водостоки_________________________________________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д) внутренние помещения______________________________________________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е) подвальные и встроенные помещения___________________________________</w:t>
      </w:r>
      <w:r w:rsidRPr="00043BF6">
        <w:rPr>
          <w:rFonts w:ascii="Times New Roman" w:hAnsi="Times New Roman" w:cs="Times New Roman"/>
          <w:spacing w:val="2"/>
        </w:rPr>
        <w:br/>
        <w:t xml:space="preserve">ж) </w:t>
      </w:r>
      <w:proofErr w:type="spellStart"/>
      <w:r w:rsidRPr="00043BF6">
        <w:rPr>
          <w:rFonts w:ascii="Times New Roman" w:hAnsi="Times New Roman" w:cs="Times New Roman"/>
          <w:spacing w:val="2"/>
        </w:rPr>
        <w:t>отмостки</w:t>
      </w:r>
      <w:proofErr w:type="spellEnd"/>
      <w:r w:rsidRPr="00043BF6">
        <w:rPr>
          <w:rFonts w:ascii="Times New Roman" w:hAnsi="Times New Roman" w:cs="Times New Roman"/>
          <w:spacing w:val="2"/>
        </w:rPr>
        <w:t xml:space="preserve"> и благоустройство__________________________________________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з) отопление, элеваторные узлы и бойлерные______________________________</w:t>
      </w:r>
      <w:r w:rsidRPr="00043BF6">
        <w:rPr>
          <w:rFonts w:ascii="Times New Roman" w:hAnsi="Times New Roman" w:cs="Times New Roman"/>
          <w:spacing w:val="2"/>
        </w:rPr>
        <w:br/>
        <w:t>и) местное отопление, дымоходы, газоходы_______________________________</w:t>
      </w:r>
      <w:r w:rsidRPr="00043BF6">
        <w:rPr>
          <w:rFonts w:ascii="Times New Roman" w:hAnsi="Times New Roman" w:cs="Times New Roman"/>
          <w:spacing w:val="2"/>
        </w:rPr>
        <w:br/>
        <w:t>к) электроснабжение и освещение_______________________________________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л) оборудование, инженерные устройства_________________________________</w:t>
      </w:r>
      <w:r w:rsidRPr="00043BF6">
        <w:rPr>
          <w:rFonts w:ascii="Times New Roman" w:hAnsi="Times New Roman" w:cs="Times New Roman"/>
          <w:spacing w:val="2"/>
        </w:rPr>
        <w:br/>
        <w:t>м)_______________________________________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 xml:space="preserve">        2. Обеспеченность:</w:t>
      </w:r>
      <w:r w:rsidRPr="00043BF6">
        <w:rPr>
          <w:rFonts w:ascii="Times New Roman" w:hAnsi="Times New Roman" w:cs="Times New Roman"/>
          <w:spacing w:val="2"/>
        </w:rPr>
        <w:br/>
        <w:t>а) топливом (запас в днях)__________________</w:t>
      </w:r>
      <w:r w:rsidRPr="00043BF6">
        <w:rPr>
          <w:rFonts w:ascii="Times New Roman" w:hAnsi="Times New Roman" w:cs="Times New Roman"/>
          <w:spacing w:val="2"/>
        </w:rPr>
        <w:br/>
        <w:t>б) уборочным инвентарем__________________</w:t>
      </w:r>
      <w:r w:rsidRPr="00043BF6">
        <w:rPr>
          <w:rFonts w:ascii="Times New Roman" w:hAnsi="Times New Roman" w:cs="Times New Roman"/>
          <w:spacing w:val="2"/>
        </w:rPr>
        <w:br/>
        <w:t xml:space="preserve">       3. Выполнение противопожарных мероприятий______________________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 xml:space="preserve"> Выводы и предложения: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 xml:space="preserve">_______________________________________________________________ </w:t>
      </w:r>
    </w:p>
    <w:p w:rsidR="00E753FE" w:rsidRPr="005160A9" w:rsidRDefault="00E753FE" w:rsidP="00E753FE">
      <w:pPr>
        <w:shd w:val="clear" w:color="auto" w:fill="FFFFFF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5160A9">
        <w:rPr>
          <w:rFonts w:ascii="Times New Roman" w:hAnsi="Times New Roman" w:cs="Times New Roman"/>
          <w:spacing w:val="2"/>
        </w:rPr>
        <w:t xml:space="preserve">_______________________________________________________________ </w:t>
      </w:r>
    </w:p>
    <w:p w:rsidR="00E753FE" w:rsidRPr="005160A9" w:rsidRDefault="00E753FE" w:rsidP="00E753FE">
      <w:pPr>
        <w:shd w:val="clear" w:color="auto" w:fill="FFFFFF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5160A9">
        <w:rPr>
          <w:rFonts w:ascii="Times New Roman" w:hAnsi="Times New Roman" w:cs="Times New Roman"/>
          <w:spacing w:val="2"/>
        </w:rPr>
        <w:t xml:space="preserve">_______________________________________________________________ </w:t>
      </w:r>
    </w:p>
    <w:p w:rsidR="00E753FE" w:rsidRPr="005160A9" w:rsidRDefault="00E753FE" w:rsidP="00E753FE">
      <w:pPr>
        <w:shd w:val="clear" w:color="auto" w:fill="FFFFFF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5160A9">
        <w:rPr>
          <w:rFonts w:ascii="Times New Roman" w:hAnsi="Times New Roman" w:cs="Times New Roman"/>
          <w:spacing w:val="2"/>
        </w:rPr>
        <w:t xml:space="preserve">_______________________________________________________________  </w:t>
      </w:r>
    </w:p>
    <w:p w:rsidR="00E753FE" w:rsidRPr="005160A9" w:rsidRDefault="00E753FE" w:rsidP="00E753FE">
      <w:pPr>
        <w:shd w:val="clear" w:color="auto" w:fill="FFFFFF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5160A9" w:rsidRDefault="00E753FE" w:rsidP="00E753FE">
      <w:pPr>
        <w:shd w:val="clear" w:color="auto" w:fill="FFFFFF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5160A9">
        <w:rPr>
          <w:rFonts w:ascii="Times New Roman" w:hAnsi="Times New Roman" w:cs="Times New Roman"/>
          <w:spacing w:val="2"/>
        </w:rPr>
        <w:t xml:space="preserve">  </w:t>
      </w:r>
      <w:proofErr w:type="gramStart"/>
      <w:r w:rsidRPr="005160A9">
        <w:rPr>
          <w:rFonts w:ascii="Times New Roman" w:hAnsi="Times New Roman" w:cs="Times New Roman"/>
          <w:spacing w:val="2"/>
        </w:rPr>
        <w:t>Подписи:</w:t>
      </w:r>
      <w:r w:rsidRPr="005160A9">
        <w:rPr>
          <w:rFonts w:ascii="Times New Roman" w:hAnsi="Times New Roman" w:cs="Times New Roman"/>
          <w:spacing w:val="2"/>
        </w:rPr>
        <w:br/>
        <w:t>Председатель</w:t>
      </w:r>
      <w:proofErr w:type="gramEnd"/>
      <w:r w:rsidRPr="005160A9">
        <w:rPr>
          <w:rFonts w:ascii="Times New Roman" w:hAnsi="Times New Roman" w:cs="Times New Roman"/>
          <w:spacing w:val="2"/>
        </w:rPr>
        <w:t xml:space="preserve"> комиссии ___________________</w:t>
      </w:r>
      <w:r w:rsidRPr="005160A9">
        <w:rPr>
          <w:rFonts w:ascii="Times New Roman" w:hAnsi="Times New Roman" w:cs="Times New Roman"/>
          <w:spacing w:val="2"/>
        </w:rPr>
        <w:br/>
        <w:t>Члены комиссии:           ___________________</w:t>
      </w:r>
    </w:p>
    <w:p w:rsidR="00E753FE" w:rsidRPr="005160A9" w:rsidRDefault="00E753FE" w:rsidP="00E753FE">
      <w:pPr>
        <w:shd w:val="clear" w:color="auto" w:fill="FFFFFF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</w:p>
    <w:p w:rsidR="00E753FE" w:rsidRPr="005160A9" w:rsidRDefault="00E753FE" w:rsidP="00E753FE">
      <w:pPr>
        <w:shd w:val="clear" w:color="auto" w:fill="FFFFFF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  <w:r w:rsidRPr="005160A9">
        <w:rPr>
          <w:rFonts w:ascii="Times New Roman" w:hAnsi="Times New Roman" w:cs="Times New Roman"/>
          <w:spacing w:val="2"/>
        </w:rPr>
        <w:lastRenderedPageBreak/>
        <w:t>Приложение 3</w:t>
      </w:r>
      <w:r w:rsidRPr="005160A9">
        <w:rPr>
          <w:rFonts w:ascii="Times New Roman" w:hAnsi="Times New Roman" w:cs="Times New Roman"/>
          <w:spacing w:val="2"/>
        </w:rPr>
        <w:br/>
        <w:t>к Положению об обеспечении</w:t>
      </w:r>
      <w:r w:rsidRPr="005160A9">
        <w:rPr>
          <w:rFonts w:ascii="Times New Roman" w:hAnsi="Times New Roman" w:cs="Times New Roman"/>
          <w:spacing w:val="2"/>
        </w:rPr>
        <w:br/>
        <w:t>содержания зданий и сооружений муниципальных образовательных учреждений, обустройства прилегающих к ним территорий</w:t>
      </w:r>
    </w:p>
    <w:p w:rsidR="00E753FE" w:rsidRPr="005160A9" w:rsidRDefault="00E753FE" w:rsidP="00E753FE">
      <w:pPr>
        <w:shd w:val="clear" w:color="auto" w:fill="FFFFFF"/>
        <w:tabs>
          <w:tab w:val="left" w:pos="-284"/>
        </w:tabs>
        <w:jc w:val="center"/>
        <w:textAlignment w:val="baseline"/>
        <w:outlineLvl w:val="2"/>
        <w:rPr>
          <w:rFonts w:ascii="Times New Roman" w:hAnsi="Times New Roman" w:cs="Times New Roman"/>
          <w:spacing w:val="2"/>
        </w:rPr>
      </w:pPr>
    </w:p>
    <w:p w:rsidR="00E753FE" w:rsidRPr="005160A9" w:rsidRDefault="00E753FE" w:rsidP="00E753FE">
      <w:pPr>
        <w:shd w:val="clear" w:color="auto" w:fill="FFFFFF"/>
        <w:tabs>
          <w:tab w:val="left" w:pos="-284"/>
        </w:tabs>
        <w:jc w:val="center"/>
        <w:textAlignment w:val="baseline"/>
        <w:outlineLvl w:val="2"/>
        <w:rPr>
          <w:rFonts w:ascii="Times New Roman" w:hAnsi="Times New Roman" w:cs="Times New Roman"/>
          <w:bCs/>
          <w:spacing w:val="2"/>
        </w:rPr>
      </w:pPr>
      <w:r w:rsidRPr="005160A9">
        <w:rPr>
          <w:rFonts w:ascii="Times New Roman" w:hAnsi="Times New Roman" w:cs="Times New Roman"/>
          <w:b/>
          <w:spacing w:val="2"/>
        </w:rPr>
        <w:t>АКТ ВНЕПЛАНОВОГО ОСМОТРА ЗДАНИЙ (СООРУЖЕНИЙ)</w:t>
      </w:r>
      <w:r w:rsidRPr="005160A9">
        <w:rPr>
          <w:rFonts w:ascii="Times New Roman" w:hAnsi="Times New Roman" w:cs="Times New Roman"/>
          <w:b/>
          <w:bCs/>
          <w:spacing w:val="2"/>
        </w:rPr>
        <w:br/>
        <w:t xml:space="preserve">_____________________ "__" _________________ </w:t>
      </w:r>
      <w:proofErr w:type="gramStart"/>
      <w:r w:rsidRPr="005160A9">
        <w:rPr>
          <w:rFonts w:ascii="Times New Roman" w:hAnsi="Times New Roman" w:cs="Times New Roman"/>
          <w:bCs/>
          <w:spacing w:val="2"/>
        </w:rPr>
        <w:t>г.</w:t>
      </w:r>
      <w:r w:rsidRPr="005160A9">
        <w:rPr>
          <w:rFonts w:ascii="Times New Roman" w:hAnsi="Times New Roman" w:cs="Times New Roman"/>
          <w:bCs/>
          <w:spacing w:val="2"/>
        </w:rPr>
        <w:br/>
        <w:t>(</w:t>
      </w:r>
      <w:proofErr w:type="gramEnd"/>
      <w:r w:rsidRPr="005160A9">
        <w:rPr>
          <w:rFonts w:ascii="Times New Roman" w:hAnsi="Times New Roman" w:cs="Times New Roman"/>
          <w:bCs/>
          <w:spacing w:val="2"/>
        </w:rPr>
        <w:t>населенный пункт)</w:t>
      </w:r>
      <w:r w:rsidRPr="005160A9">
        <w:rPr>
          <w:rFonts w:ascii="Times New Roman" w:hAnsi="Times New Roman" w:cs="Times New Roman"/>
          <w:bCs/>
          <w:spacing w:val="2"/>
        </w:rPr>
        <w:br/>
      </w:r>
    </w:p>
    <w:p w:rsidR="00E753FE" w:rsidRPr="005160A9" w:rsidRDefault="00E753FE" w:rsidP="00E753FE">
      <w:pPr>
        <w:shd w:val="clear" w:color="auto" w:fill="FFFFFF"/>
        <w:tabs>
          <w:tab w:val="left" w:pos="-284"/>
        </w:tabs>
        <w:textAlignment w:val="baseline"/>
        <w:outlineLvl w:val="2"/>
        <w:rPr>
          <w:rFonts w:ascii="Times New Roman" w:hAnsi="Times New Roman" w:cs="Times New Roman"/>
          <w:bCs/>
          <w:spacing w:val="2"/>
        </w:rPr>
      </w:pPr>
      <w:r w:rsidRPr="005160A9">
        <w:rPr>
          <w:rFonts w:ascii="Times New Roman" w:hAnsi="Times New Roman" w:cs="Times New Roman"/>
          <w:bCs/>
          <w:spacing w:val="2"/>
        </w:rPr>
        <w:t>Название зданий (сооружений)</w:t>
      </w:r>
      <w:r w:rsidRPr="005160A9">
        <w:rPr>
          <w:rFonts w:ascii="Times New Roman" w:hAnsi="Times New Roman" w:cs="Times New Roman"/>
          <w:bCs/>
          <w:spacing w:val="2"/>
        </w:rPr>
        <w:br/>
        <w:t>________________________________________________________________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  <w:t>Адрес____________________________________________________________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  <w:t>Владелец балансодержатель)___________________________________________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  <w:t>Материал стен________________________________________________________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  <w:t>Этажность________________________________________________________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  <w:t>Характер и дата неблагоприятных воздействий____________________________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  <w:t>Результаты осмотра зданий (сооружений) и заключение комиссии:</w:t>
      </w:r>
      <w:r w:rsidRPr="005160A9">
        <w:rPr>
          <w:rFonts w:ascii="Times New Roman" w:hAnsi="Times New Roman" w:cs="Times New Roman"/>
          <w:bCs/>
          <w:spacing w:val="2"/>
        </w:rPr>
        <w:br/>
        <w:t>Комиссия в составе:</w:t>
      </w:r>
      <w:r w:rsidRPr="005160A9">
        <w:rPr>
          <w:rFonts w:ascii="Times New Roman" w:hAnsi="Times New Roman" w:cs="Times New Roman"/>
          <w:bCs/>
          <w:spacing w:val="2"/>
        </w:rPr>
        <w:br/>
        <w:t>Председатель миссии_______________________________________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</w:r>
    </w:p>
    <w:p w:rsidR="00E753FE" w:rsidRPr="005160A9" w:rsidRDefault="00E753FE" w:rsidP="00E753FE">
      <w:pPr>
        <w:shd w:val="clear" w:color="auto" w:fill="FFFFFF"/>
        <w:tabs>
          <w:tab w:val="left" w:pos="-284"/>
        </w:tabs>
        <w:textAlignment w:val="baseline"/>
        <w:outlineLvl w:val="2"/>
        <w:rPr>
          <w:rFonts w:ascii="Times New Roman" w:hAnsi="Times New Roman" w:cs="Times New Roman"/>
          <w:bCs/>
          <w:spacing w:val="2"/>
        </w:rPr>
      </w:pPr>
      <w:r w:rsidRPr="005160A9">
        <w:rPr>
          <w:rFonts w:ascii="Times New Roman" w:hAnsi="Times New Roman" w:cs="Times New Roman"/>
          <w:bCs/>
          <w:spacing w:val="2"/>
        </w:rPr>
        <w:t xml:space="preserve">Члены </w:t>
      </w:r>
      <w:proofErr w:type="gramStart"/>
      <w:r w:rsidRPr="005160A9">
        <w:rPr>
          <w:rFonts w:ascii="Times New Roman" w:hAnsi="Times New Roman" w:cs="Times New Roman"/>
          <w:bCs/>
          <w:spacing w:val="2"/>
        </w:rPr>
        <w:t>комиссии:</w:t>
      </w:r>
      <w:r w:rsidRPr="005160A9">
        <w:rPr>
          <w:rFonts w:ascii="Times New Roman" w:hAnsi="Times New Roman" w:cs="Times New Roman"/>
          <w:bCs/>
          <w:spacing w:val="2"/>
        </w:rPr>
        <w:br/>
        <w:t>_</w:t>
      </w:r>
      <w:proofErr w:type="gramEnd"/>
      <w:r w:rsidRPr="005160A9">
        <w:rPr>
          <w:rFonts w:ascii="Times New Roman" w:hAnsi="Times New Roman" w:cs="Times New Roman"/>
          <w:bCs/>
          <w:spacing w:val="2"/>
        </w:rPr>
        <w:t>_______________________________________________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  <w:t>________________________________________________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  <w:t>________________________________________________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</w:r>
    </w:p>
    <w:p w:rsidR="00E753FE" w:rsidRPr="005160A9" w:rsidRDefault="00E753FE" w:rsidP="00E753FE">
      <w:pPr>
        <w:shd w:val="clear" w:color="auto" w:fill="FFFFFF"/>
        <w:tabs>
          <w:tab w:val="left" w:pos="-284"/>
        </w:tabs>
        <w:textAlignment w:val="baseline"/>
        <w:outlineLvl w:val="2"/>
        <w:rPr>
          <w:rFonts w:ascii="Times New Roman" w:hAnsi="Times New Roman" w:cs="Times New Roman"/>
          <w:bCs/>
          <w:spacing w:val="2"/>
        </w:rPr>
      </w:pPr>
      <w:proofErr w:type="gramStart"/>
      <w:r w:rsidRPr="005160A9">
        <w:rPr>
          <w:rFonts w:ascii="Times New Roman" w:hAnsi="Times New Roman" w:cs="Times New Roman"/>
          <w:bCs/>
          <w:spacing w:val="2"/>
        </w:rPr>
        <w:t>Представители:</w:t>
      </w:r>
      <w:r w:rsidRPr="005160A9">
        <w:rPr>
          <w:rFonts w:ascii="Times New Roman" w:hAnsi="Times New Roman" w:cs="Times New Roman"/>
          <w:bCs/>
          <w:spacing w:val="2"/>
        </w:rPr>
        <w:br/>
        <w:t>_</w:t>
      </w:r>
      <w:proofErr w:type="gramEnd"/>
      <w:r w:rsidRPr="005160A9">
        <w:rPr>
          <w:rFonts w:ascii="Times New Roman" w:hAnsi="Times New Roman" w:cs="Times New Roman"/>
          <w:bCs/>
          <w:spacing w:val="2"/>
        </w:rPr>
        <w:t>____________________________________________</w:t>
      </w:r>
      <w:r w:rsidRPr="005160A9">
        <w:rPr>
          <w:rFonts w:ascii="Times New Roman" w:hAnsi="Times New Roman" w:cs="Times New Roman"/>
          <w:bCs/>
          <w:spacing w:val="2"/>
        </w:rPr>
        <w:br/>
        <w:t>_____________________________________________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bCs/>
          <w:spacing w:val="2"/>
        </w:rPr>
      </w:pPr>
      <w:proofErr w:type="gramStart"/>
      <w:r w:rsidRPr="00043BF6">
        <w:rPr>
          <w:rFonts w:ascii="Times New Roman" w:hAnsi="Times New Roman" w:cs="Times New Roman"/>
          <w:bCs/>
          <w:spacing w:val="2"/>
        </w:rPr>
        <w:t>произвела</w:t>
      </w:r>
      <w:proofErr w:type="gramEnd"/>
      <w:r w:rsidRPr="00043BF6">
        <w:rPr>
          <w:rFonts w:ascii="Times New Roman" w:hAnsi="Times New Roman" w:cs="Times New Roman"/>
          <w:bCs/>
          <w:spacing w:val="2"/>
        </w:rPr>
        <w:t xml:space="preserve"> осмотр____________________________________________________,</w:t>
      </w:r>
      <w:r w:rsidRPr="00043BF6">
        <w:rPr>
          <w:rFonts w:ascii="Times New Roman" w:hAnsi="Times New Roman" w:cs="Times New Roman"/>
          <w:bCs/>
          <w:spacing w:val="2"/>
        </w:rPr>
        <w:br/>
        <w:t xml:space="preserve">                                                    (наименование зданий (сооружений)</w:t>
      </w:r>
      <w:r w:rsidRPr="00043BF6">
        <w:rPr>
          <w:rFonts w:ascii="Times New Roman" w:hAnsi="Times New Roman" w:cs="Times New Roman"/>
          <w:bCs/>
          <w:spacing w:val="2"/>
        </w:rPr>
        <w:br/>
        <w:t>пострадавших в результате____________________________________________.</w:t>
      </w:r>
      <w:r w:rsidRPr="00043BF6">
        <w:rPr>
          <w:rFonts w:ascii="Times New Roman" w:hAnsi="Times New Roman" w:cs="Times New Roman"/>
          <w:bCs/>
          <w:spacing w:val="2"/>
        </w:rPr>
        <w:br/>
        <w:t xml:space="preserve">         Краткое описание последствий неблагоприятных </w:t>
      </w:r>
      <w:proofErr w:type="gramStart"/>
      <w:r w:rsidRPr="00043BF6">
        <w:rPr>
          <w:rFonts w:ascii="Times New Roman" w:hAnsi="Times New Roman" w:cs="Times New Roman"/>
          <w:bCs/>
          <w:spacing w:val="2"/>
        </w:rPr>
        <w:t>воздействий:</w:t>
      </w:r>
      <w:r w:rsidRPr="00043BF6">
        <w:rPr>
          <w:rFonts w:ascii="Times New Roman" w:hAnsi="Times New Roman" w:cs="Times New Roman"/>
          <w:bCs/>
          <w:spacing w:val="2"/>
        </w:rPr>
        <w:br/>
        <w:t>_</w:t>
      </w:r>
      <w:proofErr w:type="gramEnd"/>
      <w:r w:rsidRPr="00043BF6">
        <w:rPr>
          <w:rFonts w:ascii="Times New Roman" w:hAnsi="Times New Roman" w:cs="Times New Roman"/>
          <w:bCs/>
          <w:spacing w:val="2"/>
        </w:rPr>
        <w:t>______________________________________________________________</w:t>
      </w:r>
      <w:r w:rsidRPr="00043BF6">
        <w:rPr>
          <w:rFonts w:ascii="Times New Roman" w:hAnsi="Times New Roman" w:cs="Times New Roman"/>
          <w:bCs/>
          <w:spacing w:val="2"/>
        </w:rPr>
        <w:br/>
        <w:t>_______________________________________________________________</w:t>
      </w:r>
      <w:r w:rsidRPr="00043BF6">
        <w:rPr>
          <w:rFonts w:ascii="Times New Roman" w:hAnsi="Times New Roman" w:cs="Times New Roman"/>
          <w:bCs/>
          <w:spacing w:val="2"/>
        </w:rPr>
        <w:br/>
        <w:t xml:space="preserve">       Характеристика состояния здания (сооружения) после неблагоприятных</w:t>
      </w:r>
      <w:r w:rsidRPr="00043BF6">
        <w:rPr>
          <w:rFonts w:ascii="Times New Roman" w:hAnsi="Times New Roman" w:cs="Times New Roman"/>
          <w:bCs/>
          <w:spacing w:val="2"/>
        </w:rPr>
        <w:br/>
        <w:t>воздействий_____________________________________________________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bCs/>
          <w:spacing w:val="2"/>
        </w:rPr>
        <w:t xml:space="preserve">       Сведения о мерах по предотвращению развития разрушительных явлений,</w:t>
      </w:r>
      <w:r w:rsidR="0006303B">
        <w:rPr>
          <w:rFonts w:ascii="Times New Roman" w:hAnsi="Times New Roman" w:cs="Times New Roman"/>
          <w:bCs/>
          <w:spacing w:val="2"/>
        </w:rPr>
        <w:t xml:space="preserve"> </w:t>
      </w:r>
      <w:r w:rsidRPr="00043BF6">
        <w:rPr>
          <w:rFonts w:ascii="Times New Roman" w:hAnsi="Times New Roman" w:cs="Times New Roman"/>
          <w:bCs/>
          <w:spacing w:val="2"/>
        </w:rPr>
        <w:t>принятых сразу после неблагоприятных воздействий</w:t>
      </w:r>
      <w:r w:rsidRPr="00043BF6">
        <w:rPr>
          <w:rFonts w:ascii="Times New Roman" w:hAnsi="Times New Roman" w:cs="Times New Roman"/>
          <w:bCs/>
          <w:spacing w:val="2"/>
        </w:rPr>
        <w:br/>
        <w:t>________________________________________________________________</w:t>
      </w:r>
      <w:r w:rsidRPr="00043BF6">
        <w:rPr>
          <w:rFonts w:ascii="Times New Roman" w:hAnsi="Times New Roman" w:cs="Times New Roman"/>
          <w:bCs/>
          <w:spacing w:val="2"/>
        </w:rPr>
        <w:br/>
        <w:t>________________________________________________________________</w:t>
      </w:r>
      <w:r w:rsidRPr="00043BF6">
        <w:rPr>
          <w:rFonts w:ascii="Times New Roman" w:hAnsi="Times New Roman" w:cs="Times New Roman"/>
          <w:bCs/>
          <w:spacing w:val="2"/>
        </w:rPr>
        <w:br/>
        <w:t xml:space="preserve">      Предлагаемые меры по ликвидации последствий неблагоприятных</w:t>
      </w:r>
      <w:r w:rsidRPr="00043BF6">
        <w:rPr>
          <w:rFonts w:ascii="Times New Roman" w:hAnsi="Times New Roman" w:cs="Times New Roman"/>
          <w:bCs/>
          <w:spacing w:val="2"/>
        </w:rPr>
        <w:br/>
        <w:t>воздействий, сроки и исполнители</w:t>
      </w:r>
      <w:r w:rsidRPr="00043BF6">
        <w:rPr>
          <w:rFonts w:ascii="Times New Roman" w:hAnsi="Times New Roman" w:cs="Times New Roman"/>
          <w:bCs/>
          <w:spacing w:val="2"/>
        </w:rPr>
        <w:br/>
        <w:t>________________________________________________________________</w:t>
      </w:r>
      <w:r w:rsidRPr="00043BF6">
        <w:rPr>
          <w:rFonts w:ascii="Times New Roman" w:hAnsi="Times New Roman" w:cs="Times New Roman"/>
          <w:bCs/>
          <w:spacing w:val="2"/>
        </w:rPr>
        <w:br/>
        <w:t>________________________________________________________________</w:t>
      </w:r>
      <w:r w:rsidRPr="00043BF6">
        <w:rPr>
          <w:rFonts w:ascii="Times New Roman" w:hAnsi="Times New Roman" w:cs="Times New Roman"/>
          <w:bCs/>
          <w:spacing w:val="2"/>
        </w:rPr>
        <w:br/>
        <w:t>Подписи:</w:t>
      </w:r>
      <w:r w:rsidRPr="00043BF6">
        <w:rPr>
          <w:rFonts w:ascii="Times New Roman" w:hAnsi="Times New Roman" w:cs="Times New Roman"/>
          <w:bCs/>
          <w:spacing w:val="2"/>
        </w:rPr>
        <w:br/>
        <w:t>Председатель комиссии</w:t>
      </w:r>
      <w:r w:rsidRPr="00043BF6">
        <w:rPr>
          <w:rFonts w:ascii="Times New Roman" w:hAnsi="Times New Roman" w:cs="Times New Roman"/>
          <w:bCs/>
          <w:spacing w:val="2"/>
        </w:rPr>
        <w:br/>
        <w:t>Члены комиссии: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</w:p>
    <w:p w:rsidR="0006303B" w:rsidRDefault="0006303B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jc w:val="right"/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>Приложение 4</w:t>
      </w:r>
      <w:r w:rsidRPr="00043BF6">
        <w:rPr>
          <w:rFonts w:ascii="Times New Roman" w:hAnsi="Times New Roman" w:cs="Times New Roman"/>
          <w:spacing w:val="2"/>
        </w:rPr>
        <w:br/>
        <w:t>к Положению об обеспечении</w:t>
      </w:r>
      <w:r w:rsidRPr="00043BF6">
        <w:rPr>
          <w:rFonts w:ascii="Times New Roman" w:hAnsi="Times New Roman" w:cs="Times New Roman"/>
          <w:spacing w:val="2"/>
        </w:rPr>
        <w:br/>
        <w:t>содержания зданий и сооружений муниципальных образовательных учреждений, обустройства прилегающих к ним территорий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spacing w:before="500" w:after="300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</w:rPr>
      </w:pPr>
      <w:r w:rsidRPr="00043BF6">
        <w:rPr>
          <w:rFonts w:ascii="Times New Roman" w:hAnsi="Times New Roman" w:cs="Times New Roman"/>
          <w:b/>
          <w:spacing w:val="2"/>
        </w:rPr>
        <w:t>ЖУРНАЛ УЧЕТА (ПАСПОРТ) ТЕХНИЧЕСКОГО СОСТОЯНИЯ ЗДАНИЯ (СООРУЖЕНИЯ)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br/>
        <w:t>Наименование здания (сооружения) _________________________________</w:t>
      </w:r>
      <w:r w:rsidRPr="00043BF6">
        <w:rPr>
          <w:rFonts w:ascii="Times New Roman" w:hAnsi="Times New Roman" w:cs="Times New Roman"/>
          <w:spacing w:val="2"/>
        </w:rPr>
        <w:br/>
        <w:t>Адрес ____________________________________________________________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Владелец (балансодержатель) ______________________________________</w:t>
      </w:r>
      <w:r w:rsidRPr="00043BF6">
        <w:rPr>
          <w:rFonts w:ascii="Times New Roman" w:hAnsi="Times New Roman" w:cs="Times New Roman"/>
          <w:spacing w:val="2"/>
        </w:rPr>
        <w:br/>
        <w:t>Должность и Ф.И.О. лица, ответственного за содержание здания</w:t>
      </w:r>
      <w:r w:rsidRPr="00043BF6">
        <w:rPr>
          <w:rFonts w:ascii="Times New Roman" w:hAnsi="Times New Roman" w:cs="Times New Roman"/>
          <w:spacing w:val="2"/>
        </w:rPr>
        <w:br/>
        <w:t>_____________________________________________________________</w:t>
      </w:r>
    </w:p>
    <w:tbl>
      <w:tblPr>
        <w:tblW w:w="8911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023"/>
        <w:gridCol w:w="1276"/>
        <w:gridCol w:w="1559"/>
        <w:gridCol w:w="1417"/>
        <w:gridCol w:w="1276"/>
        <w:gridCol w:w="1276"/>
      </w:tblGrid>
      <w:tr w:rsidR="00E753FE" w:rsidRPr="00043BF6" w:rsidTr="0006303B">
        <w:trPr>
          <w:trHeight w:val="15"/>
        </w:trPr>
        <w:tc>
          <w:tcPr>
            <w:tcW w:w="1084" w:type="dxa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  <w:spacing w:val="2"/>
              </w:rPr>
              <w:br/>
            </w:r>
          </w:p>
        </w:tc>
        <w:tc>
          <w:tcPr>
            <w:tcW w:w="1023" w:type="dxa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06303B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06303B">
            <w:pPr>
              <w:shd w:val="clear" w:color="auto" w:fill="FFFFFF" w:themeFill="background1"/>
              <w:tabs>
                <w:tab w:val="left" w:pos="-284"/>
              </w:tabs>
              <w:ind w:hanging="17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провер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06303B">
            <w:pPr>
              <w:shd w:val="clear" w:color="auto" w:fill="FFFFFF" w:themeFill="background1"/>
              <w:tabs>
                <w:tab w:val="left" w:pos="-284"/>
              </w:tabs>
              <w:ind w:hanging="119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Вид проверки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06303B">
            <w:pPr>
              <w:shd w:val="clear" w:color="auto" w:fill="FFFFFF" w:themeFill="background1"/>
              <w:tabs>
                <w:tab w:val="left" w:pos="-284"/>
              </w:tabs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 xml:space="preserve">Объекты, кем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прове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дена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проверка (</w:t>
            </w:r>
            <w:proofErr w:type="spellStart"/>
            <w:r w:rsidRPr="00043BF6">
              <w:rPr>
                <w:rFonts w:ascii="Times New Roman" w:hAnsi="Times New Roman" w:cs="Times New Roman"/>
              </w:rPr>
              <w:t>долж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043BF6">
              <w:rPr>
                <w:rFonts w:ascii="Times New Roman" w:hAnsi="Times New Roman" w:cs="Times New Roman"/>
              </w:rPr>
              <w:t>, Ф.И.О)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06303B">
            <w:pPr>
              <w:shd w:val="clear" w:color="auto" w:fill="FFFFFF" w:themeFill="background1"/>
              <w:tabs>
                <w:tab w:val="left" w:pos="-284"/>
              </w:tabs>
              <w:ind w:hanging="18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 xml:space="preserve">Описание выявленных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недостат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ков в содержании помещений и дефектов строитель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ных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конструк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ций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06303B">
            <w:pPr>
              <w:shd w:val="clear" w:color="auto" w:fill="FFFFFF" w:themeFill="background1"/>
              <w:tabs>
                <w:tab w:val="left" w:pos="-284"/>
              </w:tabs>
              <w:ind w:firstLine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043BF6">
              <w:rPr>
                <w:rFonts w:ascii="Times New Roman" w:hAnsi="Times New Roman" w:cs="Times New Roman"/>
              </w:rPr>
              <w:t>Мероприя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тия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043BF6">
              <w:rPr>
                <w:rFonts w:ascii="Times New Roman" w:hAnsi="Times New Roman" w:cs="Times New Roman"/>
              </w:rPr>
              <w:t>устране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нию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замечаний,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ответст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венный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06303B">
            <w:pPr>
              <w:shd w:val="clear" w:color="auto" w:fill="FFFFFF" w:themeFill="background1"/>
              <w:tabs>
                <w:tab w:val="left" w:pos="-284"/>
              </w:tabs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043BF6">
              <w:rPr>
                <w:rFonts w:ascii="Times New Roman" w:hAnsi="Times New Roman" w:cs="Times New Roman"/>
              </w:rPr>
              <w:t>устране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ния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замеча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ний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ответст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венный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06303B">
            <w:pPr>
              <w:shd w:val="clear" w:color="auto" w:fill="FFFFFF" w:themeFill="background1"/>
              <w:tabs>
                <w:tab w:val="left" w:pos="-284"/>
              </w:tabs>
              <w:ind w:hanging="17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 xml:space="preserve">Отметка об </w:t>
            </w:r>
            <w:proofErr w:type="spellStart"/>
            <w:r w:rsidRPr="00043BF6">
              <w:rPr>
                <w:rFonts w:ascii="Times New Roman" w:hAnsi="Times New Roman" w:cs="Times New Roman"/>
              </w:rPr>
              <w:t>устра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нении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замеча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F6">
              <w:rPr>
                <w:rFonts w:ascii="Times New Roman" w:hAnsi="Times New Roman" w:cs="Times New Roman"/>
              </w:rPr>
              <w:t>ний</w:t>
            </w:r>
            <w:proofErr w:type="spellEnd"/>
            <w:r w:rsidRPr="00043BF6">
              <w:rPr>
                <w:rFonts w:ascii="Times New Roman" w:hAnsi="Times New Roman" w:cs="Times New Roman"/>
              </w:rPr>
              <w:t xml:space="preserve"> (дата, подпись)</w:t>
            </w:r>
          </w:p>
        </w:tc>
      </w:tr>
      <w:tr w:rsidR="00E753FE" w:rsidRPr="00043BF6" w:rsidTr="0006303B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spacing w:line="42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43BF6">
              <w:rPr>
                <w:rFonts w:ascii="Times New Roman" w:hAnsi="Times New Roman" w:cs="Times New Roman"/>
              </w:rPr>
              <w:t>7</w:t>
            </w:r>
          </w:p>
        </w:tc>
      </w:tr>
      <w:tr w:rsidR="00E753FE" w:rsidRPr="00043BF6" w:rsidTr="0006303B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06303B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  <w:tr w:rsidR="00E753FE" w:rsidRPr="00043BF6" w:rsidTr="0006303B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3FE" w:rsidRPr="00043BF6" w:rsidRDefault="00E753FE" w:rsidP="00551D3C">
            <w:pPr>
              <w:shd w:val="clear" w:color="auto" w:fill="FFFFFF" w:themeFill="background1"/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</w:tr>
    </w:tbl>
    <w:p w:rsidR="00E753FE" w:rsidRPr="00043BF6" w:rsidRDefault="00E753FE" w:rsidP="00E753FE">
      <w:pPr>
        <w:pStyle w:val="affffe"/>
        <w:shd w:val="clear" w:color="auto" w:fill="FFFFFF" w:themeFill="background1"/>
        <w:tabs>
          <w:tab w:val="left" w:pos="-284"/>
        </w:tabs>
        <w:rPr>
          <w:rFonts w:ascii="Times New Roman" w:hAnsi="Times New Roman" w:cs="Times New Roman"/>
          <w:i/>
          <w:sz w:val="24"/>
          <w:szCs w:val="24"/>
        </w:rPr>
      </w:pPr>
    </w:p>
    <w:p w:rsidR="00E753FE" w:rsidRPr="00043BF6" w:rsidRDefault="00E753FE" w:rsidP="00E753FE">
      <w:pPr>
        <w:pStyle w:val="affffe"/>
        <w:shd w:val="clear" w:color="auto" w:fill="FFFFFF" w:themeFill="background1"/>
        <w:tabs>
          <w:tab w:val="left" w:pos="-284"/>
        </w:tabs>
        <w:rPr>
          <w:rFonts w:ascii="Times New Roman" w:hAnsi="Times New Roman" w:cs="Times New Roman"/>
          <w:i/>
          <w:sz w:val="24"/>
          <w:szCs w:val="24"/>
        </w:rPr>
      </w:pPr>
      <w:r w:rsidRPr="00043BF6">
        <w:rPr>
          <w:rFonts w:ascii="Times New Roman" w:hAnsi="Times New Roman" w:cs="Times New Roman"/>
          <w:i/>
          <w:sz w:val="24"/>
          <w:szCs w:val="24"/>
        </w:rPr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</w:r>
    </w:p>
    <w:p w:rsidR="00E753FE" w:rsidRPr="00043BF6" w:rsidRDefault="00E753FE" w:rsidP="00E753FE">
      <w:pPr>
        <w:shd w:val="clear" w:color="auto" w:fill="FFFFFF" w:themeFill="background1"/>
        <w:tabs>
          <w:tab w:val="left" w:pos="-284"/>
        </w:tabs>
        <w:textAlignment w:val="baseline"/>
        <w:rPr>
          <w:rFonts w:ascii="Times New Roman" w:hAnsi="Times New Roman" w:cs="Times New Roman"/>
          <w:spacing w:val="2"/>
        </w:rPr>
      </w:pPr>
      <w:r w:rsidRPr="00043BF6">
        <w:rPr>
          <w:rFonts w:ascii="Times New Roman" w:hAnsi="Times New Roman" w:cs="Times New Roman"/>
          <w:spacing w:val="2"/>
        </w:rPr>
        <w:t xml:space="preserve">    </w:t>
      </w:r>
    </w:p>
    <w:p w:rsidR="00E753FE" w:rsidRPr="00043BF6" w:rsidRDefault="00E753FE" w:rsidP="00E753FE">
      <w:pPr>
        <w:tabs>
          <w:tab w:val="left" w:pos="-284"/>
        </w:tabs>
      </w:pPr>
    </w:p>
    <w:p w:rsidR="00E753FE" w:rsidRDefault="00E753FE" w:rsidP="00F52F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753FE" w:rsidSect="00ED13C3">
      <w:pgSz w:w="11900" w:h="16800"/>
      <w:pgMar w:top="1134" w:right="851" w:bottom="56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77" w:rsidRDefault="00963377">
      <w:r>
        <w:separator/>
      </w:r>
    </w:p>
  </w:endnote>
  <w:endnote w:type="continuationSeparator" w:id="0">
    <w:p w:rsidR="00963377" w:rsidRDefault="0096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77" w:rsidRDefault="00963377">
      <w:r>
        <w:separator/>
      </w:r>
    </w:p>
  </w:footnote>
  <w:footnote w:type="continuationSeparator" w:id="0">
    <w:p w:rsidR="00963377" w:rsidRDefault="0096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7778BB"/>
    <w:multiLevelType w:val="hybridMultilevel"/>
    <w:tmpl w:val="D6B45500"/>
    <w:lvl w:ilvl="0" w:tplc="7096CB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C6E02C4"/>
    <w:multiLevelType w:val="hybridMultilevel"/>
    <w:tmpl w:val="A206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E6443"/>
    <w:multiLevelType w:val="hybridMultilevel"/>
    <w:tmpl w:val="F0BC1F26"/>
    <w:lvl w:ilvl="0" w:tplc="C052B6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E2A63AD"/>
    <w:multiLevelType w:val="multilevel"/>
    <w:tmpl w:val="661809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870CA7"/>
    <w:multiLevelType w:val="hybridMultilevel"/>
    <w:tmpl w:val="04B4C0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1"/>
    <w:rsid w:val="00003968"/>
    <w:rsid w:val="00015700"/>
    <w:rsid w:val="000317D5"/>
    <w:rsid w:val="000318F4"/>
    <w:rsid w:val="00045F1D"/>
    <w:rsid w:val="00061AD3"/>
    <w:rsid w:val="0006303B"/>
    <w:rsid w:val="00067DB3"/>
    <w:rsid w:val="00092D36"/>
    <w:rsid w:val="00097399"/>
    <w:rsid w:val="000A15CD"/>
    <w:rsid w:val="000A2883"/>
    <w:rsid w:val="000D17A7"/>
    <w:rsid w:val="000D4699"/>
    <w:rsid w:val="000D5C9E"/>
    <w:rsid w:val="000E56E1"/>
    <w:rsid w:val="000F27BC"/>
    <w:rsid w:val="000F2F5E"/>
    <w:rsid w:val="000F4A46"/>
    <w:rsid w:val="00100BDC"/>
    <w:rsid w:val="001015E8"/>
    <w:rsid w:val="0012018C"/>
    <w:rsid w:val="00140259"/>
    <w:rsid w:val="00146A8C"/>
    <w:rsid w:val="00146D1A"/>
    <w:rsid w:val="00146FF9"/>
    <w:rsid w:val="0014777B"/>
    <w:rsid w:val="001753C8"/>
    <w:rsid w:val="00197D4A"/>
    <w:rsid w:val="001A6C4F"/>
    <w:rsid w:val="001B1BDE"/>
    <w:rsid w:val="001B2B19"/>
    <w:rsid w:val="001D51B6"/>
    <w:rsid w:val="001E3DAC"/>
    <w:rsid w:val="001E4DD8"/>
    <w:rsid w:val="002000E9"/>
    <w:rsid w:val="002018D7"/>
    <w:rsid w:val="00205447"/>
    <w:rsid w:val="0021164B"/>
    <w:rsid w:val="00214529"/>
    <w:rsid w:val="00216DC8"/>
    <w:rsid w:val="002300A4"/>
    <w:rsid w:val="00230810"/>
    <w:rsid w:val="00234586"/>
    <w:rsid w:val="002403CC"/>
    <w:rsid w:val="00240EB3"/>
    <w:rsid w:val="002715AF"/>
    <w:rsid w:val="00277344"/>
    <w:rsid w:val="002778EC"/>
    <w:rsid w:val="002824A4"/>
    <w:rsid w:val="00283407"/>
    <w:rsid w:val="0028464A"/>
    <w:rsid w:val="00290EFB"/>
    <w:rsid w:val="002952DE"/>
    <w:rsid w:val="002C0ABD"/>
    <w:rsid w:val="002C169A"/>
    <w:rsid w:val="002C2C75"/>
    <w:rsid w:val="002C40FC"/>
    <w:rsid w:val="002C43FB"/>
    <w:rsid w:val="002D3CBC"/>
    <w:rsid w:val="002E3D3B"/>
    <w:rsid w:val="00302167"/>
    <w:rsid w:val="0031505E"/>
    <w:rsid w:val="003214B5"/>
    <w:rsid w:val="00333692"/>
    <w:rsid w:val="00333C9D"/>
    <w:rsid w:val="0033600C"/>
    <w:rsid w:val="0034452D"/>
    <w:rsid w:val="00345AC8"/>
    <w:rsid w:val="00347EAB"/>
    <w:rsid w:val="00351CC4"/>
    <w:rsid w:val="0035285B"/>
    <w:rsid w:val="0037489D"/>
    <w:rsid w:val="00393603"/>
    <w:rsid w:val="003A567D"/>
    <w:rsid w:val="003C118C"/>
    <w:rsid w:val="003C2F92"/>
    <w:rsid w:val="003D21D3"/>
    <w:rsid w:val="003D3DAE"/>
    <w:rsid w:val="003E495D"/>
    <w:rsid w:val="003F0C5B"/>
    <w:rsid w:val="004062BA"/>
    <w:rsid w:val="0041006F"/>
    <w:rsid w:val="00416628"/>
    <w:rsid w:val="004222FC"/>
    <w:rsid w:val="00436830"/>
    <w:rsid w:val="00437F08"/>
    <w:rsid w:val="0044335F"/>
    <w:rsid w:val="00443B87"/>
    <w:rsid w:val="00444FB1"/>
    <w:rsid w:val="004470DC"/>
    <w:rsid w:val="0047334F"/>
    <w:rsid w:val="004924EC"/>
    <w:rsid w:val="004A1958"/>
    <w:rsid w:val="004B023E"/>
    <w:rsid w:val="004B2F44"/>
    <w:rsid w:val="004C22C0"/>
    <w:rsid w:val="004D7E25"/>
    <w:rsid w:val="004D7F54"/>
    <w:rsid w:val="004F16B6"/>
    <w:rsid w:val="004F5F54"/>
    <w:rsid w:val="005021C9"/>
    <w:rsid w:val="00512926"/>
    <w:rsid w:val="00520FB3"/>
    <w:rsid w:val="00533088"/>
    <w:rsid w:val="005374DD"/>
    <w:rsid w:val="00550B35"/>
    <w:rsid w:val="005538A8"/>
    <w:rsid w:val="005541FF"/>
    <w:rsid w:val="0056223F"/>
    <w:rsid w:val="00563F88"/>
    <w:rsid w:val="005A2A0B"/>
    <w:rsid w:val="005A3F15"/>
    <w:rsid w:val="005A64C7"/>
    <w:rsid w:val="005A69B5"/>
    <w:rsid w:val="005D4A42"/>
    <w:rsid w:val="005D70CF"/>
    <w:rsid w:val="005F12F2"/>
    <w:rsid w:val="005F1C6E"/>
    <w:rsid w:val="00622308"/>
    <w:rsid w:val="006237B8"/>
    <w:rsid w:val="00623E32"/>
    <w:rsid w:val="00624EEE"/>
    <w:rsid w:val="00643113"/>
    <w:rsid w:val="00644197"/>
    <w:rsid w:val="00645EE3"/>
    <w:rsid w:val="0065049B"/>
    <w:rsid w:val="0067193C"/>
    <w:rsid w:val="00676B61"/>
    <w:rsid w:val="006770E4"/>
    <w:rsid w:val="00693293"/>
    <w:rsid w:val="006A64F8"/>
    <w:rsid w:val="006B484F"/>
    <w:rsid w:val="006B621C"/>
    <w:rsid w:val="006D546B"/>
    <w:rsid w:val="006E3064"/>
    <w:rsid w:val="00701122"/>
    <w:rsid w:val="00705874"/>
    <w:rsid w:val="007242B7"/>
    <w:rsid w:val="0074188B"/>
    <w:rsid w:val="00750A0C"/>
    <w:rsid w:val="00775D2E"/>
    <w:rsid w:val="007A1BCC"/>
    <w:rsid w:val="007A1F02"/>
    <w:rsid w:val="007A7521"/>
    <w:rsid w:val="007B7CB9"/>
    <w:rsid w:val="007C151F"/>
    <w:rsid w:val="007C169F"/>
    <w:rsid w:val="007D38C4"/>
    <w:rsid w:val="007E372C"/>
    <w:rsid w:val="007F0DF6"/>
    <w:rsid w:val="007F1F0C"/>
    <w:rsid w:val="00804ACB"/>
    <w:rsid w:val="00806816"/>
    <w:rsid w:val="00810659"/>
    <w:rsid w:val="008207D7"/>
    <w:rsid w:val="00827817"/>
    <w:rsid w:val="00836092"/>
    <w:rsid w:val="00851C63"/>
    <w:rsid w:val="0085419C"/>
    <w:rsid w:val="00862431"/>
    <w:rsid w:val="00865C5C"/>
    <w:rsid w:val="00876A8D"/>
    <w:rsid w:val="008872C1"/>
    <w:rsid w:val="00890236"/>
    <w:rsid w:val="00894237"/>
    <w:rsid w:val="0089659D"/>
    <w:rsid w:val="008D1D9C"/>
    <w:rsid w:val="008E5E66"/>
    <w:rsid w:val="008F2531"/>
    <w:rsid w:val="008F441F"/>
    <w:rsid w:val="00900156"/>
    <w:rsid w:val="00901B73"/>
    <w:rsid w:val="00912ABB"/>
    <w:rsid w:val="00923338"/>
    <w:rsid w:val="0094379F"/>
    <w:rsid w:val="00950324"/>
    <w:rsid w:val="00963377"/>
    <w:rsid w:val="00980B19"/>
    <w:rsid w:val="00994445"/>
    <w:rsid w:val="00994C18"/>
    <w:rsid w:val="009B4197"/>
    <w:rsid w:val="009B5BB9"/>
    <w:rsid w:val="009D184F"/>
    <w:rsid w:val="009D435D"/>
    <w:rsid w:val="009E6908"/>
    <w:rsid w:val="00A13084"/>
    <w:rsid w:val="00A16D8C"/>
    <w:rsid w:val="00A3037B"/>
    <w:rsid w:val="00A3236C"/>
    <w:rsid w:val="00A43129"/>
    <w:rsid w:val="00A47492"/>
    <w:rsid w:val="00A530BA"/>
    <w:rsid w:val="00A56ED7"/>
    <w:rsid w:val="00A76D93"/>
    <w:rsid w:val="00A80FAD"/>
    <w:rsid w:val="00A827C6"/>
    <w:rsid w:val="00A85575"/>
    <w:rsid w:val="00A857AD"/>
    <w:rsid w:val="00A911CE"/>
    <w:rsid w:val="00A9724B"/>
    <w:rsid w:val="00AA3393"/>
    <w:rsid w:val="00AB0C22"/>
    <w:rsid w:val="00AD4CC2"/>
    <w:rsid w:val="00AE1DD6"/>
    <w:rsid w:val="00AE7941"/>
    <w:rsid w:val="00B11AD9"/>
    <w:rsid w:val="00B2046F"/>
    <w:rsid w:val="00B23BEF"/>
    <w:rsid w:val="00B4090C"/>
    <w:rsid w:val="00B40E4D"/>
    <w:rsid w:val="00B41249"/>
    <w:rsid w:val="00B5277C"/>
    <w:rsid w:val="00B5588F"/>
    <w:rsid w:val="00B6036B"/>
    <w:rsid w:val="00B65C11"/>
    <w:rsid w:val="00B712FB"/>
    <w:rsid w:val="00B74965"/>
    <w:rsid w:val="00B82500"/>
    <w:rsid w:val="00B85968"/>
    <w:rsid w:val="00BA689C"/>
    <w:rsid w:val="00BC7E9D"/>
    <w:rsid w:val="00BE4C4E"/>
    <w:rsid w:val="00BE64CE"/>
    <w:rsid w:val="00BF1080"/>
    <w:rsid w:val="00C01564"/>
    <w:rsid w:val="00C10026"/>
    <w:rsid w:val="00C2697C"/>
    <w:rsid w:val="00C40338"/>
    <w:rsid w:val="00C53651"/>
    <w:rsid w:val="00C64A38"/>
    <w:rsid w:val="00C81038"/>
    <w:rsid w:val="00C83531"/>
    <w:rsid w:val="00C858A5"/>
    <w:rsid w:val="00CA0151"/>
    <w:rsid w:val="00CA18DC"/>
    <w:rsid w:val="00CA47DF"/>
    <w:rsid w:val="00CF07AB"/>
    <w:rsid w:val="00CF3661"/>
    <w:rsid w:val="00D00661"/>
    <w:rsid w:val="00D26406"/>
    <w:rsid w:val="00D315A6"/>
    <w:rsid w:val="00D34E85"/>
    <w:rsid w:val="00D45573"/>
    <w:rsid w:val="00D674BD"/>
    <w:rsid w:val="00D817CE"/>
    <w:rsid w:val="00D97895"/>
    <w:rsid w:val="00DB6A66"/>
    <w:rsid w:val="00DC0800"/>
    <w:rsid w:val="00DC6936"/>
    <w:rsid w:val="00DD31E0"/>
    <w:rsid w:val="00DD6656"/>
    <w:rsid w:val="00DD7501"/>
    <w:rsid w:val="00DE15A5"/>
    <w:rsid w:val="00DE55A0"/>
    <w:rsid w:val="00DE658C"/>
    <w:rsid w:val="00DE7A6A"/>
    <w:rsid w:val="00DF205A"/>
    <w:rsid w:val="00E13190"/>
    <w:rsid w:val="00E30271"/>
    <w:rsid w:val="00E52581"/>
    <w:rsid w:val="00E5717E"/>
    <w:rsid w:val="00E63E11"/>
    <w:rsid w:val="00E63E66"/>
    <w:rsid w:val="00E753FE"/>
    <w:rsid w:val="00E871CF"/>
    <w:rsid w:val="00EA56BF"/>
    <w:rsid w:val="00EB39AF"/>
    <w:rsid w:val="00EB4523"/>
    <w:rsid w:val="00EB711E"/>
    <w:rsid w:val="00EC13BF"/>
    <w:rsid w:val="00EC4928"/>
    <w:rsid w:val="00ED0553"/>
    <w:rsid w:val="00ED13C3"/>
    <w:rsid w:val="00ED3F8D"/>
    <w:rsid w:val="00EE417A"/>
    <w:rsid w:val="00F06F8C"/>
    <w:rsid w:val="00F2328C"/>
    <w:rsid w:val="00F47245"/>
    <w:rsid w:val="00F52F78"/>
    <w:rsid w:val="00F75306"/>
    <w:rsid w:val="00F9499A"/>
    <w:rsid w:val="00F97D82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A1EF-9CC6-1B49-9AB0-EE2BC2BC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65C1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B65C11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65C11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qFormat/>
    <w:rsid w:val="00B65C1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C11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B65C11"/>
    <w:rPr>
      <w:rFonts w:ascii="Cambria" w:hAnsi="Cambria"/>
      <w:b/>
      <w:bCs/>
      <w:i/>
      <w:iCs/>
      <w:kern w:val="32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65C11"/>
    <w:rPr>
      <w:rFonts w:ascii="Cambria" w:hAnsi="Cambria"/>
      <w:b/>
      <w:bCs/>
      <w:i/>
      <w:iCs/>
      <w:kern w:val="32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B65C11"/>
    <w:rPr>
      <w:rFonts w:ascii="Calibri" w:hAnsi="Calibri"/>
      <w:b/>
      <w:bCs/>
      <w:i/>
      <w:iCs/>
      <w:kern w:val="32"/>
      <w:sz w:val="28"/>
      <w:szCs w:val="28"/>
      <w:lang w:val="ru-RU" w:eastAsia="ru-RU" w:bidi="ar-SA"/>
    </w:rPr>
  </w:style>
  <w:style w:type="character" w:customStyle="1" w:styleId="a3">
    <w:name w:val="Цветовое выделение"/>
    <w:uiPriority w:val="99"/>
    <w:rsid w:val="00B65C11"/>
    <w:rPr>
      <w:b/>
      <w:color w:val="26282F"/>
    </w:rPr>
  </w:style>
  <w:style w:type="character" w:customStyle="1" w:styleId="a4">
    <w:name w:val="Гипертекстовая ссылка"/>
    <w:rsid w:val="00B65C11"/>
    <w:rPr>
      <w:b/>
      <w:color w:val="106BBE"/>
    </w:rPr>
  </w:style>
  <w:style w:type="character" w:customStyle="1" w:styleId="a5">
    <w:name w:val="Активная гипертекстовая ссылка"/>
    <w:rsid w:val="00B65C11"/>
    <w:rPr>
      <w:b/>
      <w:color w:val="106BBE"/>
      <w:u w:val="single"/>
    </w:rPr>
  </w:style>
  <w:style w:type="paragraph" w:customStyle="1" w:styleId="a6">
    <w:name w:val="Внимание"/>
    <w:basedOn w:val="a"/>
    <w:next w:val="a"/>
    <w:rsid w:val="00B65C1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B65C11"/>
  </w:style>
  <w:style w:type="paragraph" w:customStyle="1" w:styleId="a8">
    <w:name w:val="Внимание: недобросовестность!"/>
    <w:basedOn w:val="a6"/>
    <w:next w:val="a"/>
    <w:rsid w:val="00B65C11"/>
  </w:style>
  <w:style w:type="character" w:customStyle="1" w:styleId="a9">
    <w:name w:val="Выделение для Базового Поиска"/>
    <w:rsid w:val="00B65C11"/>
    <w:rPr>
      <w:b/>
      <w:color w:val="0058A9"/>
    </w:rPr>
  </w:style>
  <w:style w:type="character" w:customStyle="1" w:styleId="aa">
    <w:name w:val="Выделение для Базового Поиска (курсив)"/>
    <w:rsid w:val="00B65C11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rsid w:val="00B65C1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B65C11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rsid w:val="00B65C1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sid w:val="00B65C1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B65C1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B65C1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rsid w:val="00B65C11"/>
    <w:rPr>
      <w:b/>
      <w:color w:val="26282F"/>
    </w:rPr>
  </w:style>
  <w:style w:type="paragraph" w:customStyle="1" w:styleId="af2">
    <w:name w:val="Заголовок статьи"/>
    <w:basedOn w:val="a"/>
    <w:next w:val="a"/>
    <w:rsid w:val="00B65C11"/>
    <w:pPr>
      <w:ind w:left="1612" w:hanging="892"/>
    </w:pPr>
  </w:style>
  <w:style w:type="character" w:customStyle="1" w:styleId="af3">
    <w:name w:val="Заголовок чужого сообщения"/>
    <w:rsid w:val="00B65C11"/>
    <w:rPr>
      <w:b/>
      <w:color w:val="FF0000"/>
    </w:rPr>
  </w:style>
  <w:style w:type="paragraph" w:customStyle="1" w:styleId="af4">
    <w:name w:val="Заголовок ЭР (левое окно)"/>
    <w:basedOn w:val="a"/>
    <w:next w:val="a"/>
    <w:rsid w:val="00B65C1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B65C1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sid w:val="00B65C11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B65C1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B65C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B65C1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B65C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B65C11"/>
    <w:rPr>
      <w:i/>
      <w:iCs/>
    </w:rPr>
  </w:style>
  <w:style w:type="paragraph" w:customStyle="1" w:styleId="afc">
    <w:name w:val="Текст (лев. подпись)"/>
    <w:basedOn w:val="a"/>
    <w:next w:val="a"/>
    <w:rsid w:val="00B65C1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B65C11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B65C1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B65C1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B65C1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B65C11"/>
  </w:style>
  <w:style w:type="paragraph" w:customStyle="1" w:styleId="aff2">
    <w:name w:val="Моноширинный"/>
    <w:basedOn w:val="a"/>
    <w:next w:val="a"/>
    <w:rsid w:val="00B65C1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sid w:val="00B65C11"/>
    <w:rPr>
      <w:b/>
      <w:color w:val="26282F"/>
      <w:shd w:val="clear" w:color="auto" w:fill="auto"/>
    </w:rPr>
  </w:style>
  <w:style w:type="character" w:customStyle="1" w:styleId="aff4">
    <w:name w:val="Не вступил в силу"/>
    <w:rsid w:val="00B65C11"/>
    <w:rPr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rsid w:val="00B65C11"/>
    <w:pPr>
      <w:ind w:firstLine="118"/>
    </w:pPr>
  </w:style>
  <w:style w:type="paragraph" w:customStyle="1" w:styleId="aff6">
    <w:name w:val="Нормальный (таблица)"/>
    <w:basedOn w:val="a"/>
    <w:next w:val="a"/>
    <w:rsid w:val="00B65C11"/>
    <w:pPr>
      <w:ind w:firstLine="0"/>
    </w:pPr>
  </w:style>
  <w:style w:type="paragraph" w:customStyle="1" w:styleId="aff7">
    <w:name w:val="Таблицы (моноширинный)"/>
    <w:basedOn w:val="a"/>
    <w:next w:val="a"/>
    <w:rsid w:val="00B65C1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B65C11"/>
    <w:pPr>
      <w:ind w:left="140"/>
    </w:pPr>
  </w:style>
  <w:style w:type="character" w:customStyle="1" w:styleId="aff9">
    <w:name w:val="Опечатки"/>
    <w:rsid w:val="00B65C11"/>
    <w:rPr>
      <w:color w:val="FF0000"/>
    </w:rPr>
  </w:style>
  <w:style w:type="paragraph" w:customStyle="1" w:styleId="affa">
    <w:name w:val="Переменная часть"/>
    <w:basedOn w:val="ac"/>
    <w:next w:val="a"/>
    <w:rsid w:val="00B65C1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B65C1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sid w:val="00B65C11"/>
    <w:rPr>
      <w:b/>
      <w:bCs/>
    </w:rPr>
  </w:style>
  <w:style w:type="paragraph" w:customStyle="1" w:styleId="affd">
    <w:name w:val="Подчёркнуный текст"/>
    <w:basedOn w:val="a"/>
    <w:next w:val="a"/>
    <w:rsid w:val="00B65C11"/>
  </w:style>
  <w:style w:type="paragraph" w:customStyle="1" w:styleId="affe">
    <w:name w:val="Постоянная часть"/>
    <w:basedOn w:val="ac"/>
    <w:next w:val="a"/>
    <w:rsid w:val="00B65C11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65C11"/>
    <w:pPr>
      <w:ind w:firstLine="0"/>
      <w:jc w:val="left"/>
    </w:pPr>
  </w:style>
  <w:style w:type="paragraph" w:customStyle="1" w:styleId="afff0">
    <w:name w:val="Пример."/>
    <w:basedOn w:val="a6"/>
    <w:next w:val="a"/>
    <w:rsid w:val="00B65C11"/>
  </w:style>
  <w:style w:type="paragraph" w:customStyle="1" w:styleId="afff1">
    <w:name w:val="Примечание."/>
    <w:basedOn w:val="a6"/>
    <w:next w:val="a"/>
    <w:rsid w:val="00B65C11"/>
  </w:style>
  <w:style w:type="character" w:customStyle="1" w:styleId="afff2">
    <w:name w:val="Продолжение ссылки"/>
    <w:rsid w:val="00B65C11"/>
    <w:rPr>
      <w:b/>
      <w:color w:val="106BBE"/>
    </w:rPr>
  </w:style>
  <w:style w:type="paragraph" w:customStyle="1" w:styleId="afff3">
    <w:name w:val="Словарная статья"/>
    <w:basedOn w:val="a"/>
    <w:next w:val="a"/>
    <w:rsid w:val="00B65C11"/>
    <w:pPr>
      <w:ind w:right="118" w:firstLine="0"/>
    </w:pPr>
  </w:style>
  <w:style w:type="character" w:customStyle="1" w:styleId="afff4">
    <w:name w:val="Сравнение редакций"/>
    <w:rsid w:val="00B65C11"/>
    <w:rPr>
      <w:b/>
      <w:color w:val="26282F"/>
    </w:rPr>
  </w:style>
  <w:style w:type="character" w:customStyle="1" w:styleId="afff5">
    <w:name w:val="Сравнение редакций. Добавленный фрагмент"/>
    <w:rsid w:val="00B65C11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sid w:val="00B65C11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rsid w:val="00B65C11"/>
  </w:style>
  <w:style w:type="paragraph" w:customStyle="1" w:styleId="afff8">
    <w:name w:val="Текст в таблице"/>
    <w:basedOn w:val="aff6"/>
    <w:next w:val="a"/>
    <w:rsid w:val="00B65C11"/>
    <w:pPr>
      <w:ind w:firstLine="500"/>
    </w:pPr>
  </w:style>
  <w:style w:type="paragraph" w:customStyle="1" w:styleId="afff9">
    <w:name w:val="Текст ЭР (см. также)"/>
    <w:basedOn w:val="a"/>
    <w:next w:val="a"/>
    <w:rsid w:val="00B65C11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rsid w:val="00B65C1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sid w:val="00B65C11"/>
    <w:rPr>
      <w:b/>
      <w:strike/>
      <w:color w:val="auto"/>
    </w:rPr>
  </w:style>
  <w:style w:type="paragraph" w:customStyle="1" w:styleId="afffc">
    <w:name w:val="Формула"/>
    <w:basedOn w:val="a"/>
    <w:next w:val="a"/>
    <w:rsid w:val="00B65C1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rsid w:val="00B65C11"/>
    <w:pPr>
      <w:jc w:val="center"/>
    </w:pPr>
  </w:style>
  <w:style w:type="paragraph" w:customStyle="1" w:styleId="-">
    <w:name w:val="ЭР-содержание (правое окно)"/>
    <w:basedOn w:val="a"/>
    <w:next w:val="a"/>
    <w:rsid w:val="00B65C11"/>
    <w:pPr>
      <w:spacing w:before="300"/>
      <w:ind w:firstLine="0"/>
      <w:jc w:val="left"/>
    </w:pPr>
  </w:style>
  <w:style w:type="paragraph" w:customStyle="1" w:styleId="ConsPlusNormal">
    <w:name w:val="ConsPlusNormal"/>
    <w:rsid w:val="00B65C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B65C11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B65C11"/>
    <w:rPr>
      <w:lang w:val="ru-RU" w:eastAsia="ru-RU" w:bidi="ar-SA"/>
    </w:rPr>
  </w:style>
  <w:style w:type="paragraph" w:styleId="31">
    <w:name w:val="Body Text Indent 3"/>
    <w:basedOn w:val="a"/>
    <w:link w:val="32"/>
    <w:rsid w:val="00B65C1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B65C11"/>
    <w:rPr>
      <w:rFonts w:ascii="Arial" w:hAnsi="Arial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B65C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B65C11"/>
    <w:pPr>
      <w:spacing w:line="274" w:lineRule="exact"/>
      <w:ind w:firstLine="480"/>
    </w:pPr>
    <w:rPr>
      <w:rFonts w:ascii="Times New Roman" w:hAnsi="Times New Roman" w:cs="Times New Roman"/>
    </w:rPr>
  </w:style>
  <w:style w:type="character" w:styleId="afffe">
    <w:name w:val="Emphasis"/>
    <w:uiPriority w:val="20"/>
    <w:qFormat/>
    <w:rsid w:val="00B65C11"/>
    <w:rPr>
      <w:i/>
    </w:rPr>
  </w:style>
  <w:style w:type="paragraph" w:styleId="23">
    <w:name w:val="Body Text Indent 2"/>
    <w:basedOn w:val="a"/>
    <w:link w:val="24"/>
    <w:semiHidden/>
    <w:rsid w:val="00B65C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semiHidden/>
    <w:locked/>
    <w:rsid w:val="00B65C11"/>
    <w:rPr>
      <w:rFonts w:ascii="Arial" w:hAnsi="Arial"/>
      <w:sz w:val="24"/>
      <w:szCs w:val="24"/>
      <w:lang w:val="ru-RU" w:eastAsia="ru-RU" w:bidi="ar-SA"/>
    </w:rPr>
  </w:style>
  <w:style w:type="paragraph" w:styleId="affff">
    <w:name w:val="header"/>
    <w:basedOn w:val="a"/>
    <w:link w:val="affff0"/>
    <w:rsid w:val="00B65C1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0">
    <w:name w:val="Верхний колонтитул Знак"/>
    <w:link w:val="affff"/>
    <w:locked/>
    <w:rsid w:val="00B65C11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rsid w:val="00B65C1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Нижний колонтитул Знак"/>
    <w:link w:val="affff1"/>
    <w:locked/>
    <w:rsid w:val="00B65C11"/>
    <w:rPr>
      <w:rFonts w:ascii="Arial" w:hAnsi="Arial"/>
      <w:sz w:val="24"/>
      <w:szCs w:val="24"/>
      <w:lang w:val="ru-RU" w:eastAsia="ru-RU" w:bidi="ar-SA"/>
    </w:rPr>
  </w:style>
  <w:style w:type="paragraph" w:styleId="affff3">
    <w:name w:val="Balloon Text"/>
    <w:basedOn w:val="a"/>
    <w:link w:val="affff4"/>
    <w:semiHidden/>
    <w:rsid w:val="00B65C11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link w:val="affff3"/>
    <w:semiHidden/>
    <w:locked/>
    <w:rsid w:val="00B65C11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s3">
    <w:name w:val="s_3"/>
    <w:basedOn w:val="a"/>
    <w:rsid w:val="006D5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6D5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6D546B"/>
  </w:style>
  <w:style w:type="paragraph" w:customStyle="1" w:styleId="s9">
    <w:name w:val="s_9"/>
    <w:basedOn w:val="a"/>
    <w:rsid w:val="006D5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5">
    <w:name w:val="Hyperlink"/>
    <w:uiPriority w:val="99"/>
    <w:unhideWhenUsed/>
    <w:rsid w:val="006D546B"/>
    <w:rPr>
      <w:color w:val="0000FF"/>
      <w:u w:val="single"/>
    </w:rPr>
  </w:style>
  <w:style w:type="paragraph" w:customStyle="1" w:styleId="s16">
    <w:name w:val="s_16"/>
    <w:basedOn w:val="a"/>
    <w:rsid w:val="00D006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6">
    <w:name w:val="footnote reference"/>
    <w:basedOn w:val="a0"/>
    <w:rsid w:val="00C01564"/>
    <w:rPr>
      <w:rFonts w:ascii="Times New Roman" w:hAnsi="Times New Roman" w:cs="Times New Roman"/>
      <w:vertAlign w:val="superscript"/>
    </w:rPr>
  </w:style>
  <w:style w:type="paragraph" w:styleId="affff7">
    <w:name w:val="footnote text"/>
    <w:basedOn w:val="a"/>
    <w:link w:val="affff8"/>
    <w:rsid w:val="00C0156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8">
    <w:name w:val="Текст сноски Знак"/>
    <w:basedOn w:val="a0"/>
    <w:link w:val="affff7"/>
    <w:rsid w:val="00C01564"/>
  </w:style>
  <w:style w:type="paragraph" w:styleId="affff9">
    <w:name w:val="Body Text"/>
    <w:basedOn w:val="a"/>
    <w:link w:val="affffa"/>
    <w:rsid w:val="00345AC8"/>
    <w:pPr>
      <w:suppressAutoHyphens/>
      <w:autoSpaceDN/>
      <w:adjustRightInd/>
      <w:spacing w:after="120"/>
    </w:pPr>
    <w:rPr>
      <w:sz w:val="20"/>
      <w:szCs w:val="20"/>
      <w:lang w:eastAsia="ar-SA"/>
    </w:rPr>
  </w:style>
  <w:style w:type="character" w:customStyle="1" w:styleId="affffa">
    <w:name w:val="Основной текст Знак"/>
    <w:basedOn w:val="a0"/>
    <w:link w:val="affff9"/>
    <w:rsid w:val="00345AC8"/>
    <w:rPr>
      <w:rFonts w:ascii="Arial" w:hAnsi="Arial" w:cs="Arial"/>
      <w:lang w:eastAsia="ar-SA"/>
    </w:rPr>
  </w:style>
  <w:style w:type="character" w:customStyle="1" w:styleId="WW8Num12z5">
    <w:name w:val="WW8Num12z5"/>
    <w:rsid w:val="00D817CE"/>
  </w:style>
  <w:style w:type="paragraph" w:styleId="affffb">
    <w:name w:val="Normal (Web)"/>
    <w:basedOn w:val="a"/>
    <w:uiPriority w:val="99"/>
    <w:unhideWhenUsed/>
    <w:rsid w:val="003936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3">
    <w:name w:val="Основной текст3"/>
    <w:rsid w:val="002952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paragraph" w:styleId="affffc">
    <w:name w:val="List Paragraph"/>
    <w:basedOn w:val="a"/>
    <w:uiPriority w:val="34"/>
    <w:qFormat/>
    <w:rsid w:val="00804ACB"/>
    <w:pPr>
      <w:ind w:left="720"/>
      <w:contextualSpacing/>
    </w:pPr>
  </w:style>
  <w:style w:type="table" w:styleId="affffd">
    <w:name w:val="Table Grid"/>
    <w:basedOn w:val="a1"/>
    <w:uiPriority w:val="59"/>
    <w:rsid w:val="00E753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 Spacing"/>
    <w:uiPriority w:val="1"/>
    <w:qFormat/>
    <w:rsid w:val="00E753FE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65B4A-461E-4D00-9EF4-7F7F718B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MoBIL GROUP</Company>
  <LinksUpToDate>false</LinksUpToDate>
  <CharactersWithSpaces>25653</CharactersWithSpaces>
  <SharedDoc>false</SharedDoc>
  <HLinks>
    <vt:vector size="108" baseType="variant">
      <vt:variant>
        <vt:i4>6815796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/document/190157/entry/24</vt:lpwstr>
      </vt:variant>
      <vt:variant>
        <vt:i4>5701635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/document/10164072/entry/61</vt:lpwstr>
      </vt:variant>
      <vt:variant>
        <vt:i4>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2949234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/document/1967929/entry/61710</vt:lpwstr>
      </vt:variant>
      <vt:variant>
        <vt:i4>2949234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/document/1967929/entry/61712</vt:lpwstr>
      </vt:variant>
      <vt:variant>
        <vt:i4>2424946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/document/1967929/entry/6179</vt:lpwstr>
      </vt:variant>
      <vt:variant>
        <vt:i4>2949234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/document/1967929/entry/61711</vt:lpwstr>
      </vt:variant>
      <vt:variant>
        <vt:i4>2949234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/document/1967929/entry/6171</vt:lpwstr>
      </vt:variant>
      <vt:variant>
        <vt:i4>2949234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/document/1967929/entry/61712</vt:lpwstr>
      </vt:variant>
      <vt:variant>
        <vt:i4>2424946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/document/1967929/entry/6179</vt:lpwstr>
      </vt:variant>
      <vt:variant>
        <vt:i4>2818162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/document/1967929/entry/6177</vt:lpwstr>
      </vt:variant>
      <vt:variant>
        <vt:i4>2949234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/document/1967929/entry/61711</vt:lpwstr>
      </vt:variant>
      <vt:variant>
        <vt:i4>2687090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/document/1967929/entry/6175</vt:lpwstr>
      </vt:variant>
      <vt:variant>
        <vt:i4>2752626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/document/1967929/entry/6176</vt:lpwstr>
      </vt:variant>
      <vt:variant>
        <vt:i4>2359410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/document/1967929/entry/6178</vt:lpwstr>
      </vt:variant>
      <vt:variant>
        <vt:i4>2949234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/document/1967929/entry/6171</vt:lpwstr>
      </vt:variant>
      <vt:variant>
        <vt:i4>2949234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/document/1967929/entry/61710</vt:lpwstr>
      </vt:variant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/document/1967929/entry/6179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subject/>
  <dc:creator>Конкордия</dc:creator>
  <cp:keywords/>
  <cp:lastModifiedBy>Адм. г.Канаш (Светлана Н. Сладкова)</cp:lastModifiedBy>
  <cp:revision>5</cp:revision>
  <cp:lastPrinted>2023-05-22T14:01:00Z</cp:lastPrinted>
  <dcterms:created xsi:type="dcterms:W3CDTF">2023-05-17T06:55:00Z</dcterms:created>
  <dcterms:modified xsi:type="dcterms:W3CDTF">2023-05-22T14:04:00Z</dcterms:modified>
</cp:coreProperties>
</file>