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8CA2C03"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351F22">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351F22">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8CA2C03"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351F22">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351F22">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B13DDA"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351F22">
                              <w:rPr>
                                <w:rFonts w:ascii="Times New Roman" w:eastAsia="Times New Roman" w:hAnsi="Times New Roman" w:cs="Times New Roman"/>
                                <w:sz w:val="24"/>
                                <w:szCs w:val="24"/>
                                <w:u w:val="single"/>
                                <w:lang w:eastAsia="ru-RU"/>
                              </w:rPr>
                              <w:t>3</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351F22">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2</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B13DDA"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351F22">
                        <w:rPr>
                          <w:rFonts w:ascii="Times New Roman" w:eastAsia="Times New Roman" w:hAnsi="Times New Roman" w:cs="Times New Roman"/>
                          <w:sz w:val="24"/>
                          <w:szCs w:val="24"/>
                          <w:u w:val="single"/>
                          <w:lang w:eastAsia="ru-RU"/>
                        </w:rPr>
                        <w:t>3</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351F22">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2</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36F7CFD" w14:textId="77777777" w:rsidR="0052596F" w:rsidRDefault="0052596F" w:rsidP="0052596F">
      <w:pPr>
        <w:pStyle w:val="afa"/>
        <w:spacing w:after="0"/>
        <w:ind w:right="-1"/>
        <w:jc w:val="center"/>
        <w:rPr>
          <w:sz w:val="24"/>
          <w:szCs w:val="24"/>
        </w:rPr>
      </w:pPr>
    </w:p>
    <w:p w14:paraId="317FDD33" w14:textId="77777777" w:rsidR="00250DD0" w:rsidRPr="008E7323" w:rsidRDefault="00250DD0" w:rsidP="008E7323">
      <w:pPr>
        <w:spacing w:after="0" w:line="240" w:lineRule="auto"/>
        <w:ind w:right="4820"/>
        <w:jc w:val="both"/>
        <w:rPr>
          <w:rFonts w:ascii="Times New Roman" w:hAnsi="Times New Roman" w:cs="Times New Roman"/>
          <w:sz w:val="24"/>
          <w:szCs w:val="24"/>
        </w:rPr>
      </w:pPr>
      <w:r w:rsidRPr="008E7323">
        <w:rPr>
          <w:rFonts w:ascii="Times New Roman" w:hAnsi="Times New Roman" w:cs="Times New Roman"/>
          <w:sz w:val="24"/>
          <w:szCs w:val="24"/>
        </w:rPr>
        <w:t>Об утверждении формы проверочного листа, применяемого при осуществлении муниципального земельного контроля</w:t>
      </w:r>
    </w:p>
    <w:p w14:paraId="1155CA38" w14:textId="77777777" w:rsidR="00250DD0" w:rsidRPr="008E7323" w:rsidRDefault="00250DD0" w:rsidP="008E7323">
      <w:pPr>
        <w:spacing w:after="0" w:line="240" w:lineRule="auto"/>
        <w:ind w:right="5103" w:firstLine="709"/>
        <w:rPr>
          <w:rFonts w:ascii="Times New Roman" w:hAnsi="Times New Roman" w:cs="Times New Roman"/>
          <w:sz w:val="24"/>
          <w:szCs w:val="24"/>
        </w:rPr>
      </w:pPr>
    </w:p>
    <w:p w14:paraId="4043EF76" w14:textId="77777777" w:rsidR="00250DD0" w:rsidRPr="008E7323" w:rsidRDefault="00250DD0" w:rsidP="008E7323">
      <w:pPr>
        <w:spacing w:after="0" w:line="240" w:lineRule="auto"/>
        <w:ind w:right="5103" w:firstLine="709"/>
        <w:rPr>
          <w:rFonts w:ascii="Times New Roman" w:hAnsi="Times New Roman" w:cs="Times New Roman"/>
          <w:sz w:val="24"/>
          <w:szCs w:val="24"/>
        </w:rPr>
      </w:pPr>
    </w:p>
    <w:p w14:paraId="233B6DE8" w14:textId="3553CA97" w:rsidR="00250DD0" w:rsidRPr="008E7323" w:rsidRDefault="00250DD0" w:rsidP="008E7323">
      <w:pPr>
        <w:spacing w:after="0" w:line="240" w:lineRule="auto"/>
        <w:ind w:firstLine="709"/>
        <w:jc w:val="both"/>
        <w:rPr>
          <w:rFonts w:ascii="Times New Roman" w:hAnsi="Times New Roman" w:cs="Times New Roman"/>
          <w:color w:val="000000"/>
          <w:sz w:val="24"/>
          <w:szCs w:val="24"/>
        </w:rPr>
      </w:pPr>
      <w:r w:rsidRPr="008E7323">
        <w:rPr>
          <w:rFonts w:ascii="Times New Roman" w:hAnsi="Times New Roman" w:cs="Times New Roman"/>
          <w:color w:val="000000"/>
          <w:sz w:val="24"/>
          <w:szCs w:val="24"/>
        </w:rPr>
        <w:t xml:space="preserve">В соответствии с </w:t>
      </w:r>
      <w:hyperlink r:id="rId9" w:history="1">
        <w:r w:rsidRPr="008E7323">
          <w:rPr>
            <w:rStyle w:val="af3"/>
            <w:rFonts w:ascii="Times New Roman" w:hAnsi="Times New Roman"/>
            <w:color w:val="000000"/>
            <w:sz w:val="24"/>
            <w:szCs w:val="24"/>
          </w:rPr>
          <w:t>Федеральным законом</w:t>
        </w:r>
      </w:hyperlink>
      <w:r w:rsidRPr="008E7323">
        <w:rPr>
          <w:rFonts w:ascii="Times New Roman" w:hAnsi="Times New Roman" w:cs="Times New Roman"/>
          <w:color w:val="000000"/>
          <w:sz w:val="24"/>
          <w:szCs w:val="24"/>
        </w:rPr>
        <w:t xml:space="preserve"> от 31 июля 2020 № 248-ФЗ «О государственном контроле (надзоре) и муниципальном контроле в Российской Федерации», </w:t>
      </w:r>
      <w:hyperlink r:id="rId10" w:history="1">
        <w:r w:rsidRPr="008E7323">
          <w:rPr>
            <w:rStyle w:val="af3"/>
            <w:rFonts w:ascii="Times New Roman" w:hAnsi="Times New Roman"/>
            <w:color w:val="000000"/>
            <w:sz w:val="24"/>
            <w:szCs w:val="24"/>
          </w:rPr>
          <w:t>постановлением</w:t>
        </w:r>
      </w:hyperlink>
      <w:r w:rsidRPr="008E7323">
        <w:rPr>
          <w:rFonts w:ascii="Times New Roman" w:hAnsi="Times New Roman" w:cs="Times New Roman"/>
          <w:color w:val="000000"/>
          <w:sz w:val="24"/>
          <w:szCs w:val="24"/>
        </w:rPr>
        <w:t xml:space="preserve">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администрация Урмарского муниципального округа Чувашской Республики постановляет:</w:t>
      </w:r>
    </w:p>
    <w:p w14:paraId="39F43386" w14:textId="77777777" w:rsidR="00250DD0" w:rsidRPr="008E7323" w:rsidRDefault="00250DD0" w:rsidP="008E7323">
      <w:pPr>
        <w:spacing w:after="0" w:line="240" w:lineRule="auto"/>
        <w:ind w:firstLine="709"/>
        <w:jc w:val="both"/>
        <w:rPr>
          <w:rFonts w:ascii="Times New Roman" w:hAnsi="Times New Roman" w:cs="Times New Roman"/>
          <w:color w:val="000000"/>
          <w:sz w:val="24"/>
          <w:szCs w:val="24"/>
        </w:rPr>
      </w:pPr>
      <w:bookmarkStart w:id="0" w:name="sub_1"/>
      <w:r w:rsidRPr="008E7323">
        <w:rPr>
          <w:rFonts w:ascii="Times New Roman" w:hAnsi="Times New Roman" w:cs="Times New Roman"/>
          <w:color w:val="000000"/>
          <w:sz w:val="24"/>
          <w:szCs w:val="24"/>
        </w:rPr>
        <w:t xml:space="preserve">1. Утвердить форму проверочного листа, применяемого при осуществлении муниципального земельного контроля, согласно </w:t>
      </w:r>
      <w:hyperlink w:anchor="sub_1000" w:history="1">
        <w:r w:rsidRPr="008E7323">
          <w:rPr>
            <w:rStyle w:val="af3"/>
            <w:rFonts w:ascii="Times New Roman" w:hAnsi="Times New Roman"/>
            <w:color w:val="000000"/>
            <w:sz w:val="24"/>
            <w:szCs w:val="24"/>
          </w:rPr>
          <w:t>приложению</w:t>
        </w:r>
      </w:hyperlink>
      <w:r w:rsidRPr="008E7323">
        <w:rPr>
          <w:rFonts w:ascii="Times New Roman" w:hAnsi="Times New Roman" w:cs="Times New Roman"/>
          <w:color w:val="000000"/>
          <w:sz w:val="24"/>
          <w:szCs w:val="24"/>
        </w:rPr>
        <w:t>.</w:t>
      </w:r>
    </w:p>
    <w:p w14:paraId="68697824" w14:textId="44688B69" w:rsidR="00250DD0" w:rsidRPr="008E7323" w:rsidRDefault="00250DD0" w:rsidP="008E7323">
      <w:pPr>
        <w:spacing w:after="0" w:line="240" w:lineRule="auto"/>
        <w:ind w:firstLine="709"/>
        <w:jc w:val="both"/>
        <w:rPr>
          <w:rFonts w:ascii="Times New Roman" w:hAnsi="Times New Roman" w:cs="Times New Roman"/>
          <w:sz w:val="24"/>
          <w:szCs w:val="24"/>
        </w:rPr>
      </w:pPr>
      <w:bookmarkStart w:id="1" w:name="sub_4"/>
      <w:bookmarkEnd w:id="0"/>
      <w:r w:rsidRPr="008E7323">
        <w:rPr>
          <w:rFonts w:ascii="Times New Roman" w:hAnsi="Times New Roman" w:cs="Times New Roman"/>
          <w:color w:val="000000"/>
          <w:sz w:val="24"/>
          <w:szCs w:val="24"/>
        </w:rPr>
        <w:t xml:space="preserve">2. Настоящее постановление вступает в силу после его </w:t>
      </w:r>
      <w:hyperlink r:id="rId11" w:history="1">
        <w:r w:rsidRPr="008E7323">
          <w:rPr>
            <w:rStyle w:val="af3"/>
            <w:rFonts w:ascii="Times New Roman" w:hAnsi="Times New Roman"/>
            <w:color w:val="000000"/>
            <w:sz w:val="24"/>
            <w:szCs w:val="24"/>
          </w:rPr>
          <w:t>официального опубликования</w:t>
        </w:r>
      </w:hyperlink>
      <w:r w:rsidRPr="008E7323">
        <w:rPr>
          <w:rFonts w:ascii="Times New Roman" w:hAnsi="Times New Roman" w:cs="Times New Roman"/>
          <w:sz w:val="24"/>
          <w:szCs w:val="24"/>
        </w:rPr>
        <w:t>.</w:t>
      </w:r>
    </w:p>
    <w:p w14:paraId="3132DC77" w14:textId="77777777" w:rsidR="00250DD0" w:rsidRPr="008E7323" w:rsidRDefault="00250DD0" w:rsidP="008E7323">
      <w:pPr>
        <w:spacing w:after="0" w:line="240" w:lineRule="auto"/>
        <w:ind w:firstLine="709"/>
        <w:rPr>
          <w:rFonts w:ascii="Times New Roman" w:hAnsi="Times New Roman" w:cs="Times New Roman"/>
          <w:sz w:val="24"/>
          <w:szCs w:val="24"/>
        </w:rPr>
      </w:pPr>
    </w:p>
    <w:p w14:paraId="07407D7A" w14:textId="77777777" w:rsidR="00250DD0" w:rsidRPr="008E7323" w:rsidRDefault="00250DD0" w:rsidP="008E7323">
      <w:pPr>
        <w:spacing w:after="0" w:line="240" w:lineRule="auto"/>
        <w:ind w:firstLine="709"/>
        <w:rPr>
          <w:rFonts w:ascii="Times New Roman" w:hAnsi="Times New Roman" w:cs="Times New Roman"/>
          <w:sz w:val="24"/>
          <w:szCs w:val="24"/>
        </w:rPr>
      </w:pPr>
    </w:p>
    <w:p w14:paraId="501A664B" w14:textId="77777777" w:rsidR="00250DD0" w:rsidRPr="008E7323" w:rsidRDefault="00250DD0" w:rsidP="008E7323">
      <w:pPr>
        <w:spacing w:after="0" w:line="240" w:lineRule="auto"/>
        <w:ind w:firstLine="709"/>
        <w:rPr>
          <w:rFonts w:ascii="Times New Roman" w:hAnsi="Times New Roman" w:cs="Times New Roman"/>
          <w:sz w:val="24"/>
          <w:szCs w:val="24"/>
        </w:rPr>
      </w:pPr>
    </w:p>
    <w:p w14:paraId="486ED4A0" w14:textId="77777777" w:rsidR="00351F22" w:rsidRPr="008E7323" w:rsidRDefault="00351F22" w:rsidP="008E7323">
      <w:pPr>
        <w:tabs>
          <w:tab w:val="left" w:pos="6520"/>
        </w:tabs>
        <w:spacing w:after="0" w:line="240" w:lineRule="auto"/>
        <w:ind w:firstLine="709"/>
        <w:rPr>
          <w:rFonts w:ascii="Times New Roman" w:hAnsi="Times New Roman" w:cs="Times New Roman"/>
          <w:sz w:val="24"/>
          <w:szCs w:val="24"/>
        </w:rPr>
      </w:pPr>
    </w:p>
    <w:p w14:paraId="2AC0CFD9" w14:textId="77777777" w:rsidR="008E7323" w:rsidRDefault="00250DD0" w:rsidP="008E7323">
      <w:pPr>
        <w:tabs>
          <w:tab w:val="left" w:pos="6520"/>
        </w:tabs>
        <w:spacing w:after="0" w:line="240" w:lineRule="auto"/>
        <w:rPr>
          <w:rFonts w:ascii="Times New Roman" w:hAnsi="Times New Roman" w:cs="Times New Roman"/>
          <w:sz w:val="24"/>
          <w:szCs w:val="24"/>
        </w:rPr>
      </w:pPr>
      <w:r w:rsidRPr="008E7323">
        <w:rPr>
          <w:rFonts w:ascii="Times New Roman" w:hAnsi="Times New Roman" w:cs="Times New Roman"/>
          <w:sz w:val="24"/>
          <w:szCs w:val="24"/>
        </w:rPr>
        <w:t>Глава Урмарского</w:t>
      </w:r>
    </w:p>
    <w:p w14:paraId="04AC92DD" w14:textId="1A7EAEC8" w:rsidR="00250DD0" w:rsidRPr="008E7323" w:rsidRDefault="00250DD0" w:rsidP="008E7323">
      <w:pPr>
        <w:tabs>
          <w:tab w:val="left" w:pos="6520"/>
        </w:tabs>
        <w:spacing w:after="0" w:line="240" w:lineRule="auto"/>
        <w:rPr>
          <w:rFonts w:ascii="Times New Roman" w:hAnsi="Times New Roman" w:cs="Times New Roman"/>
          <w:sz w:val="24"/>
          <w:szCs w:val="24"/>
        </w:rPr>
      </w:pPr>
      <w:r w:rsidRPr="008E7323">
        <w:rPr>
          <w:rFonts w:ascii="Times New Roman" w:hAnsi="Times New Roman" w:cs="Times New Roman"/>
          <w:sz w:val="24"/>
          <w:szCs w:val="24"/>
        </w:rPr>
        <w:t>муниципального округа</w:t>
      </w:r>
      <w:r w:rsidR="008E7323">
        <w:rPr>
          <w:rFonts w:ascii="Times New Roman" w:hAnsi="Times New Roman" w:cs="Times New Roman"/>
          <w:sz w:val="24"/>
          <w:szCs w:val="24"/>
        </w:rPr>
        <w:t xml:space="preserve">                                </w:t>
      </w:r>
      <w:r w:rsidRPr="008E7323">
        <w:rPr>
          <w:rFonts w:ascii="Times New Roman" w:hAnsi="Times New Roman" w:cs="Times New Roman"/>
          <w:sz w:val="24"/>
          <w:szCs w:val="24"/>
        </w:rPr>
        <w:t xml:space="preserve">               </w:t>
      </w:r>
      <w:r w:rsidRPr="008E7323">
        <w:rPr>
          <w:rFonts w:ascii="Times New Roman" w:hAnsi="Times New Roman" w:cs="Times New Roman"/>
          <w:sz w:val="24"/>
          <w:szCs w:val="24"/>
        </w:rPr>
        <w:t xml:space="preserve">  </w:t>
      </w:r>
      <w:r w:rsidRPr="008E7323">
        <w:rPr>
          <w:rFonts w:ascii="Times New Roman" w:hAnsi="Times New Roman" w:cs="Times New Roman"/>
          <w:sz w:val="24"/>
          <w:szCs w:val="24"/>
        </w:rPr>
        <w:t xml:space="preserve">    </w:t>
      </w:r>
      <w:r w:rsidR="008E7323">
        <w:rPr>
          <w:rFonts w:ascii="Times New Roman" w:hAnsi="Times New Roman" w:cs="Times New Roman"/>
          <w:sz w:val="24"/>
          <w:szCs w:val="24"/>
        </w:rPr>
        <w:t xml:space="preserve">                                </w:t>
      </w:r>
      <w:r w:rsidRPr="008E7323">
        <w:rPr>
          <w:rFonts w:ascii="Times New Roman" w:hAnsi="Times New Roman" w:cs="Times New Roman"/>
          <w:sz w:val="24"/>
          <w:szCs w:val="24"/>
        </w:rPr>
        <w:t xml:space="preserve"> В.В.Шигильдеев</w:t>
      </w:r>
    </w:p>
    <w:p w14:paraId="6B8AD7A3"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487F80A0"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5E765011"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40A55316"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136C4FBE"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3E6FB25C"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32355376"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32D9D858"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37C7D2E9"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112C4BFB"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1C446C19"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40FDBDAF"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23A982C5"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7BEA8320" w14:textId="77777777" w:rsidR="00250DD0" w:rsidRDefault="00250DD0" w:rsidP="008E7323">
      <w:pPr>
        <w:tabs>
          <w:tab w:val="left" w:pos="6520"/>
        </w:tabs>
        <w:spacing w:after="0" w:line="240" w:lineRule="auto"/>
        <w:ind w:firstLine="709"/>
        <w:rPr>
          <w:rFonts w:ascii="Times New Roman" w:hAnsi="Times New Roman" w:cs="Times New Roman"/>
          <w:sz w:val="24"/>
          <w:szCs w:val="24"/>
        </w:rPr>
      </w:pPr>
    </w:p>
    <w:p w14:paraId="54435A2E" w14:textId="77777777" w:rsidR="008E7323" w:rsidRDefault="008E7323" w:rsidP="008E7323">
      <w:pPr>
        <w:tabs>
          <w:tab w:val="left" w:pos="6520"/>
        </w:tabs>
        <w:spacing w:after="0" w:line="240" w:lineRule="auto"/>
        <w:ind w:firstLine="709"/>
        <w:rPr>
          <w:rFonts w:ascii="Times New Roman" w:hAnsi="Times New Roman" w:cs="Times New Roman"/>
          <w:sz w:val="24"/>
          <w:szCs w:val="24"/>
        </w:rPr>
      </w:pPr>
    </w:p>
    <w:p w14:paraId="6696913F" w14:textId="77777777" w:rsidR="008E7323" w:rsidRPr="008E7323" w:rsidRDefault="008E7323" w:rsidP="008E7323">
      <w:pPr>
        <w:tabs>
          <w:tab w:val="left" w:pos="6520"/>
        </w:tabs>
        <w:spacing w:after="0" w:line="240" w:lineRule="auto"/>
        <w:ind w:firstLine="709"/>
        <w:rPr>
          <w:rFonts w:ascii="Times New Roman" w:hAnsi="Times New Roman" w:cs="Times New Roman"/>
          <w:sz w:val="24"/>
          <w:szCs w:val="24"/>
        </w:rPr>
      </w:pPr>
    </w:p>
    <w:p w14:paraId="3D2A8CF5" w14:textId="77777777" w:rsidR="00250DD0" w:rsidRPr="008E7323" w:rsidRDefault="00250DD0" w:rsidP="008E7323">
      <w:pPr>
        <w:tabs>
          <w:tab w:val="left" w:pos="6520"/>
        </w:tabs>
        <w:spacing w:after="0" w:line="240" w:lineRule="auto"/>
        <w:ind w:firstLine="709"/>
        <w:rPr>
          <w:rFonts w:ascii="Times New Roman" w:hAnsi="Times New Roman" w:cs="Times New Roman"/>
          <w:sz w:val="24"/>
          <w:szCs w:val="24"/>
        </w:rPr>
      </w:pPr>
    </w:p>
    <w:p w14:paraId="39311A50" w14:textId="77777777" w:rsidR="00250DD0" w:rsidRPr="008E7323" w:rsidRDefault="00250DD0" w:rsidP="008E7323">
      <w:pPr>
        <w:tabs>
          <w:tab w:val="left" w:pos="6520"/>
        </w:tabs>
        <w:spacing w:after="0" w:line="240" w:lineRule="auto"/>
        <w:rPr>
          <w:rFonts w:ascii="Times New Roman" w:hAnsi="Times New Roman" w:cs="Times New Roman"/>
          <w:sz w:val="20"/>
          <w:szCs w:val="20"/>
        </w:rPr>
      </w:pPr>
      <w:r w:rsidRPr="008E7323">
        <w:rPr>
          <w:rFonts w:ascii="Times New Roman" w:hAnsi="Times New Roman" w:cs="Times New Roman"/>
          <w:sz w:val="20"/>
          <w:szCs w:val="20"/>
        </w:rPr>
        <w:t>Васильева Ирина Николаевна</w:t>
      </w:r>
    </w:p>
    <w:p w14:paraId="2BCB4D19" w14:textId="77777777" w:rsidR="00250DD0" w:rsidRPr="008E7323" w:rsidRDefault="00250DD0" w:rsidP="008E7323">
      <w:pPr>
        <w:tabs>
          <w:tab w:val="left" w:pos="6520"/>
        </w:tabs>
        <w:spacing w:after="0" w:line="240" w:lineRule="auto"/>
        <w:rPr>
          <w:rFonts w:ascii="Times New Roman" w:hAnsi="Times New Roman" w:cs="Times New Roman"/>
          <w:sz w:val="20"/>
          <w:szCs w:val="20"/>
        </w:rPr>
      </w:pPr>
      <w:r w:rsidRPr="008E7323">
        <w:rPr>
          <w:rFonts w:ascii="Times New Roman" w:hAnsi="Times New Roman" w:cs="Times New Roman"/>
          <w:sz w:val="20"/>
          <w:szCs w:val="20"/>
        </w:rPr>
        <w:t>8(83544)2-10-20</w:t>
      </w:r>
    </w:p>
    <w:bookmarkEnd w:id="1"/>
    <w:p w14:paraId="31599059" w14:textId="77777777" w:rsidR="00250DD0" w:rsidRPr="008E7323" w:rsidRDefault="00250DD0" w:rsidP="008E7323">
      <w:pPr>
        <w:spacing w:after="0" w:line="240" w:lineRule="auto"/>
        <w:ind w:firstLine="709"/>
        <w:rPr>
          <w:rFonts w:ascii="Times New Roman" w:hAnsi="Times New Roman" w:cs="Times New Roman"/>
          <w:sz w:val="24"/>
          <w:szCs w:val="24"/>
        </w:rPr>
      </w:pPr>
    </w:p>
    <w:p w14:paraId="1D52E892" w14:textId="77777777" w:rsidR="00250DD0" w:rsidRPr="008E7323" w:rsidRDefault="00250DD0" w:rsidP="008E7323">
      <w:pPr>
        <w:spacing w:after="0" w:line="240" w:lineRule="auto"/>
        <w:ind w:firstLine="709"/>
        <w:jc w:val="right"/>
        <w:rPr>
          <w:rStyle w:val="af2"/>
          <w:rFonts w:ascii="Times New Roman" w:hAnsi="Times New Roman" w:cs="Times New Roman"/>
          <w:b w:val="0"/>
          <w:color w:val="000000"/>
          <w:sz w:val="24"/>
          <w:szCs w:val="24"/>
        </w:rPr>
      </w:pPr>
      <w:bookmarkStart w:id="2" w:name="sub_1000"/>
    </w:p>
    <w:p w14:paraId="6BE3274E" w14:textId="77777777" w:rsidR="00250DD0" w:rsidRPr="008E7323" w:rsidRDefault="00250DD0" w:rsidP="008E7323">
      <w:pPr>
        <w:spacing w:after="0" w:line="240" w:lineRule="auto"/>
        <w:ind w:firstLine="709"/>
        <w:jc w:val="right"/>
        <w:rPr>
          <w:rStyle w:val="af2"/>
          <w:rFonts w:ascii="Times New Roman" w:hAnsi="Times New Roman" w:cs="Times New Roman"/>
          <w:b w:val="0"/>
          <w:color w:val="000000"/>
          <w:sz w:val="24"/>
          <w:szCs w:val="24"/>
        </w:rPr>
      </w:pPr>
    </w:p>
    <w:p w14:paraId="54037F1F" w14:textId="0EEFF8E7" w:rsidR="00250DD0" w:rsidRPr="00250DD0" w:rsidRDefault="00250DD0" w:rsidP="00351F22">
      <w:pPr>
        <w:spacing w:after="0" w:line="240" w:lineRule="auto"/>
        <w:ind w:left="5664" w:firstLine="6"/>
        <w:jc w:val="center"/>
        <w:rPr>
          <w:rStyle w:val="af2"/>
          <w:rFonts w:ascii="Times New Roman" w:hAnsi="Times New Roman" w:cs="Times New Roman"/>
          <w:b w:val="0"/>
        </w:rPr>
      </w:pPr>
      <w:r w:rsidRPr="00250DD0">
        <w:rPr>
          <w:rStyle w:val="af2"/>
          <w:rFonts w:ascii="Times New Roman" w:hAnsi="Times New Roman" w:cs="Times New Roman"/>
          <w:b w:val="0"/>
          <w:color w:val="000000"/>
        </w:rPr>
        <w:t>Утвержден</w:t>
      </w:r>
      <w:r w:rsidRPr="00250DD0">
        <w:rPr>
          <w:rStyle w:val="af2"/>
          <w:rFonts w:ascii="Times New Roman" w:hAnsi="Times New Roman" w:cs="Times New Roman"/>
          <w:b w:val="0"/>
          <w:color w:val="000000"/>
        </w:rPr>
        <w:br/>
      </w:r>
      <w:hyperlink w:anchor="sub_0" w:history="1">
        <w:r w:rsidRPr="00250DD0">
          <w:rPr>
            <w:rStyle w:val="af3"/>
            <w:rFonts w:ascii="Times New Roman" w:hAnsi="Times New Roman"/>
            <w:color w:val="000000"/>
          </w:rPr>
          <w:t>постановлением</w:t>
        </w:r>
      </w:hyperlink>
      <w:r w:rsidRPr="00250DD0">
        <w:rPr>
          <w:rStyle w:val="af2"/>
          <w:rFonts w:ascii="Times New Roman" w:hAnsi="Times New Roman" w:cs="Times New Roman"/>
          <w:b w:val="0"/>
          <w:color w:val="000000"/>
        </w:rPr>
        <w:t xml:space="preserve"> администрации</w:t>
      </w:r>
      <w:r w:rsidRPr="00250DD0">
        <w:rPr>
          <w:rStyle w:val="af2"/>
          <w:rFonts w:ascii="Times New Roman" w:hAnsi="Times New Roman" w:cs="Times New Roman"/>
          <w:b w:val="0"/>
          <w:color w:val="000000"/>
        </w:rPr>
        <w:br/>
        <w:t>Урмарского муниципального округа</w:t>
      </w:r>
      <w:r w:rsidRPr="00250DD0">
        <w:rPr>
          <w:rStyle w:val="af2"/>
          <w:rFonts w:ascii="Times New Roman" w:hAnsi="Times New Roman" w:cs="Times New Roman"/>
          <w:b w:val="0"/>
          <w:color w:val="000000"/>
        </w:rPr>
        <w:br/>
        <w:t>Чувашской Республики</w:t>
      </w:r>
      <w:r w:rsidRPr="00250DD0">
        <w:rPr>
          <w:rStyle w:val="af2"/>
          <w:rFonts w:ascii="Times New Roman" w:hAnsi="Times New Roman" w:cs="Times New Roman"/>
          <w:b w:val="0"/>
          <w:color w:val="000000"/>
        </w:rPr>
        <w:br/>
        <w:t xml:space="preserve">от </w:t>
      </w:r>
      <w:proofErr w:type="gramStart"/>
      <w:r w:rsidR="00351F22">
        <w:rPr>
          <w:rStyle w:val="af2"/>
          <w:rFonts w:ascii="Times New Roman" w:hAnsi="Times New Roman" w:cs="Times New Roman"/>
          <w:b w:val="0"/>
          <w:color w:val="000000"/>
        </w:rPr>
        <w:t>03.06.2026</w:t>
      </w:r>
      <w:r w:rsidRPr="00250DD0">
        <w:rPr>
          <w:rStyle w:val="af2"/>
          <w:rFonts w:ascii="Times New Roman" w:hAnsi="Times New Roman" w:cs="Times New Roman"/>
          <w:b w:val="0"/>
          <w:color w:val="000000"/>
        </w:rPr>
        <w:t xml:space="preserve">  №</w:t>
      </w:r>
      <w:proofErr w:type="gramEnd"/>
      <w:r w:rsidR="00351F22">
        <w:rPr>
          <w:rStyle w:val="af2"/>
          <w:rFonts w:ascii="Times New Roman" w:hAnsi="Times New Roman" w:cs="Times New Roman"/>
          <w:b w:val="0"/>
          <w:color w:val="000000"/>
        </w:rPr>
        <w:t xml:space="preserve"> 652</w:t>
      </w:r>
    </w:p>
    <w:bookmarkEnd w:id="2"/>
    <w:p w14:paraId="2530AB78" w14:textId="77777777" w:rsidR="00250DD0" w:rsidRPr="00250DD0" w:rsidRDefault="00250DD0" w:rsidP="00250DD0">
      <w:pPr>
        <w:spacing w:after="0" w:line="240" w:lineRule="auto"/>
        <w:rPr>
          <w:rFonts w:ascii="Times New Roman" w:hAnsi="Times New Roman" w:cs="Times New Roman"/>
        </w:rPr>
      </w:pPr>
    </w:p>
    <w:p w14:paraId="572EE0F3" w14:textId="77777777" w:rsidR="00250DD0" w:rsidRPr="00250DD0" w:rsidRDefault="00250DD0" w:rsidP="00250DD0">
      <w:pPr>
        <w:spacing w:after="0" w:line="240" w:lineRule="auto"/>
        <w:ind w:left="5103"/>
        <w:rPr>
          <w:rFonts w:ascii="Times New Roman" w:hAnsi="Times New Roman" w:cs="Times New Roman"/>
          <w:color w:val="000000"/>
        </w:rPr>
      </w:pPr>
      <w:r w:rsidRPr="00250DD0">
        <w:rPr>
          <w:rFonts w:ascii="Times New Roman" w:hAnsi="Times New Roman" w:cs="Times New Roman"/>
          <w:color w:val="000000"/>
        </w:rPr>
        <w:t xml:space="preserve">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в соответствии со статусом отображения в публичном доступе, предусмотренным приложением к </w:t>
      </w:r>
      <w:hyperlink r:id="rId12" w:history="1">
        <w:r w:rsidRPr="00250DD0">
          <w:rPr>
            <w:rStyle w:val="af3"/>
            <w:rFonts w:ascii="Times New Roman" w:hAnsi="Times New Roman"/>
            <w:color w:val="000000"/>
          </w:rPr>
          <w:t>Правилам</w:t>
        </w:r>
      </w:hyperlink>
      <w:r w:rsidRPr="00250DD0">
        <w:rPr>
          <w:rFonts w:ascii="Times New Roman" w:hAnsi="Times New Roman" w:cs="Times New Roman"/>
          <w:color w:val="000000"/>
        </w:rPr>
        <w:t xml:space="preserve"> формирования и ведения единого реестра контрольных (надзорных) мероприятий и о внесении изменения в </w:t>
      </w:r>
      <w:hyperlink r:id="rId13" w:history="1">
        <w:r w:rsidRPr="00250DD0">
          <w:rPr>
            <w:rStyle w:val="af3"/>
            <w:rFonts w:ascii="Times New Roman" w:hAnsi="Times New Roman"/>
            <w:color w:val="000000"/>
          </w:rPr>
          <w:t>постановление</w:t>
        </w:r>
      </w:hyperlink>
      <w:r w:rsidRPr="00250DD0">
        <w:rPr>
          <w:rFonts w:ascii="Times New Roman" w:hAnsi="Times New Roman" w:cs="Times New Roman"/>
          <w:color w:val="000000"/>
        </w:rPr>
        <w:t xml:space="preserve"> Правительства Российской Федерации от 28 апреля 2015 года № 415, утвержденных </w:t>
      </w:r>
      <w:hyperlink r:id="rId14" w:history="1">
        <w:r w:rsidRPr="00250DD0">
          <w:rPr>
            <w:rStyle w:val="af3"/>
            <w:rFonts w:ascii="Times New Roman" w:hAnsi="Times New Roman"/>
            <w:color w:val="000000"/>
          </w:rPr>
          <w:t>Постановлением</w:t>
        </w:r>
      </w:hyperlink>
      <w:r w:rsidRPr="00250DD0">
        <w:rPr>
          <w:rFonts w:ascii="Times New Roman" w:hAnsi="Times New Roman" w:cs="Times New Roman"/>
          <w:color w:val="000000"/>
        </w:rPr>
        <w:t xml:space="preserve"> Правительства Российской Федерации от 16 апреля 2021 года № 604, вне зависимости от времени предоставления такого доступа</w:t>
      </w:r>
    </w:p>
    <w:p w14:paraId="3C78B99F" w14:textId="77777777" w:rsidR="00250DD0" w:rsidRPr="00250DD0" w:rsidRDefault="00250DD0" w:rsidP="00250DD0">
      <w:pPr>
        <w:spacing w:after="0" w:line="240" w:lineRule="auto"/>
        <w:rPr>
          <w:rFonts w:ascii="Times New Roman" w:hAnsi="Times New Roman" w:cs="Times New Roman"/>
        </w:rPr>
      </w:pPr>
    </w:p>
    <w:p w14:paraId="7E75DF73" w14:textId="77777777" w:rsidR="00250DD0" w:rsidRPr="00250DD0" w:rsidRDefault="00250DD0" w:rsidP="00250DD0">
      <w:pPr>
        <w:pStyle w:val="afff2"/>
        <w:jc w:val="center"/>
        <w:rPr>
          <w:rFonts w:ascii="Times New Roman" w:hAnsi="Times New Roman" w:cs="Times New Roman"/>
          <w:sz w:val="24"/>
          <w:szCs w:val="24"/>
        </w:rPr>
      </w:pPr>
      <w:r w:rsidRPr="00250DD0">
        <w:rPr>
          <w:rFonts w:ascii="Times New Roman" w:hAnsi="Times New Roman" w:cs="Times New Roman"/>
          <w:sz w:val="24"/>
          <w:szCs w:val="24"/>
        </w:rPr>
        <w:t>Администрация Урмарского муниципального округа Чувашской Республики</w:t>
      </w:r>
    </w:p>
    <w:p w14:paraId="0B0A450D" w14:textId="77777777" w:rsidR="00250DD0" w:rsidRPr="00250DD0" w:rsidRDefault="00250DD0" w:rsidP="00250DD0">
      <w:pPr>
        <w:pStyle w:val="afff2"/>
        <w:jc w:val="center"/>
        <w:rPr>
          <w:rFonts w:ascii="Times New Roman" w:hAnsi="Times New Roman" w:cs="Times New Roman"/>
          <w:sz w:val="24"/>
          <w:szCs w:val="24"/>
        </w:rPr>
      </w:pPr>
      <w:r w:rsidRPr="00250DD0">
        <w:rPr>
          <w:rFonts w:ascii="Times New Roman" w:hAnsi="Times New Roman" w:cs="Times New Roman"/>
          <w:sz w:val="24"/>
          <w:szCs w:val="24"/>
        </w:rPr>
        <w:t>МУНИЦИПАЛЬНЫЙ ЗЕМЕЛЬНЫЙ КОНТРОЛЬ</w:t>
      </w:r>
    </w:p>
    <w:p w14:paraId="2407CA62" w14:textId="77777777" w:rsidR="00250DD0" w:rsidRPr="00250DD0" w:rsidRDefault="00250DD0" w:rsidP="00250DD0">
      <w:pPr>
        <w:pStyle w:val="afff2"/>
        <w:jc w:val="center"/>
        <w:rPr>
          <w:rFonts w:ascii="Times New Roman" w:hAnsi="Times New Roman" w:cs="Times New Roman"/>
          <w:sz w:val="24"/>
          <w:szCs w:val="24"/>
        </w:rPr>
      </w:pPr>
      <w:r w:rsidRPr="00250DD0">
        <w:rPr>
          <w:rFonts w:ascii="Times New Roman" w:hAnsi="Times New Roman" w:cs="Times New Roman"/>
          <w:sz w:val="24"/>
          <w:szCs w:val="24"/>
        </w:rPr>
        <w:t>(вид муниципального контроля)</w:t>
      </w:r>
    </w:p>
    <w:p w14:paraId="59EBD017" w14:textId="77777777" w:rsidR="00250DD0" w:rsidRPr="00250DD0" w:rsidRDefault="00250DD0" w:rsidP="00250DD0">
      <w:pPr>
        <w:spacing w:after="0" w:line="240" w:lineRule="auto"/>
        <w:rPr>
          <w:rFonts w:ascii="Times New Roman" w:hAnsi="Times New Roman" w:cs="Times New Roman"/>
          <w:sz w:val="24"/>
          <w:szCs w:val="24"/>
        </w:rPr>
      </w:pPr>
    </w:p>
    <w:p w14:paraId="469AEEED" w14:textId="77777777" w:rsidR="00250DD0" w:rsidRPr="00250DD0" w:rsidRDefault="00250DD0" w:rsidP="00351F22">
      <w:pPr>
        <w:pStyle w:val="10"/>
        <w:spacing w:before="0" w:after="0" w:line="240" w:lineRule="auto"/>
        <w:jc w:val="center"/>
        <w:rPr>
          <w:rFonts w:cs="Times New Roman"/>
          <w:sz w:val="24"/>
          <w:szCs w:val="24"/>
        </w:rPr>
      </w:pPr>
      <w:r w:rsidRPr="00250DD0">
        <w:rPr>
          <w:rFonts w:cs="Times New Roman"/>
          <w:sz w:val="24"/>
          <w:szCs w:val="24"/>
        </w:rPr>
        <w:t>Проверочный лист</w:t>
      </w:r>
      <w:r w:rsidRPr="00250DD0">
        <w:rPr>
          <w:rFonts w:cs="Times New Roman"/>
          <w:sz w:val="24"/>
          <w:szCs w:val="24"/>
        </w:rPr>
        <w:br/>
        <w:t>(список контрольных вопросов), применяемый при осуществлении муниципального земельного контроля в отношении юридических лиц, индивидуальных предпринимателей, граждан, являющихся правообладателями земельных участков в границах Урмарского муниципального округа Чувашской Республики</w:t>
      </w:r>
    </w:p>
    <w:p w14:paraId="40CCDB81" w14:textId="77777777" w:rsidR="00250DD0" w:rsidRPr="00250DD0" w:rsidRDefault="00250DD0" w:rsidP="00250DD0">
      <w:pPr>
        <w:spacing w:after="0" w:line="240" w:lineRule="auto"/>
        <w:jc w:val="both"/>
        <w:rPr>
          <w:rFonts w:ascii="Times New Roman" w:hAnsi="Times New Roman" w:cs="Times New Roman"/>
          <w:sz w:val="24"/>
          <w:szCs w:val="24"/>
        </w:rPr>
      </w:pPr>
    </w:p>
    <w:p w14:paraId="0E0DC2CD" w14:textId="28DD1D3A" w:rsidR="00250DD0" w:rsidRPr="00250DD0" w:rsidRDefault="00250DD0" w:rsidP="00351F22">
      <w:pPr>
        <w:pStyle w:val="afff2"/>
        <w:jc w:val="right"/>
        <w:rPr>
          <w:rFonts w:ascii="Times New Roman" w:hAnsi="Times New Roman" w:cs="Times New Roman"/>
          <w:sz w:val="24"/>
          <w:szCs w:val="24"/>
        </w:rPr>
      </w:pPr>
      <w:r w:rsidRPr="00250DD0">
        <w:rPr>
          <w:rFonts w:ascii="Times New Roman" w:hAnsi="Times New Roman" w:cs="Times New Roman"/>
          <w:sz w:val="24"/>
          <w:szCs w:val="24"/>
        </w:rPr>
        <w:t xml:space="preserve">п. Урмары        </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 xml:space="preserve">                           "___" ________________ 20__ г.</w:t>
      </w:r>
    </w:p>
    <w:p w14:paraId="40F6EB45" w14:textId="77777777" w:rsidR="00250DD0" w:rsidRPr="00250DD0" w:rsidRDefault="00250DD0" w:rsidP="00250DD0">
      <w:pPr>
        <w:spacing w:after="0" w:line="240" w:lineRule="auto"/>
        <w:jc w:val="both"/>
        <w:rPr>
          <w:rFonts w:ascii="Times New Roman" w:hAnsi="Times New Roman" w:cs="Times New Roman"/>
          <w:sz w:val="24"/>
          <w:szCs w:val="24"/>
        </w:rPr>
      </w:pPr>
    </w:p>
    <w:p w14:paraId="63DB9A15" w14:textId="073732E4" w:rsidR="00250DD0" w:rsidRPr="00250DD0" w:rsidRDefault="00250DD0" w:rsidP="00250DD0">
      <w:pPr>
        <w:pStyle w:val="afff2"/>
        <w:rPr>
          <w:rFonts w:ascii="Times New Roman" w:hAnsi="Times New Roman" w:cs="Times New Roman"/>
          <w:sz w:val="24"/>
          <w:szCs w:val="24"/>
        </w:rPr>
      </w:pPr>
      <w:bookmarkStart w:id="3" w:name="sub_101"/>
      <w:r w:rsidRPr="00250DD0">
        <w:rPr>
          <w:rFonts w:ascii="Times New Roman" w:hAnsi="Times New Roman" w:cs="Times New Roman"/>
          <w:sz w:val="24"/>
          <w:szCs w:val="24"/>
        </w:rPr>
        <w:t>1. Фамилия,  имя  и отчество (при наличии) гражданина или индивидуального</w:t>
      </w:r>
      <w:r w:rsidR="00351F22">
        <w:rPr>
          <w:rFonts w:ascii="Times New Roman" w:hAnsi="Times New Roman" w:cs="Times New Roman"/>
          <w:sz w:val="24"/>
          <w:szCs w:val="24"/>
        </w:rPr>
        <w:t xml:space="preserve"> </w:t>
      </w:r>
      <w:bookmarkEnd w:id="3"/>
      <w:r w:rsidRPr="00250DD0">
        <w:rPr>
          <w:rFonts w:ascii="Times New Roman" w:hAnsi="Times New Roman" w:cs="Times New Roman"/>
          <w:sz w:val="24"/>
          <w:szCs w:val="24"/>
        </w:rPr>
        <w:t>предпринимателя,  его идентификационный  номер  налогоплательщика и (или)</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основной    государственный    регистрационный    номер   индивидуального</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предпринимателя,  адрес  регистрации   гражданина   или   индивидуального</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предпринимателя, наименование  юридического лица,  его  идентификационный</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номер налогоплательщика и (или) основной государственный  регистрационный</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номер,   адрес  юридического  лица   (его   филиалов,   представительств,</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обособленных структурных  подразделений),   являющихся    контролируемыми</w:t>
      </w:r>
      <w:r w:rsidR="00351F22">
        <w:rPr>
          <w:rFonts w:ascii="Times New Roman" w:hAnsi="Times New Roman" w:cs="Times New Roman"/>
          <w:sz w:val="24"/>
          <w:szCs w:val="24"/>
        </w:rPr>
        <w:t xml:space="preserve"> </w:t>
      </w:r>
      <w:r w:rsidRPr="00250DD0">
        <w:rPr>
          <w:rFonts w:ascii="Times New Roman" w:hAnsi="Times New Roman" w:cs="Times New Roman"/>
          <w:sz w:val="24"/>
          <w:szCs w:val="24"/>
        </w:rPr>
        <w:t>лицами:</w:t>
      </w:r>
    </w:p>
    <w:p w14:paraId="7AB2F3F0" w14:textId="76F4DC8B" w:rsidR="00250DD0" w:rsidRPr="00250DD0" w:rsidRDefault="00250DD0" w:rsidP="00250DD0">
      <w:pPr>
        <w:pStyle w:val="afff2"/>
        <w:rPr>
          <w:rFonts w:ascii="Times New Roman" w:hAnsi="Times New Roman" w:cs="Times New Roman"/>
          <w:sz w:val="24"/>
          <w:szCs w:val="24"/>
        </w:rPr>
      </w:pPr>
      <w:r w:rsidRPr="00250DD0">
        <w:rPr>
          <w:rFonts w:ascii="Times New Roman" w:hAnsi="Times New Roman" w:cs="Times New Roman"/>
          <w:sz w:val="24"/>
          <w:szCs w:val="24"/>
        </w:rPr>
        <w:t>____________________________________________________________________</w:t>
      </w:r>
      <w:r w:rsidR="00351F22">
        <w:rPr>
          <w:rFonts w:ascii="Times New Roman" w:hAnsi="Times New Roman" w:cs="Times New Roman"/>
          <w:sz w:val="24"/>
          <w:szCs w:val="24"/>
        </w:rPr>
        <w:t>____</w:t>
      </w:r>
      <w:r w:rsidRPr="00250DD0">
        <w:rPr>
          <w:rFonts w:ascii="Times New Roman" w:hAnsi="Times New Roman" w:cs="Times New Roman"/>
          <w:sz w:val="24"/>
          <w:szCs w:val="24"/>
        </w:rPr>
        <w:t>_____</w:t>
      </w:r>
    </w:p>
    <w:p w14:paraId="3E453600" w14:textId="77777777" w:rsidR="00250DD0" w:rsidRPr="00250DD0" w:rsidRDefault="00250DD0" w:rsidP="00250DD0">
      <w:pPr>
        <w:pStyle w:val="afff2"/>
        <w:rPr>
          <w:rFonts w:ascii="Times New Roman" w:hAnsi="Times New Roman" w:cs="Times New Roman"/>
          <w:sz w:val="24"/>
          <w:szCs w:val="24"/>
        </w:rPr>
      </w:pPr>
      <w:bookmarkStart w:id="4" w:name="sub_102"/>
      <w:r w:rsidRPr="00250DD0">
        <w:rPr>
          <w:rFonts w:ascii="Times New Roman" w:hAnsi="Times New Roman" w:cs="Times New Roman"/>
          <w:sz w:val="24"/>
          <w:szCs w:val="24"/>
        </w:rPr>
        <w:t>2. Вид контрольного (надзорного) мероприятия, за исключением случая, если</w:t>
      </w:r>
    </w:p>
    <w:bookmarkEnd w:id="4"/>
    <w:p w14:paraId="00356290" w14:textId="77777777" w:rsidR="00250DD0" w:rsidRPr="00250DD0" w:rsidRDefault="00250DD0" w:rsidP="00250DD0">
      <w:pPr>
        <w:pStyle w:val="afff2"/>
        <w:rPr>
          <w:rFonts w:ascii="Times New Roman" w:hAnsi="Times New Roman" w:cs="Times New Roman"/>
          <w:sz w:val="24"/>
          <w:szCs w:val="24"/>
        </w:rPr>
      </w:pPr>
      <w:r w:rsidRPr="00250DD0">
        <w:rPr>
          <w:rFonts w:ascii="Times New Roman" w:hAnsi="Times New Roman" w:cs="Times New Roman"/>
          <w:sz w:val="24"/>
          <w:szCs w:val="24"/>
        </w:rPr>
        <w:t>форма   проверочного   листа   утверждается   в   отношении   конкретного</w:t>
      </w:r>
    </w:p>
    <w:p w14:paraId="1B12E982" w14:textId="5D2E9F83" w:rsidR="00250DD0" w:rsidRPr="00250DD0" w:rsidRDefault="00250DD0" w:rsidP="00250DD0">
      <w:pPr>
        <w:pStyle w:val="afff2"/>
        <w:rPr>
          <w:rFonts w:ascii="Times New Roman" w:hAnsi="Times New Roman" w:cs="Times New Roman"/>
          <w:sz w:val="24"/>
          <w:szCs w:val="24"/>
        </w:rPr>
      </w:pPr>
      <w:r w:rsidRPr="00250DD0">
        <w:rPr>
          <w:rFonts w:ascii="Times New Roman" w:hAnsi="Times New Roman" w:cs="Times New Roman"/>
          <w:sz w:val="24"/>
          <w:szCs w:val="24"/>
        </w:rPr>
        <w:t>контрольного (надзорного) мероприятия: _______________________________</w:t>
      </w:r>
      <w:r w:rsidR="00351F22">
        <w:rPr>
          <w:rFonts w:ascii="Times New Roman" w:hAnsi="Times New Roman" w:cs="Times New Roman"/>
          <w:sz w:val="24"/>
          <w:szCs w:val="24"/>
        </w:rPr>
        <w:t>_______</w:t>
      </w:r>
      <w:r w:rsidRPr="00250DD0">
        <w:rPr>
          <w:rFonts w:ascii="Times New Roman" w:hAnsi="Times New Roman" w:cs="Times New Roman"/>
          <w:sz w:val="24"/>
          <w:szCs w:val="24"/>
        </w:rPr>
        <w:t>___</w:t>
      </w:r>
    </w:p>
    <w:p w14:paraId="3F94E6BC" w14:textId="51A24396" w:rsidR="00250DD0" w:rsidRPr="00250DD0" w:rsidRDefault="00250DD0" w:rsidP="00250DD0">
      <w:pPr>
        <w:pStyle w:val="afff2"/>
        <w:rPr>
          <w:rFonts w:ascii="Times New Roman" w:hAnsi="Times New Roman" w:cs="Times New Roman"/>
          <w:sz w:val="24"/>
          <w:szCs w:val="24"/>
        </w:rPr>
      </w:pPr>
      <w:r w:rsidRPr="00250DD0">
        <w:rPr>
          <w:rFonts w:ascii="Times New Roman" w:hAnsi="Times New Roman" w:cs="Times New Roman"/>
          <w:sz w:val="24"/>
          <w:szCs w:val="24"/>
        </w:rPr>
        <w:t>____________________________________________________________________</w:t>
      </w:r>
      <w:r w:rsidR="00351F22">
        <w:rPr>
          <w:rFonts w:ascii="Times New Roman" w:hAnsi="Times New Roman" w:cs="Times New Roman"/>
          <w:sz w:val="24"/>
          <w:szCs w:val="24"/>
        </w:rPr>
        <w:t>_____</w:t>
      </w:r>
      <w:r w:rsidRPr="00250DD0">
        <w:rPr>
          <w:rFonts w:ascii="Times New Roman" w:hAnsi="Times New Roman" w:cs="Times New Roman"/>
          <w:sz w:val="24"/>
          <w:szCs w:val="24"/>
        </w:rPr>
        <w:t>____</w:t>
      </w:r>
    </w:p>
    <w:p w14:paraId="4E649F99"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lastRenderedPageBreak/>
        <w:t xml:space="preserve">                 (выездная проверка, рейдовый осмотр)</w:t>
      </w:r>
    </w:p>
    <w:p w14:paraId="415CFCA0" w14:textId="2947BF04" w:rsidR="00250DD0" w:rsidRPr="00250DD0" w:rsidRDefault="00250DD0" w:rsidP="00250DD0">
      <w:pPr>
        <w:pStyle w:val="afff2"/>
        <w:rPr>
          <w:rFonts w:ascii="Times New Roman" w:hAnsi="Times New Roman" w:cs="Times New Roman"/>
          <w:sz w:val="22"/>
          <w:szCs w:val="22"/>
        </w:rPr>
      </w:pPr>
      <w:bookmarkStart w:id="5" w:name="sub_103"/>
      <w:r w:rsidRPr="00250DD0">
        <w:rPr>
          <w:rFonts w:ascii="Times New Roman" w:hAnsi="Times New Roman" w:cs="Times New Roman"/>
          <w:sz w:val="22"/>
          <w:szCs w:val="22"/>
        </w:rPr>
        <w:t xml:space="preserve">3. Объект   </w:t>
      </w:r>
      <w:proofErr w:type="gramStart"/>
      <w:r w:rsidRPr="00250DD0">
        <w:rPr>
          <w:rFonts w:ascii="Times New Roman" w:hAnsi="Times New Roman" w:cs="Times New Roman"/>
          <w:sz w:val="22"/>
          <w:szCs w:val="22"/>
        </w:rPr>
        <w:t xml:space="preserve">контроля,   </w:t>
      </w:r>
      <w:proofErr w:type="gramEnd"/>
      <w:r w:rsidRPr="00250DD0">
        <w:rPr>
          <w:rFonts w:ascii="Times New Roman" w:hAnsi="Times New Roman" w:cs="Times New Roman"/>
          <w:sz w:val="22"/>
          <w:szCs w:val="22"/>
        </w:rPr>
        <w:t>в   отношении   которого   проводится контрольное</w:t>
      </w:r>
      <w:r w:rsidR="00351F22">
        <w:rPr>
          <w:rFonts w:ascii="Times New Roman" w:hAnsi="Times New Roman" w:cs="Times New Roman"/>
          <w:sz w:val="22"/>
          <w:szCs w:val="22"/>
        </w:rPr>
        <w:t xml:space="preserve"> </w:t>
      </w:r>
      <w:bookmarkEnd w:id="5"/>
      <w:r w:rsidRPr="00250DD0">
        <w:rPr>
          <w:rFonts w:ascii="Times New Roman" w:hAnsi="Times New Roman" w:cs="Times New Roman"/>
          <w:sz w:val="22"/>
          <w:szCs w:val="22"/>
        </w:rPr>
        <w:t>мероприятие:</w:t>
      </w:r>
    </w:p>
    <w:p w14:paraId="2754674F" w14:textId="63E3C830"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_________________________________________________________</w:t>
      </w:r>
      <w:r w:rsidR="00351F22">
        <w:rPr>
          <w:rFonts w:ascii="Times New Roman" w:hAnsi="Times New Roman" w:cs="Times New Roman"/>
          <w:sz w:val="22"/>
          <w:szCs w:val="22"/>
        </w:rPr>
        <w:t>___________</w:t>
      </w:r>
      <w:r w:rsidRPr="00250DD0">
        <w:rPr>
          <w:rFonts w:ascii="Times New Roman" w:hAnsi="Times New Roman" w:cs="Times New Roman"/>
          <w:sz w:val="22"/>
          <w:szCs w:val="22"/>
        </w:rPr>
        <w:t>________________</w:t>
      </w:r>
    </w:p>
    <w:p w14:paraId="6C0C0BBA"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(кадастровый номер земельного участка, вид разрешенного использования)</w:t>
      </w:r>
    </w:p>
    <w:p w14:paraId="7597C75E" w14:textId="2EB0EE32" w:rsidR="00250DD0" w:rsidRPr="00250DD0" w:rsidRDefault="00250DD0" w:rsidP="00250DD0">
      <w:pPr>
        <w:pStyle w:val="afff2"/>
        <w:rPr>
          <w:rFonts w:ascii="Times New Roman" w:hAnsi="Times New Roman" w:cs="Times New Roman"/>
          <w:sz w:val="22"/>
          <w:szCs w:val="22"/>
        </w:rPr>
      </w:pPr>
      <w:bookmarkStart w:id="6" w:name="sub_104"/>
      <w:r w:rsidRPr="00250DD0">
        <w:rPr>
          <w:rFonts w:ascii="Times New Roman" w:hAnsi="Times New Roman" w:cs="Times New Roman"/>
          <w:sz w:val="22"/>
          <w:szCs w:val="22"/>
        </w:rPr>
        <w:t xml:space="preserve">4. </w:t>
      </w:r>
      <w:proofErr w:type="gramStart"/>
      <w:r w:rsidRPr="00250DD0">
        <w:rPr>
          <w:rFonts w:ascii="Times New Roman" w:hAnsi="Times New Roman" w:cs="Times New Roman"/>
          <w:sz w:val="22"/>
          <w:szCs w:val="22"/>
        </w:rPr>
        <w:t>Место  (места)  проведения</w:t>
      </w:r>
      <w:proofErr w:type="gramEnd"/>
      <w:r w:rsidRPr="00250DD0">
        <w:rPr>
          <w:rFonts w:ascii="Times New Roman" w:hAnsi="Times New Roman" w:cs="Times New Roman"/>
          <w:sz w:val="22"/>
          <w:szCs w:val="22"/>
        </w:rPr>
        <w:t xml:space="preserve">  </w:t>
      </w:r>
      <w:proofErr w:type="gramStart"/>
      <w:r w:rsidRPr="00250DD0">
        <w:rPr>
          <w:rFonts w:ascii="Times New Roman" w:hAnsi="Times New Roman" w:cs="Times New Roman"/>
          <w:sz w:val="22"/>
          <w:szCs w:val="22"/>
        </w:rPr>
        <w:t>контрольного  (надзорного)  мероприятия</w:t>
      </w:r>
      <w:proofErr w:type="gramEnd"/>
      <w:r w:rsidRPr="00250DD0">
        <w:rPr>
          <w:rFonts w:ascii="Times New Roman" w:hAnsi="Times New Roman" w:cs="Times New Roman"/>
          <w:sz w:val="22"/>
          <w:szCs w:val="22"/>
        </w:rPr>
        <w:t xml:space="preserve">  с</w:t>
      </w:r>
      <w:r w:rsidR="00351F22">
        <w:rPr>
          <w:rFonts w:ascii="Times New Roman" w:hAnsi="Times New Roman" w:cs="Times New Roman"/>
          <w:sz w:val="22"/>
          <w:szCs w:val="22"/>
        </w:rPr>
        <w:t xml:space="preserve"> </w:t>
      </w:r>
      <w:bookmarkEnd w:id="6"/>
      <w:r w:rsidRPr="00250DD0">
        <w:rPr>
          <w:rFonts w:ascii="Times New Roman" w:hAnsi="Times New Roman" w:cs="Times New Roman"/>
          <w:sz w:val="22"/>
          <w:szCs w:val="22"/>
        </w:rPr>
        <w:t>заполнением проверочного листа: _________________________________________</w:t>
      </w:r>
      <w:r w:rsidR="00351F22">
        <w:rPr>
          <w:rFonts w:ascii="Times New Roman" w:hAnsi="Times New Roman" w:cs="Times New Roman"/>
          <w:sz w:val="22"/>
          <w:szCs w:val="22"/>
        </w:rPr>
        <w:t>__________________________</w:t>
      </w:r>
    </w:p>
    <w:p w14:paraId="5AC85A62" w14:textId="313BAD70"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____________________________________________________________________</w:t>
      </w:r>
      <w:r w:rsidR="00351F22">
        <w:rPr>
          <w:rFonts w:ascii="Times New Roman" w:hAnsi="Times New Roman" w:cs="Times New Roman"/>
          <w:sz w:val="22"/>
          <w:szCs w:val="22"/>
        </w:rPr>
        <w:t>____________</w:t>
      </w:r>
      <w:r w:rsidRPr="00250DD0">
        <w:rPr>
          <w:rFonts w:ascii="Times New Roman" w:hAnsi="Times New Roman" w:cs="Times New Roman"/>
          <w:sz w:val="22"/>
          <w:szCs w:val="22"/>
        </w:rPr>
        <w:t>_____</w:t>
      </w:r>
    </w:p>
    <w:p w14:paraId="5340378B"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(указывается адрес)</w:t>
      </w:r>
    </w:p>
    <w:p w14:paraId="47272348" w14:textId="6E497477" w:rsidR="00250DD0" w:rsidRPr="00250DD0" w:rsidRDefault="00250DD0" w:rsidP="00250DD0">
      <w:pPr>
        <w:pStyle w:val="afff2"/>
        <w:rPr>
          <w:rFonts w:ascii="Times New Roman" w:hAnsi="Times New Roman" w:cs="Times New Roman"/>
          <w:sz w:val="22"/>
          <w:szCs w:val="22"/>
        </w:rPr>
      </w:pPr>
      <w:bookmarkStart w:id="7" w:name="sub_105"/>
      <w:r w:rsidRPr="00250DD0">
        <w:rPr>
          <w:rFonts w:ascii="Times New Roman" w:hAnsi="Times New Roman" w:cs="Times New Roman"/>
          <w:sz w:val="22"/>
          <w:szCs w:val="22"/>
        </w:rPr>
        <w:t xml:space="preserve">5. </w:t>
      </w:r>
      <w:proofErr w:type="gramStart"/>
      <w:r w:rsidRPr="00250DD0">
        <w:rPr>
          <w:rFonts w:ascii="Times New Roman" w:hAnsi="Times New Roman" w:cs="Times New Roman"/>
          <w:sz w:val="22"/>
          <w:szCs w:val="22"/>
        </w:rPr>
        <w:t>Реквизиты  решения</w:t>
      </w:r>
      <w:proofErr w:type="gramEnd"/>
      <w:r w:rsidRPr="00250DD0">
        <w:rPr>
          <w:rFonts w:ascii="Times New Roman" w:hAnsi="Times New Roman" w:cs="Times New Roman"/>
          <w:sz w:val="22"/>
          <w:szCs w:val="22"/>
        </w:rPr>
        <w:t xml:space="preserve">  </w:t>
      </w:r>
      <w:proofErr w:type="gramStart"/>
      <w:r w:rsidRPr="00250DD0">
        <w:rPr>
          <w:rFonts w:ascii="Times New Roman" w:hAnsi="Times New Roman" w:cs="Times New Roman"/>
          <w:sz w:val="22"/>
          <w:szCs w:val="22"/>
        </w:rPr>
        <w:t>контрольного  органа</w:t>
      </w:r>
      <w:proofErr w:type="gramEnd"/>
      <w:r w:rsidRPr="00250DD0">
        <w:rPr>
          <w:rFonts w:ascii="Times New Roman" w:hAnsi="Times New Roman" w:cs="Times New Roman"/>
          <w:sz w:val="22"/>
          <w:szCs w:val="22"/>
        </w:rPr>
        <w:t xml:space="preserve">  </w:t>
      </w:r>
      <w:proofErr w:type="gramStart"/>
      <w:r w:rsidRPr="00250DD0">
        <w:rPr>
          <w:rFonts w:ascii="Times New Roman" w:hAnsi="Times New Roman" w:cs="Times New Roman"/>
          <w:sz w:val="22"/>
          <w:szCs w:val="22"/>
        </w:rPr>
        <w:t>о  проведении</w:t>
      </w:r>
      <w:proofErr w:type="gramEnd"/>
      <w:r w:rsidRPr="00250DD0">
        <w:rPr>
          <w:rFonts w:ascii="Times New Roman" w:hAnsi="Times New Roman" w:cs="Times New Roman"/>
          <w:sz w:val="22"/>
          <w:szCs w:val="22"/>
        </w:rPr>
        <w:t xml:space="preserve">   контрольного</w:t>
      </w:r>
      <w:r w:rsidR="00351F22">
        <w:rPr>
          <w:rFonts w:ascii="Times New Roman" w:hAnsi="Times New Roman" w:cs="Times New Roman"/>
          <w:sz w:val="22"/>
          <w:szCs w:val="22"/>
        </w:rPr>
        <w:t xml:space="preserve"> </w:t>
      </w:r>
      <w:bookmarkEnd w:id="7"/>
      <w:proofErr w:type="gramStart"/>
      <w:r w:rsidRPr="00250DD0">
        <w:rPr>
          <w:rFonts w:ascii="Times New Roman" w:hAnsi="Times New Roman" w:cs="Times New Roman"/>
          <w:sz w:val="22"/>
          <w:szCs w:val="22"/>
        </w:rPr>
        <w:t>мероприятия,  подписанного</w:t>
      </w:r>
      <w:proofErr w:type="gramEnd"/>
      <w:r w:rsidRPr="00250DD0">
        <w:rPr>
          <w:rFonts w:ascii="Times New Roman" w:hAnsi="Times New Roman" w:cs="Times New Roman"/>
          <w:sz w:val="22"/>
          <w:szCs w:val="22"/>
        </w:rPr>
        <w:t xml:space="preserve">  уполномоченным должностным лицом контрольного</w:t>
      </w:r>
    </w:p>
    <w:p w14:paraId="43816243" w14:textId="38332573"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органа: __________________________________________________________</w:t>
      </w:r>
      <w:r w:rsidR="00351F22">
        <w:rPr>
          <w:rFonts w:ascii="Times New Roman" w:hAnsi="Times New Roman" w:cs="Times New Roman"/>
          <w:sz w:val="22"/>
          <w:szCs w:val="22"/>
        </w:rPr>
        <w:t>_____________</w:t>
      </w:r>
      <w:r w:rsidRPr="00250DD0">
        <w:rPr>
          <w:rFonts w:ascii="Times New Roman" w:hAnsi="Times New Roman" w:cs="Times New Roman"/>
          <w:sz w:val="22"/>
          <w:szCs w:val="22"/>
        </w:rPr>
        <w:t>_______</w:t>
      </w:r>
    </w:p>
    <w:p w14:paraId="55A38DC3"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(номер, дата решения о проведении контрольного мероприятия)</w:t>
      </w:r>
    </w:p>
    <w:p w14:paraId="7E82617B" w14:textId="6B225FEC" w:rsidR="00250DD0" w:rsidRPr="00250DD0" w:rsidRDefault="00250DD0" w:rsidP="00250DD0">
      <w:pPr>
        <w:pStyle w:val="afff2"/>
        <w:rPr>
          <w:rFonts w:ascii="Times New Roman" w:hAnsi="Times New Roman" w:cs="Times New Roman"/>
          <w:sz w:val="22"/>
          <w:szCs w:val="22"/>
        </w:rPr>
      </w:pPr>
      <w:bookmarkStart w:id="8" w:name="sub_106"/>
      <w:r w:rsidRPr="00250DD0">
        <w:rPr>
          <w:rFonts w:ascii="Times New Roman" w:hAnsi="Times New Roman" w:cs="Times New Roman"/>
          <w:sz w:val="22"/>
          <w:szCs w:val="22"/>
        </w:rPr>
        <w:t>6. Учетный номер контрольного мероприятия: ______________________________</w:t>
      </w:r>
      <w:r w:rsidR="00351F22">
        <w:rPr>
          <w:rFonts w:ascii="Times New Roman" w:hAnsi="Times New Roman" w:cs="Times New Roman"/>
          <w:sz w:val="22"/>
          <w:szCs w:val="22"/>
        </w:rPr>
        <w:t>_______________</w:t>
      </w:r>
    </w:p>
    <w:bookmarkEnd w:id="8"/>
    <w:p w14:paraId="6AE29E3F" w14:textId="2CFB29CA"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_________________________________________________________________________</w:t>
      </w:r>
      <w:r w:rsidR="00351F22">
        <w:rPr>
          <w:rFonts w:ascii="Times New Roman" w:hAnsi="Times New Roman" w:cs="Times New Roman"/>
          <w:sz w:val="22"/>
          <w:szCs w:val="22"/>
        </w:rPr>
        <w:t>____________</w:t>
      </w:r>
    </w:p>
    <w:p w14:paraId="12DDCCC1"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(указывается учетный номер проверки и дата его присвоения</w:t>
      </w:r>
    </w:p>
    <w:p w14:paraId="6204B0F3"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в едином реестре проверок)</w:t>
      </w:r>
    </w:p>
    <w:p w14:paraId="690533E4" w14:textId="77777777" w:rsidR="00250DD0" w:rsidRPr="00250DD0" w:rsidRDefault="00250DD0" w:rsidP="00250DD0">
      <w:pPr>
        <w:pStyle w:val="afff2"/>
        <w:rPr>
          <w:rFonts w:ascii="Times New Roman" w:hAnsi="Times New Roman" w:cs="Times New Roman"/>
          <w:sz w:val="22"/>
          <w:szCs w:val="22"/>
        </w:rPr>
      </w:pPr>
      <w:bookmarkStart w:id="9" w:name="sub_107"/>
      <w:r w:rsidRPr="00250DD0">
        <w:rPr>
          <w:rFonts w:ascii="Times New Roman" w:hAnsi="Times New Roman" w:cs="Times New Roman"/>
          <w:sz w:val="22"/>
          <w:szCs w:val="22"/>
        </w:rPr>
        <w:t>7. Должность, фамилия и инициалы должностного лица контрольного органа:</w:t>
      </w:r>
    </w:p>
    <w:bookmarkEnd w:id="9"/>
    <w:p w14:paraId="07A494F6" w14:textId="062097A5"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________________________________________________________________________</w:t>
      </w:r>
      <w:r w:rsidR="00351F22">
        <w:rPr>
          <w:rFonts w:ascii="Times New Roman" w:hAnsi="Times New Roman" w:cs="Times New Roman"/>
          <w:sz w:val="22"/>
          <w:szCs w:val="22"/>
        </w:rPr>
        <w:t>____________</w:t>
      </w:r>
      <w:r w:rsidRPr="00250DD0">
        <w:rPr>
          <w:rFonts w:ascii="Times New Roman" w:hAnsi="Times New Roman" w:cs="Times New Roman"/>
          <w:sz w:val="22"/>
          <w:szCs w:val="22"/>
        </w:rPr>
        <w:t>_</w:t>
      </w:r>
    </w:p>
    <w:p w14:paraId="4FF360C2"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(указывается лицо, в должностные обязанности которого входит</w:t>
      </w:r>
    </w:p>
    <w:p w14:paraId="46D3BF94"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осуществление муниципального земельного контроля, в том числе</w:t>
      </w:r>
    </w:p>
    <w:p w14:paraId="44696715"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проведение контрольных мероприятий, проводящего контрольное</w:t>
      </w:r>
    </w:p>
    <w:p w14:paraId="1AA47410"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мероприятие и заполняющего проверочный лист)</w:t>
      </w:r>
    </w:p>
    <w:p w14:paraId="55A129E6" w14:textId="4120CFD2" w:rsidR="00250DD0" w:rsidRPr="00250DD0" w:rsidRDefault="00250DD0" w:rsidP="00250DD0">
      <w:pPr>
        <w:pStyle w:val="afff2"/>
        <w:rPr>
          <w:rFonts w:ascii="Times New Roman" w:hAnsi="Times New Roman" w:cs="Times New Roman"/>
          <w:sz w:val="22"/>
          <w:szCs w:val="22"/>
        </w:rPr>
      </w:pPr>
      <w:bookmarkStart w:id="10" w:name="sub_108"/>
      <w:r w:rsidRPr="00250DD0">
        <w:rPr>
          <w:rFonts w:ascii="Times New Roman" w:hAnsi="Times New Roman" w:cs="Times New Roman"/>
          <w:sz w:val="22"/>
          <w:szCs w:val="22"/>
        </w:rPr>
        <w:t xml:space="preserve">8. Список   контрольных   </w:t>
      </w:r>
      <w:proofErr w:type="gramStart"/>
      <w:r w:rsidRPr="00250DD0">
        <w:rPr>
          <w:rFonts w:ascii="Times New Roman" w:hAnsi="Times New Roman" w:cs="Times New Roman"/>
          <w:sz w:val="22"/>
          <w:szCs w:val="22"/>
        </w:rPr>
        <w:t xml:space="preserve">вопросов,   </w:t>
      </w:r>
      <w:proofErr w:type="gramEnd"/>
      <w:r w:rsidRPr="00250DD0">
        <w:rPr>
          <w:rFonts w:ascii="Times New Roman" w:hAnsi="Times New Roman" w:cs="Times New Roman"/>
          <w:sz w:val="22"/>
          <w:szCs w:val="22"/>
        </w:rPr>
        <w:t xml:space="preserve">отражающих </w:t>
      </w:r>
      <w:proofErr w:type="gramStart"/>
      <w:r w:rsidRPr="00250DD0">
        <w:rPr>
          <w:rFonts w:ascii="Times New Roman" w:hAnsi="Times New Roman" w:cs="Times New Roman"/>
          <w:sz w:val="22"/>
          <w:szCs w:val="22"/>
        </w:rPr>
        <w:t>содержание  обязательных</w:t>
      </w:r>
      <w:proofErr w:type="gramEnd"/>
      <w:r w:rsidR="00351F22">
        <w:rPr>
          <w:rFonts w:ascii="Times New Roman" w:hAnsi="Times New Roman" w:cs="Times New Roman"/>
          <w:sz w:val="22"/>
          <w:szCs w:val="22"/>
        </w:rPr>
        <w:t xml:space="preserve"> </w:t>
      </w:r>
      <w:bookmarkEnd w:id="10"/>
      <w:proofErr w:type="gramStart"/>
      <w:r w:rsidRPr="00250DD0">
        <w:rPr>
          <w:rFonts w:ascii="Times New Roman" w:hAnsi="Times New Roman" w:cs="Times New Roman"/>
          <w:sz w:val="22"/>
          <w:szCs w:val="22"/>
        </w:rPr>
        <w:t>требований,  ответы</w:t>
      </w:r>
      <w:proofErr w:type="gramEnd"/>
      <w:r w:rsidRPr="00250DD0">
        <w:rPr>
          <w:rFonts w:ascii="Times New Roman" w:hAnsi="Times New Roman" w:cs="Times New Roman"/>
          <w:sz w:val="22"/>
          <w:szCs w:val="22"/>
        </w:rPr>
        <w:t xml:space="preserve">  </w:t>
      </w:r>
      <w:proofErr w:type="gramStart"/>
      <w:r w:rsidRPr="00250DD0">
        <w:rPr>
          <w:rFonts w:ascii="Times New Roman" w:hAnsi="Times New Roman" w:cs="Times New Roman"/>
          <w:sz w:val="22"/>
          <w:szCs w:val="22"/>
        </w:rPr>
        <w:t>на  которые</w:t>
      </w:r>
      <w:proofErr w:type="gramEnd"/>
      <w:r w:rsidRPr="00250DD0">
        <w:rPr>
          <w:rFonts w:ascii="Times New Roman" w:hAnsi="Times New Roman" w:cs="Times New Roman"/>
          <w:sz w:val="22"/>
          <w:szCs w:val="22"/>
        </w:rPr>
        <w:t xml:space="preserve">   свидетельствуют   о   соблюдении   или</w:t>
      </w:r>
      <w:r w:rsidR="00351F22">
        <w:rPr>
          <w:rFonts w:ascii="Times New Roman" w:hAnsi="Times New Roman" w:cs="Times New Roman"/>
          <w:sz w:val="22"/>
          <w:szCs w:val="22"/>
        </w:rPr>
        <w:t xml:space="preserve"> </w:t>
      </w:r>
      <w:r w:rsidRPr="00250DD0">
        <w:rPr>
          <w:rFonts w:ascii="Times New Roman" w:hAnsi="Times New Roman" w:cs="Times New Roman"/>
          <w:sz w:val="22"/>
          <w:szCs w:val="22"/>
        </w:rPr>
        <w:t>несоблюдении контролируемым лицом обязательных требований:</w:t>
      </w:r>
    </w:p>
    <w:p w14:paraId="22D131E6" w14:textId="77777777" w:rsidR="00250DD0" w:rsidRPr="00250DD0" w:rsidRDefault="00250DD0" w:rsidP="00250DD0">
      <w:pPr>
        <w:spacing w:after="0" w:line="240" w:lineRule="auto"/>
        <w:rPr>
          <w:rFonts w:ascii="Times New Roman" w:hAnsi="Times New Roman" w:cs="Times New Roman"/>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3044"/>
        <w:gridCol w:w="2100"/>
        <w:gridCol w:w="840"/>
        <w:gridCol w:w="840"/>
        <w:gridCol w:w="1120"/>
        <w:gridCol w:w="1128"/>
      </w:tblGrid>
      <w:tr w:rsidR="00250DD0" w:rsidRPr="00250DD0" w14:paraId="62ABCE1F" w14:textId="77777777" w:rsidTr="00351F22">
        <w:tblPrEx>
          <w:tblCellMar>
            <w:top w:w="0" w:type="dxa"/>
            <w:bottom w:w="0" w:type="dxa"/>
          </w:tblCellMar>
        </w:tblPrEx>
        <w:tc>
          <w:tcPr>
            <w:tcW w:w="596" w:type="dxa"/>
            <w:vMerge w:val="restart"/>
            <w:tcBorders>
              <w:top w:val="single" w:sz="4" w:space="0" w:color="auto"/>
              <w:bottom w:val="single" w:sz="4" w:space="0" w:color="auto"/>
              <w:right w:val="single" w:sz="4" w:space="0" w:color="auto"/>
            </w:tcBorders>
          </w:tcPr>
          <w:p w14:paraId="4E741A1F"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w:t>
            </w:r>
          </w:p>
        </w:tc>
        <w:tc>
          <w:tcPr>
            <w:tcW w:w="3044" w:type="dxa"/>
            <w:vMerge w:val="restart"/>
            <w:tcBorders>
              <w:top w:val="single" w:sz="4" w:space="0" w:color="auto"/>
              <w:left w:val="single" w:sz="4" w:space="0" w:color="auto"/>
              <w:bottom w:val="single" w:sz="4" w:space="0" w:color="auto"/>
              <w:right w:val="single" w:sz="4" w:space="0" w:color="auto"/>
            </w:tcBorders>
          </w:tcPr>
          <w:p w14:paraId="571B01BC"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Вопросы, отражающие содержание обязательных требований</w:t>
            </w:r>
          </w:p>
        </w:tc>
        <w:tc>
          <w:tcPr>
            <w:tcW w:w="2100" w:type="dxa"/>
            <w:vMerge w:val="restart"/>
            <w:tcBorders>
              <w:top w:val="single" w:sz="4" w:space="0" w:color="auto"/>
              <w:left w:val="single" w:sz="4" w:space="0" w:color="auto"/>
              <w:bottom w:val="single" w:sz="4" w:space="0" w:color="auto"/>
              <w:right w:val="single" w:sz="4" w:space="0" w:color="auto"/>
            </w:tcBorders>
          </w:tcPr>
          <w:p w14:paraId="421E6768"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3928" w:type="dxa"/>
            <w:gridSpan w:val="4"/>
            <w:tcBorders>
              <w:top w:val="single" w:sz="4" w:space="0" w:color="auto"/>
              <w:left w:val="single" w:sz="4" w:space="0" w:color="auto"/>
              <w:bottom w:val="single" w:sz="4" w:space="0" w:color="auto"/>
            </w:tcBorders>
          </w:tcPr>
          <w:p w14:paraId="2371E004"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Ответы на вопросы</w:t>
            </w:r>
          </w:p>
        </w:tc>
      </w:tr>
      <w:tr w:rsidR="00250DD0" w:rsidRPr="00250DD0" w14:paraId="6F6AFE8A" w14:textId="77777777" w:rsidTr="00351F22">
        <w:tblPrEx>
          <w:tblCellMar>
            <w:top w:w="0" w:type="dxa"/>
            <w:bottom w:w="0" w:type="dxa"/>
          </w:tblCellMar>
        </w:tblPrEx>
        <w:tc>
          <w:tcPr>
            <w:tcW w:w="596" w:type="dxa"/>
            <w:vMerge/>
            <w:tcBorders>
              <w:top w:val="single" w:sz="4" w:space="0" w:color="auto"/>
              <w:bottom w:val="single" w:sz="4" w:space="0" w:color="auto"/>
              <w:right w:val="single" w:sz="4" w:space="0" w:color="auto"/>
            </w:tcBorders>
          </w:tcPr>
          <w:p w14:paraId="740F5ED7" w14:textId="77777777" w:rsidR="00250DD0" w:rsidRPr="00250DD0" w:rsidRDefault="00250DD0" w:rsidP="00250DD0">
            <w:pPr>
              <w:pStyle w:val="af4"/>
              <w:rPr>
                <w:rFonts w:ascii="Times New Roman" w:hAnsi="Times New Roman" w:cs="Times New Roman"/>
              </w:rPr>
            </w:pPr>
          </w:p>
        </w:tc>
        <w:tc>
          <w:tcPr>
            <w:tcW w:w="3044" w:type="dxa"/>
            <w:vMerge/>
            <w:tcBorders>
              <w:top w:val="single" w:sz="4" w:space="0" w:color="auto"/>
              <w:left w:val="single" w:sz="4" w:space="0" w:color="auto"/>
              <w:bottom w:val="single" w:sz="4" w:space="0" w:color="auto"/>
              <w:right w:val="single" w:sz="4" w:space="0" w:color="auto"/>
            </w:tcBorders>
          </w:tcPr>
          <w:p w14:paraId="0CB6474F" w14:textId="77777777" w:rsidR="00250DD0" w:rsidRPr="00250DD0" w:rsidRDefault="00250DD0" w:rsidP="00250DD0">
            <w:pPr>
              <w:pStyle w:val="af4"/>
              <w:rPr>
                <w:rFonts w:ascii="Times New Roman" w:hAnsi="Times New Roman" w:cs="Times New Roman"/>
              </w:rPr>
            </w:pPr>
          </w:p>
        </w:tc>
        <w:tc>
          <w:tcPr>
            <w:tcW w:w="2100" w:type="dxa"/>
            <w:vMerge/>
            <w:tcBorders>
              <w:top w:val="single" w:sz="4" w:space="0" w:color="auto"/>
              <w:left w:val="single" w:sz="4" w:space="0" w:color="auto"/>
              <w:bottom w:val="single" w:sz="4" w:space="0" w:color="auto"/>
              <w:right w:val="single" w:sz="4" w:space="0" w:color="auto"/>
            </w:tcBorders>
          </w:tcPr>
          <w:p w14:paraId="47DA5613"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1E24EF78"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Да</w:t>
            </w:r>
          </w:p>
        </w:tc>
        <w:tc>
          <w:tcPr>
            <w:tcW w:w="840" w:type="dxa"/>
            <w:tcBorders>
              <w:top w:val="single" w:sz="4" w:space="0" w:color="auto"/>
              <w:left w:val="single" w:sz="4" w:space="0" w:color="auto"/>
              <w:bottom w:val="single" w:sz="4" w:space="0" w:color="auto"/>
              <w:right w:val="single" w:sz="4" w:space="0" w:color="auto"/>
            </w:tcBorders>
          </w:tcPr>
          <w:p w14:paraId="0A039CE6"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Нет</w:t>
            </w:r>
          </w:p>
        </w:tc>
        <w:tc>
          <w:tcPr>
            <w:tcW w:w="1120" w:type="dxa"/>
            <w:tcBorders>
              <w:top w:val="single" w:sz="4" w:space="0" w:color="auto"/>
              <w:left w:val="single" w:sz="4" w:space="0" w:color="auto"/>
              <w:bottom w:val="single" w:sz="4" w:space="0" w:color="auto"/>
              <w:right w:val="single" w:sz="4" w:space="0" w:color="auto"/>
            </w:tcBorders>
          </w:tcPr>
          <w:p w14:paraId="47A6CFE9"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Неприменимо</w:t>
            </w:r>
          </w:p>
        </w:tc>
        <w:tc>
          <w:tcPr>
            <w:tcW w:w="1128" w:type="dxa"/>
            <w:tcBorders>
              <w:top w:val="single" w:sz="4" w:space="0" w:color="auto"/>
              <w:left w:val="single" w:sz="4" w:space="0" w:color="auto"/>
              <w:bottom w:val="single" w:sz="4" w:space="0" w:color="auto"/>
            </w:tcBorders>
          </w:tcPr>
          <w:p w14:paraId="65830BDD"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Примечание</w:t>
            </w:r>
          </w:p>
        </w:tc>
      </w:tr>
      <w:tr w:rsidR="00250DD0" w:rsidRPr="00250DD0" w14:paraId="40FBE81D" w14:textId="77777777" w:rsidTr="00351F22">
        <w:tblPrEx>
          <w:tblCellMar>
            <w:top w:w="0" w:type="dxa"/>
            <w:bottom w:w="0" w:type="dxa"/>
          </w:tblCellMar>
        </w:tblPrEx>
        <w:tc>
          <w:tcPr>
            <w:tcW w:w="596" w:type="dxa"/>
            <w:tcBorders>
              <w:top w:val="single" w:sz="4" w:space="0" w:color="auto"/>
              <w:bottom w:val="single" w:sz="4" w:space="0" w:color="auto"/>
              <w:right w:val="single" w:sz="4" w:space="0" w:color="auto"/>
            </w:tcBorders>
          </w:tcPr>
          <w:p w14:paraId="76B3EB7E"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1.</w:t>
            </w:r>
          </w:p>
        </w:tc>
        <w:tc>
          <w:tcPr>
            <w:tcW w:w="3044" w:type="dxa"/>
            <w:tcBorders>
              <w:top w:val="single" w:sz="4" w:space="0" w:color="auto"/>
              <w:left w:val="single" w:sz="4" w:space="0" w:color="auto"/>
              <w:bottom w:val="single" w:sz="4" w:space="0" w:color="auto"/>
              <w:right w:val="single" w:sz="4" w:space="0" w:color="auto"/>
            </w:tcBorders>
          </w:tcPr>
          <w:p w14:paraId="6F5E283F" w14:textId="77777777" w:rsidR="00250DD0" w:rsidRPr="00250DD0" w:rsidRDefault="00250DD0" w:rsidP="00250DD0">
            <w:pPr>
              <w:pStyle w:val="af5"/>
              <w:jc w:val="both"/>
              <w:rPr>
                <w:rFonts w:ascii="Times New Roman" w:hAnsi="Times New Roman" w:cs="Times New Roman"/>
                <w:color w:val="000000"/>
              </w:rPr>
            </w:pPr>
            <w:r w:rsidRPr="00250DD0">
              <w:rPr>
                <w:rFonts w:ascii="Times New Roman" w:hAnsi="Times New Roman" w:cs="Times New Roman"/>
                <w:color w:val="000000"/>
              </w:rPr>
              <w:t>Имеются ли у проверяемого юридического лица, индивидуального предпринимателя или гражданина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2100" w:type="dxa"/>
            <w:tcBorders>
              <w:top w:val="single" w:sz="4" w:space="0" w:color="auto"/>
              <w:left w:val="single" w:sz="4" w:space="0" w:color="auto"/>
              <w:bottom w:val="single" w:sz="4" w:space="0" w:color="auto"/>
              <w:right w:val="single" w:sz="4" w:space="0" w:color="auto"/>
            </w:tcBorders>
          </w:tcPr>
          <w:p w14:paraId="0A3AF340" w14:textId="77777777" w:rsidR="00250DD0" w:rsidRPr="00250DD0" w:rsidRDefault="00250DD0" w:rsidP="00250DD0">
            <w:pPr>
              <w:pStyle w:val="af5"/>
              <w:jc w:val="both"/>
              <w:rPr>
                <w:rFonts w:ascii="Times New Roman" w:hAnsi="Times New Roman" w:cs="Times New Roman"/>
                <w:color w:val="000000"/>
              </w:rPr>
            </w:pPr>
            <w:hyperlink r:id="rId15" w:history="1">
              <w:r w:rsidRPr="00250DD0">
                <w:rPr>
                  <w:rStyle w:val="af3"/>
                  <w:rFonts w:ascii="Times New Roman" w:hAnsi="Times New Roman"/>
                  <w:color w:val="000000"/>
                </w:rPr>
                <w:t>Пункт 1 статьи 25</w:t>
              </w:r>
            </w:hyperlink>
            <w:r w:rsidRPr="00250DD0">
              <w:rPr>
                <w:rFonts w:ascii="Times New Roman" w:hAnsi="Times New Roman" w:cs="Times New Roman"/>
                <w:color w:val="000000"/>
              </w:rPr>
              <w:t xml:space="preserve"> Земельного кодекса РФ</w:t>
            </w:r>
          </w:p>
        </w:tc>
        <w:tc>
          <w:tcPr>
            <w:tcW w:w="840" w:type="dxa"/>
            <w:tcBorders>
              <w:top w:val="single" w:sz="4" w:space="0" w:color="auto"/>
              <w:left w:val="single" w:sz="4" w:space="0" w:color="auto"/>
              <w:bottom w:val="single" w:sz="4" w:space="0" w:color="auto"/>
              <w:right w:val="single" w:sz="4" w:space="0" w:color="auto"/>
            </w:tcBorders>
          </w:tcPr>
          <w:p w14:paraId="12928331"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19BFB756" w14:textId="77777777" w:rsidR="00250DD0" w:rsidRPr="00250DD0" w:rsidRDefault="00250DD0" w:rsidP="00250DD0">
            <w:pPr>
              <w:pStyle w:val="af4"/>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14:paraId="6AE90B1F" w14:textId="77777777" w:rsidR="00250DD0" w:rsidRPr="00250DD0" w:rsidRDefault="00250DD0" w:rsidP="00250DD0">
            <w:pPr>
              <w:pStyle w:val="af4"/>
              <w:rPr>
                <w:rFonts w:ascii="Times New Roman" w:hAnsi="Times New Roman" w:cs="Times New Roman"/>
              </w:rPr>
            </w:pPr>
          </w:p>
        </w:tc>
        <w:tc>
          <w:tcPr>
            <w:tcW w:w="1128" w:type="dxa"/>
            <w:tcBorders>
              <w:top w:val="single" w:sz="4" w:space="0" w:color="auto"/>
              <w:left w:val="single" w:sz="4" w:space="0" w:color="auto"/>
              <w:bottom w:val="single" w:sz="4" w:space="0" w:color="auto"/>
            </w:tcBorders>
          </w:tcPr>
          <w:p w14:paraId="095C9CE6" w14:textId="77777777" w:rsidR="00250DD0" w:rsidRPr="00250DD0" w:rsidRDefault="00250DD0" w:rsidP="00250DD0">
            <w:pPr>
              <w:pStyle w:val="af4"/>
              <w:rPr>
                <w:rFonts w:ascii="Times New Roman" w:hAnsi="Times New Roman" w:cs="Times New Roman"/>
              </w:rPr>
            </w:pPr>
          </w:p>
        </w:tc>
      </w:tr>
      <w:tr w:rsidR="00250DD0" w:rsidRPr="00250DD0" w14:paraId="36606A5D" w14:textId="77777777" w:rsidTr="00351F22">
        <w:tblPrEx>
          <w:tblCellMar>
            <w:top w:w="0" w:type="dxa"/>
            <w:bottom w:w="0" w:type="dxa"/>
          </w:tblCellMar>
        </w:tblPrEx>
        <w:tc>
          <w:tcPr>
            <w:tcW w:w="596" w:type="dxa"/>
            <w:tcBorders>
              <w:top w:val="single" w:sz="4" w:space="0" w:color="auto"/>
              <w:bottom w:val="single" w:sz="4" w:space="0" w:color="auto"/>
              <w:right w:val="single" w:sz="4" w:space="0" w:color="auto"/>
            </w:tcBorders>
          </w:tcPr>
          <w:p w14:paraId="1B048218"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2.</w:t>
            </w:r>
          </w:p>
        </w:tc>
        <w:tc>
          <w:tcPr>
            <w:tcW w:w="3044" w:type="dxa"/>
            <w:tcBorders>
              <w:top w:val="single" w:sz="4" w:space="0" w:color="auto"/>
              <w:left w:val="single" w:sz="4" w:space="0" w:color="auto"/>
              <w:bottom w:val="single" w:sz="4" w:space="0" w:color="auto"/>
              <w:right w:val="single" w:sz="4" w:space="0" w:color="auto"/>
            </w:tcBorders>
          </w:tcPr>
          <w:p w14:paraId="16FF993B" w14:textId="77777777" w:rsidR="00250DD0" w:rsidRPr="00250DD0" w:rsidRDefault="00250DD0" w:rsidP="00250DD0">
            <w:pPr>
              <w:pStyle w:val="af5"/>
              <w:jc w:val="both"/>
              <w:rPr>
                <w:rFonts w:ascii="Times New Roman" w:hAnsi="Times New Roman" w:cs="Times New Roman"/>
                <w:color w:val="000000"/>
              </w:rPr>
            </w:pPr>
            <w:r w:rsidRPr="00250DD0">
              <w:rPr>
                <w:rFonts w:ascii="Times New Roman" w:hAnsi="Times New Roman" w:cs="Times New Roman"/>
                <w:color w:val="000000"/>
              </w:rPr>
              <w:t xml:space="preserve">Используется ли проверяемым юридическим лицом, индивидуальным предпринимателем или гражданином земельный участок в соответствии с </w:t>
            </w:r>
            <w:r w:rsidRPr="00250DD0">
              <w:rPr>
                <w:rFonts w:ascii="Times New Roman" w:hAnsi="Times New Roman" w:cs="Times New Roman"/>
                <w:color w:val="000000"/>
              </w:rPr>
              <w:lastRenderedPageBreak/>
              <w:t>установленным целевым назначением и (или) видом разрешенного использования?</w:t>
            </w:r>
          </w:p>
        </w:tc>
        <w:tc>
          <w:tcPr>
            <w:tcW w:w="2100" w:type="dxa"/>
            <w:tcBorders>
              <w:top w:val="single" w:sz="4" w:space="0" w:color="auto"/>
              <w:left w:val="single" w:sz="4" w:space="0" w:color="auto"/>
              <w:bottom w:val="single" w:sz="4" w:space="0" w:color="auto"/>
              <w:right w:val="single" w:sz="4" w:space="0" w:color="auto"/>
            </w:tcBorders>
          </w:tcPr>
          <w:p w14:paraId="66A61CFC" w14:textId="77777777" w:rsidR="00250DD0" w:rsidRPr="00250DD0" w:rsidRDefault="00250DD0" w:rsidP="00250DD0">
            <w:pPr>
              <w:pStyle w:val="af5"/>
              <w:jc w:val="both"/>
              <w:rPr>
                <w:rFonts w:ascii="Times New Roman" w:hAnsi="Times New Roman" w:cs="Times New Roman"/>
                <w:color w:val="000000"/>
              </w:rPr>
            </w:pPr>
            <w:hyperlink r:id="rId16" w:history="1">
              <w:r w:rsidRPr="00250DD0">
                <w:rPr>
                  <w:rStyle w:val="af3"/>
                  <w:rFonts w:ascii="Times New Roman" w:hAnsi="Times New Roman"/>
                  <w:color w:val="000000"/>
                </w:rPr>
                <w:t>Пункт 2 статьи 7</w:t>
              </w:r>
            </w:hyperlink>
            <w:r w:rsidRPr="00250DD0">
              <w:rPr>
                <w:rFonts w:ascii="Times New Roman" w:hAnsi="Times New Roman" w:cs="Times New Roman"/>
                <w:color w:val="000000"/>
              </w:rPr>
              <w:t xml:space="preserve">, </w:t>
            </w:r>
            <w:hyperlink r:id="rId17" w:history="1">
              <w:r w:rsidRPr="00250DD0">
                <w:rPr>
                  <w:rStyle w:val="af3"/>
                  <w:rFonts w:ascii="Times New Roman" w:hAnsi="Times New Roman"/>
                  <w:color w:val="000000"/>
                </w:rPr>
                <w:t>статья 42</w:t>
              </w:r>
            </w:hyperlink>
            <w:r w:rsidRPr="00250DD0">
              <w:rPr>
                <w:rFonts w:ascii="Times New Roman" w:hAnsi="Times New Roman" w:cs="Times New Roman"/>
                <w:color w:val="000000"/>
              </w:rPr>
              <w:t xml:space="preserve"> Земельного кодекса РФ</w:t>
            </w:r>
          </w:p>
        </w:tc>
        <w:tc>
          <w:tcPr>
            <w:tcW w:w="840" w:type="dxa"/>
            <w:tcBorders>
              <w:top w:val="single" w:sz="4" w:space="0" w:color="auto"/>
              <w:left w:val="single" w:sz="4" w:space="0" w:color="auto"/>
              <w:bottom w:val="single" w:sz="4" w:space="0" w:color="auto"/>
              <w:right w:val="single" w:sz="4" w:space="0" w:color="auto"/>
            </w:tcBorders>
          </w:tcPr>
          <w:p w14:paraId="0DB2E45D"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22EF7E15" w14:textId="77777777" w:rsidR="00250DD0" w:rsidRPr="00250DD0" w:rsidRDefault="00250DD0" w:rsidP="00250DD0">
            <w:pPr>
              <w:pStyle w:val="af4"/>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14:paraId="58C4AB3E" w14:textId="77777777" w:rsidR="00250DD0" w:rsidRPr="00250DD0" w:rsidRDefault="00250DD0" w:rsidP="00250DD0">
            <w:pPr>
              <w:pStyle w:val="af4"/>
              <w:rPr>
                <w:rFonts w:ascii="Times New Roman" w:hAnsi="Times New Roman" w:cs="Times New Roman"/>
              </w:rPr>
            </w:pPr>
          </w:p>
        </w:tc>
        <w:tc>
          <w:tcPr>
            <w:tcW w:w="1128" w:type="dxa"/>
            <w:tcBorders>
              <w:top w:val="single" w:sz="4" w:space="0" w:color="auto"/>
              <w:left w:val="single" w:sz="4" w:space="0" w:color="auto"/>
              <w:bottom w:val="single" w:sz="4" w:space="0" w:color="auto"/>
            </w:tcBorders>
          </w:tcPr>
          <w:p w14:paraId="0BEA4B88" w14:textId="77777777" w:rsidR="00250DD0" w:rsidRPr="00250DD0" w:rsidRDefault="00250DD0" w:rsidP="00250DD0">
            <w:pPr>
              <w:pStyle w:val="af4"/>
              <w:rPr>
                <w:rFonts w:ascii="Times New Roman" w:hAnsi="Times New Roman" w:cs="Times New Roman"/>
              </w:rPr>
            </w:pPr>
          </w:p>
        </w:tc>
      </w:tr>
      <w:tr w:rsidR="00250DD0" w:rsidRPr="00250DD0" w14:paraId="7BD580E7" w14:textId="77777777" w:rsidTr="00351F22">
        <w:tblPrEx>
          <w:tblCellMar>
            <w:top w:w="0" w:type="dxa"/>
            <w:bottom w:w="0" w:type="dxa"/>
          </w:tblCellMar>
        </w:tblPrEx>
        <w:tc>
          <w:tcPr>
            <w:tcW w:w="596" w:type="dxa"/>
            <w:tcBorders>
              <w:top w:val="single" w:sz="4" w:space="0" w:color="auto"/>
              <w:bottom w:val="single" w:sz="4" w:space="0" w:color="auto"/>
              <w:right w:val="single" w:sz="4" w:space="0" w:color="auto"/>
            </w:tcBorders>
          </w:tcPr>
          <w:p w14:paraId="2BDD2FFA"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3.</w:t>
            </w:r>
          </w:p>
        </w:tc>
        <w:tc>
          <w:tcPr>
            <w:tcW w:w="3044" w:type="dxa"/>
            <w:tcBorders>
              <w:top w:val="single" w:sz="4" w:space="0" w:color="auto"/>
              <w:left w:val="single" w:sz="4" w:space="0" w:color="auto"/>
              <w:bottom w:val="single" w:sz="4" w:space="0" w:color="auto"/>
              <w:right w:val="single" w:sz="4" w:space="0" w:color="auto"/>
            </w:tcBorders>
          </w:tcPr>
          <w:p w14:paraId="5F865A84" w14:textId="77777777" w:rsidR="00250DD0" w:rsidRPr="00250DD0" w:rsidRDefault="00250DD0" w:rsidP="00250DD0">
            <w:pPr>
              <w:pStyle w:val="af5"/>
              <w:jc w:val="both"/>
              <w:rPr>
                <w:rFonts w:ascii="Times New Roman" w:hAnsi="Times New Roman" w:cs="Times New Roman"/>
                <w:color w:val="000000"/>
              </w:rPr>
            </w:pPr>
            <w:r w:rsidRPr="00250DD0">
              <w:rPr>
                <w:rFonts w:ascii="Times New Roman" w:hAnsi="Times New Roman" w:cs="Times New Roman"/>
                <w:color w:val="000000"/>
              </w:rPr>
              <w:t xml:space="preserve">Зарегистрированы ли права либо обременение на используемый земельный участок (используемые земельные участки, часть земельного участка) в порядке, установленном </w:t>
            </w:r>
            <w:hyperlink r:id="rId18" w:history="1">
              <w:r w:rsidRPr="00250DD0">
                <w:rPr>
                  <w:rStyle w:val="af3"/>
                  <w:rFonts w:ascii="Times New Roman" w:hAnsi="Times New Roman"/>
                  <w:color w:val="000000"/>
                </w:rPr>
                <w:t>Федеральным законом</w:t>
              </w:r>
            </w:hyperlink>
            <w:r w:rsidRPr="00250DD0">
              <w:rPr>
                <w:rFonts w:ascii="Times New Roman" w:hAnsi="Times New Roman" w:cs="Times New Roman"/>
                <w:color w:val="000000"/>
              </w:rPr>
              <w:t xml:space="preserve"> от 13 июля 2015 года № 218-ФЗ «О государственной регистрации недвижимости»?</w:t>
            </w:r>
          </w:p>
        </w:tc>
        <w:tc>
          <w:tcPr>
            <w:tcW w:w="2100" w:type="dxa"/>
            <w:tcBorders>
              <w:top w:val="single" w:sz="4" w:space="0" w:color="auto"/>
              <w:left w:val="single" w:sz="4" w:space="0" w:color="auto"/>
              <w:bottom w:val="single" w:sz="4" w:space="0" w:color="auto"/>
              <w:right w:val="single" w:sz="4" w:space="0" w:color="auto"/>
            </w:tcBorders>
          </w:tcPr>
          <w:p w14:paraId="404B6BD8" w14:textId="77777777" w:rsidR="00250DD0" w:rsidRPr="00250DD0" w:rsidRDefault="00250DD0" w:rsidP="00250DD0">
            <w:pPr>
              <w:pStyle w:val="af5"/>
              <w:jc w:val="both"/>
              <w:rPr>
                <w:rFonts w:ascii="Times New Roman" w:hAnsi="Times New Roman" w:cs="Times New Roman"/>
                <w:color w:val="000000"/>
              </w:rPr>
            </w:pPr>
            <w:hyperlink r:id="rId19" w:history="1">
              <w:r w:rsidRPr="00250DD0">
                <w:rPr>
                  <w:rStyle w:val="af3"/>
                  <w:rFonts w:ascii="Times New Roman" w:hAnsi="Times New Roman"/>
                  <w:color w:val="000000"/>
                </w:rPr>
                <w:t>Пункт 1 статьи 26</w:t>
              </w:r>
            </w:hyperlink>
            <w:r w:rsidRPr="00250DD0">
              <w:rPr>
                <w:rFonts w:ascii="Times New Roman" w:hAnsi="Times New Roman" w:cs="Times New Roman"/>
                <w:color w:val="000000"/>
              </w:rPr>
              <w:t xml:space="preserve"> Земельного кодекса РФ, </w:t>
            </w:r>
            <w:hyperlink r:id="rId20" w:history="1">
              <w:r w:rsidRPr="00250DD0">
                <w:rPr>
                  <w:rStyle w:val="af3"/>
                  <w:rFonts w:ascii="Times New Roman" w:hAnsi="Times New Roman"/>
                  <w:color w:val="000000"/>
                </w:rPr>
                <w:t>статья 8.1</w:t>
              </w:r>
            </w:hyperlink>
            <w:r w:rsidRPr="00250DD0">
              <w:rPr>
                <w:rFonts w:ascii="Times New Roman" w:hAnsi="Times New Roman" w:cs="Times New Roman"/>
                <w:color w:val="000000"/>
              </w:rPr>
              <w:t xml:space="preserve"> Гражданского кодекса РФ</w:t>
            </w:r>
          </w:p>
        </w:tc>
        <w:tc>
          <w:tcPr>
            <w:tcW w:w="840" w:type="dxa"/>
            <w:tcBorders>
              <w:top w:val="single" w:sz="4" w:space="0" w:color="auto"/>
              <w:left w:val="single" w:sz="4" w:space="0" w:color="auto"/>
              <w:bottom w:val="single" w:sz="4" w:space="0" w:color="auto"/>
              <w:right w:val="single" w:sz="4" w:space="0" w:color="auto"/>
            </w:tcBorders>
          </w:tcPr>
          <w:p w14:paraId="28751AE8"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2F95FD2A" w14:textId="77777777" w:rsidR="00250DD0" w:rsidRPr="00250DD0" w:rsidRDefault="00250DD0" w:rsidP="00250DD0">
            <w:pPr>
              <w:pStyle w:val="af4"/>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14:paraId="281E07A8" w14:textId="77777777" w:rsidR="00250DD0" w:rsidRPr="00250DD0" w:rsidRDefault="00250DD0" w:rsidP="00250DD0">
            <w:pPr>
              <w:pStyle w:val="af4"/>
              <w:rPr>
                <w:rFonts w:ascii="Times New Roman" w:hAnsi="Times New Roman" w:cs="Times New Roman"/>
              </w:rPr>
            </w:pPr>
          </w:p>
        </w:tc>
        <w:tc>
          <w:tcPr>
            <w:tcW w:w="1128" w:type="dxa"/>
            <w:tcBorders>
              <w:top w:val="single" w:sz="4" w:space="0" w:color="auto"/>
              <w:left w:val="single" w:sz="4" w:space="0" w:color="auto"/>
              <w:bottom w:val="single" w:sz="4" w:space="0" w:color="auto"/>
            </w:tcBorders>
          </w:tcPr>
          <w:p w14:paraId="231871E1" w14:textId="77777777" w:rsidR="00250DD0" w:rsidRPr="00250DD0" w:rsidRDefault="00250DD0" w:rsidP="00250DD0">
            <w:pPr>
              <w:pStyle w:val="af4"/>
              <w:rPr>
                <w:rFonts w:ascii="Times New Roman" w:hAnsi="Times New Roman" w:cs="Times New Roman"/>
              </w:rPr>
            </w:pPr>
          </w:p>
        </w:tc>
      </w:tr>
      <w:tr w:rsidR="00250DD0" w:rsidRPr="00250DD0" w14:paraId="611A67DF" w14:textId="77777777" w:rsidTr="00351F22">
        <w:tblPrEx>
          <w:tblCellMar>
            <w:top w:w="0" w:type="dxa"/>
            <w:bottom w:w="0" w:type="dxa"/>
          </w:tblCellMar>
        </w:tblPrEx>
        <w:tc>
          <w:tcPr>
            <w:tcW w:w="596" w:type="dxa"/>
            <w:tcBorders>
              <w:top w:val="single" w:sz="4" w:space="0" w:color="auto"/>
              <w:bottom w:val="single" w:sz="4" w:space="0" w:color="auto"/>
              <w:right w:val="single" w:sz="4" w:space="0" w:color="auto"/>
            </w:tcBorders>
          </w:tcPr>
          <w:p w14:paraId="48BF18A6"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4</w:t>
            </w:r>
          </w:p>
        </w:tc>
        <w:tc>
          <w:tcPr>
            <w:tcW w:w="3044" w:type="dxa"/>
            <w:tcBorders>
              <w:top w:val="single" w:sz="4" w:space="0" w:color="auto"/>
              <w:left w:val="single" w:sz="4" w:space="0" w:color="auto"/>
              <w:bottom w:val="single" w:sz="4" w:space="0" w:color="auto"/>
              <w:right w:val="single" w:sz="4" w:space="0" w:color="auto"/>
            </w:tcBorders>
          </w:tcPr>
          <w:p w14:paraId="66218686" w14:textId="77777777" w:rsidR="00250DD0" w:rsidRPr="00250DD0" w:rsidRDefault="00250DD0" w:rsidP="00250DD0">
            <w:pPr>
              <w:pStyle w:val="af5"/>
              <w:jc w:val="both"/>
              <w:rPr>
                <w:rFonts w:ascii="Times New Roman" w:hAnsi="Times New Roman" w:cs="Times New Roman"/>
                <w:color w:val="000000"/>
              </w:rPr>
            </w:pPr>
            <w:r w:rsidRPr="00250DD0">
              <w:rPr>
                <w:rFonts w:ascii="Times New Roman" w:hAnsi="Times New Roman" w:cs="Times New Roman"/>
                <w:color w:val="000000"/>
              </w:rPr>
              <w:t>Соответствует ли площадь используемого проверяемым юридическим лицом, индивидуальным предпринимателем или гражданином земельного участка площади земельного участка, указанной в правоустанавливающих документах?</w:t>
            </w:r>
          </w:p>
        </w:tc>
        <w:tc>
          <w:tcPr>
            <w:tcW w:w="2100" w:type="dxa"/>
            <w:tcBorders>
              <w:top w:val="single" w:sz="4" w:space="0" w:color="auto"/>
              <w:left w:val="single" w:sz="4" w:space="0" w:color="auto"/>
              <w:bottom w:val="single" w:sz="4" w:space="0" w:color="auto"/>
              <w:right w:val="single" w:sz="4" w:space="0" w:color="auto"/>
            </w:tcBorders>
          </w:tcPr>
          <w:p w14:paraId="2F32A3F0" w14:textId="77777777" w:rsidR="00250DD0" w:rsidRPr="00250DD0" w:rsidRDefault="00250DD0" w:rsidP="00250DD0">
            <w:pPr>
              <w:pStyle w:val="af5"/>
              <w:jc w:val="both"/>
              <w:rPr>
                <w:rFonts w:ascii="Times New Roman" w:hAnsi="Times New Roman" w:cs="Times New Roman"/>
                <w:color w:val="000000"/>
              </w:rPr>
            </w:pPr>
            <w:hyperlink r:id="rId21" w:history="1">
              <w:r w:rsidRPr="00250DD0">
                <w:rPr>
                  <w:rStyle w:val="af3"/>
                  <w:rFonts w:ascii="Times New Roman" w:hAnsi="Times New Roman"/>
                  <w:color w:val="000000"/>
                </w:rPr>
                <w:t>Пункт 1 статьи 25</w:t>
              </w:r>
            </w:hyperlink>
            <w:r w:rsidRPr="00250DD0">
              <w:rPr>
                <w:rFonts w:ascii="Times New Roman" w:hAnsi="Times New Roman" w:cs="Times New Roman"/>
                <w:color w:val="000000"/>
              </w:rPr>
              <w:t xml:space="preserve">, </w:t>
            </w:r>
            <w:hyperlink r:id="rId22" w:history="1">
              <w:r w:rsidRPr="00250DD0">
                <w:rPr>
                  <w:rStyle w:val="af3"/>
                  <w:rFonts w:ascii="Times New Roman" w:hAnsi="Times New Roman"/>
                  <w:color w:val="000000"/>
                </w:rPr>
                <w:t>пункт 1 статьи 26</w:t>
              </w:r>
            </w:hyperlink>
            <w:r w:rsidRPr="00250DD0">
              <w:rPr>
                <w:rFonts w:ascii="Times New Roman" w:hAnsi="Times New Roman" w:cs="Times New Roman"/>
                <w:color w:val="000000"/>
              </w:rPr>
              <w:t xml:space="preserve"> Земельного кодекса РФ</w:t>
            </w:r>
          </w:p>
        </w:tc>
        <w:tc>
          <w:tcPr>
            <w:tcW w:w="840" w:type="dxa"/>
            <w:tcBorders>
              <w:top w:val="single" w:sz="4" w:space="0" w:color="auto"/>
              <w:left w:val="single" w:sz="4" w:space="0" w:color="auto"/>
              <w:bottom w:val="single" w:sz="4" w:space="0" w:color="auto"/>
              <w:right w:val="single" w:sz="4" w:space="0" w:color="auto"/>
            </w:tcBorders>
          </w:tcPr>
          <w:p w14:paraId="44C7FF2F"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4795957A" w14:textId="77777777" w:rsidR="00250DD0" w:rsidRPr="00250DD0" w:rsidRDefault="00250DD0" w:rsidP="00250DD0">
            <w:pPr>
              <w:pStyle w:val="af4"/>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14:paraId="50943645" w14:textId="77777777" w:rsidR="00250DD0" w:rsidRPr="00250DD0" w:rsidRDefault="00250DD0" w:rsidP="00250DD0">
            <w:pPr>
              <w:pStyle w:val="af4"/>
              <w:rPr>
                <w:rFonts w:ascii="Times New Roman" w:hAnsi="Times New Roman" w:cs="Times New Roman"/>
              </w:rPr>
            </w:pPr>
          </w:p>
        </w:tc>
        <w:tc>
          <w:tcPr>
            <w:tcW w:w="1128" w:type="dxa"/>
            <w:tcBorders>
              <w:top w:val="single" w:sz="4" w:space="0" w:color="auto"/>
              <w:left w:val="single" w:sz="4" w:space="0" w:color="auto"/>
              <w:bottom w:val="single" w:sz="4" w:space="0" w:color="auto"/>
            </w:tcBorders>
          </w:tcPr>
          <w:p w14:paraId="60F2E3CF" w14:textId="77777777" w:rsidR="00250DD0" w:rsidRPr="00250DD0" w:rsidRDefault="00250DD0" w:rsidP="00250DD0">
            <w:pPr>
              <w:pStyle w:val="af4"/>
              <w:rPr>
                <w:rFonts w:ascii="Times New Roman" w:hAnsi="Times New Roman" w:cs="Times New Roman"/>
              </w:rPr>
            </w:pPr>
          </w:p>
        </w:tc>
      </w:tr>
      <w:tr w:rsidR="00250DD0" w:rsidRPr="00250DD0" w14:paraId="0B4F8336" w14:textId="77777777" w:rsidTr="00351F22">
        <w:tblPrEx>
          <w:tblCellMar>
            <w:top w:w="0" w:type="dxa"/>
            <w:bottom w:w="0" w:type="dxa"/>
          </w:tblCellMar>
        </w:tblPrEx>
        <w:tc>
          <w:tcPr>
            <w:tcW w:w="596" w:type="dxa"/>
            <w:tcBorders>
              <w:top w:val="single" w:sz="4" w:space="0" w:color="auto"/>
              <w:bottom w:val="single" w:sz="4" w:space="0" w:color="auto"/>
              <w:right w:val="single" w:sz="4" w:space="0" w:color="auto"/>
            </w:tcBorders>
          </w:tcPr>
          <w:p w14:paraId="4D0FB086"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5</w:t>
            </w:r>
          </w:p>
        </w:tc>
        <w:tc>
          <w:tcPr>
            <w:tcW w:w="3044" w:type="dxa"/>
            <w:tcBorders>
              <w:top w:val="single" w:sz="4" w:space="0" w:color="auto"/>
              <w:left w:val="single" w:sz="4" w:space="0" w:color="auto"/>
              <w:bottom w:val="single" w:sz="4" w:space="0" w:color="auto"/>
              <w:right w:val="single" w:sz="4" w:space="0" w:color="auto"/>
            </w:tcBorders>
          </w:tcPr>
          <w:p w14:paraId="6DF3EEB3" w14:textId="77777777" w:rsidR="00250DD0" w:rsidRPr="00250DD0" w:rsidRDefault="00250DD0" w:rsidP="00250DD0">
            <w:pPr>
              <w:pStyle w:val="af5"/>
              <w:jc w:val="both"/>
              <w:rPr>
                <w:rFonts w:ascii="Times New Roman" w:hAnsi="Times New Roman" w:cs="Times New Roman"/>
                <w:color w:val="000000"/>
              </w:rPr>
            </w:pPr>
            <w:r w:rsidRPr="00250DD0">
              <w:rPr>
                <w:rFonts w:ascii="Times New Roman" w:hAnsi="Times New Roman" w:cs="Times New Roman"/>
                <w:color w:val="000000"/>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
        </w:tc>
        <w:tc>
          <w:tcPr>
            <w:tcW w:w="2100" w:type="dxa"/>
            <w:tcBorders>
              <w:top w:val="single" w:sz="4" w:space="0" w:color="auto"/>
              <w:left w:val="single" w:sz="4" w:space="0" w:color="auto"/>
              <w:bottom w:val="single" w:sz="4" w:space="0" w:color="auto"/>
              <w:right w:val="single" w:sz="4" w:space="0" w:color="auto"/>
            </w:tcBorders>
          </w:tcPr>
          <w:p w14:paraId="42194A0E" w14:textId="77777777" w:rsidR="00250DD0" w:rsidRPr="00250DD0" w:rsidRDefault="00250DD0" w:rsidP="00250DD0">
            <w:pPr>
              <w:pStyle w:val="af5"/>
              <w:jc w:val="both"/>
              <w:rPr>
                <w:rFonts w:ascii="Times New Roman" w:hAnsi="Times New Roman" w:cs="Times New Roman"/>
                <w:color w:val="000000"/>
              </w:rPr>
            </w:pPr>
            <w:hyperlink r:id="rId23" w:history="1">
              <w:r w:rsidRPr="00250DD0">
                <w:rPr>
                  <w:rStyle w:val="af3"/>
                  <w:rFonts w:ascii="Times New Roman" w:hAnsi="Times New Roman"/>
                  <w:color w:val="000000"/>
                </w:rPr>
                <w:t>Пункт 5 статьи 13</w:t>
              </w:r>
            </w:hyperlink>
            <w:r w:rsidRPr="00250DD0">
              <w:rPr>
                <w:rFonts w:ascii="Times New Roman" w:hAnsi="Times New Roman" w:cs="Times New Roman"/>
                <w:color w:val="000000"/>
              </w:rPr>
              <w:t xml:space="preserve">, </w:t>
            </w:r>
            <w:hyperlink r:id="rId24" w:history="1">
              <w:r w:rsidRPr="00250DD0">
                <w:rPr>
                  <w:rStyle w:val="af3"/>
                  <w:rFonts w:ascii="Times New Roman" w:hAnsi="Times New Roman"/>
                  <w:color w:val="000000"/>
                </w:rPr>
                <w:t>подпункт 1 статьи 39.35</w:t>
              </w:r>
            </w:hyperlink>
            <w:r w:rsidRPr="00250DD0">
              <w:rPr>
                <w:rFonts w:ascii="Times New Roman" w:hAnsi="Times New Roman" w:cs="Times New Roman"/>
                <w:color w:val="000000"/>
              </w:rPr>
              <w:t xml:space="preserve"> Земельного кодекса РФ</w:t>
            </w:r>
          </w:p>
        </w:tc>
        <w:tc>
          <w:tcPr>
            <w:tcW w:w="840" w:type="dxa"/>
            <w:tcBorders>
              <w:top w:val="single" w:sz="4" w:space="0" w:color="auto"/>
              <w:left w:val="single" w:sz="4" w:space="0" w:color="auto"/>
              <w:bottom w:val="single" w:sz="4" w:space="0" w:color="auto"/>
              <w:right w:val="single" w:sz="4" w:space="0" w:color="auto"/>
            </w:tcBorders>
          </w:tcPr>
          <w:p w14:paraId="5F3ACCD5"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6DD0E7BC" w14:textId="77777777" w:rsidR="00250DD0" w:rsidRPr="00250DD0" w:rsidRDefault="00250DD0" w:rsidP="00250DD0">
            <w:pPr>
              <w:pStyle w:val="af4"/>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14:paraId="025707C5" w14:textId="77777777" w:rsidR="00250DD0" w:rsidRPr="00250DD0" w:rsidRDefault="00250DD0" w:rsidP="00250DD0">
            <w:pPr>
              <w:pStyle w:val="af4"/>
              <w:rPr>
                <w:rFonts w:ascii="Times New Roman" w:hAnsi="Times New Roman" w:cs="Times New Roman"/>
              </w:rPr>
            </w:pPr>
          </w:p>
        </w:tc>
        <w:tc>
          <w:tcPr>
            <w:tcW w:w="1128" w:type="dxa"/>
            <w:tcBorders>
              <w:top w:val="single" w:sz="4" w:space="0" w:color="auto"/>
              <w:left w:val="single" w:sz="4" w:space="0" w:color="auto"/>
              <w:bottom w:val="single" w:sz="4" w:space="0" w:color="auto"/>
            </w:tcBorders>
          </w:tcPr>
          <w:p w14:paraId="5FD1B667" w14:textId="77777777" w:rsidR="00250DD0" w:rsidRPr="00250DD0" w:rsidRDefault="00250DD0" w:rsidP="00250DD0">
            <w:pPr>
              <w:pStyle w:val="af4"/>
              <w:rPr>
                <w:rFonts w:ascii="Times New Roman" w:hAnsi="Times New Roman" w:cs="Times New Roman"/>
              </w:rPr>
            </w:pPr>
          </w:p>
        </w:tc>
      </w:tr>
      <w:tr w:rsidR="00250DD0" w:rsidRPr="00250DD0" w14:paraId="713396EA" w14:textId="77777777" w:rsidTr="00351F22">
        <w:tblPrEx>
          <w:tblCellMar>
            <w:top w:w="0" w:type="dxa"/>
            <w:bottom w:w="0" w:type="dxa"/>
          </w:tblCellMar>
        </w:tblPrEx>
        <w:tc>
          <w:tcPr>
            <w:tcW w:w="596" w:type="dxa"/>
            <w:tcBorders>
              <w:top w:val="single" w:sz="4" w:space="0" w:color="auto"/>
              <w:bottom w:val="single" w:sz="4" w:space="0" w:color="auto"/>
              <w:right w:val="single" w:sz="4" w:space="0" w:color="auto"/>
            </w:tcBorders>
          </w:tcPr>
          <w:p w14:paraId="0469676B"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6</w:t>
            </w:r>
          </w:p>
        </w:tc>
        <w:tc>
          <w:tcPr>
            <w:tcW w:w="3044" w:type="dxa"/>
            <w:tcBorders>
              <w:top w:val="single" w:sz="4" w:space="0" w:color="auto"/>
              <w:left w:val="single" w:sz="4" w:space="0" w:color="auto"/>
              <w:bottom w:val="single" w:sz="4" w:space="0" w:color="auto"/>
              <w:right w:val="single" w:sz="4" w:space="0" w:color="auto"/>
            </w:tcBorders>
          </w:tcPr>
          <w:p w14:paraId="5AB11B35" w14:textId="77777777" w:rsidR="00250DD0" w:rsidRPr="00250DD0" w:rsidRDefault="00250DD0" w:rsidP="00250DD0">
            <w:pPr>
              <w:pStyle w:val="af5"/>
              <w:jc w:val="both"/>
              <w:rPr>
                <w:rFonts w:ascii="Times New Roman" w:hAnsi="Times New Roman" w:cs="Times New Roman"/>
                <w:color w:val="000000"/>
              </w:rPr>
            </w:pPr>
            <w:r w:rsidRPr="00250DD0">
              <w:rPr>
                <w:rFonts w:ascii="Times New Roman" w:hAnsi="Times New Roman" w:cs="Times New Roman"/>
                <w:color w:val="000000"/>
              </w:rPr>
              <w:t xml:space="preserve">В случае если действие сервитута прекращено, исполнена ли проверяемым юридическим лицом, </w:t>
            </w:r>
            <w:r w:rsidRPr="00250DD0">
              <w:rPr>
                <w:rFonts w:ascii="Times New Roman" w:hAnsi="Times New Roman" w:cs="Times New Roman"/>
                <w:color w:val="000000"/>
              </w:rPr>
              <w:lastRenderedPageBreak/>
              <w:t>индивидуальным предпринимателем или гражданином, в отношении которого установлен сервитут, обязанность привести земельный участок в состояние, пригодное для использования, в соответствии с разрешенным использованием?</w:t>
            </w:r>
          </w:p>
        </w:tc>
        <w:tc>
          <w:tcPr>
            <w:tcW w:w="2100" w:type="dxa"/>
            <w:tcBorders>
              <w:top w:val="single" w:sz="4" w:space="0" w:color="auto"/>
              <w:left w:val="single" w:sz="4" w:space="0" w:color="auto"/>
              <w:bottom w:val="single" w:sz="4" w:space="0" w:color="auto"/>
              <w:right w:val="single" w:sz="4" w:space="0" w:color="auto"/>
            </w:tcBorders>
          </w:tcPr>
          <w:p w14:paraId="576DA7F4" w14:textId="77777777" w:rsidR="00250DD0" w:rsidRPr="00250DD0" w:rsidRDefault="00250DD0" w:rsidP="00250DD0">
            <w:pPr>
              <w:pStyle w:val="af5"/>
              <w:jc w:val="both"/>
              <w:rPr>
                <w:rFonts w:ascii="Times New Roman" w:hAnsi="Times New Roman" w:cs="Times New Roman"/>
                <w:color w:val="000000"/>
              </w:rPr>
            </w:pPr>
            <w:hyperlink r:id="rId25" w:history="1">
              <w:r w:rsidRPr="00250DD0">
                <w:rPr>
                  <w:rStyle w:val="af3"/>
                  <w:rFonts w:ascii="Times New Roman" w:hAnsi="Times New Roman"/>
                  <w:color w:val="000000"/>
                </w:rPr>
                <w:t>Пункт 5 статьи 13</w:t>
              </w:r>
            </w:hyperlink>
            <w:r w:rsidRPr="00250DD0">
              <w:rPr>
                <w:rFonts w:ascii="Times New Roman" w:hAnsi="Times New Roman" w:cs="Times New Roman"/>
                <w:color w:val="000000"/>
              </w:rPr>
              <w:t xml:space="preserve">, </w:t>
            </w:r>
            <w:hyperlink r:id="rId26" w:history="1">
              <w:r w:rsidRPr="00250DD0">
                <w:rPr>
                  <w:rStyle w:val="af3"/>
                  <w:rFonts w:ascii="Times New Roman" w:hAnsi="Times New Roman"/>
                  <w:color w:val="000000"/>
                </w:rPr>
                <w:t>подпункт 9 пункта 1 статьи 39.25</w:t>
              </w:r>
            </w:hyperlink>
            <w:r w:rsidRPr="00250DD0">
              <w:rPr>
                <w:rFonts w:ascii="Times New Roman" w:hAnsi="Times New Roman" w:cs="Times New Roman"/>
                <w:color w:val="000000"/>
              </w:rPr>
              <w:t xml:space="preserve"> Земельного </w:t>
            </w:r>
            <w:r w:rsidRPr="00250DD0">
              <w:rPr>
                <w:rFonts w:ascii="Times New Roman" w:hAnsi="Times New Roman" w:cs="Times New Roman"/>
                <w:color w:val="000000"/>
              </w:rPr>
              <w:lastRenderedPageBreak/>
              <w:t>кодекса РФ</w:t>
            </w:r>
          </w:p>
        </w:tc>
        <w:tc>
          <w:tcPr>
            <w:tcW w:w="840" w:type="dxa"/>
            <w:tcBorders>
              <w:top w:val="single" w:sz="4" w:space="0" w:color="auto"/>
              <w:left w:val="single" w:sz="4" w:space="0" w:color="auto"/>
              <w:bottom w:val="single" w:sz="4" w:space="0" w:color="auto"/>
              <w:right w:val="single" w:sz="4" w:space="0" w:color="auto"/>
            </w:tcBorders>
          </w:tcPr>
          <w:p w14:paraId="24D12478"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0670C77E" w14:textId="77777777" w:rsidR="00250DD0" w:rsidRPr="00250DD0" w:rsidRDefault="00250DD0" w:rsidP="00250DD0">
            <w:pPr>
              <w:pStyle w:val="af4"/>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14:paraId="2FA1F395" w14:textId="77777777" w:rsidR="00250DD0" w:rsidRPr="00250DD0" w:rsidRDefault="00250DD0" w:rsidP="00250DD0">
            <w:pPr>
              <w:pStyle w:val="af4"/>
              <w:rPr>
                <w:rFonts w:ascii="Times New Roman" w:hAnsi="Times New Roman" w:cs="Times New Roman"/>
              </w:rPr>
            </w:pPr>
          </w:p>
        </w:tc>
        <w:tc>
          <w:tcPr>
            <w:tcW w:w="1128" w:type="dxa"/>
            <w:tcBorders>
              <w:top w:val="single" w:sz="4" w:space="0" w:color="auto"/>
              <w:left w:val="single" w:sz="4" w:space="0" w:color="auto"/>
              <w:bottom w:val="single" w:sz="4" w:space="0" w:color="auto"/>
            </w:tcBorders>
          </w:tcPr>
          <w:p w14:paraId="730A678E" w14:textId="77777777" w:rsidR="00250DD0" w:rsidRPr="00250DD0" w:rsidRDefault="00250DD0" w:rsidP="00250DD0">
            <w:pPr>
              <w:pStyle w:val="af4"/>
              <w:rPr>
                <w:rFonts w:ascii="Times New Roman" w:hAnsi="Times New Roman" w:cs="Times New Roman"/>
              </w:rPr>
            </w:pPr>
          </w:p>
        </w:tc>
      </w:tr>
      <w:tr w:rsidR="00250DD0" w:rsidRPr="00250DD0" w14:paraId="490AD47D" w14:textId="77777777" w:rsidTr="00351F22">
        <w:tblPrEx>
          <w:tblCellMar>
            <w:top w:w="0" w:type="dxa"/>
            <w:bottom w:w="0" w:type="dxa"/>
          </w:tblCellMar>
        </w:tblPrEx>
        <w:tc>
          <w:tcPr>
            <w:tcW w:w="596" w:type="dxa"/>
            <w:tcBorders>
              <w:top w:val="single" w:sz="4" w:space="0" w:color="auto"/>
              <w:bottom w:val="single" w:sz="4" w:space="0" w:color="auto"/>
              <w:right w:val="single" w:sz="4" w:space="0" w:color="auto"/>
            </w:tcBorders>
          </w:tcPr>
          <w:p w14:paraId="6331713D" w14:textId="77777777" w:rsidR="00250DD0" w:rsidRPr="00250DD0" w:rsidRDefault="00250DD0" w:rsidP="00250DD0">
            <w:pPr>
              <w:pStyle w:val="af4"/>
              <w:jc w:val="center"/>
              <w:rPr>
                <w:rFonts w:ascii="Times New Roman" w:hAnsi="Times New Roman" w:cs="Times New Roman"/>
              </w:rPr>
            </w:pPr>
            <w:r w:rsidRPr="00250DD0">
              <w:rPr>
                <w:rFonts w:ascii="Times New Roman" w:hAnsi="Times New Roman" w:cs="Times New Roman"/>
              </w:rPr>
              <w:t>7</w:t>
            </w:r>
          </w:p>
        </w:tc>
        <w:tc>
          <w:tcPr>
            <w:tcW w:w="3044" w:type="dxa"/>
            <w:tcBorders>
              <w:top w:val="single" w:sz="4" w:space="0" w:color="auto"/>
              <w:left w:val="single" w:sz="4" w:space="0" w:color="auto"/>
              <w:bottom w:val="single" w:sz="4" w:space="0" w:color="auto"/>
              <w:right w:val="single" w:sz="4" w:space="0" w:color="auto"/>
            </w:tcBorders>
          </w:tcPr>
          <w:p w14:paraId="7AD21017" w14:textId="77777777" w:rsidR="00250DD0" w:rsidRPr="00250DD0" w:rsidRDefault="00250DD0" w:rsidP="00250DD0">
            <w:pPr>
              <w:pStyle w:val="af5"/>
              <w:jc w:val="both"/>
              <w:rPr>
                <w:rFonts w:ascii="Times New Roman" w:hAnsi="Times New Roman" w:cs="Times New Roman"/>
                <w:color w:val="000000"/>
              </w:rPr>
            </w:pPr>
            <w:r w:rsidRPr="00250DD0">
              <w:rPr>
                <w:rFonts w:ascii="Times New Roman" w:hAnsi="Times New Roman" w:cs="Times New Roman"/>
                <w:color w:val="000000"/>
              </w:rPr>
              <w:t>Соблюдено ли требование об обязательности использования (освоения) земельного участка в сроки, установленные законодательством?</w:t>
            </w:r>
          </w:p>
        </w:tc>
        <w:tc>
          <w:tcPr>
            <w:tcW w:w="2100" w:type="dxa"/>
            <w:tcBorders>
              <w:top w:val="single" w:sz="4" w:space="0" w:color="auto"/>
              <w:left w:val="single" w:sz="4" w:space="0" w:color="auto"/>
              <w:bottom w:val="single" w:sz="4" w:space="0" w:color="auto"/>
              <w:right w:val="single" w:sz="4" w:space="0" w:color="auto"/>
            </w:tcBorders>
          </w:tcPr>
          <w:p w14:paraId="67C047E0" w14:textId="77777777" w:rsidR="00250DD0" w:rsidRPr="00250DD0" w:rsidRDefault="00250DD0" w:rsidP="00250DD0">
            <w:pPr>
              <w:pStyle w:val="af5"/>
              <w:jc w:val="both"/>
              <w:rPr>
                <w:rFonts w:ascii="Times New Roman" w:hAnsi="Times New Roman" w:cs="Times New Roman"/>
                <w:color w:val="000000"/>
              </w:rPr>
            </w:pPr>
            <w:hyperlink r:id="rId27" w:history="1">
              <w:r w:rsidRPr="00250DD0">
                <w:rPr>
                  <w:rStyle w:val="af3"/>
                  <w:rFonts w:ascii="Times New Roman" w:hAnsi="Times New Roman"/>
                  <w:color w:val="000000"/>
                </w:rPr>
                <w:t>Земельного кодекса</w:t>
              </w:r>
            </w:hyperlink>
            <w:r w:rsidRPr="00250DD0">
              <w:rPr>
                <w:rFonts w:ascii="Times New Roman" w:hAnsi="Times New Roman" w:cs="Times New Roman"/>
                <w:color w:val="000000"/>
              </w:rPr>
              <w:t xml:space="preserve"> РФ, </w:t>
            </w:r>
            <w:hyperlink r:id="rId28" w:history="1">
              <w:r w:rsidRPr="00250DD0">
                <w:rPr>
                  <w:rStyle w:val="af3"/>
                  <w:rFonts w:ascii="Times New Roman" w:hAnsi="Times New Roman"/>
                  <w:color w:val="000000"/>
                </w:rPr>
                <w:t>статья 284</w:t>
              </w:r>
            </w:hyperlink>
            <w:r w:rsidRPr="00250DD0">
              <w:rPr>
                <w:rFonts w:ascii="Times New Roman" w:hAnsi="Times New Roman" w:cs="Times New Roman"/>
                <w:color w:val="000000"/>
              </w:rPr>
              <w:t xml:space="preserve"> Гражданского кодекса РФ, </w:t>
            </w:r>
            <w:hyperlink r:id="rId29" w:history="1">
              <w:r w:rsidRPr="00250DD0">
                <w:rPr>
                  <w:rStyle w:val="af3"/>
                  <w:rFonts w:ascii="Times New Roman" w:hAnsi="Times New Roman"/>
                  <w:color w:val="000000"/>
                </w:rPr>
                <w:t>пункт 2 статьи 45</w:t>
              </w:r>
            </w:hyperlink>
            <w:r w:rsidRPr="00250DD0">
              <w:rPr>
                <w:rFonts w:ascii="Times New Roman" w:hAnsi="Times New Roman" w:cs="Times New Roman"/>
                <w:color w:val="000000"/>
              </w:rPr>
              <w:t xml:space="preserve"> Земельного кодекса РФ, </w:t>
            </w:r>
            <w:hyperlink r:id="rId30" w:history="1">
              <w:r w:rsidRPr="00250DD0">
                <w:rPr>
                  <w:rStyle w:val="af3"/>
                  <w:rFonts w:ascii="Times New Roman" w:hAnsi="Times New Roman"/>
                  <w:color w:val="000000"/>
                </w:rPr>
                <w:t>пункт 7 части 2 статьи 19</w:t>
              </w:r>
            </w:hyperlink>
            <w:r w:rsidRPr="00250DD0">
              <w:rPr>
                <w:rFonts w:ascii="Times New Roman" w:hAnsi="Times New Roman" w:cs="Times New Roman"/>
                <w:color w:val="000000"/>
              </w:rPr>
              <w:t xml:space="preserve"> Федерального закона от 15.04.1998 года № 66-ФЗ «О садоводческих, огороднических и дачных некоммерческих объединениях граждан»</w:t>
            </w:r>
          </w:p>
        </w:tc>
        <w:tc>
          <w:tcPr>
            <w:tcW w:w="840" w:type="dxa"/>
            <w:tcBorders>
              <w:top w:val="single" w:sz="4" w:space="0" w:color="auto"/>
              <w:left w:val="single" w:sz="4" w:space="0" w:color="auto"/>
              <w:bottom w:val="single" w:sz="4" w:space="0" w:color="auto"/>
              <w:right w:val="single" w:sz="4" w:space="0" w:color="auto"/>
            </w:tcBorders>
          </w:tcPr>
          <w:p w14:paraId="56925096" w14:textId="77777777" w:rsidR="00250DD0" w:rsidRPr="00250DD0" w:rsidRDefault="00250DD0" w:rsidP="00250DD0">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462A8021" w14:textId="77777777" w:rsidR="00250DD0" w:rsidRPr="00250DD0" w:rsidRDefault="00250DD0" w:rsidP="00250DD0">
            <w:pPr>
              <w:pStyle w:val="af4"/>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14:paraId="67825292" w14:textId="77777777" w:rsidR="00250DD0" w:rsidRPr="00250DD0" w:rsidRDefault="00250DD0" w:rsidP="00250DD0">
            <w:pPr>
              <w:pStyle w:val="af4"/>
              <w:rPr>
                <w:rFonts w:ascii="Times New Roman" w:hAnsi="Times New Roman" w:cs="Times New Roman"/>
              </w:rPr>
            </w:pPr>
          </w:p>
        </w:tc>
        <w:tc>
          <w:tcPr>
            <w:tcW w:w="1128" w:type="dxa"/>
            <w:tcBorders>
              <w:top w:val="single" w:sz="4" w:space="0" w:color="auto"/>
              <w:left w:val="single" w:sz="4" w:space="0" w:color="auto"/>
              <w:bottom w:val="single" w:sz="4" w:space="0" w:color="auto"/>
            </w:tcBorders>
          </w:tcPr>
          <w:p w14:paraId="0DA68A0D" w14:textId="77777777" w:rsidR="00250DD0" w:rsidRPr="00250DD0" w:rsidRDefault="00250DD0" w:rsidP="00250DD0">
            <w:pPr>
              <w:pStyle w:val="af4"/>
              <w:rPr>
                <w:rFonts w:ascii="Times New Roman" w:hAnsi="Times New Roman" w:cs="Times New Roman"/>
              </w:rPr>
            </w:pPr>
          </w:p>
        </w:tc>
      </w:tr>
    </w:tbl>
    <w:p w14:paraId="3F8688FD" w14:textId="77777777" w:rsidR="00250DD0" w:rsidRPr="00250DD0" w:rsidRDefault="00250DD0" w:rsidP="00250DD0">
      <w:pPr>
        <w:spacing w:after="0" w:line="240" w:lineRule="auto"/>
        <w:rPr>
          <w:rFonts w:ascii="Times New Roman" w:hAnsi="Times New Roman" w:cs="Times New Roman"/>
        </w:rPr>
      </w:pPr>
    </w:p>
    <w:p w14:paraId="274239FD"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"___" ________________ 20__ г.</w:t>
      </w:r>
    </w:p>
    <w:p w14:paraId="32B75DDA"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(указывается дата заполнения</w:t>
      </w:r>
    </w:p>
    <w:p w14:paraId="3F983DDA"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проверочного листа)</w:t>
      </w:r>
    </w:p>
    <w:p w14:paraId="4E899CE0" w14:textId="77777777" w:rsidR="00250DD0" w:rsidRPr="00250DD0" w:rsidRDefault="00250DD0" w:rsidP="00250DD0">
      <w:pPr>
        <w:spacing w:after="0" w:line="240" w:lineRule="auto"/>
        <w:rPr>
          <w:rFonts w:ascii="Times New Roman" w:hAnsi="Times New Roman" w:cs="Times New Roman"/>
        </w:rPr>
      </w:pPr>
    </w:p>
    <w:p w14:paraId="10541E8F"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_______________________________ _____________ ___________________________</w:t>
      </w:r>
    </w:p>
    <w:p w14:paraId="06251DFB"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(должность лица, заполнившего  </w:t>
      </w:r>
      <w:proofErr w:type="gramStart"/>
      <w:r w:rsidRPr="00250DD0">
        <w:rPr>
          <w:rFonts w:ascii="Times New Roman" w:hAnsi="Times New Roman" w:cs="Times New Roman"/>
          <w:sz w:val="22"/>
          <w:szCs w:val="22"/>
        </w:rPr>
        <w:t xml:space="preserve">   (подпись)   </w:t>
      </w:r>
      <w:proofErr w:type="gramEnd"/>
      <w:r w:rsidRPr="00250DD0">
        <w:rPr>
          <w:rFonts w:ascii="Times New Roman" w:hAnsi="Times New Roman" w:cs="Times New Roman"/>
          <w:sz w:val="22"/>
          <w:szCs w:val="22"/>
        </w:rPr>
        <w:t xml:space="preserve">  (фамилия, имя, отчество</w:t>
      </w:r>
    </w:p>
    <w:p w14:paraId="58FBEB57"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проверочный лист                          </w:t>
      </w:r>
      <w:proofErr w:type="gramStart"/>
      <w:r w:rsidRPr="00250DD0">
        <w:rPr>
          <w:rFonts w:ascii="Times New Roman" w:hAnsi="Times New Roman" w:cs="Times New Roman"/>
          <w:sz w:val="22"/>
          <w:szCs w:val="22"/>
        </w:rPr>
        <w:t xml:space="preserve">   (</w:t>
      </w:r>
      <w:proofErr w:type="gramEnd"/>
      <w:r w:rsidRPr="00250DD0">
        <w:rPr>
          <w:rFonts w:ascii="Times New Roman" w:hAnsi="Times New Roman" w:cs="Times New Roman"/>
          <w:sz w:val="22"/>
          <w:szCs w:val="22"/>
        </w:rPr>
        <w:t>при наличии) лица,</w:t>
      </w:r>
    </w:p>
    <w:p w14:paraId="53805B8B"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заполнившего проверочный</w:t>
      </w:r>
    </w:p>
    <w:p w14:paraId="7E44D5C2"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лист</w:t>
      </w:r>
    </w:p>
    <w:p w14:paraId="31C973C1" w14:textId="77777777" w:rsidR="00250DD0" w:rsidRPr="00250DD0" w:rsidRDefault="00250DD0" w:rsidP="00250DD0">
      <w:pPr>
        <w:spacing w:after="0" w:line="240" w:lineRule="auto"/>
        <w:rPr>
          <w:rFonts w:ascii="Times New Roman" w:hAnsi="Times New Roman" w:cs="Times New Roman"/>
        </w:rPr>
      </w:pPr>
    </w:p>
    <w:p w14:paraId="186A8BC2"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_______________________________ _____________ ___________________________</w:t>
      </w:r>
    </w:p>
    <w:p w14:paraId="4A804062"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(должность лица, заполнившего  </w:t>
      </w:r>
      <w:proofErr w:type="gramStart"/>
      <w:r w:rsidRPr="00250DD0">
        <w:rPr>
          <w:rFonts w:ascii="Times New Roman" w:hAnsi="Times New Roman" w:cs="Times New Roman"/>
          <w:sz w:val="22"/>
          <w:szCs w:val="22"/>
        </w:rPr>
        <w:t xml:space="preserve">   (подпись)   </w:t>
      </w:r>
      <w:proofErr w:type="gramEnd"/>
      <w:r w:rsidRPr="00250DD0">
        <w:rPr>
          <w:rFonts w:ascii="Times New Roman" w:hAnsi="Times New Roman" w:cs="Times New Roman"/>
          <w:sz w:val="22"/>
          <w:szCs w:val="22"/>
        </w:rPr>
        <w:t xml:space="preserve">  (фамилия, имя, отчество</w:t>
      </w:r>
    </w:p>
    <w:p w14:paraId="3532BE34"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проверочный лист                          </w:t>
      </w:r>
      <w:proofErr w:type="gramStart"/>
      <w:r w:rsidRPr="00250DD0">
        <w:rPr>
          <w:rFonts w:ascii="Times New Roman" w:hAnsi="Times New Roman" w:cs="Times New Roman"/>
          <w:sz w:val="22"/>
          <w:szCs w:val="22"/>
        </w:rPr>
        <w:t xml:space="preserve">   (</w:t>
      </w:r>
      <w:proofErr w:type="gramEnd"/>
      <w:r w:rsidRPr="00250DD0">
        <w:rPr>
          <w:rFonts w:ascii="Times New Roman" w:hAnsi="Times New Roman" w:cs="Times New Roman"/>
          <w:sz w:val="22"/>
          <w:szCs w:val="22"/>
        </w:rPr>
        <w:t>при наличии) лица,</w:t>
      </w:r>
    </w:p>
    <w:p w14:paraId="76B7991E"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заполнившего проверочный</w:t>
      </w:r>
    </w:p>
    <w:p w14:paraId="7C7A17FE" w14:textId="77777777" w:rsidR="00250DD0" w:rsidRPr="00250DD0" w:rsidRDefault="00250DD0" w:rsidP="00250DD0">
      <w:pPr>
        <w:pStyle w:val="afff2"/>
        <w:rPr>
          <w:rFonts w:ascii="Times New Roman" w:hAnsi="Times New Roman" w:cs="Times New Roman"/>
          <w:sz w:val="22"/>
          <w:szCs w:val="22"/>
        </w:rPr>
      </w:pPr>
      <w:r w:rsidRPr="00250DD0">
        <w:rPr>
          <w:rFonts w:ascii="Times New Roman" w:hAnsi="Times New Roman" w:cs="Times New Roman"/>
          <w:sz w:val="22"/>
          <w:szCs w:val="22"/>
        </w:rPr>
        <w:t xml:space="preserve">                                                          лист</w:t>
      </w:r>
    </w:p>
    <w:p w14:paraId="72F77477" w14:textId="77777777" w:rsidR="00250DD0" w:rsidRPr="00250DD0" w:rsidRDefault="00250DD0" w:rsidP="00250DD0">
      <w:pPr>
        <w:spacing w:after="0" w:line="240" w:lineRule="auto"/>
        <w:rPr>
          <w:rFonts w:ascii="Times New Roman" w:hAnsi="Times New Roman" w:cs="Times New Roman"/>
        </w:rPr>
      </w:pPr>
    </w:p>
    <w:p w14:paraId="3143BC1D" w14:textId="63FEA4F8" w:rsidR="001D5878" w:rsidRPr="00250DD0" w:rsidRDefault="001D5878" w:rsidP="00250DD0">
      <w:pPr>
        <w:tabs>
          <w:tab w:val="left" w:pos="4820"/>
        </w:tabs>
        <w:spacing w:after="0" w:line="240" w:lineRule="auto"/>
        <w:ind w:right="4820"/>
        <w:jc w:val="both"/>
        <w:rPr>
          <w:rFonts w:ascii="Times New Roman" w:eastAsiaTheme="minorEastAsia" w:hAnsi="Times New Roman" w:cs="Times New Roman"/>
          <w:bCs/>
          <w:sz w:val="24"/>
          <w:szCs w:val="24"/>
        </w:rPr>
      </w:pPr>
    </w:p>
    <w:sectPr w:rsidR="001D5878" w:rsidRPr="00250DD0"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B1791" w14:textId="77777777" w:rsidR="00B318BD" w:rsidRDefault="00B318BD" w:rsidP="00C65999">
      <w:pPr>
        <w:spacing w:after="0" w:line="240" w:lineRule="auto"/>
      </w:pPr>
      <w:r>
        <w:separator/>
      </w:r>
    </w:p>
  </w:endnote>
  <w:endnote w:type="continuationSeparator" w:id="0">
    <w:p w14:paraId="53A7485B" w14:textId="77777777" w:rsidR="00B318BD" w:rsidRDefault="00B318B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31A10" w14:textId="77777777" w:rsidR="00B318BD" w:rsidRDefault="00B318BD" w:rsidP="00C65999">
      <w:pPr>
        <w:spacing w:after="0" w:line="240" w:lineRule="auto"/>
      </w:pPr>
      <w:r>
        <w:separator/>
      </w:r>
    </w:p>
  </w:footnote>
  <w:footnote w:type="continuationSeparator" w:id="0">
    <w:p w14:paraId="47A89C7D" w14:textId="77777777" w:rsidR="00B318BD" w:rsidRDefault="00B318BD"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6BF1"/>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0DD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1F22"/>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1E3"/>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23"/>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97C"/>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8BD"/>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19CF"/>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690"/>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34E"/>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2BDF"/>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71007612/0" TargetMode="External"/><Relationship Id="rId18" Type="http://schemas.openxmlformats.org/officeDocument/2006/relationships/hyperlink" Target="https://internet.garant.ru/document/redirect/71129192/0" TargetMode="External"/><Relationship Id="rId26" Type="http://schemas.openxmlformats.org/officeDocument/2006/relationships/hyperlink" Target="https://internet.garant.ru/document/redirect/12124624/392519" TargetMode="External"/><Relationship Id="rId3" Type="http://schemas.openxmlformats.org/officeDocument/2006/relationships/styles" Target="styles.xml"/><Relationship Id="rId21" Type="http://schemas.openxmlformats.org/officeDocument/2006/relationships/hyperlink" Target="https://internet.garant.ru/document/redirect/12124624/251" TargetMode="External"/><Relationship Id="rId7" Type="http://schemas.openxmlformats.org/officeDocument/2006/relationships/endnotes" Target="endnotes.xml"/><Relationship Id="rId12" Type="http://schemas.openxmlformats.org/officeDocument/2006/relationships/hyperlink" Target="https://internet.garant.ru/document/redirect/400665980/1000" TargetMode="External"/><Relationship Id="rId17" Type="http://schemas.openxmlformats.org/officeDocument/2006/relationships/hyperlink" Target="https://internet.garant.ru/document/redirect/12124624/42" TargetMode="External"/><Relationship Id="rId25" Type="http://schemas.openxmlformats.org/officeDocument/2006/relationships/hyperlink" Target="https://internet.garant.ru/document/redirect/12124624/135" TargetMode="External"/><Relationship Id="rId2" Type="http://schemas.openxmlformats.org/officeDocument/2006/relationships/numbering" Target="numbering.xml"/><Relationship Id="rId16" Type="http://schemas.openxmlformats.org/officeDocument/2006/relationships/hyperlink" Target="https://internet.garant.ru/document/redirect/12124624/702" TargetMode="External"/><Relationship Id="rId20" Type="http://schemas.openxmlformats.org/officeDocument/2006/relationships/hyperlink" Target="https://internet.garant.ru/document/redirect/10164072/800001" TargetMode="External"/><Relationship Id="rId29" Type="http://schemas.openxmlformats.org/officeDocument/2006/relationships/hyperlink" Target="https://internet.garant.ru/document/redirect/12124624/45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12669536/0" TargetMode="External"/><Relationship Id="rId24" Type="http://schemas.openxmlformats.org/officeDocument/2006/relationships/hyperlink" Target="https://internet.garant.ru/document/redirect/12124624/3935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document/redirect/12124624/251" TargetMode="External"/><Relationship Id="rId23" Type="http://schemas.openxmlformats.org/officeDocument/2006/relationships/hyperlink" Target="https://internet.garant.ru/document/redirect/12124624/135" TargetMode="External"/><Relationship Id="rId28" Type="http://schemas.openxmlformats.org/officeDocument/2006/relationships/hyperlink" Target="https://internet.garant.ru/document/redirect/10164072/284" TargetMode="External"/><Relationship Id="rId10" Type="http://schemas.openxmlformats.org/officeDocument/2006/relationships/hyperlink" Target="https://internet.garant.ru/document/redirect/402987948/0" TargetMode="External"/><Relationship Id="rId19" Type="http://schemas.openxmlformats.org/officeDocument/2006/relationships/hyperlink" Target="https://internet.garant.ru/document/redirect/12124624/26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74449814/0" TargetMode="External"/><Relationship Id="rId14" Type="http://schemas.openxmlformats.org/officeDocument/2006/relationships/hyperlink" Target="https://internet.garant.ru/document/redirect/400665980/0" TargetMode="External"/><Relationship Id="rId22" Type="http://schemas.openxmlformats.org/officeDocument/2006/relationships/hyperlink" Target="https://internet.garant.ru/document/redirect/12124624/261" TargetMode="External"/><Relationship Id="rId27" Type="http://schemas.openxmlformats.org/officeDocument/2006/relationships/hyperlink" Target="https://internet.garant.ru/document/redirect/12124624/0" TargetMode="External"/><Relationship Id="rId30" Type="http://schemas.openxmlformats.org/officeDocument/2006/relationships/hyperlink" Target="https://internet.garant.ru/document/redirect/12111288/1902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1576</Words>
  <Characters>8987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2026-06-03T10:06:00Z</cp:lastPrinted>
  <dcterms:created xsi:type="dcterms:W3CDTF">2026-06-03T10:07:00Z</dcterms:created>
  <dcterms:modified xsi:type="dcterms:W3CDTF">2026-06-03T10:07:00Z</dcterms:modified>
</cp:coreProperties>
</file>