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444" w:rsidRPr="00881444" w:rsidRDefault="00702081" w:rsidP="00881444">
      <w:pPr>
        <w:suppressAutoHyphens w:val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</w:t>
      </w:r>
      <w:r w:rsidR="00881444" w:rsidRPr="00881444">
        <w:rPr>
          <w:noProof/>
          <w:sz w:val="28"/>
          <w:szCs w:val="24"/>
          <w:lang w:eastAsia="ru-RU"/>
        </w:rPr>
        <w:drawing>
          <wp:inline distT="0" distB="0" distL="0" distR="0" wp14:anchorId="3BF1ACD8" wp14:editId="4180B44F">
            <wp:extent cx="4476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881444" w:rsidRPr="00881444" w:rsidTr="00435016">
        <w:trPr>
          <w:trHeight w:val="2118"/>
          <w:jc w:val="center"/>
        </w:trPr>
        <w:tc>
          <w:tcPr>
            <w:tcW w:w="4253" w:type="dxa"/>
          </w:tcPr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881444">
              <w:rPr>
                <w:sz w:val="24"/>
                <w:szCs w:val="24"/>
                <w:lang w:eastAsia="en-US"/>
              </w:rPr>
              <w:t>АДМИНИСТРАЦИЯ АЛАТЫРСКОГО МУНИЦИПАЛЬНОГО ОКРУГА</w:t>
            </w: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881444">
              <w:rPr>
                <w:sz w:val="24"/>
                <w:szCs w:val="24"/>
                <w:lang w:eastAsia="en-US"/>
              </w:rPr>
              <w:t>ЧУВАШСКОЙ РЕСПУБЛИКИ</w:t>
            </w: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81444"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81444" w:rsidRPr="00D52E0A" w:rsidRDefault="0012483E" w:rsidP="00881444">
            <w:pPr>
              <w:suppressAutoHyphens w:val="0"/>
              <w:spacing w:line="252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01</w:t>
            </w:r>
            <w:r w:rsidR="00881444" w:rsidRPr="00D52E0A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06</w:t>
            </w:r>
            <w:r w:rsidR="00881444" w:rsidRPr="00D52E0A">
              <w:rPr>
                <w:sz w:val="26"/>
                <w:szCs w:val="26"/>
                <w:lang w:eastAsia="en-US"/>
              </w:rPr>
              <w:t xml:space="preserve">.2026 № </w:t>
            </w:r>
            <w:r>
              <w:rPr>
                <w:sz w:val="26"/>
                <w:szCs w:val="26"/>
                <w:lang w:eastAsia="en-US"/>
              </w:rPr>
              <w:t>491</w:t>
            </w: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881444">
              <w:rPr>
                <w:sz w:val="24"/>
                <w:szCs w:val="24"/>
                <w:lang w:eastAsia="en-US"/>
              </w:rPr>
              <w:t>город Алатырь</w:t>
            </w:r>
          </w:p>
        </w:tc>
        <w:tc>
          <w:tcPr>
            <w:tcW w:w="1984" w:type="dxa"/>
          </w:tcPr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bCs/>
                <w:noProof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881444">
              <w:rPr>
                <w:sz w:val="24"/>
                <w:szCs w:val="24"/>
                <w:lang w:eastAsia="en-US"/>
              </w:rPr>
              <w:t>УЛАТӐ</w:t>
            </w:r>
            <w:proofErr w:type="gramStart"/>
            <w:r w:rsidRPr="00881444">
              <w:rPr>
                <w:sz w:val="24"/>
                <w:szCs w:val="24"/>
                <w:lang w:eastAsia="en-US"/>
              </w:rPr>
              <w:t>Р</w:t>
            </w:r>
            <w:proofErr w:type="gramEnd"/>
            <w:r w:rsidRPr="00881444">
              <w:rPr>
                <w:sz w:val="24"/>
                <w:szCs w:val="24"/>
                <w:lang w:eastAsia="en-US"/>
              </w:rPr>
              <w:t xml:space="preserve"> </w:t>
            </w: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881444">
              <w:rPr>
                <w:sz w:val="24"/>
                <w:szCs w:val="24"/>
                <w:lang w:eastAsia="en-US"/>
              </w:rPr>
              <w:t>МУНИЦИПАЛИТЕТ ОКРУГӖН АДМИНИСТРАЦИЙӖ</w:t>
            </w: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881444">
              <w:rPr>
                <w:sz w:val="24"/>
                <w:szCs w:val="24"/>
                <w:lang w:eastAsia="en-US"/>
              </w:rPr>
              <w:t>ЧӐВАШ РЕСПУБЛИКИН</w:t>
            </w: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81444">
              <w:rPr>
                <w:b/>
                <w:sz w:val="24"/>
                <w:szCs w:val="24"/>
                <w:lang w:eastAsia="en-US"/>
              </w:rPr>
              <w:t>ЙЫШĂНУ</w:t>
            </w: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81444" w:rsidRPr="00D52E0A" w:rsidRDefault="0012483E" w:rsidP="00881444">
            <w:pPr>
              <w:suppressAutoHyphens w:val="0"/>
              <w:spacing w:line="252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01</w:t>
            </w:r>
            <w:r w:rsidR="00881444" w:rsidRPr="00D52E0A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06</w:t>
            </w:r>
            <w:r w:rsidR="00881444" w:rsidRPr="00D52E0A">
              <w:rPr>
                <w:sz w:val="26"/>
                <w:szCs w:val="26"/>
                <w:lang w:eastAsia="en-US"/>
              </w:rPr>
              <w:t xml:space="preserve">.2026 № </w:t>
            </w:r>
            <w:r>
              <w:rPr>
                <w:sz w:val="26"/>
                <w:szCs w:val="26"/>
                <w:lang w:eastAsia="en-US"/>
              </w:rPr>
              <w:t>491</w:t>
            </w: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81444" w:rsidRPr="00881444" w:rsidRDefault="00881444" w:rsidP="008814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81444">
              <w:rPr>
                <w:sz w:val="24"/>
                <w:szCs w:val="24"/>
                <w:lang w:eastAsia="en-US"/>
              </w:rPr>
              <w:t>Улатӑ</w:t>
            </w:r>
            <w:proofErr w:type="gramStart"/>
            <w:r w:rsidRPr="00881444">
              <w:rPr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881444">
              <w:rPr>
                <w:sz w:val="24"/>
                <w:szCs w:val="24"/>
                <w:lang w:eastAsia="en-US"/>
              </w:rPr>
              <w:t xml:space="preserve"> хули</w:t>
            </w:r>
          </w:p>
        </w:tc>
      </w:tr>
    </w:tbl>
    <w:p w:rsidR="00881444" w:rsidRPr="00881444" w:rsidRDefault="00881444" w:rsidP="00881444">
      <w:pPr>
        <w:shd w:val="clear" w:color="auto" w:fill="FFFFFF"/>
        <w:suppressAutoHyphens w:val="0"/>
        <w:rPr>
          <w:color w:val="000000"/>
          <w:sz w:val="24"/>
          <w:szCs w:val="24"/>
          <w:lang w:eastAsia="ru-RU"/>
        </w:rPr>
      </w:pPr>
    </w:p>
    <w:p w:rsidR="00881444" w:rsidRPr="00881444" w:rsidRDefault="00881444" w:rsidP="00881444">
      <w:pPr>
        <w:shd w:val="clear" w:color="auto" w:fill="FFFFFF"/>
        <w:suppressAutoHyphens w:val="0"/>
        <w:rPr>
          <w:color w:val="000000"/>
          <w:sz w:val="24"/>
          <w:szCs w:val="24"/>
          <w:lang w:eastAsia="ru-RU"/>
        </w:rPr>
      </w:pPr>
    </w:p>
    <w:p w:rsidR="00881444" w:rsidRPr="00881444" w:rsidRDefault="00881444" w:rsidP="00881444">
      <w:pPr>
        <w:shd w:val="clear" w:color="auto" w:fill="FFFFFF"/>
        <w:suppressAutoHyphens w:val="0"/>
        <w:jc w:val="center"/>
        <w:rPr>
          <w:color w:val="000000"/>
          <w:sz w:val="26"/>
          <w:szCs w:val="26"/>
          <w:lang w:eastAsia="ru-RU"/>
        </w:rPr>
      </w:pPr>
      <w:r w:rsidRPr="00881444">
        <w:rPr>
          <w:b/>
          <w:color w:val="000000"/>
          <w:sz w:val="26"/>
          <w:szCs w:val="26"/>
          <w:lang w:eastAsia="ru-RU"/>
        </w:rPr>
        <w:t>О внесении изменений в постановление администрации Алатырского муниципального округа от 09.10.2025 № 1083 «Об утверждении Документа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на 2026-2030 гг.»</w:t>
      </w:r>
    </w:p>
    <w:p w:rsidR="00881444" w:rsidRPr="00881444" w:rsidRDefault="00881444" w:rsidP="00881444">
      <w:pPr>
        <w:shd w:val="clear" w:color="auto" w:fill="FFFFFF"/>
        <w:suppressAutoHyphens w:val="0"/>
        <w:jc w:val="center"/>
        <w:rPr>
          <w:snapToGrid w:val="0"/>
          <w:color w:val="000000"/>
          <w:sz w:val="24"/>
          <w:szCs w:val="24"/>
          <w:lang w:eastAsia="ru-RU"/>
        </w:rPr>
      </w:pPr>
    </w:p>
    <w:p w:rsidR="00881444" w:rsidRPr="00881444" w:rsidRDefault="00881444" w:rsidP="00881444">
      <w:pPr>
        <w:shd w:val="clear" w:color="auto" w:fill="FFFFFF"/>
        <w:suppressAutoHyphens w:val="0"/>
        <w:jc w:val="center"/>
        <w:rPr>
          <w:snapToGrid w:val="0"/>
          <w:color w:val="000000"/>
          <w:sz w:val="24"/>
          <w:szCs w:val="24"/>
          <w:lang w:eastAsia="ru-RU"/>
        </w:rPr>
      </w:pPr>
    </w:p>
    <w:p w:rsidR="00881444" w:rsidRPr="00881444" w:rsidRDefault="00881444" w:rsidP="00881444">
      <w:pPr>
        <w:shd w:val="clear" w:color="auto" w:fill="FFFFFF"/>
        <w:suppressAutoHyphens w:val="0"/>
        <w:jc w:val="center"/>
        <w:rPr>
          <w:snapToGrid w:val="0"/>
          <w:color w:val="000000"/>
          <w:sz w:val="24"/>
          <w:szCs w:val="24"/>
          <w:lang w:eastAsia="ru-RU"/>
        </w:rPr>
      </w:pPr>
    </w:p>
    <w:p w:rsidR="00881444" w:rsidRPr="00702081" w:rsidRDefault="00472E90" w:rsidP="00702081">
      <w:pPr>
        <w:widowControl w:val="0"/>
        <w:suppressAutoHyphens w:val="0"/>
        <w:ind w:firstLine="567"/>
        <w:jc w:val="both"/>
        <w:rPr>
          <w:snapToGrid w:val="0"/>
          <w:color w:val="000000"/>
          <w:sz w:val="26"/>
          <w:szCs w:val="26"/>
          <w:lang w:eastAsia="ru-RU"/>
        </w:rPr>
      </w:pPr>
      <w:proofErr w:type="gramStart"/>
      <w:r w:rsidRPr="00702081">
        <w:rPr>
          <w:sz w:val="26"/>
          <w:szCs w:val="26"/>
        </w:rPr>
        <w:t xml:space="preserve">В соответствии с Федеральными законами от </w:t>
      </w:r>
      <w:r w:rsidR="00702081">
        <w:rPr>
          <w:sz w:val="26"/>
          <w:szCs w:val="26"/>
        </w:rPr>
        <w:t>0</w:t>
      </w:r>
      <w:r w:rsidRPr="00702081">
        <w:rPr>
          <w:sz w:val="26"/>
          <w:szCs w:val="26"/>
        </w:rPr>
        <w:t>6</w:t>
      </w:r>
      <w:r w:rsidR="00702081">
        <w:rPr>
          <w:sz w:val="26"/>
          <w:szCs w:val="26"/>
        </w:rPr>
        <w:t>.10.</w:t>
      </w:r>
      <w:r w:rsidRPr="00702081">
        <w:rPr>
          <w:sz w:val="26"/>
          <w:szCs w:val="26"/>
        </w:rPr>
        <w:t xml:space="preserve">2003 № 131-ФЗ «Об общих принципах организации местного самоуправления в Российской Федерации», </w:t>
      </w:r>
      <w:r w:rsidR="00881444" w:rsidRPr="00702081">
        <w:rPr>
          <w:snapToGrid w:val="0"/>
          <w:color w:val="000000"/>
          <w:sz w:val="26"/>
          <w:szCs w:val="26"/>
          <w:lang w:eastAsia="ru-RU"/>
        </w:rPr>
        <w:t xml:space="preserve">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  <w:r w:rsidR="00683347" w:rsidRPr="00702081">
        <w:rPr>
          <w:snapToGrid w:val="0"/>
          <w:color w:val="000000"/>
          <w:sz w:val="26"/>
          <w:szCs w:val="26"/>
          <w:lang w:eastAsia="ru-RU"/>
        </w:rPr>
        <w:t>Положени</w:t>
      </w:r>
      <w:r w:rsidR="00804360" w:rsidRPr="00702081">
        <w:rPr>
          <w:snapToGrid w:val="0"/>
          <w:color w:val="000000"/>
          <w:sz w:val="26"/>
          <w:szCs w:val="26"/>
          <w:lang w:eastAsia="ru-RU"/>
        </w:rPr>
        <w:t>ем</w:t>
      </w:r>
      <w:r w:rsidR="00683347" w:rsidRPr="00702081">
        <w:rPr>
          <w:snapToGrid w:val="0"/>
          <w:color w:val="000000"/>
          <w:sz w:val="26"/>
          <w:szCs w:val="26"/>
          <w:lang w:eastAsia="ru-RU"/>
        </w:rPr>
        <w:t xml:space="preserve"> об организации регулярных перевозок пассажиров и багажа автомобильным транспортом на муниципальных маршрутах</w:t>
      </w:r>
      <w:proofErr w:type="gramEnd"/>
      <w:r w:rsidR="00683347" w:rsidRPr="00702081">
        <w:rPr>
          <w:snapToGrid w:val="0"/>
          <w:color w:val="000000"/>
          <w:sz w:val="26"/>
          <w:szCs w:val="26"/>
          <w:lang w:eastAsia="ru-RU"/>
        </w:rPr>
        <w:t xml:space="preserve"> в границах Алатырского муниципального округа Чувашской Республики, </w:t>
      </w:r>
      <w:r w:rsidR="00702081">
        <w:rPr>
          <w:snapToGrid w:val="0"/>
          <w:color w:val="000000"/>
          <w:sz w:val="26"/>
          <w:szCs w:val="26"/>
          <w:lang w:eastAsia="ru-RU"/>
        </w:rPr>
        <w:t xml:space="preserve">утвержденного постановлением администрации Алатырского муниципального округа от 08.12.2025 № 1297, </w:t>
      </w:r>
      <w:r w:rsidR="00881444" w:rsidRPr="00702081">
        <w:rPr>
          <w:snapToGrid w:val="0"/>
          <w:color w:val="000000"/>
          <w:sz w:val="26"/>
          <w:szCs w:val="26"/>
          <w:lang w:eastAsia="ru-RU"/>
        </w:rPr>
        <w:t>администрация Алатырского муниципального округа</w:t>
      </w:r>
    </w:p>
    <w:p w:rsidR="00881444" w:rsidRPr="00702081" w:rsidRDefault="00881444" w:rsidP="00702081">
      <w:pPr>
        <w:widowControl w:val="0"/>
        <w:suppressAutoHyphens w:val="0"/>
        <w:jc w:val="center"/>
        <w:rPr>
          <w:b/>
          <w:snapToGrid w:val="0"/>
          <w:color w:val="000000"/>
          <w:sz w:val="26"/>
          <w:szCs w:val="26"/>
          <w:lang w:eastAsia="ru-RU"/>
        </w:rPr>
      </w:pPr>
      <w:r w:rsidRPr="00702081">
        <w:rPr>
          <w:b/>
          <w:snapToGrid w:val="0"/>
          <w:color w:val="000000"/>
          <w:sz w:val="26"/>
          <w:szCs w:val="26"/>
          <w:lang w:eastAsia="ru-RU"/>
        </w:rPr>
        <w:t>постановляет:</w:t>
      </w:r>
    </w:p>
    <w:p w:rsidR="00881444" w:rsidRPr="00702081" w:rsidRDefault="00881444" w:rsidP="00702081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color w:val="000000"/>
          <w:sz w:val="26"/>
          <w:szCs w:val="26"/>
          <w:lang w:eastAsia="ru-RU"/>
        </w:rPr>
      </w:pPr>
      <w:r w:rsidRPr="00702081">
        <w:rPr>
          <w:color w:val="000000"/>
          <w:sz w:val="26"/>
          <w:szCs w:val="26"/>
          <w:lang w:eastAsia="ru-RU"/>
        </w:rPr>
        <w:t>Внести в постановление администрации Алатырского муниципального округа от 09.10.2025 № 1083 «</w:t>
      </w:r>
      <w:r w:rsidR="00702081" w:rsidRPr="00702081">
        <w:rPr>
          <w:color w:val="000000"/>
          <w:sz w:val="26"/>
          <w:szCs w:val="26"/>
          <w:lang w:eastAsia="ru-RU"/>
        </w:rPr>
        <w:t>Об утверждении Документа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на 2026 - 2030 гг.</w:t>
      </w:r>
      <w:r w:rsidRPr="00702081">
        <w:rPr>
          <w:color w:val="000000"/>
          <w:sz w:val="26"/>
          <w:szCs w:val="26"/>
          <w:lang w:eastAsia="ru-RU"/>
        </w:rPr>
        <w:t xml:space="preserve">» </w:t>
      </w:r>
      <w:r w:rsidR="00751807">
        <w:rPr>
          <w:rFonts w:eastAsia="Calibri"/>
          <w:sz w:val="26"/>
          <w:szCs w:val="26"/>
          <w:lang w:eastAsia="en-US"/>
        </w:rPr>
        <w:t>изменения согласно приложению к настоящему постановлению</w:t>
      </w:r>
      <w:r w:rsidR="00751807">
        <w:rPr>
          <w:color w:val="000000"/>
          <w:sz w:val="26"/>
          <w:szCs w:val="26"/>
          <w:lang w:eastAsia="ru-RU"/>
        </w:rPr>
        <w:t>.</w:t>
      </w:r>
    </w:p>
    <w:p w:rsidR="00881444" w:rsidRPr="00702081" w:rsidRDefault="00881444" w:rsidP="00331BF4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sz w:val="26"/>
          <w:szCs w:val="26"/>
          <w:lang w:eastAsia="ru-RU"/>
        </w:rPr>
      </w:pPr>
      <w:r w:rsidRPr="00702081">
        <w:rPr>
          <w:sz w:val="26"/>
          <w:szCs w:val="26"/>
          <w:lang w:eastAsia="ru-RU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881444" w:rsidRPr="00702081" w:rsidRDefault="00881444" w:rsidP="00331BF4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color w:val="000000"/>
          <w:sz w:val="26"/>
          <w:szCs w:val="26"/>
          <w:lang w:eastAsia="ru-RU"/>
        </w:rPr>
      </w:pPr>
      <w:r w:rsidRPr="00702081">
        <w:rPr>
          <w:color w:val="000000"/>
          <w:sz w:val="26"/>
          <w:szCs w:val="26"/>
          <w:lang w:eastAsia="ru-RU"/>
        </w:rPr>
        <w:t>Контроль за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жилищно-коммунального хозяйства Алатырского муниципального округа.</w:t>
      </w:r>
    </w:p>
    <w:p w:rsidR="00881444" w:rsidRPr="00702081" w:rsidRDefault="00881444" w:rsidP="00331BF4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sz w:val="26"/>
          <w:szCs w:val="26"/>
          <w:lang w:eastAsia="ru-RU"/>
        </w:rPr>
      </w:pPr>
      <w:r w:rsidRPr="00702081">
        <w:rPr>
          <w:color w:val="000000"/>
          <w:sz w:val="26"/>
          <w:szCs w:val="26"/>
          <w:lang w:eastAsia="ru-RU"/>
        </w:rPr>
        <w:t>Настоящее постановление вступает в силу после его официального опубликования.</w:t>
      </w:r>
    </w:p>
    <w:p w:rsidR="00881444" w:rsidRPr="00881444" w:rsidRDefault="00881444" w:rsidP="00881444">
      <w:pPr>
        <w:tabs>
          <w:tab w:val="left" w:pos="-284"/>
          <w:tab w:val="left" w:pos="-142"/>
          <w:tab w:val="left" w:pos="1134"/>
        </w:tabs>
        <w:suppressAutoHyphens w:val="0"/>
        <w:ind w:left="567"/>
        <w:contextualSpacing/>
        <w:jc w:val="both"/>
        <w:rPr>
          <w:color w:val="000000"/>
          <w:sz w:val="26"/>
          <w:szCs w:val="26"/>
          <w:lang w:eastAsia="ru-RU"/>
        </w:rPr>
      </w:pPr>
    </w:p>
    <w:p w:rsidR="00881444" w:rsidRDefault="00881444" w:rsidP="00881444">
      <w:pPr>
        <w:tabs>
          <w:tab w:val="left" w:pos="-284"/>
          <w:tab w:val="left" w:pos="-142"/>
          <w:tab w:val="left" w:pos="1134"/>
        </w:tabs>
        <w:suppressAutoHyphens w:val="0"/>
        <w:ind w:left="567"/>
        <w:contextualSpacing/>
        <w:jc w:val="both"/>
        <w:rPr>
          <w:color w:val="000000"/>
          <w:sz w:val="26"/>
          <w:szCs w:val="26"/>
          <w:lang w:eastAsia="ru-RU"/>
        </w:rPr>
      </w:pPr>
    </w:p>
    <w:p w:rsidR="004B1283" w:rsidRPr="00881444" w:rsidRDefault="004B1283" w:rsidP="00881444">
      <w:pPr>
        <w:tabs>
          <w:tab w:val="left" w:pos="-284"/>
          <w:tab w:val="left" w:pos="-142"/>
          <w:tab w:val="left" w:pos="1134"/>
        </w:tabs>
        <w:suppressAutoHyphens w:val="0"/>
        <w:ind w:left="567"/>
        <w:contextualSpacing/>
        <w:jc w:val="both"/>
        <w:rPr>
          <w:color w:val="000000"/>
          <w:sz w:val="26"/>
          <w:szCs w:val="26"/>
          <w:lang w:eastAsia="ru-RU"/>
        </w:rPr>
      </w:pPr>
    </w:p>
    <w:p w:rsidR="00881444" w:rsidRPr="00881444" w:rsidRDefault="00881444" w:rsidP="00881444">
      <w:pPr>
        <w:tabs>
          <w:tab w:val="left" w:pos="-284"/>
          <w:tab w:val="left" w:pos="-142"/>
          <w:tab w:val="left" w:pos="1134"/>
        </w:tabs>
        <w:suppressAutoHyphens w:val="0"/>
        <w:contextualSpacing/>
        <w:jc w:val="both"/>
        <w:rPr>
          <w:color w:val="000000"/>
          <w:sz w:val="26"/>
          <w:szCs w:val="26"/>
          <w:lang w:eastAsia="ru-RU"/>
        </w:rPr>
      </w:pPr>
      <w:r w:rsidRPr="00881444">
        <w:rPr>
          <w:color w:val="000000"/>
          <w:sz w:val="26"/>
          <w:szCs w:val="26"/>
          <w:lang w:eastAsia="ru-RU"/>
        </w:rPr>
        <w:t xml:space="preserve">Глава Алатырского </w:t>
      </w:r>
    </w:p>
    <w:p w:rsidR="00881444" w:rsidRPr="004B1283" w:rsidRDefault="00881444" w:rsidP="00881444">
      <w:pPr>
        <w:tabs>
          <w:tab w:val="left" w:pos="-284"/>
          <w:tab w:val="left" w:pos="-142"/>
          <w:tab w:val="left" w:pos="1134"/>
        </w:tabs>
        <w:suppressAutoHyphens w:val="0"/>
        <w:contextualSpacing/>
        <w:jc w:val="both"/>
        <w:rPr>
          <w:color w:val="000000"/>
          <w:sz w:val="22"/>
          <w:szCs w:val="22"/>
          <w:lang w:eastAsia="ru-RU"/>
        </w:rPr>
        <w:sectPr w:rsidR="00881444" w:rsidRPr="004B1283" w:rsidSect="002609C7">
          <w:pgSz w:w="11906" w:h="16838"/>
          <w:pgMar w:top="567" w:right="567" w:bottom="426" w:left="1134" w:header="425" w:footer="272" w:gutter="0"/>
          <w:cols w:space="720"/>
        </w:sectPr>
      </w:pPr>
      <w:r w:rsidRPr="00881444">
        <w:rPr>
          <w:color w:val="000000"/>
          <w:sz w:val="26"/>
          <w:szCs w:val="26"/>
          <w:lang w:eastAsia="ru-RU"/>
        </w:rPr>
        <w:t xml:space="preserve">муниципального округа                                                                      </w:t>
      </w:r>
      <w:r w:rsidR="002609C7">
        <w:rPr>
          <w:color w:val="000000"/>
          <w:sz w:val="26"/>
          <w:szCs w:val="26"/>
          <w:lang w:eastAsia="ru-RU"/>
        </w:rPr>
        <w:t xml:space="preserve">                  </w:t>
      </w:r>
      <w:r w:rsidR="002F0077">
        <w:rPr>
          <w:color w:val="000000"/>
          <w:sz w:val="26"/>
          <w:szCs w:val="26"/>
          <w:lang w:eastAsia="ru-RU"/>
        </w:rPr>
        <w:t>Н.И. Шпилева</w:t>
      </w:r>
      <w:r w:rsidR="00892631">
        <w:rPr>
          <w:color w:val="000000"/>
          <w:sz w:val="26"/>
          <w:szCs w:val="26"/>
          <w:lang w:eastAsia="ru-RU"/>
        </w:rPr>
        <w:t>я</w:t>
      </w:r>
    </w:p>
    <w:p w:rsidR="006B767F" w:rsidRPr="00F443C0" w:rsidRDefault="00494327" w:rsidP="006B767F">
      <w:pPr>
        <w:ind w:left="6521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F443C0">
        <w:rPr>
          <w:rFonts w:eastAsia="Calibri"/>
          <w:bCs/>
          <w:sz w:val="22"/>
          <w:szCs w:val="22"/>
          <w:lang w:eastAsia="en-US"/>
        </w:rPr>
        <w:lastRenderedPageBreak/>
        <w:t xml:space="preserve">Приложение </w:t>
      </w:r>
    </w:p>
    <w:p w:rsidR="006B767F" w:rsidRPr="00F443C0" w:rsidRDefault="006B767F" w:rsidP="006B767F">
      <w:pPr>
        <w:ind w:left="6521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F443C0">
        <w:rPr>
          <w:rFonts w:eastAsia="Calibri"/>
          <w:bCs/>
          <w:sz w:val="22"/>
          <w:szCs w:val="22"/>
          <w:lang w:eastAsia="en-US"/>
        </w:rPr>
        <w:t>к постановлению администрации</w:t>
      </w:r>
    </w:p>
    <w:p w:rsidR="006B767F" w:rsidRPr="00F443C0" w:rsidRDefault="006B767F" w:rsidP="006B767F">
      <w:pPr>
        <w:ind w:left="6521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F443C0">
        <w:rPr>
          <w:rFonts w:eastAsia="Calibri"/>
          <w:bCs/>
          <w:sz w:val="22"/>
          <w:szCs w:val="22"/>
          <w:lang w:eastAsia="en-US"/>
        </w:rPr>
        <w:t>Алатырского муниципального округа</w:t>
      </w:r>
    </w:p>
    <w:p w:rsidR="006B767F" w:rsidRPr="00F443C0" w:rsidRDefault="006B767F" w:rsidP="006B767F">
      <w:pPr>
        <w:ind w:left="6521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F443C0">
        <w:rPr>
          <w:rFonts w:eastAsia="Calibri"/>
          <w:bCs/>
          <w:sz w:val="22"/>
          <w:szCs w:val="22"/>
          <w:lang w:eastAsia="en-US"/>
        </w:rPr>
        <w:t xml:space="preserve">от </w:t>
      </w:r>
      <w:r w:rsidR="007B090D">
        <w:rPr>
          <w:rFonts w:eastAsia="Calibri"/>
          <w:bCs/>
          <w:sz w:val="22"/>
          <w:szCs w:val="22"/>
          <w:lang w:eastAsia="en-US"/>
        </w:rPr>
        <w:t>01</w:t>
      </w:r>
      <w:r w:rsidRPr="00F443C0">
        <w:rPr>
          <w:rFonts w:eastAsia="Calibri"/>
          <w:bCs/>
          <w:sz w:val="22"/>
          <w:szCs w:val="22"/>
          <w:lang w:eastAsia="en-US"/>
        </w:rPr>
        <w:t>.</w:t>
      </w:r>
      <w:r w:rsidR="007B090D">
        <w:rPr>
          <w:rFonts w:eastAsia="Calibri"/>
          <w:bCs/>
          <w:sz w:val="22"/>
          <w:szCs w:val="22"/>
          <w:lang w:eastAsia="en-US"/>
        </w:rPr>
        <w:t>06</w:t>
      </w:r>
      <w:r w:rsidRPr="00F443C0">
        <w:rPr>
          <w:rFonts w:eastAsia="Calibri"/>
          <w:bCs/>
          <w:sz w:val="22"/>
          <w:szCs w:val="22"/>
          <w:lang w:eastAsia="en-US"/>
        </w:rPr>
        <w:t xml:space="preserve">.2026 № </w:t>
      </w:r>
      <w:r w:rsidR="007B090D">
        <w:rPr>
          <w:rFonts w:eastAsia="Calibri"/>
          <w:bCs/>
          <w:sz w:val="22"/>
          <w:szCs w:val="22"/>
          <w:lang w:eastAsia="en-US"/>
        </w:rPr>
        <w:t>491</w:t>
      </w:r>
      <w:bookmarkStart w:id="0" w:name="_GoBack"/>
      <w:bookmarkEnd w:id="0"/>
    </w:p>
    <w:p w:rsidR="00A147E9" w:rsidRDefault="00A147E9" w:rsidP="006B767F">
      <w:pPr>
        <w:tabs>
          <w:tab w:val="left" w:pos="7067"/>
        </w:tabs>
      </w:pPr>
    </w:p>
    <w:p w:rsidR="00D52E0A" w:rsidRPr="00F443C0" w:rsidRDefault="00D52E0A" w:rsidP="00D52E0A">
      <w:pPr>
        <w:tabs>
          <w:tab w:val="left" w:pos="7067"/>
        </w:tabs>
        <w:jc w:val="center"/>
        <w:rPr>
          <w:b/>
          <w:sz w:val="24"/>
          <w:szCs w:val="24"/>
        </w:rPr>
      </w:pPr>
      <w:r w:rsidRPr="00F443C0">
        <w:rPr>
          <w:b/>
          <w:sz w:val="24"/>
          <w:szCs w:val="24"/>
        </w:rPr>
        <w:t>Изменения,</w:t>
      </w:r>
    </w:p>
    <w:p w:rsidR="00A147E9" w:rsidRDefault="00800782" w:rsidP="00A147E9">
      <w:pPr>
        <w:ind w:right="-1"/>
        <w:jc w:val="center"/>
        <w:rPr>
          <w:b/>
          <w:bCs/>
          <w:sz w:val="24"/>
          <w:szCs w:val="24"/>
        </w:rPr>
      </w:pPr>
      <w:r w:rsidRPr="00F443C0">
        <w:rPr>
          <w:b/>
          <w:bCs/>
          <w:sz w:val="24"/>
          <w:szCs w:val="24"/>
        </w:rPr>
        <w:t>в</w:t>
      </w:r>
      <w:r w:rsidR="00D52E0A" w:rsidRPr="00F443C0">
        <w:rPr>
          <w:b/>
          <w:bCs/>
          <w:sz w:val="24"/>
          <w:szCs w:val="24"/>
        </w:rPr>
        <w:t xml:space="preserve">носимые в </w:t>
      </w:r>
      <w:r w:rsidR="00F443C0" w:rsidRPr="00F443C0">
        <w:rPr>
          <w:b/>
          <w:bCs/>
          <w:sz w:val="24"/>
          <w:szCs w:val="24"/>
        </w:rPr>
        <w:t xml:space="preserve">Документа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на 2026 - 2030 гг., </w:t>
      </w:r>
      <w:proofErr w:type="gramStart"/>
      <w:r w:rsidR="00F443C0" w:rsidRPr="00F443C0">
        <w:rPr>
          <w:b/>
          <w:bCs/>
          <w:sz w:val="24"/>
          <w:szCs w:val="24"/>
        </w:rPr>
        <w:t>утвержденный</w:t>
      </w:r>
      <w:proofErr w:type="gramEnd"/>
      <w:r w:rsidR="00F443C0" w:rsidRPr="00F443C0">
        <w:rPr>
          <w:b/>
          <w:bCs/>
          <w:sz w:val="24"/>
          <w:szCs w:val="24"/>
        </w:rPr>
        <w:t xml:space="preserve"> постановлением администрации Алатырского муниципального округа от 09.10.2025 № 1083</w:t>
      </w:r>
    </w:p>
    <w:p w:rsidR="00F443C0" w:rsidRPr="00F443C0" w:rsidRDefault="00F443C0" w:rsidP="00A147E9">
      <w:pPr>
        <w:ind w:right="-1"/>
        <w:jc w:val="center"/>
        <w:rPr>
          <w:b/>
          <w:bCs/>
          <w:sz w:val="24"/>
          <w:szCs w:val="24"/>
        </w:rPr>
      </w:pPr>
    </w:p>
    <w:p w:rsidR="00F443C0" w:rsidRPr="00F443C0" w:rsidRDefault="00F443C0" w:rsidP="00F443C0">
      <w:pPr>
        <w:pStyle w:val="a8"/>
        <w:numPr>
          <w:ilvl w:val="0"/>
          <w:numId w:val="4"/>
        </w:numPr>
        <w:tabs>
          <w:tab w:val="left" w:pos="1134"/>
        </w:tabs>
        <w:ind w:left="0" w:right="-1" w:firstLine="567"/>
        <w:jc w:val="both"/>
        <w:rPr>
          <w:bCs/>
          <w:sz w:val="24"/>
          <w:szCs w:val="24"/>
        </w:rPr>
      </w:pPr>
      <w:r w:rsidRPr="00F443C0">
        <w:rPr>
          <w:bCs/>
          <w:sz w:val="24"/>
          <w:szCs w:val="24"/>
        </w:rPr>
        <w:t>пункт 2.2 Документа планирования изложить в следующей редакции:</w:t>
      </w:r>
    </w:p>
    <w:p w:rsidR="00A147E9" w:rsidRPr="00F443C0" w:rsidRDefault="00F443C0" w:rsidP="00F443C0">
      <w:pPr>
        <w:pStyle w:val="a8"/>
        <w:ind w:left="0" w:right="-1" w:firstLine="567"/>
        <w:jc w:val="both"/>
        <w:rPr>
          <w:bCs/>
          <w:sz w:val="24"/>
          <w:szCs w:val="24"/>
        </w:rPr>
      </w:pPr>
      <w:r w:rsidRPr="00F443C0">
        <w:rPr>
          <w:bCs/>
          <w:sz w:val="24"/>
          <w:szCs w:val="24"/>
        </w:rPr>
        <w:t>«</w:t>
      </w:r>
      <w:r w:rsidR="00A147E9" w:rsidRPr="00F443C0">
        <w:rPr>
          <w:bCs/>
          <w:sz w:val="24"/>
          <w:szCs w:val="24"/>
        </w:rPr>
        <w:t xml:space="preserve">2.2. Маршрутная сеть Алатырского муниципального округа состоит из </w:t>
      </w:r>
      <w:r w:rsidR="0085295E" w:rsidRPr="00F443C0">
        <w:rPr>
          <w:bCs/>
          <w:sz w:val="24"/>
          <w:szCs w:val="24"/>
        </w:rPr>
        <w:t>7</w:t>
      </w:r>
      <w:r w:rsidR="00A147E9" w:rsidRPr="00F443C0">
        <w:rPr>
          <w:bCs/>
          <w:sz w:val="24"/>
          <w:szCs w:val="24"/>
        </w:rPr>
        <w:t xml:space="preserve"> муниципальных маршрутов регулярных перевозок по нерегулируемым тарифам – № 2, № 3, № 3А, № </w:t>
      </w:r>
      <w:r w:rsidR="0085295E" w:rsidRPr="00F443C0">
        <w:rPr>
          <w:bCs/>
          <w:sz w:val="24"/>
          <w:szCs w:val="24"/>
        </w:rPr>
        <w:t>4,</w:t>
      </w:r>
      <w:r w:rsidR="00A147E9" w:rsidRPr="00F443C0">
        <w:rPr>
          <w:bCs/>
          <w:sz w:val="24"/>
          <w:szCs w:val="24"/>
        </w:rPr>
        <w:t xml:space="preserve"> № 8, № 9, № </w:t>
      </w:r>
      <w:r w:rsidR="0085295E" w:rsidRPr="00F443C0">
        <w:rPr>
          <w:bCs/>
          <w:sz w:val="24"/>
          <w:szCs w:val="24"/>
        </w:rPr>
        <w:t>12</w:t>
      </w:r>
      <w:r w:rsidR="00A147E9" w:rsidRPr="00F443C0">
        <w:rPr>
          <w:bCs/>
          <w:sz w:val="24"/>
          <w:szCs w:val="24"/>
        </w:rPr>
        <w:t xml:space="preserve"> и из 1</w:t>
      </w:r>
      <w:r w:rsidR="0085295E" w:rsidRPr="00F443C0">
        <w:rPr>
          <w:bCs/>
          <w:sz w:val="24"/>
          <w:szCs w:val="24"/>
        </w:rPr>
        <w:t>2</w:t>
      </w:r>
      <w:r w:rsidR="00A147E9" w:rsidRPr="00F443C0">
        <w:rPr>
          <w:bCs/>
          <w:sz w:val="24"/>
          <w:szCs w:val="24"/>
        </w:rPr>
        <w:t xml:space="preserve"> муниципальных регулярных перевозок по регулируемым тарифам – № 101, № 102, № 103, № 104, № 105, № 106, №107, № 109, № 110, № </w:t>
      </w:r>
      <w:r w:rsidR="0085295E" w:rsidRPr="00F443C0">
        <w:rPr>
          <w:bCs/>
          <w:sz w:val="24"/>
          <w:szCs w:val="24"/>
        </w:rPr>
        <w:t xml:space="preserve">111, </w:t>
      </w:r>
      <w:r w:rsidR="00A147E9" w:rsidRPr="00F443C0">
        <w:rPr>
          <w:bCs/>
          <w:sz w:val="24"/>
          <w:szCs w:val="24"/>
        </w:rPr>
        <w:t>№ 115, № 116.</w:t>
      </w:r>
    </w:p>
    <w:p w:rsidR="00F443C0" w:rsidRDefault="00F443C0" w:rsidP="00A147E9">
      <w:pPr>
        <w:ind w:right="-1" w:firstLine="567"/>
        <w:jc w:val="center"/>
        <w:rPr>
          <w:b/>
          <w:bCs/>
          <w:sz w:val="24"/>
          <w:szCs w:val="24"/>
        </w:rPr>
      </w:pPr>
    </w:p>
    <w:p w:rsidR="00A147E9" w:rsidRPr="00F443C0" w:rsidRDefault="00A147E9" w:rsidP="00A147E9">
      <w:pPr>
        <w:ind w:right="-1" w:firstLine="567"/>
        <w:jc w:val="center"/>
        <w:rPr>
          <w:b/>
          <w:bCs/>
          <w:sz w:val="24"/>
          <w:szCs w:val="24"/>
        </w:rPr>
      </w:pPr>
      <w:r w:rsidRPr="00F443C0">
        <w:rPr>
          <w:b/>
          <w:bCs/>
          <w:sz w:val="24"/>
          <w:szCs w:val="24"/>
        </w:rPr>
        <w:t>Характеристика</w:t>
      </w:r>
    </w:p>
    <w:p w:rsidR="00A147E9" w:rsidRDefault="00A147E9" w:rsidP="00A147E9">
      <w:pPr>
        <w:ind w:right="-1" w:firstLine="567"/>
        <w:jc w:val="center"/>
        <w:rPr>
          <w:b/>
          <w:bCs/>
          <w:sz w:val="24"/>
          <w:szCs w:val="24"/>
        </w:rPr>
      </w:pPr>
      <w:r w:rsidRPr="00F443C0">
        <w:rPr>
          <w:b/>
          <w:bCs/>
          <w:sz w:val="24"/>
          <w:szCs w:val="24"/>
        </w:rPr>
        <w:t>транспортной сети муниципальных маршрутов в Алатырском муниципальном округе Чувашской Республики</w:t>
      </w:r>
    </w:p>
    <w:p w:rsidR="00F443C0" w:rsidRPr="00F443C0" w:rsidRDefault="00F443C0" w:rsidP="00A147E9">
      <w:pPr>
        <w:ind w:right="-1" w:firstLine="567"/>
        <w:jc w:val="center"/>
        <w:rPr>
          <w:b/>
          <w:bCs/>
          <w:sz w:val="24"/>
          <w:szCs w:val="24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101"/>
        <w:gridCol w:w="1701"/>
        <w:gridCol w:w="1984"/>
        <w:gridCol w:w="3720"/>
        <w:gridCol w:w="1915"/>
      </w:tblGrid>
      <w:tr w:rsidR="00261509" w:rsidRPr="00F443C0" w:rsidTr="00261509">
        <w:trPr>
          <w:trHeight w:val="673"/>
        </w:trPr>
        <w:tc>
          <w:tcPr>
            <w:tcW w:w="528" w:type="pct"/>
          </w:tcPr>
          <w:p w:rsidR="00261509" w:rsidRPr="00F443C0" w:rsidRDefault="00261509" w:rsidP="00FC7D98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F443C0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F443C0">
              <w:rPr>
                <w:rFonts w:ascii="Times New Roman" w:hAnsi="Times New Roman" w:cs="Times New Roman"/>
                <w:color w:val="000000"/>
              </w:rPr>
              <w:t>/п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ind w:left="-108" w:right="-62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Маршрут регулярных перевозок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ind w:left="-78" w:right="-141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Протяженность маршрутов, 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км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left="-75" w:right="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Наименование улиц,</w:t>
            </w:r>
          </w:p>
          <w:p w:rsidR="00261509" w:rsidRPr="00F443C0" w:rsidRDefault="00261509" w:rsidP="00FC7D98">
            <w:pPr>
              <w:ind w:left="-75" w:right="1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автомобильных дорог</w:t>
            </w:r>
          </w:p>
        </w:tc>
        <w:tc>
          <w:tcPr>
            <w:tcW w:w="919" w:type="pct"/>
          </w:tcPr>
          <w:p w:rsidR="00261509" w:rsidRPr="00F443C0" w:rsidRDefault="00261509" w:rsidP="00FC7D98">
            <w:pPr>
              <w:ind w:left="-7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Количество</w:t>
            </w:r>
          </w:p>
          <w:p w:rsidR="00261509" w:rsidRPr="00F443C0" w:rsidRDefault="00261509" w:rsidP="00FC7D98">
            <w:pPr>
              <w:ind w:left="-75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транспортных средств, шт.</w:t>
            </w:r>
          </w:p>
        </w:tc>
      </w:tr>
      <w:tr w:rsidR="00261509" w:rsidRPr="00F443C0" w:rsidTr="00261509">
        <w:trPr>
          <w:trHeight w:val="301"/>
        </w:trPr>
        <w:tc>
          <w:tcPr>
            <w:tcW w:w="528" w:type="pct"/>
          </w:tcPr>
          <w:p w:rsidR="00261509" w:rsidRPr="00F443C0" w:rsidRDefault="00261509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10,1</w:t>
            </w:r>
          </w:p>
        </w:tc>
        <w:tc>
          <w:tcPr>
            <w:tcW w:w="1785" w:type="pct"/>
          </w:tcPr>
          <w:p w:rsidR="00261509" w:rsidRPr="00F443C0" w:rsidRDefault="00F443C0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Ленина,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Гончарова,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</w:t>
            </w:r>
            <w:r w:rsidR="00F443C0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Комиссариатская,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Московская,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</w:t>
            </w:r>
            <w:r w:rsidR="00F443C0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Комиссариатская,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Первомайская,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Б. Хмельницкого,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Гагарина,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трасса Чебоксары – Сурское</w:t>
            </w:r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 ед., малый класс</w:t>
            </w:r>
          </w:p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(в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т.ч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 1ед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езерв)</w:t>
            </w:r>
          </w:p>
        </w:tc>
      </w:tr>
      <w:tr w:rsidR="00261509" w:rsidRPr="00F443C0" w:rsidTr="00261509">
        <w:trPr>
          <w:trHeight w:val="301"/>
        </w:trPr>
        <w:tc>
          <w:tcPr>
            <w:tcW w:w="528" w:type="pct"/>
          </w:tcPr>
          <w:p w:rsidR="00261509" w:rsidRPr="00F443C0" w:rsidRDefault="00261509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17,0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ул.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Явлейский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тракт,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Шаумяна,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Чкалова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площадь Октябрьской революции,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Ленина,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Гончарова,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Московская,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Комиссариатская,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Первомайская,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Б. Хмельницкого,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Калинина,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Ленинградская,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Транспортная,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Чайковского</w:t>
            </w:r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3ед.,  малый класс</w:t>
            </w:r>
          </w:p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(в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т.ч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 1ед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езерв)</w:t>
            </w:r>
          </w:p>
        </w:tc>
      </w:tr>
      <w:tr w:rsidR="00261509" w:rsidRPr="00F443C0" w:rsidTr="00261509">
        <w:trPr>
          <w:trHeight w:val="240"/>
        </w:trPr>
        <w:tc>
          <w:tcPr>
            <w:tcW w:w="528" w:type="pct"/>
          </w:tcPr>
          <w:p w:rsidR="00261509" w:rsidRPr="00F443C0" w:rsidRDefault="00261509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9,1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Южная,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Юбилейная,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ул.141 Стрелковой Дивизии,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Комиссариатская,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Гончарова,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Московская,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Первомайская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Б. Хмельницкого,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Калинина,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Ленинградская,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Транспортная,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Берёзовая,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40 лет Победы</w:t>
            </w:r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 ед., малый класс</w:t>
            </w:r>
          </w:p>
        </w:tc>
      </w:tr>
      <w:tr w:rsidR="00261509" w:rsidRPr="00F443C0" w:rsidTr="00261509">
        <w:trPr>
          <w:trHeight w:val="2129"/>
        </w:trPr>
        <w:tc>
          <w:tcPr>
            <w:tcW w:w="528" w:type="pct"/>
          </w:tcPr>
          <w:p w:rsidR="00261509" w:rsidRPr="00F443C0" w:rsidRDefault="00EC7E97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17,6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40 лет Победы,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Чайковского,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Транспортная,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Гончарова,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Южная,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Московская,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Первомайская,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Б. Хмельницкого,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Калинина,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Ленинградская,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тракт Сурский,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Юбилейная</w:t>
            </w:r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5 ед., малый класс</w:t>
            </w:r>
          </w:p>
        </w:tc>
      </w:tr>
      <w:tr w:rsidR="00261509" w:rsidRPr="00F443C0" w:rsidTr="00261509">
        <w:trPr>
          <w:trHeight w:val="283"/>
        </w:trPr>
        <w:tc>
          <w:tcPr>
            <w:tcW w:w="528" w:type="pct"/>
          </w:tcPr>
          <w:p w:rsidR="00261509" w:rsidRPr="00F443C0" w:rsidRDefault="00EC7E97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15,2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Южная,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Юбилейная,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141 Стрелковой дивизии,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Комиссариатская,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Гончарова,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Первомайская,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Московская,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Комсомола,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Ленина,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Площадь Октябрьской революции,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Чкалова,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Заводская,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Шаумяна</w:t>
            </w:r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5ед.,  малый класс</w:t>
            </w:r>
          </w:p>
        </w:tc>
      </w:tr>
      <w:tr w:rsidR="00261509" w:rsidRPr="00F443C0" w:rsidTr="00261509">
        <w:trPr>
          <w:trHeight w:val="1206"/>
        </w:trPr>
        <w:tc>
          <w:tcPr>
            <w:tcW w:w="528" w:type="pct"/>
          </w:tcPr>
          <w:p w:rsidR="00261509" w:rsidRPr="00F443C0" w:rsidRDefault="00EC7E97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52" w:type="pct"/>
          </w:tcPr>
          <w:p w:rsidR="00EC7E97" w:rsidRPr="00F443C0" w:rsidRDefault="00EC7E97" w:rsidP="00EC7E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прямом направлении  10 км;</w:t>
            </w:r>
          </w:p>
          <w:p w:rsidR="00261509" w:rsidRPr="00F443C0" w:rsidRDefault="00EC7E97" w:rsidP="00EC7E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обратном направлении после изменения 12  км.</w:t>
            </w:r>
          </w:p>
        </w:tc>
        <w:tc>
          <w:tcPr>
            <w:tcW w:w="1785" w:type="pct"/>
          </w:tcPr>
          <w:p w:rsidR="00EB2C00" w:rsidRPr="00F443C0" w:rsidRDefault="00EB2C00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 Чайковского,</w:t>
            </w:r>
          </w:p>
          <w:p w:rsidR="00EB2C00" w:rsidRPr="00F443C0" w:rsidRDefault="00EB2C00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 40 лет Победы,</w:t>
            </w:r>
          </w:p>
          <w:p w:rsidR="00EB2C00" w:rsidRPr="00F443C0" w:rsidRDefault="00EB2C00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 Берёзовая,</w:t>
            </w:r>
          </w:p>
          <w:p w:rsidR="00261509" w:rsidRPr="00F443C0" w:rsidRDefault="000B1F77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 Комарова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261509" w:rsidRPr="00F443C0" w:rsidRDefault="000B1F77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Транспортная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261509" w:rsidRPr="00F443C0" w:rsidRDefault="000B1F77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Ленинградская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261509" w:rsidRPr="00F443C0" w:rsidRDefault="000B1F77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Калинина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261509" w:rsidRPr="00F443C0" w:rsidRDefault="000B1F77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Богдана Хмельницкого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261509" w:rsidRPr="00F443C0" w:rsidRDefault="000B1F77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улица 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Первомайская,</w:t>
            </w:r>
          </w:p>
          <w:p w:rsidR="00261509" w:rsidRPr="00F443C0" w:rsidRDefault="000B1F77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Комиссариатская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261509" w:rsidRPr="00F443C0" w:rsidRDefault="000B1F77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Московская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261509" w:rsidRPr="00F443C0" w:rsidRDefault="000B1F77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 Гончарова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261509" w:rsidRPr="00F443C0" w:rsidRDefault="000B1F77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141 Стрелковой Дивизии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261509" w:rsidRPr="00F443C0" w:rsidRDefault="000B1F77" w:rsidP="000B1F77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Юбилейная,</w:t>
            </w:r>
          </w:p>
          <w:p w:rsidR="000B1F77" w:rsidRPr="00F443C0" w:rsidRDefault="000B1F77" w:rsidP="000B1F77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 Южная,</w:t>
            </w:r>
          </w:p>
          <w:p w:rsidR="000B1F77" w:rsidRPr="00F443C0" w:rsidRDefault="000B1F77" w:rsidP="000B1F77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улица Сурский Тракт,</w:t>
            </w:r>
          </w:p>
          <w:p w:rsidR="000B1F77" w:rsidRPr="00F443C0" w:rsidRDefault="00F443C0" w:rsidP="000B1F77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</w:t>
            </w:r>
            <w:r w:rsidR="000B1F77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лица Маяковского</w:t>
            </w:r>
          </w:p>
        </w:tc>
        <w:tc>
          <w:tcPr>
            <w:tcW w:w="919" w:type="pct"/>
          </w:tcPr>
          <w:p w:rsidR="00261509" w:rsidRPr="00F443C0" w:rsidRDefault="00C850D0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8</w:t>
            </w:r>
            <w:r w:rsidR="00261509"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ед., малый класс</w:t>
            </w:r>
          </w:p>
          <w:p w:rsidR="00C850D0" w:rsidRPr="00F443C0" w:rsidRDefault="00C850D0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(в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т.ч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 1ед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езерв)</w:t>
            </w:r>
          </w:p>
        </w:tc>
      </w:tr>
      <w:tr w:rsidR="00261509" w:rsidRPr="00F443C0" w:rsidTr="00261509">
        <w:trPr>
          <w:trHeight w:val="141"/>
        </w:trPr>
        <w:tc>
          <w:tcPr>
            <w:tcW w:w="528" w:type="pct"/>
          </w:tcPr>
          <w:p w:rsidR="00261509" w:rsidRPr="00F443C0" w:rsidRDefault="00EC7E97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3А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19,0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ул.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Явлейский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тракт,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Чкалова,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площадь Октябрьской революции,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Кирова,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Горшенина,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Ленина,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Комсомола,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Горького,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Б. Хмельницкого,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Калинина,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Ленинградская,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Транспортная,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Полевая,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Комарова,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Берёзовая,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40 лет Победы,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Чайковского,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Тельмана,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Комиссариатская,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ул. Московская</w:t>
            </w:r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3 ед., малый класс</w:t>
            </w:r>
          </w:p>
          <w:p w:rsidR="00261509" w:rsidRPr="00F443C0" w:rsidRDefault="00261509" w:rsidP="00F443C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(в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т.ч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 1ед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езерв)</w:t>
            </w:r>
          </w:p>
        </w:tc>
      </w:tr>
      <w:tr w:rsidR="00261509" w:rsidRPr="00F443C0" w:rsidTr="00261509">
        <w:trPr>
          <w:trHeight w:val="840"/>
        </w:trPr>
        <w:tc>
          <w:tcPr>
            <w:tcW w:w="528" w:type="pct"/>
          </w:tcPr>
          <w:p w:rsidR="00261509" w:rsidRPr="00F443C0" w:rsidRDefault="00EC7E97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8,9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Алатырь – ул. Горького –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ул. Б. Хмельницкого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.П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ервомайская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ул. Комиссариатская - ул. Московская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– Сурский Тракт – Стемасы</w:t>
            </w:r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261509" w:rsidRPr="00F443C0" w:rsidTr="00261509">
        <w:trPr>
          <w:trHeight w:val="840"/>
        </w:trPr>
        <w:tc>
          <w:tcPr>
            <w:tcW w:w="528" w:type="pct"/>
          </w:tcPr>
          <w:p w:rsidR="00261509" w:rsidRPr="00F443C0" w:rsidRDefault="00EC7E97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8,9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Алатырь –  ул. Горького –  ул. 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Б. Хмельницкого - ул. Первомайская – ул. Гончарова – ул. 141 Стрелковой Дивизии – а/д «Алатырь – Шемурша 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–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ойгино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Атышево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»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Новиковка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Алтышево</w:t>
            </w:r>
            <w:proofErr w:type="spellEnd"/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261509" w:rsidRPr="00F443C0" w:rsidTr="00261509">
        <w:trPr>
          <w:trHeight w:val="840"/>
        </w:trPr>
        <w:tc>
          <w:tcPr>
            <w:tcW w:w="528" w:type="pct"/>
          </w:tcPr>
          <w:p w:rsidR="00261509" w:rsidRPr="00F443C0" w:rsidRDefault="00EC7E97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18,2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Алатырь – ул. Горького – 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ул. Б. Хмельницкого – 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Первомайская –</w:t>
            </w:r>
          </w:p>
          <w:p w:rsidR="00261509" w:rsidRPr="00F443C0" w:rsidRDefault="00261509" w:rsidP="00FC7D98">
            <w:p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ул. 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Комиссариатская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ул. Московская – Сурский Тракт – Стемасы – Иваньково</w:t>
            </w:r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261509" w:rsidRPr="00F443C0" w:rsidTr="00261509">
        <w:trPr>
          <w:trHeight w:val="840"/>
        </w:trPr>
        <w:tc>
          <w:tcPr>
            <w:tcW w:w="528" w:type="pct"/>
          </w:tcPr>
          <w:p w:rsidR="00261509" w:rsidRPr="00F443C0" w:rsidRDefault="00261509" w:rsidP="00EC7E97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</w:t>
            </w:r>
            <w:r w:rsidR="00EC7E97" w:rsidRPr="00F443C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5,4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Алатырь – ул. Горького –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ул. Б. Хмельницкого –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Первомайская –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ул. 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Комиссариатская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ул. Московская - Сурский Тракт – Восход</w:t>
            </w:r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261509" w:rsidRPr="00F443C0" w:rsidTr="00261509">
        <w:trPr>
          <w:trHeight w:val="840"/>
        </w:trPr>
        <w:tc>
          <w:tcPr>
            <w:tcW w:w="528" w:type="pct"/>
          </w:tcPr>
          <w:p w:rsidR="00261509" w:rsidRPr="00F443C0" w:rsidRDefault="00261509" w:rsidP="00EC7E97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</w:t>
            </w:r>
            <w:r w:rsidR="00EC7E97" w:rsidRPr="00F443C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26,9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Алатырь – ул. Горького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–ул. Б. Хмельницкого 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–у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л. Гагарина – а/д «Чебоксары – Сурское» – Березовый Майдан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Злобино</w:t>
            </w:r>
            <w:proofErr w:type="spellEnd"/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261509" w:rsidRPr="00F443C0" w:rsidTr="00261509">
        <w:trPr>
          <w:trHeight w:val="840"/>
        </w:trPr>
        <w:tc>
          <w:tcPr>
            <w:tcW w:w="528" w:type="pct"/>
          </w:tcPr>
          <w:p w:rsidR="00261509" w:rsidRPr="00F443C0" w:rsidRDefault="00261509" w:rsidP="00EC7E97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</w:t>
            </w:r>
            <w:r w:rsidR="00EC7E97" w:rsidRPr="00F443C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25,9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Алатырь  – ул. Горького –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Б. Хмельницкого, ул. Гагарина - «Чебоксар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ы-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 Сурское»  –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Чуварлеи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-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Миренки</w:t>
            </w:r>
            <w:proofErr w:type="spellEnd"/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261509" w:rsidRPr="00F443C0" w:rsidTr="00261509">
        <w:trPr>
          <w:trHeight w:val="840"/>
        </w:trPr>
        <w:tc>
          <w:tcPr>
            <w:tcW w:w="528" w:type="pct"/>
          </w:tcPr>
          <w:p w:rsidR="00261509" w:rsidRPr="00F443C0" w:rsidRDefault="00261509" w:rsidP="00EC7E97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</w:t>
            </w:r>
            <w:r w:rsidR="00EC7E97" w:rsidRPr="00F443C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18,3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Алатырь – ул. Горького –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 Б. Хмельницкого – ул. Гагарина - а/д «Чебоксар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ы-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 Сурское» 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Чуварлеи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Явлеи</w:t>
            </w:r>
            <w:proofErr w:type="spellEnd"/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261509" w:rsidRPr="00F443C0" w:rsidTr="00261509">
        <w:trPr>
          <w:trHeight w:val="840"/>
        </w:trPr>
        <w:tc>
          <w:tcPr>
            <w:tcW w:w="528" w:type="pct"/>
          </w:tcPr>
          <w:p w:rsidR="00261509" w:rsidRPr="00F443C0" w:rsidRDefault="00261509" w:rsidP="00EC7E97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</w:t>
            </w:r>
            <w:r w:rsidR="00EC7E97" w:rsidRPr="00F443C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40,8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Алатырь –  ул. Горького –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Б. Хмельницкого –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Первомайская – ул. Гончарова –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ул. 141 Стрелковой Дивизии –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а/д  «Алатырь – Шемурша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Сойгино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Атышево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»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Новиковка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Н.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Айбеси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Сойгино</w:t>
            </w:r>
            <w:proofErr w:type="spellEnd"/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261509" w:rsidRPr="00F443C0" w:rsidTr="00261509">
        <w:trPr>
          <w:trHeight w:val="283"/>
        </w:trPr>
        <w:tc>
          <w:tcPr>
            <w:tcW w:w="528" w:type="pct"/>
          </w:tcPr>
          <w:p w:rsidR="00261509" w:rsidRPr="00F443C0" w:rsidRDefault="00261509" w:rsidP="00EC7E97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</w:t>
            </w:r>
            <w:r w:rsidR="00EC7E97" w:rsidRPr="00F443C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40,2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Алатырь  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–у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л. Горького –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ул. Б. Хмельницкого – 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ул. Первомайская – ул.  Гончарова –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ул. 141 Стрелковой Дивизии –</w:t>
            </w:r>
          </w:p>
          <w:p w:rsidR="00261509" w:rsidRPr="00F443C0" w:rsidRDefault="00261509" w:rsidP="00FC7D98">
            <w:pPr>
              <w:ind w:right="-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а/д «Алатырь – Шемурша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Сойгино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Атышево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»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Новиковка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Первомайский  – 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Старые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Айбеси</w:t>
            </w:r>
            <w:proofErr w:type="spellEnd"/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261509" w:rsidRPr="00F443C0" w:rsidTr="00261509">
        <w:trPr>
          <w:trHeight w:val="141"/>
        </w:trPr>
        <w:tc>
          <w:tcPr>
            <w:tcW w:w="528" w:type="pct"/>
          </w:tcPr>
          <w:p w:rsidR="00261509" w:rsidRPr="00F443C0" w:rsidRDefault="00EC7E97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37,3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Алатырь – ул. Горького – </w:t>
            </w:r>
          </w:p>
          <w:p w:rsidR="00261509" w:rsidRPr="00F443C0" w:rsidRDefault="00261509" w:rsidP="00FC7D9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ул. Б. Хмельницкого – ул. Гагарина – а/д «Чебоксары – Сурское»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Чуварлеи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Кувакино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Ичиксы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 Междуречье – Сурский Майдан</w:t>
            </w:r>
            <w:proofErr w:type="gramEnd"/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261509" w:rsidRPr="00F443C0" w:rsidTr="00261509">
        <w:trPr>
          <w:trHeight w:val="840"/>
        </w:trPr>
        <w:tc>
          <w:tcPr>
            <w:tcW w:w="528" w:type="pct"/>
          </w:tcPr>
          <w:p w:rsidR="00261509" w:rsidRPr="00F443C0" w:rsidRDefault="00EC7E97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49,4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Алатырь – ул. Горького – </w:t>
            </w:r>
          </w:p>
          <w:p w:rsidR="00261509" w:rsidRPr="00F443C0" w:rsidRDefault="00261509" w:rsidP="00FC7D9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ул. Б. Хмельницкого – ул. Первомайская </w:t>
            </w: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-у</w:t>
            </w:r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л. Гончарова – ул. 141 Стрелковой Дивизии – а/д «Алатырь – Шемурша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Сойгино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Атышево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»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Новиковка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Алтышево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Киря</w:t>
            </w:r>
            <w:proofErr w:type="spellEnd"/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261509" w:rsidRPr="00F443C0" w:rsidTr="00261509">
        <w:trPr>
          <w:trHeight w:val="840"/>
        </w:trPr>
        <w:tc>
          <w:tcPr>
            <w:tcW w:w="528" w:type="pct"/>
          </w:tcPr>
          <w:p w:rsidR="00261509" w:rsidRPr="00F443C0" w:rsidRDefault="00EC7E97" w:rsidP="00FC7D98">
            <w:pPr>
              <w:ind w:left="-567" w:right="-426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lastRenderedPageBreak/>
              <w:t>19</w:t>
            </w:r>
          </w:p>
        </w:tc>
        <w:tc>
          <w:tcPr>
            <w:tcW w:w="816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3C0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952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41,3</w:t>
            </w:r>
          </w:p>
        </w:tc>
        <w:tc>
          <w:tcPr>
            <w:tcW w:w="1785" w:type="pct"/>
          </w:tcPr>
          <w:p w:rsidR="00261509" w:rsidRPr="00F443C0" w:rsidRDefault="00261509" w:rsidP="00FC7D9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Алатырь – ул. Горького – ул. </w:t>
            </w:r>
          </w:p>
          <w:p w:rsidR="00261509" w:rsidRPr="00F443C0" w:rsidRDefault="00261509" w:rsidP="00FC7D9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Б. Хмельницкого – ул. Первомайская – ул. Гончарова – ул. 141 Стрелковой Дивизии – а/д «Алатырь – Шемурша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Сойгино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Атышево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»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Новиковка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Алтышево</w:t>
            </w:r>
            <w:proofErr w:type="spell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Атрать</w:t>
            </w:r>
            <w:proofErr w:type="spellEnd"/>
            <w:proofErr w:type="gramEnd"/>
          </w:p>
        </w:tc>
        <w:tc>
          <w:tcPr>
            <w:tcW w:w="919" w:type="pct"/>
          </w:tcPr>
          <w:p w:rsidR="00261509" w:rsidRPr="00F443C0" w:rsidRDefault="00261509" w:rsidP="00FC7D98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 w:rsidRPr="00F443C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 малый класс</w:t>
            </w:r>
          </w:p>
        </w:tc>
      </w:tr>
    </w:tbl>
    <w:p w:rsidR="002F0077" w:rsidRPr="00F443C0" w:rsidRDefault="00F443C0" w:rsidP="00F443C0">
      <w:pPr>
        <w:jc w:val="right"/>
        <w:rPr>
          <w:sz w:val="24"/>
          <w:szCs w:val="24"/>
        </w:rPr>
      </w:pPr>
      <w:r>
        <w:rPr>
          <w:sz w:val="24"/>
          <w:szCs w:val="24"/>
        </w:rPr>
        <w:t>»;</w:t>
      </w:r>
    </w:p>
    <w:p w:rsidR="002F0077" w:rsidRPr="00F443C0" w:rsidRDefault="00F443C0" w:rsidP="00F443C0">
      <w:pPr>
        <w:pStyle w:val="a8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4 к Документу планирования изложить в следующей редакции:</w:t>
      </w:r>
    </w:p>
    <w:p w:rsidR="002F0077" w:rsidRPr="00F443C0" w:rsidRDefault="00F443C0" w:rsidP="002F0077">
      <w:pPr>
        <w:ind w:left="6521" w:right="-141"/>
        <w:contextualSpacing/>
        <w:rPr>
          <w:rFonts w:eastAsia="Calibri"/>
          <w:bCs/>
          <w:sz w:val="22"/>
          <w:szCs w:val="22"/>
          <w:lang w:eastAsia="en-US"/>
        </w:rPr>
      </w:pPr>
      <w:r w:rsidRPr="00F443C0">
        <w:rPr>
          <w:rFonts w:eastAsia="Calibri"/>
          <w:bCs/>
          <w:sz w:val="22"/>
          <w:szCs w:val="22"/>
          <w:lang w:eastAsia="en-US"/>
        </w:rPr>
        <w:t>«</w:t>
      </w:r>
      <w:r w:rsidR="002F0077" w:rsidRPr="00F443C0">
        <w:rPr>
          <w:rFonts w:eastAsia="Calibri"/>
          <w:bCs/>
          <w:sz w:val="22"/>
          <w:szCs w:val="22"/>
          <w:lang w:eastAsia="en-US"/>
        </w:rPr>
        <w:t>Приложение № 4</w:t>
      </w:r>
    </w:p>
    <w:p w:rsidR="002F0077" w:rsidRPr="00F443C0" w:rsidRDefault="002F0077" w:rsidP="002F0077">
      <w:pPr>
        <w:ind w:left="6521" w:right="-141"/>
        <w:contextualSpacing/>
        <w:rPr>
          <w:rFonts w:eastAsia="Calibri"/>
          <w:sz w:val="22"/>
          <w:szCs w:val="22"/>
          <w:lang w:eastAsia="en-US"/>
        </w:rPr>
      </w:pPr>
      <w:r w:rsidRPr="00F443C0">
        <w:rPr>
          <w:rFonts w:eastAsia="Calibri"/>
          <w:bCs/>
          <w:sz w:val="22"/>
          <w:szCs w:val="22"/>
          <w:lang w:eastAsia="en-US"/>
        </w:rPr>
        <w:t>к Документу планирования регулярных перевозок пассажиров и багажа автомобильным транспортом по муниципальным маршрутам регулярных перевозок в Алатырском муниципальном округе Чувашской Республики на 2026-2030 гг.</w:t>
      </w:r>
    </w:p>
    <w:p w:rsidR="002F0077" w:rsidRPr="00D95C8F" w:rsidRDefault="002F0077" w:rsidP="002F0077">
      <w:pPr>
        <w:ind w:firstLine="567"/>
        <w:jc w:val="right"/>
        <w:rPr>
          <w:rFonts w:ascii="Calibri" w:eastAsia="Calibri" w:hAnsi="Calibri"/>
          <w:lang w:eastAsia="en-US"/>
        </w:rPr>
      </w:pPr>
    </w:p>
    <w:p w:rsidR="002F0077" w:rsidRPr="00F443C0" w:rsidRDefault="002F0077" w:rsidP="00F443C0">
      <w:pPr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F443C0">
        <w:rPr>
          <w:b/>
          <w:sz w:val="24"/>
          <w:szCs w:val="24"/>
        </w:rPr>
        <w:t>ГРАФИК</w:t>
      </w:r>
    </w:p>
    <w:p w:rsidR="002F0077" w:rsidRDefault="002F0077" w:rsidP="00F443C0">
      <w:pPr>
        <w:contextualSpacing/>
        <w:jc w:val="center"/>
        <w:rPr>
          <w:b/>
          <w:sz w:val="24"/>
          <w:szCs w:val="24"/>
        </w:rPr>
      </w:pPr>
      <w:r w:rsidRPr="00F443C0">
        <w:rPr>
          <w:b/>
          <w:sz w:val="24"/>
          <w:szCs w:val="24"/>
        </w:rPr>
        <w:t>изменения маршрутов регулярных перевозок в Алатырском муниципальном округе Чувашской Республики</w:t>
      </w:r>
    </w:p>
    <w:p w:rsidR="00E10A43" w:rsidRDefault="00E10A43" w:rsidP="00F443C0">
      <w:pPr>
        <w:contextualSpacing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1897"/>
        <w:gridCol w:w="1792"/>
        <w:gridCol w:w="1792"/>
        <w:gridCol w:w="2618"/>
        <w:gridCol w:w="1792"/>
      </w:tblGrid>
      <w:tr w:rsidR="00E10A43" w:rsidRPr="00E10A43" w:rsidTr="00E10A43">
        <w:trPr>
          <w:trHeight w:val="113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№</w:t>
            </w:r>
          </w:p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E10A43">
              <w:rPr>
                <w:lang w:eastAsia="ru-RU"/>
              </w:rPr>
              <w:t>п</w:t>
            </w:r>
            <w:proofErr w:type="gramEnd"/>
            <w:r w:rsidRPr="00E10A43">
              <w:rPr>
                <w:lang w:eastAsia="ru-RU"/>
              </w:rPr>
              <w:t>/п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Регистрационный номер</w:t>
            </w:r>
          </w:p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муниципального маршрута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Порядковый номер</w:t>
            </w:r>
          </w:p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муниципального</w:t>
            </w:r>
          </w:p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маршрута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Наименование</w:t>
            </w:r>
          </w:p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муниципального маршрута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E10A43">
              <w:rPr>
                <w:color w:val="000000"/>
                <w:lang w:eastAsia="ru-RU"/>
              </w:rPr>
              <w:t>Сведения муниципального маршрута регулярных перевозок, подлежащие изменению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Дата изменения муниципального маршрута регулярных перевозок</w:t>
            </w:r>
          </w:p>
        </w:tc>
      </w:tr>
      <w:tr w:rsidR="00E10A43" w:rsidRPr="00E10A43" w:rsidTr="00E10A43">
        <w:trPr>
          <w:trHeight w:val="100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1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3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4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5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6</w:t>
            </w:r>
          </w:p>
        </w:tc>
      </w:tr>
      <w:tr w:rsidR="00E10A43" w:rsidRPr="00E10A43" w:rsidTr="00E10A43">
        <w:trPr>
          <w:trHeight w:val="152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val="en-US" w:eastAsia="ru-RU"/>
              </w:rPr>
            </w:pPr>
            <w:r w:rsidRPr="00E10A43">
              <w:rPr>
                <w:lang w:val="en-US" w:eastAsia="ru-RU"/>
              </w:rPr>
              <w:t>1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val="en-US" w:eastAsia="ru-RU"/>
              </w:rPr>
            </w:pPr>
            <w:r w:rsidRPr="00E10A43">
              <w:rPr>
                <w:lang w:val="en-US" w:eastAsia="ru-RU"/>
              </w:rPr>
              <w:t>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val="en-US" w:eastAsia="ru-RU"/>
              </w:rPr>
            </w:pPr>
            <w:r w:rsidRPr="00E10A43">
              <w:rPr>
                <w:lang w:val="en-US" w:eastAsia="ru-RU"/>
              </w:rPr>
              <w:t>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 xml:space="preserve">ул. Южная - </w:t>
            </w:r>
            <w:proofErr w:type="spellStart"/>
            <w:r w:rsidRPr="00E10A43">
              <w:rPr>
                <w:lang w:eastAsia="en-US"/>
              </w:rPr>
              <w:t>с</w:t>
            </w:r>
            <w:proofErr w:type="gramStart"/>
            <w:r w:rsidRPr="00E10A43">
              <w:rPr>
                <w:lang w:eastAsia="en-US"/>
              </w:rPr>
              <w:t>.Ч</w:t>
            </w:r>
            <w:proofErr w:type="gramEnd"/>
            <w:r w:rsidRPr="00E10A43">
              <w:rPr>
                <w:lang w:eastAsia="en-US"/>
              </w:rPr>
              <w:t>уварлеи</w:t>
            </w:r>
            <w:proofErr w:type="spellEnd"/>
            <w:r w:rsidRPr="00E10A43">
              <w:rPr>
                <w:lang w:eastAsia="en-US"/>
              </w:rPr>
              <w:t xml:space="preserve"> - </w:t>
            </w:r>
            <w:proofErr w:type="spellStart"/>
            <w:r w:rsidRPr="00E10A43">
              <w:rPr>
                <w:lang w:eastAsia="en-US"/>
              </w:rPr>
              <w:t>Ялушево</w:t>
            </w:r>
            <w:proofErr w:type="spellEnd"/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en-US"/>
              </w:rPr>
            </w:pPr>
            <w:r w:rsidRPr="00E10A43">
              <w:rPr>
                <w:lang w:eastAsia="en-US"/>
              </w:rPr>
              <w:t xml:space="preserve">- включить в схему маршрута остановочный пункт: ул. Южная (Дубовая роща), </w:t>
            </w:r>
            <w:proofErr w:type="spellStart"/>
            <w:r w:rsidRPr="00E10A43">
              <w:rPr>
                <w:lang w:eastAsia="en-US"/>
              </w:rPr>
              <w:t>Ялушево</w:t>
            </w:r>
            <w:proofErr w:type="spellEnd"/>
            <w:r w:rsidRPr="00E10A43">
              <w:rPr>
                <w:lang w:eastAsia="en-US"/>
              </w:rPr>
              <w:t xml:space="preserve"> (</w:t>
            </w:r>
            <w:proofErr w:type="spellStart"/>
            <w:r w:rsidRPr="00E10A43">
              <w:rPr>
                <w:lang w:eastAsia="en-US"/>
              </w:rPr>
              <w:t>ул</w:t>
            </w:r>
            <w:proofErr w:type="gramStart"/>
            <w:r w:rsidRPr="00E10A43">
              <w:rPr>
                <w:lang w:eastAsia="en-US"/>
              </w:rPr>
              <w:t>.О</w:t>
            </w:r>
            <w:proofErr w:type="gramEnd"/>
            <w:r w:rsidRPr="00E10A43">
              <w:rPr>
                <w:lang w:eastAsia="en-US"/>
              </w:rPr>
              <w:t>зерная</w:t>
            </w:r>
            <w:proofErr w:type="spellEnd"/>
            <w:r w:rsidRPr="00E10A43">
              <w:rPr>
                <w:lang w:eastAsia="en-US"/>
              </w:rPr>
              <w:t xml:space="preserve">) – </w:t>
            </w:r>
            <w:proofErr w:type="spellStart"/>
            <w:r w:rsidRPr="00E10A43">
              <w:rPr>
                <w:lang w:eastAsia="en-US"/>
              </w:rPr>
              <w:t>Чуварлеи</w:t>
            </w:r>
            <w:proofErr w:type="spellEnd"/>
            <w:r w:rsidRPr="00E10A43">
              <w:rPr>
                <w:lang w:eastAsia="en-US"/>
              </w:rPr>
              <w:t xml:space="preserve"> (</w:t>
            </w:r>
            <w:proofErr w:type="spellStart"/>
            <w:r w:rsidRPr="00E10A43">
              <w:rPr>
                <w:lang w:eastAsia="en-US"/>
              </w:rPr>
              <w:t>Чуварлейская</w:t>
            </w:r>
            <w:proofErr w:type="spellEnd"/>
            <w:r w:rsidRPr="00E10A43">
              <w:rPr>
                <w:lang w:eastAsia="en-US"/>
              </w:rPr>
              <w:t xml:space="preserve"> СОШ)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</w:p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>ноябрь 2025</w:t>
            </w:r>
          </w:p>
        </w:tc>
      </w:tr>
      <w:tr w:rsidR="00E10A43" w:rsidRPr="00E10A43" w:rsidTr="00E10A43">
        <w:trPr>
          <w:trHeight w:val="152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>2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>16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>106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 xml:space="preserve">Алатырь(ДКП </w:t>
            </w:r>
            <w:proofErr w:type="spellStart"/>
            <w:r w:rsidRPr="00E10A43">
              <w:rPr>
                <w:lang w:eastAsia="en-US"/>
              </w:rPr>
              <w:t>г</w:t>
            </w:r>
            <w:proofErr w:type="gramStart"/>
            <w:r w:rsidRPr="00E10A43">
              <w:rPr>
                <w:lang w:eastAsia="en-US"/>
              </w:rPr>
              <w:t>.А</w:t>
            </w:r>
            <w:proofErr w:type="gramEnd"/>
            <w:r w:rsidRPr="00E10A43">
              <w:rPr>
                <w:lang w:eastAsia="en-US"/>
              </w:rPr>
              <w:t>латырь-с.Миренки-Ахматово</w:t>
            </w:r>
            <w:proofErr w:type="spellEnd"/>
            <w:r w:rsidRPr="00E10A43">
              <w:rPr>
                <w:lang w:eastAsia="en-US"/>
              </w:rPr>
              <w:t>)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tabs>
                <w:tab w:val="right" w:pos="4535"/>
              </w:tabs>
              <w:suppressAutoHyphens w:val="0"/>
              <w:rPr>
                <w:lang w:eastAsia="en-US"/>
              </w:rPr>
            </w:pPr>
            <w:r w:rsidRPr="00E10A43">
              <w:rPr>
                <w:lang w:eastAsia="en-US"/>
              </w:rPr>
              <w:t>-включение в схему маршрута</w:t>
            </w:r>
          </w:p>
          <w:p w:rsidR="00E10A43" w:rsidRPr="00E10A43" w:rsidRDefault="00E10A43" w:rsidP="00E10A43">
            <w:pPr>
              <w:suppressAutoHyphens w:val="0"/>
              <w:rPr>
                <w:lang w:eastAsia="en-US"/>
              </w:rPr>
            </w:pPr>
            <w:r w:rsidRPr="00E10A43">
              <w:rPr>
                <w:lang w:eastAsia="en-US"/>
              </w:rPr>
              <w:t>остановочный пункт «</w:t>
            </w:r>
            <w:proofErr w:type="spellStart"/>
            <w:r w:rsidRPr="00E10A43">
              <w:rPr>
                <w:lang w:eastAsia="en-US"/>
              </w:rPr>
              <w:t>Ахматово</w:t>
            </w:r>
            <w:proofErr w:type="spellEnd"/>
            <w:r w:rsidRPr="00E10A43">
              <w:rPr>
                <w:lang w:eastAsia="en-US"/>
              </w:rPr>
              <w:t>»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>ноябрь 2025</w:t>
            </w:r>
          </w:p>
        </w:tc>
      </w:tr>
      <w:tr w:rsidR="00E10A43" w:rsidRPr="00E10A43" w:rsidTr="00E10A43">
        <w:trPr>
          <w:trHeight w:val="152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>3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>21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>115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>Алатырь (ДКП г. Алатырь)- Киря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rPr>
                <w:lang w:eastAsia="en-US"/>
              </w:rPr>
            </w:pPr>
            <w:r w:rsidRPr="00E10A43">
              <w:rPr>
                <w:lang w:eastAsia="en-US"/>
              </w:rPr>
              <w:t>-включение в схему маршрута остановочный пункт «АЗНХ», «</w:t>
            </w:r>
            <w:proofErr w:type="spellStart"/>
            <w:r w:rsidRPr="00E10A43">
              <w:rPr>
                <w:lang w:eastAsia="en-US"/>
              </w:rPr>
              <w:t>Атрать</w:t>
            </w:r>
            <w:proofErr w:type="spellEnd"/>
            <w:r w:rsidRPr="00E10A43">
              <w:rPr>
                <w:lang w:eastAsia="en-US"/>
              </w:rPr>
              <w:t>».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en-US"/>
              </w:rPr>
            </w:pPr>
            <w:r w:rsidRPr="00E10A43">
              <w:rPr>
                <w:lang w:eastAsia="en-US"/>
              </w:rPr>
              <w:t>ноябрь 2025</w:t>
            </w:r>
          </w:p>
        </w:tc>
      </w:tr>
      <w:tr w:rsidR="00E10A43" w:rsidRPr="00E10A43" w:rsidTr="00E10A43">
        <w:trPr>
          <w:trHeight w:val="110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val="en-US" w:eastAsia="ru-RU"/>
              </w:rPr>
            </w:pPr>
            <w:r w:rsidRPr="00E10A43">
              <w:rPr>
                <w:lang w:val="en-US" w:eastAsia="ru-RU"/>
              </w:rPr>
              <w:t>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val="en-US" w:eastAsia="ru-RU"/>
              </w:rPr>
            </w:pPr>
            <w:r w:rsidRPr="00E10A43">
              <w:rPr>
                <w:lang w:val="en-US" w:eastAsia="ru-RU"/>
              </w:rPr>
              <w:t>3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«Тополиная» ул. Шаумяна – «Чкаловского» ул. Чайковского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lang w:eastAsia="ru-RU"/>
              </w:rPr>
              <w:t xml:space="preserve">Изменение наименования маршрута: «Тополиная – СПК </w:t>
            </w:r>
            <w:proofErr w:type="spellStart"/>
            <w:r w:rsidRPr="00E10A43">
              <w:rPr>
                <w:lang w:eastAsia="ru-RU"/>
              </w:rPr>
              <w:t>Рассветовский</w:t>
            </w:r>
            <w:proofErr w:type="spellEnd"/>
            <w:r w:rsidRPr="00E10A43">
              <w:rPr>
                <w:lang w:eastAsia="ru-RU"/>
              </w:rPr>
              <w:t>».</w:t>
            </w:r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u w:val="single"/>
                <w:lang w:eastAsia="ru-RU"/>
              </w:rPr>
              <w:t>Изменения маршрута в прямом направлении:</w:t>
            </w:r>
            <w:r w:rsidRPr="00E10A43">
              <w:rPr>
                <w:lang w:eastAsia="ru-RU"/>
              </w:rPr>
              <w:t xml:space="preserve"> </w:t>
            </w:r>
            <w:proofErr w:type="gramStart"/>
            <w:r w:rsidRPr="00E10A43">
              <w:rPr>
                <w:lang w:eastAsia="ru-RU"/>
              </w:rPr>
              <w:t xml:space="preserve">«Тополиная», «АО </w:t>
            </w:r>
            <w:proofErr w:type="spellStart"/>
            <w:r w:rsidRPr="00E10A43">
              <w:rPr>
                <w:lang w:eastAsia="ru-RU"/>
              </w:rPr>
              <w:t>Элетех</w:t>
            </w:r>
            <w:proofErr w:type="spellEnd"/>
            <w:r w:rsidRPr="00E10A43">
              <w:rPr>
                <w:lang w:eastAsia="ru-RU"/>
              </w:rPr>
              <w:t xml:space="preserve">», «Чкалова», «завод Электроприбор», «Центр занятости», «Дом правосудия», «Ж/Д вокзал», «Автовокзал», «Горького», «Чернышевского», «Советская», «Хлебозавод», «Чайковского», «Суворова», «Пирогова», </w:t>
            </w:r>
            <w:r w:rsidRPr="00E10A43">
              <w:rPr>
                <w:lang w:eastAsia="ru-RU"/>
              </w:rPr>
              <w:lastRenderedPageBreak/>
              <w:t xml:space="preserve">«Березовая», «СХТ», «СПК </w:t>
            </w:r>
            <w:proofErr w:type="spellStart"/>
            <w:r w:rsidRPr="00E10A43">
              <w:rPr>
                <w:lang w:eastAsia="ru-RU"/>
              </w:rPr>
              <w:t>Рассветовский</w:t>
            </w:r>
            <w:proofErr w:type="spellEnd"/>
            <w:r w:rsidRPr="00E10A43">
              <w:rPr>
                <w:lang w:eastAsia="ru-RU"/>
              </w:rPr>
              <w:t>»;</w:t>
            </w:r>
            <w:proofErr w:type="gramEnd"/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u w:val="single"/>
                <w:lang w:eastAsia="ru-RU"/>
              </w:rPr>
              <w:t>Изменения маршрута в обратном направлении:</w:t>
            </w:r>
            <w:r w:rsidRPr="00E10A43">
              <w:rPr>
                <w:lang w:eastAsia="ru-RU"/>
              </w:rPr>
              <w:t xml:space="preserve"> </w:t>
            </w:r>
            <w:proofErr w:type="gramStart"/>
            <w:r w:rsidRPr="00E10A43">
              <w:rPr>
                <w:lang w:eastAsia="ru-RU"/>
              </w:rPr>
              <w:t xml:space="preserve">«СПК </w:t>
            </w:r>
            <w:proofErr w:type="spellStart"/>
            <w:r w:rsidRPr="00E10A43">
              <w:rPr>
                <w:lang w:eastAsia="ru-RU"/>
              </w:rPr>
              <w:t>Рассветовский</w:t>
            </w:r>
            <w:proofErr w:type="spellEnd"/>
            <w:r w:rsidRPr="00E10A43">
              <w:rPr>
                <w:lang w:eastAsia="ru-RU"/>
              </w:rPr>
              <w:t>», «СХТ», «Хлебозавод», «Тельмана», «Больничный комплекс», «Гостиница Заря», «</w:t>
            </w:r>
            <w:proofErr w:type="spellStart"/>
            <w:r w:rsidRPr="00E10A43">
              <w:rPr>
                <w:lang w:eastAsia="ru-RU"/>
              </w:rPr>
              <w:t>Электроавтомат</w:t>
            </w:r>
            <w:proofErr w:type="spellEnd"/>
            <w:r w:rsidRPr="00E10A43">
              <w:rPr>
                <w:lang w:eastAsia="ru-RU"/>
              </w:rPr>
              <w:t xml:space="preserve">», «Городской сад», «Кирова», «завод Электроприбор», «Чкалова», «АО </w:t>
            </w:r>
            <w:proofErr w:type="spellStart"/>
            <w:r w:rsidRPr="00E10A43">
              <w:rPr>
                <w:lang w:eastAsia="ru-RU"/>
              </w:rPr>
              <w:t>Элетех</w:t>
            </w:r>
            <w:proofErr w:type="spellEnd"/>
            <w:r w:rsidRPr="00E10A43">
              <w:rPr>
                <w:lang w:eastAsia="ru-RU"/>
              </w:rPr>
              <w:t>», «Тополиная».</w:t>
            </w:r>
            <w:proofErr w:type="gramEnd"/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u w:val="single"/>
                <w:lang w:eastAsia="ru-RU"/>
              </w:rPr>
            </w:pPr>
            <w:r w:rsidRPr="00E10A43">
              <w:rPr>
                <w:u w:val="single"/>
                <w:lang w:eastAsia="ru-RU"/>
              </w:rPr>
              <w:t>Наименование улиц, автомобильных дорог по которым предполагается движение транспортных средств между остановочными пунктами по маршруту:</w:t>
            </w:r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proofErr w:type="gramStart"/>
            <w:r w:rsidRPr="00E10A43">
              <w:rPr>
                <w:u w:val="single"/>
                <w:lang w:eastAsia="ru-RU"/>
              </w:rPr>
              <w:t xml:space="preserve">В прямом направлении: </w:t>
            </w:r>
            <w:r w:rsidRPr="00E10A43">
              <w:rPr>
                <w:lang w:eastAsia="ru-RU"/>
              </w:rPr>
              <w:t>ул.</w:t>
            </w:r>
            <w:r w:rsidRPr="00E10A43">
              <w:rPr>
                <w:u w:val="single"/>
                <w:lang w:eastAsia="ru-RU"/>
              </w:rPr>
              <w:t xml:space="preserve"> </w:t>
            </w:r>
            <w:proofErr w:type="spellStart"/>
            <w:r w:rsidRPr="00E10A43">
              <w:rPr>
                <w:lang w:eastAsia="ru-RU"/>
              </w:rPr>
              <w:t>Явлейский</w:t>
            </w:r>
            <w:proofErr w:type="spellEnd"/>
            <w:r w:rsidRPr="00E10A43">
              <w:rPr>
                <w:lang w:eastAsia="ru-RU"/>
              </w:rPr>
              <w:t xml:space="preserve"> тракт, ул. Чкалова, ул. Площадь Октябрьской Революции, ул. Московская, ул. Комсомола, ул. Горького, ул. Чернышевского, ул. Советская, ул. 40 лет Победы, ул. Чайковского, ул. Транспортная, Березовая, ул. 40 лет Победы;</w:t>
            </w:r>
            <w:proofErr w:type="gramEnd"/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proofErr w:type="gramStart"/>
            <w:r w:rsidRPr="00E10A43">
              <w:rPr>
                <w:u w:val="single"/>
                <w:lang w:eastAsia="ru-RU"/>
              </w:rPr>
              <w:t xml:space="preserve">В обратном направлении: </w:t>
            </w:r>
            <w:r w:rsidRPr="00E10A43">
              <w:rPr>
                <w:lang w:eastAsia="ru-RU"/>
              </w:rPr>
              <w:t>ул. 40 лет Победы, ул. Чайковского, ул. Тельмана, ул. Московская, ул. Комиссариатская, ул. Ленина, ул. Комсомола, ул. Кирова,  ул. Площадь Октябрьской Революции, ул. Чкалова, ул.</w:t>
            </w:r>
            <w:r w:rsidRPr="00E10A43">
              <w:rPr>
                <w:u w:val="single"/>
                <w:lang w:eastAsia="ru-RU"/>
              </w:rPr>
              <w:t xml:space="preserve"> </w:t>
            </w:r>
            <w:proofErr w:type="spellStart"/>
            <w:r w:rsidRPr="00E10A43">
              <w:rPr>
                <w:lang w:eastAsia="ru-RU"/>
              </w:rPr>
              <w:t>Явлейский</w:t>
            </w:r>
            <w:proofErr w:type="spellEnd"/>
            <w:r w:rsidRPr="00E10A43">
              <w:rPr>
                <w:lang w:eastAsia="ru-RU"/>
              </w:rPr>
              <w:t xml:space="preserve"> тракт.</w:t>
            </w:r>
            <w:proofErr w:type="gramEnd"/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u w:val="single"/>
                <w:lang w:eastAsia="ru-RU"/>
              </w:rPr>
              <w:t xml:space="preserve">Протяженность маршрута: </w:t>
            </w:r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lang w:eastAsia="ru-RU"/>
              </w:rPr>
              <w:t>в прямом направлении: 8 км;</w:t>
            </w:r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lang w:eastAsia="ru-RU"/>
              </w:rPr>
              <w:t>в обратном направлении: 8 км.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</w:p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4 квартал 2025 года</w:t>
            </w:r>
          </w:p>
        </w:tc>
      </w:tr>
      <w:tr w:rsidR="00E10A43" w:rsidRPr="00E10A43" w:rsidTr="00E10A43">
        <w:trPr>
          <w:trHeight w:val="82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lastRenderedPageBreak/>
              <w:t>5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9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3А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«Чайковского» ул. Чайковского – «Тополиная» ул. Шаумяна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lang w:eastAsia="ru-RU"/>
              </w:rPr>
              <w:t xml:space="preserve">Изменение наименования маршрута: «СПК </w:t>
            </w:r>
            <w:proofErr w:type="spellStart"/>
            <w:r w:rsidRPr="00E10A43">
              <w:rPr>
                <w:lang w:eastAsia="ru-RU"/>
              </w:rPr>
              <w:t>Рассветовский</w:t>
            </w:r>
            <w:proofErr w:type="spellEnd"/>
            <w:r w:rsidRPr="00E10A43">
              <w:rPr>
                <w:lang w:eastAsia="ru-RU"/>
              </w:rPr>
              <w:t xml:space="preserve"> – завод Электроприбор».</w:t>
            </w:r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u w:val="single"/>
                <w:lang w:eastAsia="ru-RU"/>
              </w:rPr>
              <w:t xml:space="preserve">Изменения маршрута в прямом направлении: </w:t>
            </w:r>
            <w:proofErr w:type="gramStart"/>
            <w:r w:rsidRPr="00E10A43">
              <w:rPr>
                <w:lang w:eastAsia="ru-RU"/>
              </w:rPr>
              <w:t xml:space="preserve">«СПК </w:t>
            </w:r>
            <w:proofErr w:type="spellStart"/>
            <w:r w:rsidRPr="00E10A43">
              <w:rPr>
                <w:lang w:eastAsia="ru-RU"/>
              </w:rPr>
              <w:t>Рассветовский</w:t>
            </w:r>
            <w:proofErr w:type="spellEnd"/>
            <w:r w:rsidRPr="00E10A43">
              <w:rPr>
                <w:lang w:eastAsia="ru-RU"/>
              </w:rPr>
              <w:t>», «СХТ», «Хлебозавод», «Чайковского», «Транспортная», «Ленинградская», «Калинина», «Пролетарская», «5-ый арсенал», «Администрация», «Почта», «Стадион Труд», «Центр занятости», «завод Электроприбор»;</w:t>
            </w:r>
            <w:proofErr w:type="gramEnd"/>
          </w:p>
          <w:p w:rsidR="00E10A43" w:rsidRPr="00E10A43" w:rsidRDefault="00E10A43" w:rsidP="00E10A43">
            <w:pPr>
              <w:suppressAutoHyphens w:val="0"/>
              <w:rPr>
                <w:lang w:eastAsia="ru-RU"/>
              </w:rPr>
            </w:pPr>
            <w:proofErr w:type="gramStart"/>
            <w:r w:rsidRPr="00E10A43">
              <w:rPr>
                <w:u w:val="single"/>
                <w:lang w:eastAsia="ru-RU"/>
              </w:rPr>
              <w:t xml:space="preserve">В обратном направлении: </w:t>
            </w:r>
            <w:r w:rsidRPr="00E10A43">
              <w:rPr>
                <w:lang w:eastAsia="ru-RU"/>
              </w:rPr>
              <w:lastRenderedPageBreak/>
              <w:t xml:space="preserve">«завод Электроприбор», «Центр занятости», «Стадион Труд», «Почта», «Администрация», «5-ый арсенал», «Пролетарская», «Калинина», «Ленинградская», «Транспортная», «Березовая», «СХТ», «СПК </w:t>
            </w:r>
            <w:proofErr w:type="spellStart"/>
            <w:r w:rsidRPr="00E10A43">
              <w:rPr>
                <w:lang w:eastAsia="ru-RU"/>
              </w:rPr>
              <w:t>Рассветовский</w:t>
            </w:r>
            <w:proofErr w:type="spellEnd"/>
            <w:r w:rsidRPr="00E10A43">
              <w:rPr>
                <w:lang w:eastAsia="ru-RU"/>
              </w:rPr>
              <w:t>»;</w:t>
            </w:r>
            <w:proofErr w:type="gramEnd"/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u w:val="single"/>
                <w:lang w:eastAsia="ru-RU"/>
              </w:rPr>
            </w:pPr>
            <w:r w:rsidRPr="00E10A43">
              <w:rPr>
                <w:u w:val="single"/>
                <w:lang w:eastAsia="ru-RU"/>
              </w:rPr>
              <w:t>Наименование улиц, автомобильных дорог по которым предполагается движение транспортных средств между остановочными пунктами по маршруту:</w:t>
            </w:r>
          </w:p>
          <w:p w:rsidR="00E10A43" w:rsidRPr="00E10A43" w:rsidRDefault="00E10A43" w:rsidP="00E10A43">
            <w:pPr>
              <w:suppressAutoHyphens w:val="0"/>
              <w:rPr>
                <w:lang w:eastAsia="ru-RU"/>
              </w:rPr>
            </w:pPr>
            <w:proofErr w:type="gramStart"/>
            <w:r w:rsidRPr="00E10A43">
              <w:rPr>
                <w:u w:val="single"/>
                <w:lang w:eastAsia="ru-RU"/>
              </w:rPr>
              <w:t xml:space="preserve">В прямом направлении: </w:t>
            </w:r>
            <w:r w:rsidRPr="00E10A43">
              <w:rPr>
                <w:lang w:eastAsia="ru-RU"/>
              </w:rPr>
              <w:t xml:space="preserve">ул. 40 лет Победы, ул. Чайковского, ул. Транспортная, ул. Ленинградская, ул. Калинина, ул. </w:t>
            </w:r>
            <w:proofErr w:type="spellStart"/>
            <w:r w:rsidRPr="00E10A43">
              <w:rPr>
                <w:lang w:eastAsia="ru-RU"/>
              </w:rPr>
              <w:t>Б.Хмельницкого</w:t>
            </w:r>
            <w:proofErr w:type="spellEnd"/>
            <w:r w:rsidRPr="00E10A43">
              <w:rPr>
                <w:lang w:eastAsia="ru-RU"/>
              </w:rPr>
              <w:t>, ул. Первомайская, ул. Комиссариатская, ул. Московская, ул. Площадь Октябрьской Революции.</w:t>
            </w:r>
            <w:proofErr w:type="gramEnd"/>
          </w:p>
          <w:p w:rsidR="00E10A43" w:rsidRPr="00E10A43" w:rsidRDefault="00E10A43" w:rsidP="00E10A43">
            <w:pPr>
              <w:suppressAutoHyphens w:val="0"/>
              <w:rPr>
                <w:lang w:eastAsia="ru-RU"/>
              </w:rPr>
            </w:pPr>
            <w:proofErr w:type="gramStart"/>
            <w:r w:rsidRPr="00E10A43">
              <w:rPr>
                <w:u w:val="single"/>
                <w:lang w:eastAsia="ru-RU"/>
              </w:rPr>
              <w:t xml:space="preserve">В обратном направлении: </w:t>
            </w:r>
            <w:r w:rsidRPr="00E10A43">
              <w:rPr>
                <w:lang w:eastAsia="ru-RU"/>
              </w:rPr>
              <w:t xml:space="preserve">ул. Площадь Октябрьской Революции, ул. Московская, ул. Комиссариатская,  ул. Первомайская, ул. </w:t>
            </w:r>
            <w:proofErr w:type="spellStart"/>
            <w:r w:rsidRPr="00E10A43">
              <w:rPr>
                <w:lang w:eastAsia="ru-RU"/>
              </w:rPr>
              <w:t>Б.Хмельницкого</w:t>
            </w:r>
            <w:proofErr w:type="spellEnd"/>
            <w:r w:rsidRPr="00E10A43">
              <w:rPr>
                <w:lang w:eastAsia="ru-RU"/>
              </w:rPr>
              <w:t>, ул. Калинина, ул. Ленинградская, ул. Транспортная, ул. Березовая, ул. ул. 40 лет Победы.</w:t>
            </w:r>
            <w:proofErr w:type="gramEnd"/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u w:val="single"/>
                <w:lang w:eastAsia="ru-RU"/>
              </w:rPr>
              <w:t xml:space="preserve">Протяженность маршрута: </w:t>
            </w:r>
          </w:p>
          <w:p w:rsidR="00E10A43" w:rsidRPr="00E10A43" w:rsidRDefault="00E10A43" w:rsidP="00E10A43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lang w:eastAsia="ru-RU"/>
              </w:rPr>
              <w:t>в прямом направлении: 7 км;</w:t>
            </w:r>
          </w:p>
          <w:p w:rsidR="00E10A43" w:rsidRPr="00E10A43" w:rsidRDefault="00E10A43" w:rsidP="00E10A43">
            <w:pPr>
              <w:suppressAutoHyphens w:val="0"/>
              <w:rPr>
                <w:lang w:eastAsia="ru-RU"/>
              </w:rPr>
            </w:pPr>
            <w:r w:rsidRPr="00E10A43">
              <w:rPr>
                <w:lang w:eastAsia="ru-RU"/>
              </w:rPr>
              <w:t xml:space="preserve">в обратном направлении: 9 км.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lastRenderedPageBreak/>
              <w:t>4 квартал 2025 года</w:t>
            </w:r>
          </w:p>
        </w:tc>
      </w:tr>
      <w:tr w:rsidR="00E10A43" w:rsidRPr="00E10A43" w:rsidTr="00E10A43">
        <w:trPr>
          <w:trHeight w:val="82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E10A43" w:rsidRDefault="00E10A43" w:rsidP="00E10A4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6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D759DD" w:rsidRDefault="00E10A43" w:rsidP="00E10A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D759DD" w:rsidRDefault="00E10A43" w:rsidP="00E10A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D759DD" w:rsidRDefault="00E10A43" w:rsidP="00E10A43">
            <w:pPr>
              <w:jc w:val="center"/>
            </w:pPr>
            <w:r>
              <w:t xml:space="preserve">«ФСК </w:t>
            </w:r>
            <w:proofErr w:type="gramStart"/>
            <w:r>
              <w:t>-Б</w:t>
            </w:r>
            <w:proofErr w:type="gramEnd"/>
            <w:r>
              <w:t>ольничный комплекс»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731568" w:rsidRDefault="00E10A43" w:rsidP="00E10A43">
            <w:pPr>
              <w:jc w:val="center"/>
            </w:pPr>
            <w:r>
              <w:t>- включить в схему маршрута остановочные</w:t>
            </w:r>
            <w:r w:rsidRPr="00273B2B">
              <w:t xml:space="preserve"> пункт</w:t>
            </w:r>
            <w:r>
              <w:t xml:space="preserve">ы: </w:t>
            </w:r>
            <w:proofErr w:type="gramStart"/>
            <w:r>
              <w:t>Больничный комплекс, остановка по требованию « улица Южная», улица Весенняя, улица Южная, улица Чайковского, Хлебозавод, улица 40 лет Победы, Сельхозтехника.</w:t>
            </w:r>
            <w:proofErr w:type="gram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43" w:rsidRPr="00731568" w:rsidRDefault="00E10A43" w:rsidP="00E10A43">
            <w:pPr>
              <w:jc w:val="center"/>
            </w:pPr>
            <w:r>
              <w:t>июнь 2026</w:t>
            </w:r>
          </w:p>
        </w:tc>
      </w:tr>
    </w:tbl>
    <w:p w:rsidR="002F0077" w:rsidRPr="00E10A43" w:rsidRDefault="00761773" w:rsidP="00E10A43">
      <w:pPr>
        <w:tabs>
          <w:tab w:val="left" w:pos="9405"/>
        </w:tabs>
        <w:jc w:val="right"/>
        <w:rPr>
          <w:sz w:val="24"/>
          <w:szCs w:val="24"/>
        </w:rPr>
      </w:pPr>
      <w:r w:rsidRPr="00E10A43">
        <w:rPr>
          <w:sz w:val="24"/>
          <w:szCs w:val="24"/>
        </w:rPr>
        <w:t>»</w:t>
      </w:r>
      <w:r w:rsidR="008A5ABD" w:rsidRPr="00E10A43">
        <w:rPr>
          <w:sz w:val="24"/>
          <w:szCs w:val="24"/>
        </w:rPr>
        <w:t>.</w:t>
      </w:r>
    </w:p>
    <w:sectPr w:rsidR="002F0077" w:rsidRPr="00E10A43" w:rsidSect="00702081">
      <w:headerReference w:type="default" r:id="rId9"/>
      <w:pgSz w:w="11906" w:h="16838"/>
      <w:pgMar w:top="567" w:right="567" w:bottom="567" w:left="1134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141" w:rsidRDefault="00AB6141">
      <w:r>
        <w:separator/>
      </w:r>
    </w:p>
  </w:endnote>
  <w:endnote w:type="continuationSeparator" w:id="0">
    <w:p w:rsidR="00AB6141" w:rsidRDefault="00AB6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141" w:rsidRDefault="00AB6141">
      <w:r>
        <w:separator/>
      </w:r>
    </w:p>
  </w:footnote>
  <w:footnote w:type="continuationSeparator" w:id="0">
    <w:p w:rsidR="00AB6141" w:rsidRDefault="00AB6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214776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3527F6" w:rsidRPr="003527F6" w:rsidRDefault="006A31F3">
        <w:pPr>
          <w:pStyle w:val="a3"/>
          <w:jc w:val="center"/>
          <w:rPr>
            <w:rFonts w:ascii="Times New Roman" w:hAnsi="Times New Roman"/>
          </w:rPr>
        </w:pPr>
        <w:r w:rsidRPr="003527F6">
          <w:rPr>
            <w:rFonts w:ascii="Times New Roman" w:hAnsi="Times New Roman"/>
          </w:rPr>
          <w:fldChar w:fldCharType="begin"/>
        </w:r>
        <w:r w:rsidRPr="003527F6">
          <w:rPr>
            <w:rFonts w:ascii="Times New Roman" w:hAnsi="Times New Roman"/>
          </w:rPr>
          <w:instrText>PAGE   \* MERGEFORMAT</w:instrText>
        </w:r>
        <w:r w:rsidRPr="003527F6">
          <w:rPr>
            <w:rFonts w:ascii="Times New Roman" w:hAnsi="Times New Roman"/>
          </w:rPr>
          <w:fldChar w:fldCharType="separate"/>
        </w:r>
        <w:r w:rsidR="007B090D">
          <w:rPr>
            <w:rFonts w:ascii="Times New Roman" w:hAnsi="Times New Roman"/>
            <w:noProof/>
          </w:rPr>
          <w:t>2</w:t>
        </w:r>
        <w:r w:rsidRPr="003527F6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23CCE"/>
    <w:multiLevelType w:val="hybridMultilevel"/>
    <w:tmpl w:val="12B29A4E"/>
    <w:lvl w:ilvl="0" w:tplc="99EC96D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2FF14AF"/>
    <w:multiLevelType w:val="multilevel"/>
    <w:tmpl w:val="FEC69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662" w:hanging="375"/>
      </w:pPr>
    </w:lvl>
    <w:lvl w:ilvl="2">
      <w:start w:val="1"/>
      <w:numFmt w:val="decimal"/>
      <w:isLgl/>
      <w:lvlText w:val="%1.%2.%3"/>
      <w:lvlJc w:val="left"/>
      <w:pPr>
        <w:ind w:left="2934" w:hanging="720"/>
      </w:pPr>
    </w:lvl>
    <w:lvl w:ilvl="3">
      <w:start w:val="1"/>
      <w:numFmt w:val="decimal"/>
      <w:isLgl/>
      <w:lvlText w:val="%1.%2.%3.%4"/>
      <w:lvlJc w:val="left"/>
      <w:pPr>
        <w:ind w:left="4221" w:hanging="1080"/>
      </w:pPr>
    </w:lvl>
    <w:lvl w:ilvl="4">
      <w:start w:val="1"/>
      <w:numFmt w:val="decimal"/>
      <w:isLgl/>
      <w:lvlText w:val="%1.%2.%3.%4.%5"/>
      <w:lvlJc w:val="left"/>
      <w:pPr>
        <w:ind w:left="5148" w:hanging="1080"/>
      </w:pPr>
    </w:lvl>
    <w:lvl w:ilvl="5">
      <w:start w:val="1"/>
      <w:numFmt w:val="decimal"/>
      <w:isLgl/>
      <w:lvlText w:val="%1.%2.%3.%4.%5.%6"/>
      <w:lvlJc w:val="left"/>
      <w:pPr>
        <w:ind w:left="6435" w:hanging="1440"/>
      </w:pPr>
    </w:lvl>
    <w:lvl w:ilvl="6">
      <w:start w:val="1"/>
      <w:numFmt w:val="decimal"/>
      <w:isLgl/>
      <w:lvlText w:val="%1.%2.%3.%4.%5.%6.%7"/>
      <w:lvlJc w:val="left"/>
      <w:pPr>
        <w:ind w:left="7362" w:hanging="1440"/>
      </w:p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</w:lvl>
  </w:abstractNum>
  <w:abstractNum w:abstractNumId="2">
    <w:nsid w:val="6B043762"/>
    <w:multiLevelType w:val="hybridMultilevel"/>
    <w:tmpl w:val="112E5FE6"/>
    <w:lvl w:ilvl="0" w:tplc="93B4D144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273659A"/>
    <w:multiLevelType w:val="hybridMultilevel"/>
    <w:tmpl w:val="6884F9B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E61"/>
    <w:rsid w:val="00074F4D"/>
    <w:rsid w:val="000B1F77"/>
    <w:rsid w:val="000C0331"/>
    <w:rsid w:val="000C3D2D"/>
    <w:rsid w:val="0012483E"/>
    <w:rsid w:val="00155E1C"/>
    <w:rsid w:val="00182612"/>
    <w:rsid w:val="001A2A16"/>
    <w:rsid w:val="001C1A39"/>
    <w:rsid w:val="001E7E61"/>
    <w:rsid w:val="00212554"/>
    <w:rsid w:val="00212839"/>
    <w:rsid w:val="0024760D"/>
    <w:rsid w:val="002569CB"/>
    <w:rsid w:val="002609C7"/>
    <w:rsid w:val="00261509"/>
    <w:rsid w:val="00273B2B"/>
    <w:rsid w:val="002D35A6"/>
    <w:rsid w:val="002F0077"/>
    <w:rsid w:val="00321300"/>
    <w:rsid w:val="00331BF4"/>
    <w:rsid w:val="00344136"/>
    <w:rsid w:val="00356F18"/>
    <w:rsid w:val="003B30F0"/>
    <w:rsid w:val="003F1645"/>
    <w:rsid w:val="00472E90"/>
    <w:rsid w:val="00494327"/>
    <w:rsid w:val="00496C40"/>
    <w:rsid w:val="004A0574"/>
    <w:rsid w:val="004B1283"/>
    <w:rsid w:val="00505848"/>
    <w:rsid w:val="00555151"/>
    <w:rsid w:val="00555B33"/>
    <w:rsid w:val="005A596E"/>
    <w:rsid w:val="00611489"/>
    <w:rsid w:val="00615BB4"/>
    <w:rsid w:val="00620510"/>
    <w:rsid w:val="006669C5"/>
    <w:rsid w:val="00683347"/>
    <w:rsid w:val="00686E14"/>
    <w:rsid w:val="00693921"/>
    <w:rsid w:val="006A31F3"/>
    <w:rsid w:val="006B767F"/>
    <w:rsid w:val="006C5AEB"/>
    <w:rsid w:val="00702081"/>
    <w:rsid w:val="007073AA"/>
    <w:rsid w:val="00716A9D"/>
    <w:rsid w:val="00751807"/>
    <w:rsid w:val="00761773"/>
    <w:rsid w:val="00786FCD"/>
    <w:rsid w:val="007B090D"/>
    <w:rsid w:val="00800782"/>
    <w:rsid w:val="008038BB"/>
    <w:rsid w:val="00804360"/>
    <w:rsid w:val="00825F76"/>
    <w:rsid w:val="00826560"/>
    <w:rsid w:val="00846DE2"/>
    <w:rsid w:val="0085295E"/>
    <w:rsid w:val="00881444"/>
    <w:rsid w:val="00892631"/>
    <w:rsid w:val="008A2C9A"/>
    <w:rsid w:val="008A5ABD"/>
    <w:rsid w:val="008C1A24"/>
    <w:rsid w:val="008D6C61"/>
    <w:rsid w:val="00934197"/>
    <w:rsid w:val="00944A2D"/>
    <w:rsid w:val="00954460"/>
    <w:rsid w:val="009C7B68"/>
    <w:rsid w:val="009D755A"/>
    <w:rsid w:val="00A147E9"/>
    <w:rsid w:val="00AB6141"/>
    <w:rsid w:val="00AC63F8"/>
    <w:rsid w:val="00AD6433"/>
    <w:rsid w:val="00B268C9"/>
    <w:rsid w:val="00B41628"/>
    <w:rsid w:val="00BD68F7"/>
    <w:rsid w:val="00BD786B"/>
    <w:rsid w:val="00C00DE6"/>
    <w:rsid w:val="00C850D0"/>
    <w:rsid w:val="00CB0E84"/>
    <w:rsid w:val="00CE3065"/>
    <w:rsid w:val="00D073DB"/>
    <w:rsid w:val="00D3386B"/>
    <w:rsid w:val="00D45B64"/>
    <w:rsid w:val="00D52E0A"/>
    <w:rsid w:val="00D759DD"/>
    <w:rsid w:val="00DE218C"/>
    <w:rsid w:val="00DF7DA1"/>
    <w:rsid w:val="00E10A43"/>
    <w:rsid w:val="00E206BA"/>
    <w:rsid w:val="00E20A38"/>
    <w:rsid w:val="00E53557"/>
    <w:rsid w:val="00E61563"/>
    <w:rsid w:val="00EB2C00"/>
    <w:rsid w:val="00EC7E97"/>
    <w:rsid w:val="00F443C0"/>
    <w:rsid w:val="00FC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7F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444"/>
    <w:pPr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81444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814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1444"/>
    <w:rPr>
      <w:rFonts w:ascii="Tahoma" w:hAnsi="Tahoma" w:cs="Tahoma"/>
      <w:sz w:val="16"/>
      <w:szCs w:val="16"/>
      <w:lang w:eastAsia="ar-SA"/>
    </w:rPr>
  </w:style>
  <w:style w:type="table" w:customStyle="1" w:styleId="1">
    <w:name w:val="Сетка таблицы1"/>
    <w:basedOn w:val="a1"/>
    <w:next w:val="a7"/>
    <w:uiPriority w:val="39"/>
    <w:rsid w:val="00A147E9"/>
    <w:rPr>
      <w:rFonts w:asciiTheme="minorHAnsi" w:eastAsia="Calibr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A1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535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7F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444"/>
    <w:pPr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81444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814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1444"/>
    <w:rPr>
      <w:rFonts w:ascii="Tahoma" w:hAnsi="Tahoma" w:cs="Tahoma"/>
      <w:sz w:val="16"/>
      <w:szCs w:val="16"/>
      <w:lang w:eastAsia="ar-SA"/>
    </w:rPr>
  </w:style>
  <w:style w:type="table" w:customStyle="1" w:styleId="1">
    <w:name w:val="Сетка таблицы1"/>
    <w:basedOn w:val="a1"/>
    <w:next w:val="a7"/>
    <w:uiPriority w:val="39"/>
    <w:rsid w:val="00A147E9"/>
    <w:rPr>
      <w:rFonts w:asciiTheme="minorHAnsi" w:eastAsia="Calibr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A1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53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Буданова Надежда Александровна</dc:creator>
  <cp:lastModifiedBy>Буданова Надежда Александровна</cp:lastModifiedBy>
  <cp:revision>4</cp:revision>
  <dcterms:created xsi:type="dcterms:W3CDTF">2026-06-01T13:16:00Z</dcterms:created>
  <dcterms:modified xsi:type="dcterms:W3CDTF">2026-06-02T11:38:00Z</dcterms:modified>
</cp:coreProperties>
</file>