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2CA" w:rsidRDefault="008C22CA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val="x-none" w:eastAsia="x-none"/>
        </w:rPr>
      </w:pPr>
      <w:r w:rsidRPr="00AC2FF4">
        <w:rPr>
          <w:rFonts w:ascii="Times New Roman" w:hAnsi="Times New Roman"/>
          <w:b/>
          <w:bCs/>
          <w:kern w:val="32"/>
          <w:sz w:val="32"/>
          <w:szCs w:val="32"/>
          <w:lang w:val="x-none" w:eastAsia="x-none"/>
        </w:rPr>
        <w:t>Оповещение о начале публичных слушаний</w:t>
      </w:r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22CA" w:rsidRPr="00AC2FF4" w:rsidRDefault="008C22CA" w:rsidP="001F31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 xml:space="preserve">На публичные слушания представляется </w:t>
      </w:r>
      <w:r w:rsidR="001F3103">
        <w:rPr>
          <w:rFonts w:ascii="Times New Roman" w:hAnsi="Times New Roman"/>
          <w:sz w:val="24"/>
          <w:szCs w:val="24"/>
        </w:rPr>
        <w:t xml:space="preserve">проект планировки территории и межевания территории </w:t>
      </w:r>
      <w:r w:rsidR="004D7A9A" w:rsidRPr="001B47F8">
        <w:rPr>
          <w:rFonts w:ascii="Times New Roman" w:hAnsi="Times New Roman"/>
          <w:sz w:val="24"/>
          <w:szCs w:val="24"/>
        </w:rPr>
        <w:t>для размещения земельного участка (территории) общего пользования, расположенного по адресу: Чувашская Республика – Чувашия, Ибресинский  муниципальный округ</w:t>
      </w:r>
      <w:r w:rsidR="004D7A9A">
        <w:rPr>
          <w:rFonts w:ascii="Times New Roman" w:hAnsi="Times New Roman"/>
          <w:sz w:val="24"/>
          <w:szCs w:val="24"/>
        </w:rPr>
        <w:t>, пгт. Ибреси</w:t>
      </w:r>
      <w:r w:rsidR="004D7A9A" w:rsidRPr="00AC2FF4">
        <w:rPr>
          <w:rFonts w:ascii="Times New Roman" w:hAnsi="Times New Roman"/>
          <w:sz w:val="24"/>
          <w:szCs w:val="24"/>
        </w:rPr>
        <w:t xml:space="preserve"> </w:t>
      </w:r>
      <w:r w:rsidR="004D7A9A">
        <w:rPr>
          <w:rFonts w:ascii="Times New Roman" w:hAnsi="Times New Roman"/>
          <w:sz w:val="24"/>
          <w:szCs w:val="24"/>
        </w:rPr>
        <w:t xml:space="preserve">(улично-дорожная сеть) </w:t>
      </w:r>
      <w:r w:rsidRPr="00AC2FF4">
        <w:rPr>
          <w:rFonts w:ascii="Times New Roman" w:hAnsi="Times New Roman"/>
          <w:sz w:val="24"/>
          <w:szCs w:val="24"/>
        </w:rPr>
        <w:t>(далее - Проект).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 xml:space="preserve">Проект размещен на официальном </w:t>
      </w:r>
      <w:proofErr w:type="gramStart"/>
      <w:r w:rsidRPr="00AC2FF4">
        <w:rPr>
          <w:rFonts w:ascii="Times New Roman" w:hAnsi="Times New Roman"/>
          <w:sz w:val="24"/>
          <w:szCs w:val="24"/>
        </w:rPr>
        <w:t>сайте</w:t>
      </w:r>
      <w:proofErr w:type="gramEnd"/>
      <w:r w:rsidRPr="00AC2FF4">
        <w:rPr>
          <w:rFonts w:ascii="Times New Roman" w:hAnsi="Times New Roman"/>
          <w:sz w:val="24"/>
          <w:szCs w:val="24"/>
        </w:rPr>
        <w:t xml:space="preserve"> Ибресинского муниципального округа в информационно-телекоммуникационной сети "Ин</w:t>
      </w:r>
      <w:r>
        <w:rPr>
          <w:rFonts w:ascii="Times New Roman" w:hAnsi="Times New Roman"/>
          <w:sz w:val="24"/>
          <w:szCs w:val="24"/>
        </w:rPr>
        <w:t>тернет" (</w:t>
      </w:r>
      <w:hyperlink r:id="rId9" w:history="1">
        <w:r w:rsidRPr="001F3103">
          <w:rPr>
            <w:rFonts w:ascii="Times New Roman" w:hAnsi="Times New Roman"/>
            <w:sz w:val="24"/>
            <w:szCs w:val="24"/>
          </w:rPr>
          <w:t>https://ibresi.cap.ru</w:t>
        </w:r>
      </w:hyperlink>
      <w:r>
        <w:rPr>
          <w:rFonts w:ascii="Times New Roman" w:hAnsi="Times New Roman"/>
          <w:sz w:val="24"/>
          <w:szCs w:val="24"/>
        </w:rPr>
        <w:t>).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C2FF4">
        <w:rPr>
          <w:rFonts w:ascii="Times New Roman" w:hAnsi="Times New Roman"/>
          <w:sz w:val="24"/>
          <w:szCs w:val="24"/>
        </w:rPr>
        <w:t xml:space="preserve">Информационные материалы по Проекту размещены на официальном сайте Ибресинского муниципального округа в информационно-телекоммуникационной сети "Интернет" </w:t>
      </w:r>
      <w:hyperlink w:history="1">
        <w:r w:rsidRPr="00AC2FF4">
          <w:rPr>
            <w:rFonts w:ascii="Times New Roman" w:hAnsi="Times New Roman"/>
            <w:sz w:val="24"/>
            <w:szCs w:val="24"/>
            <w:u w:val="single"/>
          </w:rPr>
          <w:t>https://ibresi.cap.ru</w:t>
        </w:r>
      </w:hyperlink>
      <w:r w:rsidRPr="00AC2FF4">
        <w:rPr>
          <w:rFonts w:ascii="Times New Roman" w:hAnsi="Times New Roman"/>
          <w:sz w:val="24"/>
          <w:szCs w:val="24"/>
        </w:rPr>
        <w:t>).</w:t>
      </w:r>
      <w:proofErr w:type="gramEnd"/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>Организатором публичных</w:t>
      </w:r>
      <w:r>
        <w:rPr>
          <w:rFonts w:ascii="Times New Roman" w:hAnsi="Times New Roman"/>
          <w:sz w:val="24"/>
          <w:szCs w:val="24"/>
        </w:rPr>
        <w:t xml:space="preserve"> слушаний является</w:t>
      </w:r>
      <w:r w:rsidRPr="00AC2FF4">
        <w:rPr>
          <w:rFonts w:ascii="Times New Roman" w:hAnsi="Times New Roman"/>
          <w:sz w:val="24"/>
          <w:szCs w:val="24"/>
        </w:rPr>
        <w:t xml:space="preserve"> </w:t>
      </w:r>
      <w:r w:rsidRPr="009356D2">
        <w:rPr>
          <w:rFonts w:ascii="Times New Roman" w:hAnsi="Times New Roman"/>
          <w:sz w:val="24"/>
          <w:szCs w:val="24"/>
        </w:rPr>
        <w:t>Управление по развитию территорий администрации Ибресинского муниципального округа Чувашской Республики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AC2FF4">
        <w:rPr>
          <w:rFonts w:ascii="Times New Roman" w:hAnsi="Times New Roman"/>
          <w:sz w:val="24"/>
          <w:szCs w:val="24"/>
        </w:rPr>
        <w:t>(далее - Организатор).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Публичные слушания по Проекту проводятся в порядке, установленном требованиями Градостроительного кодекса Российской Федерации.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Срок проведени</w:t>
      </w:r>
      <w:r w:rsidR="004D7A9A">
        <w:rPr>
          <w:rFonts w:ascii="Times New Roman" w:eastAsia="Times New Roman" w:hAnsi="Times New Roman"/>
          <w:sz w:val="24"/>
          <w:szCs w:val="24"/>
          <w:lang w:eastAsia="ru-RU"/>
        </w:rPr>
        <w:t>я публичных слушаний с 5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A9A">
        <w:rPr>
          <w:rFonts w:ascii="Times New Roman" w:eastAsia="Times New Roman" w:hAnsi="Times New Roman"/>
          <w:sz w:val="24"/>
          <w:szCs w:val="24"/>
          <w:lang w:eastAsia="ru-RU"/>
        </w:rPr>
        <w:t xml:space="preserve">декабря 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 xml:space="preserve"> 2025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 по </w:t>
      </w:r>
      <w:r w:rsidR="004D7A9A">
        <w:rPr>
          <w:rFonts w:ascii="Times New Roman" w:eastAsia="Times New Roman" w:hAnsi="Times New Roman"/>
          <w:sz w:val="24"/>
          <w:szCs w:val="24"/>
          <w:lang w:eastAsia="ru-RU"/>
        </w:rPr>
        <w:t>19</w:t>
      </w:r>
      <w:r w:rsidR="001F3103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4D7A9A">
        <w:rPr>
          <w:rFonts w:ascii="Times New Roman" w:eastAsia="Times New Roman" w:hAnsi="Times New Roman"/>
          <w:sz w:val="24"/>
          <w:szCs w:val="24"/>
          <w:lang w:eastAsia="ru-RU"/>
        </w:rPr>
        <w:t>декабря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F310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Дата, время и место проведения собрания участников публичных слушаний по рассмотрению Про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>екта: 1</w:t>
      </w:r>
      <w:r w:rsidR="004D7A9A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1F310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>мая 2025</w:t>
      </w:r>
      <w:r w:rsidR="001F3103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в</w:t>
      </w:r>
      <w:r w:rsidR="00EF79DF">
        <w:rPr>
          <w:rFonts w:ascii="Times New Roman" w:eastAsia="Times New Roman" w:hAnsi="Times New Roman"/>
          <w:sz w:val="24"/>
          <w:szCs w:val="24"/>
          <w:lang w:eastAsia="ru-RU"/>
        </w:rPr>
        <w:t xml:space="preserve"> 12.</w:t>
      </w:r>
      <w:r w:rsidR="004D7A9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0 в зале заседаний администрации Ибресинского муниципального округа Чувашской Республики по адресу: Чувашская Республика, Ибресинский район, п. Ибреси, ул. Маресьева, д.49.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Начало регистрации участников осуществляется за 30 мин. до начала слушаний.</w:t>
      </w:r>
    </w:p>
    <w:p w:rsidR="00B41144" w:rsidRPr="00B41144" w:rsidRDefault="001F3103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Дата открытия экспозиции –</w:t>
      </w:r>
      <w:r w:rsidR="004D7A9A">
        <w:rPr>
          <w:rFonts w:ascii="Times New Roman" w:eastAsia="Times New Roman" w:hAnsi="Times New Roman"/>
          <w:sz w:val="24"/>
          <w:szCs w:val="24"/>
          <w:lang w:eastAsia="ru-RU"/>
        </w:rPr>
        <w:t xml:space="preserve"> 05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A9A">
        <w:rPr>
          <w:rFonts w:ascii="Times New Roman" w:eastAsia="Times New Roman" w:hAnsi="Times New Roman"/>
          <w:sz w:val="24"/>
          <w:szCs w:val="24"/>
          <w:lang w:eastAsia="ru-RU"/>
        </w:rPr>
        <w:t>декабря</w:t>
      </w:r>
      <w:r w:rsidR="00B41144"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B41144"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Посещение экспозиции и консультирование посетителей экспозиции осуществляется в рабочие дни с 09.00 до 16.00 часов (переры</w:t>
      </w:r>
      <w:r w:rsidR="00481639">
        <w:rPr>
          <w:rFonts w:ascii="Times New Roman" w:eastAsia="Times New Roman" w:hAnsi="Times New Roman"/>
          <w:sz w:val="24"/>
          <w:szCs w:val="24"/>
          <w:lang w:eastAsia="ru-RU"/>
        </w:rPr>
        <w:t xml:space="preserve">в с 12.00 до 13.00) в период с </w:t>
      </w:r>
      <w:r w:rsidR="004D7A9A">
        <w:rPr>
          <w:rFonts w:ascii="Times New Roman" w:eastAsia="Times New Roman" w:hAnsi="Times New Roman"/>
          <w:sz w:val="24"/>
          <w:szCs w:val="24"/>
          <w:lang w:eastAsia="ru-RU"/>
        </w:rPr>
        <w:t>05</w:t>
      </w:r>
      <w:r w:rsidR="0048163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A9A">
        <w:rPr>
          <w:rFonts w:ascii="Times New Roman" w:eastAsia="Times New Roman" w:hAnsi="Times New Roman"/>
          <w:sz w:val="24"/>
          <w:szCs w:val="24"/>
          <w:lang w:eastAsia="ru-RU"/>
        </w:rPr>
        <w:t>декабря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 xml:space="preserve"> 2025 года  по 1</w:t>
      </w:r>
      <w:r w:rsidR="004D7A9A">
        <w:rPr>
          <w:rFonts w:ascii="Times New Roman" w:eastAsia="Times New Roman" w:hAnsi="Times New Roman"/>
          <w:sz w:val="24"/>
          <w:szCs w:val="24"/>
          <w:lang w:eastAsia="ru-RU"/>
        </w:rPr>
        <w:t>9 декабря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025B5D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 xml:space="preserve">В течение всего периода проведения публичных слушаний участники публичных слушаний имеют право направить Организатору свои предложения и замечания по обсуждаемому вопросу по адресу: </w:t>
      </w:r>
      <w:proofErr w:type="gramStart"/>
      <w:r w:rsidRPr="008A44BE">
        <w:rPr>
          <w:rFonts w:ascii="Times New Roman" w:hAnsi="Times New Roman"/>
          <w:sz w:val="24"/>
          <w:szCs w:val="24"/>
        </w:rPr>
        <w:t>Чувашская Республика, Ибресинский район, п. Ибреси, ул. Маре</w:t>
      </w:r>
      <w:r>
        <w:rPr>
          <w:rFonts w:ascii="Times New Roman" w:hAnsi="Times New Roman"/>
          <w:sz w:val="24"/>
          <w:szCs w:val="24"/>
        </w:rPr>
        <w:t>сьева, 49</w:t>
      </w:r>
      <w:r w:rsidRPr="00AC2FF4">
        <w:rPr>
          <w:rFonts w:ascii="Times New Roman" w:hAnsi="Times New Roman"/>
          <w:sz w:val="24"/>
          <w:szCs w:val="24"/>
        </w:rPr>
        <w:t xml:space="preserve">, в письменном виде по форме согласно </w:t>
      </w:r>
      <w:hyperlink w:anchor="sub_1300" w:history="1">
        <w:r w:rsidRPr="00AC2FF4">
          <w:rPr>
            <w:rFonts w:ascii="Times New Roman" w:hAnsi="Times New Roman"/>
            <w:sz w:val="24"/>
            <w:szCs w:val="24"/>
          </w:rPr>
          <w:t>приложению N 3</w:t>
        </w:r>
      </w:hyperlink>
      <w:r w:rsidRPr="00AC2FF4">
        <w:rPr>
          <w:rFonts w:ascii="Times New Roman" w:hAnsi="Times New Roman"/>
          <w:sz w:val="24"/>
          <w:szCs w:val="24"/>
        </w:rPr>
        <w:t xml:space="preserve"> к Положению о порядке организации и проведения общественных обсуждений, публичных слушаний по вопросам градостроительной деятельности на территории Ибресинского муниципального округа, утвержденному </w:t>
      </w:r>
      <w:hyperlink w:anchor="sub_0" w:history="1">
        <w:r w:rsidRPr="00AC2FF4">
          <w:rPr>
            <w:rFonts w:ascii="Times New Roman" w:hAnsi="Times New Roman"/>
            <w:sz w:val="24"/>
            <w:szCs w:val="24"/>
          </w:rPr>
          <w:t>решением</w:t>
        </w:r>
      </w:hyperlink>
      <w:r w:rsidRPr="00AC2FF4">
        <w:rPr>
          <w:rFonts w:ascii="Times New Roman" w:hAnsi="Times New Roman"/>
          <w:sz w:val="24"/>
          <w:szCs w:val="24"/>
        </w:rPr>
        <w:t xml:space="preserve"> Собрания депутатов Ибресинского муниципального округа Чувашской Республики от </w:t>
      </w:r>
      <w:r>
        <w:rPr>
          <w:rFonts w:ascii="Times New Roman" w:hAnsi="Times New Roman"/>
          <w:sz w:val="24"/>
          <w:szCs w:val="24"/>
        </w:rPr>
        <w:t>27.04.2023</w:t>
      </w:r>
      <w:r w:rsidRPr="00AC2FF4">
        <w:rPr>
          <w:rFonts w:ascii="Times New Roman" w:hAnsi="Times New Roman"/>
          <w:sz w:val="24"/>
          <w:szCs w:val="24"/>
        </w:rPr>
        <w:t xml:space="preserve"> N </w:t>
      </w:r>
      <w:r>
        <w:rPr>
          <w:rFonts w:ascii="Times New Roman" w:hAnsi="Times New Roman"/>
          <w:sz w:val="24"/>
          <w:szCs w:val="24"/>
        </w:rPr>
        <w:t>11/3</w:t>
      </w:r>
      <w:r w:rsidRPr="00AC2FF4">
        <w:rPr>
          <w:rFonts w:ascii="Times New Roman" w:hAnsi="Times New Roman"/>
          <w:sz w:val="24"/>
          <w:szCs w:val="24"/>
        </w:rPr>
        <w:t xml:space="preserve"> (далее - Положение)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>Предложения и замечания по Проекту, направленные в установленном порядке, подлежат регистрации и обязательному рассмотрению Организатором.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22CA" w:rsidRPr="000E4C63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E4C63">
        <w:rPr>
          <w:rFonts w:ascii="Times New Roman" w:hAnsi="Times New Roman"/>
          <w:sz w:val="24"/>
          <w:szCs w:val="24"/>
        </w:rPr>
        <w:t>Номера контактных справочных телефонов комиссии: _</w:t>
      </w:r>
      <w:r w:rsidRPr="008A44BE">
        <w:rPr>
          <w:rFonts w:ascii="Times New Roman" w:hAnsi="Times New Roman"/>
          <w:sz w:val="24"/>
          <w:szCs w:val="24"/>
          <w:u w:val="single"/>
        </w:rPr>
        <w:t>8(83538)2125</w:t>
      </w:r>
      <w:r w:rsidR="004D7A9A">
        <w:rPr>
          <w:rFonts w:ascii="Times New Roman" w:hAnsi="Times New Roman"/>
          <w:sz w:val="24"/>
          <w:szCs w:val="24"/>
          <w:u w:val="single"/>
        </w:rPr>
        <w:t>0</w:t>
      </w:r>
      <w:r w:rsidRPr="000E4C63">
        <w:rPr>
          <w:rFonts w:ascii="Times New Roman" w:hAnsi="Times New Roman"/>
          <w:sz w:val="24"/>
          <w:szCs w:val="24"/>
        </w:rPr>
        <w:t>_____________</w:t>
      </w:r>
    </w:p>
    <w:p w:rsidR="008C22CA" w:rsidRPr="003611D6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E4C63">
        <w:rPr>
          <w:rFonts w:ascii="Times New Roman" w:hAnsi="Times New Roman"/>
          <w:sz w:val="24"/>
          <w:szCs w:val="24"/>
        </w:rPr>
        <w:t xml:space="preserve">Почтовый адрес комиссии: </w:t>
      </w:r>
      <w:r w:rsidRPr="003611D6">
        <w:rPr>
          <w:rFonts w:ascii="Times New Roman" w:hAnsi="Times New Roman"/>
          <w:sz w:val="24"/>
          <w:szCs w:val="24"/>
          <w:u w:val="single"/>
        </w:rPr>
        <w:t>Чувашская Республика, Ибресинский район, п. Ибр</w:t>
      </w:r>
      <w:r>
        <w:rPr>
          <w:rFonts w:ascii="Times New Roman" w:hAnsi="Times New Roman"/>
          <w:sz w:val="24"/>
          <w:szCs w:val="24"/>
          <w:u w:val="single"/>
        </w:rPr>
        <w:t>еси, ул. Маресьева, 49.</w:t>
      </w:r>
    </w:p>
    <w:p w:rsidR="008C22CA" w:rsidRPr="00025B5D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u w:val="single"/>
        </w:rPr>
      </w:pPr>
      <w:r w:rsidRPr="000E4C63">
        <w:rPr>
          <w:rFonts w:ascii="Times New Roman" w:hAnsi="Times New Roman"/>
          <w:sz w:val="24"/>
          <w:szCs w:val="24"/>
        </w:rPr>
        <w:t xml:space="preserve">Адрес электронной почты: </w:t>
      </w:r>
      <w:hyperlink r:id="rId10" w:history="1">
        <w:r w:rsidR="00025B5D" w:rsidRPr="00E853FF">
          <w:rPr>
            <w:rStyle w:val="ab"/>
            <w:rFonts w:ascii="Times New Roman" w:hAnsi="Times New Roman"/>
            <w:sz w:val="24"/>
            <w:szCs w:val="24"/>
          </w:rPr>
          <w:t>ibresi@cap.ru</w:t>
        </w:r>
      </w:hyperlink>
      <w:r w:rsidR="00025B5D">
        <w:rPr>
          <w:rFonts w:ascii="Times New Roman" w:hAnsi="Times New Roman"/>
          <w:sz w:val="24"/>
          <w:szCs w:val="24"/>
          <w:u w:val="single"/>
        </w:rPr>
        <w:t>.</w:t>
      </w:r>
    </w:p>
    <w:p w:rsidR="00025B5D" w:rsidRPr="00025B5D" w:rsidRDefault="00025B5D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sectPr w:rsidR="00B41144" w:rsidSect="00824595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9DF" w:rsidRDefault="00EF79DF">
      <w:pPr>
        <w:spacing w:after="0" w:line="240" w:lineRule="auto"/>
      </w:pPr>
      <w:r>
        <w:separator/>
      </w:r>
    </w:p>
  </w:endnote>
  <w:endnote w:type="continuationSeparator" w:id="0">
    <w:p w:rsidR="00EF79DF" w:rsidRDefault="00EF7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9DF" w:rsidRDefault="00EF79DF">
      <w:pPr>
        <w:spacing w:after="0" w:line="240" w:lineRule="auto"/>
      </w:pPr>
      <w:r>
        <w:separator/>
      </w:r>
    </w:p>
  </w:footnote>
  <w:footnote w:type="continuationSeparator" w:id="0">
    <w:p w:rsidR="00EF79DF" w:rsidRDefault="00EF79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7247A8E"/>
    <w:multiLevelType w:val="hybridMultilevel"/>
    <w:tmpl w:val="DCF2D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B62F65"/>
    <w:multiLevelType w:val="hybridMultilevel"/>
    <w:tmpl w:val="F4CCE4DC"/>
    <w:lvl w:ilvl="0" w:tplc="241C8D86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3C6D"/>
    <w:rsid w:val="0002266A"/>
    <w:rsid w:val="00022E18"/>
    <w:rsid w:val="000244E6"/>
    <w:rsid w:val="00025B5D"/>
    <w:rsid w:val="00025E48"/>
    <w:rsid w:val="00027B44"/>
    <w:rsid w:val="000340D0"/>
    <w:rsid w:val="000352A5"/>
    <w:rsid w:val="000359C5"/>
    <w:rsid w:val="00045A84"/>
    <w:rsid w:val="000469B2"/>
    <w:rsid w:val="00053609"/>
    <w:rsid w:val="000618CA"/>
    <w:rsid w:val="0007698D"/>
    <w:rsid w:val="00082EEC"/>
    <w:rsid w:val="000837FF"/>
    <w:rsid w:val="00091545"/>
    <w:rsid w:val="0009308C"/>
    <w:rsid w:val="00097B16"/>
    <w:rsid w:val="000B3828"/>
    <w:rsid w:val="000D36C2"/>
    <w:rsid w:val="000E7BAD"/>
    <w:rsid w:val="000F7ACB"/>
    <w:rsid w:val="00100BDF"/>
    <w:rsid w:val="001017B5"/>
    <w:rsid w:val="00123C6D"/>
    <w:rsid w:val="00130F9A"/>
    <w:rsid w:val="00131FCC"/>
    <w:rsid w:val="00134A6A"/>
    <w:rsid w:val="00157504"/>
    <w:rsid w:val="00157AA4"/>
    <w:rsid w:val="001654D8"/>
    <w:rsid w:val="0016716E"/>
    <w:rsid w:val="00172923"/>
    <w:rsid w:val="00176756"/>
    <w:rsid w:val="001831B0"/>
    <w:rsid w:val="001C0C51"/>
    <w:rsid w:val="001D67E0"/>
    <w:rsid w:val="001F3103"/>
    <w:rsid w:val="001F428D"/>
    <w:rsid w:val="00211E20"/>
    <w:rsid w:val="0022438B"/>
    <w:rsid w:val="00243E1C"/>
    <w:rsid w:val="002521A1"/>
    <w:rsid w:val="002566FA"/>
    <w:rsid w:val="00263BF4"/>
    <w:rsid w:val="00280762"/>
    <w:rsid w:val="00280C3F"/>
    <w:rsid w:val="00282275"/>
    <w:rsid w:val="00286485"/>
    <w:rsid w:val="00291E12"/>
    <w:rsid w:val="002B1C17"/>
    <w:rsid w:val="002C19FF"/>
    <w:rsid w:val="002D648D"/>
    <w:rsid w:val="002D674C"/>
    <w:rsid w:val="002E6B81"/>
    <w:rsid w:val="002E7957"/>
    <w:rsid w:val="002F17B6"/>
    <w:rsid w:val="002F4F7F"/>
    <w:rsid w:val="0030039C"/>
    <w:rsid w:val="00314A14"/>
    <w:rsid w:val="00325D17"/>
    <w:rsid w:val="0033034A"/>
    <w:rsid w:val="003364DE"/>
    <w:rsid w:val="00340614"/>
    <w:rsid w:val="00343AB1"/>
    <w:rsid w:val="00353A11"/>
    <w:rsid w:val="003611D6"/>
    <w:rsid w:val="0036417C"/>
    <w:rsid w:val="00380E60"/>
    <w:rsid w:val="003B1BA4"/>
    <w:rsid w:val="003C26F9"/>
    <w:rsid w:val="003C3A76"/>
    <w:rsid w:val="003E3EF5"/>
    <w:rsid w:val="00410664"/>
    <w:rsid w:val="00413966"/>
    <w:rsid w:val="00431056"/>
    <w:rsid w:val="00455EC7"/>
    <w:rsid w:val="00457F1D"/>
    <w:rsid w:val="00465919"/>
    <w:rsid w:val="004702C2"/>
    <w:rsid w:val="00481639"/>
    <w:rsid w:val="004C0288"/>
    <w:rsid w:val="004D55E9"/>
    <w:rsid w:val="004D7A9A"/>
    <w:rsid w:val="004D7DB3"/>
    <w:rsid w:val="004F1A99"/>
    <w:rsid w:val="004F1EDC"/>
    <w:rsid w:val="00504554"/>
    <w:rsid w:val="00516855"/>
    <w:rsid w:val="0052435A"/>
    <w:rsid w:val="00537509"/>
    <w:rsid w:val="005565C3"/>
    <w:rsid w:val="00560E91"/>
    <w:rsid w:val="0056185E"/>
    <w:rsid w:val="00561DD4"/>
    <w:rsid w:val="00571499"/>
    <w:rsid w:val="005A3A22"/>
    <w:rsid w:val="005A76E6"/>
    <w:rsid w:val="005D0CC8"/>
    <w:rsid w:val="005D413D"/>
    <w:rsid w:val="005F2C40"/>
    <w:rsid w:val="00626690"/>
    <w:rsid w:val="00631F42"/>
    <w:rsid w:val="0065048B"/>
    <w:rsid w:val="006550F9"/>
    <w:rsid w:val="00677FB9"/>
    <w:rsid w:val="006831FA"/>
    <w:rsid w:val="00687F6D"/>
    <w:rsid w:val="006A1D18"/>
    <w:rsid w:val="006A69D2"/>
    <w:rsid w:val="006C1B5B"/>
    <w:rsid w:val="006C6655"/>
    <w:rsid w:val="006D1156"/>
    <w:rsid w:val="006F1552"/>
    <w:rsid w:val="007055F5"/>
    <w:rsid w:val="00720B8D"/>
    <w:rsid w:val="00723DD3"/>
    <w:rsid w:val="00732729"/>
    <w:rsid w:val="007354B1"/>
    <w:rsid w:val="007639B8"/>
    <w:rsid w:val="007746E1"/>
    <w:rsid w:val="00775E6D"/>
    <w:rsid w:val="007942E7"/>
    <w:rsid w:val="007A106D"/>
    <w:rsid w:val="007A68AD"/>
    <w:rsid w:val="007E34A3"/>
    <w:rsid w:val="007F2E5D"/>
    <w:rsid w:val="007F442F"/>
    <w:rsid w:val="007F4EBE"/>
    <w:rsid w:val="00822993"/>
    <w:rsid w:val="00824595"/>
    <w:rsid w:val="00831FBD"/>
    <w:rsid w:val="0084575A"/>
    <w:rsid w:val="00851D93"/>
    <w:rsid w:val="008637C1"/>
    <w:rsid w:val="00867FCA"/>
    <w:rsid w:val="00887D21"/>
    <w:rsid w:val="00890634"/>
    <w:rsid w:val="00895A84"/>
    <w:rsid w:val="008A44BE"/>
    <w:rsid w:val="008A6354"/>
    <w:rsid w:val="008B093A"/>
    <w:rsid w:val="008B6A62"/>
    <w:rsid w:val="008C066F"/>
    <w:rsid w:val="008C1A55"/>
    <w:rsid w:val="008C22CA"/>
    <w:rsid w:val="008C2904"/>
    <w:rsid w:val="008C37BC"/>
    <w:rsid w:val="008F2608"/>
    <w:rsid w:val="008F2B5A"/>
    <w:rsid w:val="008F587C"/>
    <w:rsid w:val="008F7C05"/>
    <w:rsid w:val="0091358B"/>
    <w:rsid w:val="009356D2"/>
    <w:rsid w:val="00952A67"/>
    <w:rsid w:val="00962A8C"/>
    <w:rsid w:val="0096602C"/>
    <w:rsid w:val="00973767"/>
    <w:rsid w:val="009A6A13"/>
    <w:rsid w:val="009C4E3C"/>
    <w:rsid w:val="009F371E"/>
    <w:rsid w:val="009F7684"/>
    <w:rsid w:val="00A26BFF"/>
    <w:rsid w:val="00A31959"/>
    <w:rsid w:val="00A35240"/>
    <w:rsid w:val="00A441BF"/>
    <w:rsid w:val="00A517A9"/>
    <w:rsid w:val="00A5689A"/>
    <w:rsid w:val="00A7238F"/>
    <w:rsid w:val="00A72FC4"/>
    <w:rsid w:val="00A811E8"/>
    <w:rsid w:val="00A91BA6"/>
    <w:rsid w:val="00A95566"/>
    <w:rsid w:val="00AC07A1"/>
    <w:rsid w:val="00AD0D1C"/>
    <w:rsid w:val="00AD5829"/>
    <w:rsid w:val="00AD7FC2"/>
    <w:rsid w:val="00AF3835"/>
    <w:rsid w:val="00B41144"/>
    <w:rsid w:val="00B53F27"/>
    <w:rsid w:val="00B71080"/>
    <w:rsid w:val="00B759E7"/>
    <w:rsid w:val="00B77D09"/>
    <w:rsid w:val="00B841A9"/>
    <w:rsid w:val="00BB4A71"/>
    <w:rsid w:val="00BD097A"/>
    <w:rsid w:val="00BD7663"/>
    <w:rsid w:val="00BD78B9"/>
    <w:rsid w:val="00C159EA"/>
    <w:rsid w:val="00C227DD"/>
    <w:rsid w:val="00C3015C"/>
    <w:rsid w:val="00C363AB"/>
    <w:rsid w:val="00C41118"/>
    <w:rsid w:val="00C41BC8"/>
    <w:rsid w:val="00C47650"/>
    <w:rsid w:val="00C56A83"/>
    <w:rsid w:val="00C64927"/>
    <w:rsid w:val="00C67E16"/>
    <w:rsid w:val="00C9607C"/>
    <w:rsid w:val="00CB6093"/>
    <w:rsid w:val="00CD3D9F"/>
    <w:rsid w:val="00CE641B"/>
    <w:rsid w:val="00CE65AD"/>
    <w:rsid w:val="00CE69AF"/>
    <w:rsid w:val="00D06B87"/>
    <w:rsid w:val="00D07DA2"/>
    <w:rsid w:val="00D17A1A"/>
    <w:rsid w:val="00D22E5E"/>
    <w:rsid w:val="00D25399"/>
    <w:rsid w:val="00D267B0"/>
    <w:rsid w:val="00D41C25"/>
    <w:rsid w:val="00D4567A"/>
    <w:rsid w:val="00D5108B"/>
    <w:rsid w:val="00D6651D"/>
    <w:rsid w:val="00D7431C"/>
    <w:rsid w:val="00D8429A"/>
    <w:rsid w:val="00D94057"/>
    <w:rsid w:val="00DB7A7D"/>
    <w:rsid w:val="00DF1516"/>
    <w:rsid w:val="00DF5236"/>
    <w:rsid w:val="00DF5A78"/>
    <w:rsid w:val="00E064E2"/>
    <w:rsid w:val="00E54E5F"/>
    <w:rsid w:val="00E65BA3"/>
    <w:rsid w:val="00E667EE"/>
    <w:rsid w:val="00E678F8"/>
    <w:rsid w:val="00E72A9D"/>
    <w:rsid w:val="00E8689B"/>
    <w:rsid w:val="00E956BB"/>
    <w:rsid w:val="00ED587E"/>
    <w:rsid w:val="00ED6E9C"/>
    <w:rsid w:val="00EE7F1D"/>
    <w:rsid w:val="00EF14CB"/>
    <w:rsid w:val="00EF229B"/>
    <w:rsid w:val="00EF79DF"/>
    <w:rsid w:val="00F17319"/>
    <w:rsid w:val="00F2673E"/>
    <w:rsid w:val="00F35474"/>
    <w:rsid w:val="00F37E17"/>
    <w:rsid w:val="00F511E2"/>
    <w:rsid w:val="00F53677"/>
    <w:rsid w:val="00F54FAD"/>
    <w:rsid w:val="00F74433"/>
    <w:rsid w:val="00F75A54"/>
    <w:rsid w:val="00F849E9"/>
    <w:rsid w:val="00F943C3"/>
    <w:rsid w:val="00FC23ED"/>
    <w:rsid w:val="00FD18CA"/>
    <w:rsid w:val="00FD2CDB"/>
    <w:rsid w:val="00FD7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1D6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bresi@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bresi.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E3036-B9EA-4927-ABA9-D00496DBE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1259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Макарова</dc:creator>
  <cp:keywords/>
  <dc:description/>
  <cp:lastModifiedBy>Администрация Ибресинского района Ильнас Асеинов</cp:lastModifiedBy>
  <cp:revision>39</cp:revision>
  <cp:lastPrinted>2025-12-04T12:22:00Z</cp:lastPrinted>
  <dcterms:created xsi:type="dcterms:W3CDTF">2023-04-12T12:02:00Z</dcterms:created>
  <dcterms:modified xsi:type="dcterms:W3CDTF">2025-12-04T12:22:00Z</dcterms:modified>
</cp:coreProperties>
</file>