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1134"/>
        <w:gridCol w:w="4228"/>
      </w:tblGrid>
      <w:tr w:rsidR="00123C6D" w:rsidRPr="002621E6" w:rsidTr="00851D93">
        <w:trPr>
          <w:cantSplit/>
          <w:trHeight w:val="253"/>
        </w:trPr>
        <w:tc>
          <w:tcPr>
            <w:tcW w:w="4361" w:type="dxa"/>
            <w:hideMark/>
          </w:tcPr>
          <w:p w:rsidR="00123C6D" w:rsidRPr="00325D17" w:rsidRDefault="003B1BA4" w:rsidP="00325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</w:pPr>
            <w:r w:rsidRPr="00325D17"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  <w:t>Ч</w:t>
            </w:r>
            <w:r w:rsidR="005F2C40" w:rsidRPr="00325D17"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  <w:t>ĂВАШ  РЕСПУБЛИКИ</w:t>
            </w:r>
          </w:p>
          <w:p w:rsidR="00325D17" w:rsidRPr="00325D17" w:rsidRDefault="00325D17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123C6D" w:rsidRPr="00325D17" w:rsidRDefault="00851D93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6"/>
                <w:szCs w:val="2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3C31F0B4" wp14:editId="62EC101E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3810</wp:posOffset>
                  </wp:positionV>
                  <wp:extent cx="683895" cy="781050"/>
                  <wp:effectExtent l="0" t="0" r="1905" b="0"/>
                  <wp:wrapTight wrapText="bothSides">
                    <wp:wrapPolygon edited="0">
                      <wp:start x="0" y="0"/>
                      <wp:lineTo x="0" y="19493"/>
                      <wp:lineTo x="9025" y="21073"/>
                      <wp:lineTo x="12033" y="21073"/>
                      <wp:lineTo x="21058" y="19493"/>
                      <wp:lineTo x="21058" y="0"/>
                      <wp:lineTo x="0" y="0"/>
                    </wp:wrapPolygon>
                  </wp:wrapTight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" cy="781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28" w:type="dxa"/>
            <w:hideMark/>
          </w:tcPr>
          <w:p w:rsidR="00325D17" w:rsidRPr="00325D17" w:rsidRDefault="00123C6D" w:rsidP="00325D17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noProof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sz w:val="22"/>
                <w:lang w:eastAsia="en-US"/>
              </w:rPr>
              <w:t>ЧУВАШСКАЯ РЕСПУБЛИКА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</w:p>
        </w:tc>
      </w:tr>
      <w:tr w:rsidR="00123C6D" w:rsidRPr="002621E6" w:rsidTr="00851D93">
        <w:trPr>
          <w:cantSplit/>
          <w:trHeight w:val="1617"/>
        </w:trPr>
        <w:tc>
          <w:tcPr>
            <w:tcW w:w="4361" w:type="dxa"/>
          </w:tcPr>
          <w:p w:rsidR="005F2C40" w:rsidRPr="00325D17" w:rsidRDefault="00BD097A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ЙĔПРЕÇ</w:t>
            </w:r>
            <w:r w:rsidR="008C066F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 xml:space="preserve"> МУНИЦИПАЛИТЕТ</w:t>
            </w:r>
          </w:p>
          <w:p w:rsidR="005F2C40" w:rsidRPr="00325D17" w:rsidRDefault="005F2C40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 xml:space="preserve">ОКРУГĔН </w:t>
            </w:r>
          </w:p>
          <w:p w:rsidR="00123C6D" w:rsidRPr="00325D17" w:rsidRDefault="005F2C40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Style w:val="ae"/>
                <w:rFonts w:ascii="Times New Roman" w:hAnsi="Times New Roman" w:cs="Times New Roman"/>
                <w:color w:val="000000"/>
                <w:sz w:val="26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АДМИНИСТРАЦИЙ</w:t>
            </w:r>
            <w:r w:rsidR="00130F9A"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Ě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23C6D" w:rsidRPr="00325D17" w:rsidRDefault="0002266A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ЙЫШ</w:t>
            </w:r>
            <w:r w:rsidR="00134A6A" w:rsidRPr="00325D17">
              <w:rPr>
                <w:rFonts w:ascii="Times New Roman" w:hAnsi="Times New Roman"/>
                <w:b/>
                <w:bCs/>
                <w:noProof/>
                <w:color w:val="000000"/>
                <w:sz w:val="24"/>
                <w:szCs w:val="24"/>
              </w:rPr>
              <w:t>Ă</w:t>
            </w:r>
            <w:r w:rsidR="00123C6D"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НУ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123C6D" w:rsidRPr="00325D17" w:rsidRDefault="00CF7B15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23.12</w:t>
            </w:r>
            <w:r w:rsidR="005816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.2025 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</w:t>
            </w:r>
            <w:r w:rsidR="005816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548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752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</w:t>
            </w:r>
            <w:r w:rsidR="00C548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23C6D"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548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752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1343</w:t>
            </w:r>
            <w:r w:rsidR="00C548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23C6D"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123C6D" w:rsidRPr="00325D17" w:rsidRDefault="00BD097A" w:rsidP="00962A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хула евĕрлĕ Йĕпреç поселок</w:t>
            </w:r>
            <w:r w:rsidR="0015750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ĕ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6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23C6D" w:rsidRPr="00325D17" w:rsidRDefault="00123C6D" w:rsidP="00325D17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4"/>
              </w:rPr>
            </w:pPr>
          </w:p>
        </w:tc>
        <w:tc>
          <w:tcPr>
            <w:tcW w:w="4228" w:type="dxa"/>
          </w:tcPr>
          <w:p w:rsidR="00123C6D" w:rsidRPr="00325D17" w:rsidRDefault="00123C6D" w:rsidP="00325D17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АДМИНИСТРАЦИЯ</w:t>
            </w:r>
          </w:p>
          <w:p w:rsidR="00123C6D" w:rsidRPr="00325D17" w:rsidRDefault="00BD097A" w:rsidP="00325D17">
            <w:pPr>
              <w:pStyle w:val="ad"/>
              <w:jc w:val="center"/>
              <w:rPr>
                <w:rFonts w:ascii="Times New Roman" w:hAnsi="Times New Roman" w:cs="Times New Roman"/>
                <w:noProof/>
                <w:color w:val="000000"/>
                <w:sz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ИБРЕС</w:t>
            </w:r>
            <w:r w:rsidR="00123C6D"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ИНСКОГО МУНИЦИПАЛЬНОГО ОКРУГА</w:t>
            </w:r>
            <w:r w:rsidR="00123C6D" w:rsidRPr="00325D17">
              <w:rPr>
                <w:rFonts w:ascii="Times New Roman" w:hAnsi="Times New Roman" w:cs="Times New Roman"/>
                <w:noProof/>
                <w:color w:val="000000"/>
                <w:sz w:val="26"/>
                <w:lang w:eastAsia="en-US"/>
              </w:rPr>
              <w:t xml:space="preserve"> </w:t>
            </w:r>
          </w:p>
          <w:p w:rsidR="00123C6D" w:rsidRPr="00325D17" w:rsidRDefault="00123C6D" w:rsidP="00325D17">
            <w:pPr>
              <w:pStyle w:val="ad"/>
              <w:jc w:val="center"/>
              <w:rPr>
                <w:rStyle w:val="ae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ПОСТАНОВЛЕНИЕ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23C6D" w:rsidRPr="00325D17" w:rsidRDefault="00CF7B15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23.12</w:t>
            </w:r>
            <w:r w:rsidR="005816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.2025</w:t>
            </w:r>
            <w:r w:rsidR="002C4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</w:t>
            </w:r>
            <w:r w:rsidR="005816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="005816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C4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752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bookmarkStart w:id="0" w:name="_GoBack"/>
            <w:bookmarkEnd w:id="0"/>
            <w:r w:rsidR="002C4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</w:t>
            </w:r>
            <w:r w:rsidR="00123C6D"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 </w:t>
            </w:r>
            <w:r w:rsidR="007752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1343</w:t>
            </w:r>
          </w:p>
          <w:p w:rsidR="00123C6D" w:rsidRPr="00325D17" w:rsidRDefault="00BD097A" w:rsidP="00962A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поселок городского типа</w:t>
            </w:r>
            <w:r w:rsidR="008F58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Ибреси</w:t>
            </w:r>
          </w:p>
          <w:p w:rsidR="00123C6D" w:rsidRPr="00325D17" w:rsidRDefault="00123C6D" w:rsidP="00325D17">
            <w:pPr>
              <w:pStyle w:val="ad"/>
              <w:ind w:right="-35"/>
              <w:rPr>
                <w:rFonts w:ascii="Times New Roman" w:hAnsi="Times New Roman" w:cs="Times New Roman"/>
                <w:noProof/>
                <w:sz w:val="26"/>
                <w:lang w:eastAsia="en-US"/>
              </w:rPr>
            </w:pPr>
          </w:p>
        </w:tc>
      </w:tr>
    </w:tbl>
    <w:p w:rsidR="00CF7B15" w:rsidRDefault="00CF7B15" w:rsidP="00CA14DE">
      <w:pPr>
        <w:spacing w:after="0" w:line="240" w:lineRule="auto"/>
        <w:ind w:right="5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C4291" w:rsidRDefault="002C4291" w:rsidP="00CA14DE">
      <w:pPr>
        <w:spacing w:after="0" w:line="240" w:lineRule="auto"/>
        <w:ind w:right="5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О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внесении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изменений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в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постановление</w:t>
      </w:r>
    </w:p>
    <w:p w:rsidR="00AD5829" w:rsidRPr="00AD5829" w:rsidRDefault="002C4291" w:rsidP="00342598">
      <w:pPr>
        <w:spacing w:after="0" w:line="240" w:lineRule="auto"/>
        <w:ind w:right="5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администрации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Ибресинского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муниципального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округа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Чувашской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Республики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от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25.05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.2023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№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42598">
        <w:rPr>
          <w:rFonts w:ascii="Times New Roman" w:eastAsia="Times New Roman" w:hAnsi="Times New Roman"/>
          <w:sz w:val="24"/>
          <w:szCs w:val="24"/>
          <w:lang w:eastAsia="ru-RU"/>
        </w:rPr>
        <w:t>560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«Об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утверждении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административного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регламента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предоставления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муниципальной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услуги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«</w:t>
      </w:r>
      <w:r w:rsidR="00342598">
        <w:rPr>
          <w:rFonts w:ascii="Times New Roman" w:eastAsia="Times New Roman" w:hAnsi="Times New Roman"/>
          <w:sz w:val="24"/>
          <w:szCs w:val="24"/>
          <w:lang w:eastAsia="ru-RU"/>
        </w:rPr>
        <w:t xml:space="preserve">Выдача разрешения </w:t>
      </w:r>
      <w:r w:rsidR="00342598" w:rsidRPr="00342598">
        <w:rPr>
          <w:rFonts w:ascii="Times New Roman" w:eastAsia="Times New Roman" w:hAnsi="Times New Roman"/>
          <w:sz w:val="24"/>
          <w:szCs w:val="24"/>
          <w:lang w:eastAsia="ru-RU"/>
        </w:rPr>
        <w:t>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="002870F9">
        <w:rPr>
          <w:rFonts w:ascii="Times New Roman" w:eastAsia="Times New Roman" w:hAnsi="Times New Roman" w:hint="eastAsia"/>
          <w:sz w:val="24"/>
          <w:szCs w:val="24"/>
          <w:lang w:eastAsia="ru-RU"/>
        </w:rPr>
        <w:t>»</w:t>
      </w:r>
    </w:p>
    <w:p w:rsidR="00AD5829" w:rsidRPr="00AD5829" w:rsidRDefault="00AD5829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D097A" w:rsidRDefault="00BD097A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A14DE" w:rsidRPr="00CA14DE" w:rsidRDefault="00E3319C" w:rsidP="00CF7B1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319C">
        <w:rPr>
          <w:rFonts w:ascii="Times New Roman" w:eastAsia="Times New Roman" w:hAnsi="Times New Roman" w:hint="eastAsia"/>
          <w:sz w:val="24"/>
          <w:szCs w:val="24"/>
          <w:lang w:eastAsia="ru-RU"/>
        </w:rPr>
        <w:t>В</w:t>
      </w:r>
      <w:r w:rsidRPr="00E3319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3319C">
        <w:rPr>
          <w:rFonts w:ascii="Times New Roman" w:eastAsia="Times New Roman" w:hAnsi="Times New Roman" w:hint="eastAsia"/>
          <w:sz w:val="24"/>
          <w:szCs w:val="24"/>
          <w:lang w:eastAsia="ru-RU"/>
        </w:rPr>
        <w:t>соответствии</w:t>
      </w:r>
      <w:r w:rsidRPr="00E3319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Федеральным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законом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от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06.10.2003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№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131-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ФЗ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«Об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общих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принципах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организации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местного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самоуправления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в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Российской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Федерации»</w:t>
      </w:r>
      <w:r w:rsidR="0058167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A14DE"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</w:t>
      </w:r>
      <w:r w:rsidR="00262C8C">
        <w:rPr>
          <w:rFonts w:ascii="Times New Roman" w:eastAsia="Times New Roman" w:hAnsi="Times New Roman"/>
          <w:sz w:val="24"/>
          <w:szCs w:val="24"/>
          <w:lang w:eastAsia="ru-RU"/>
        </w:rPr>
        <w:t>Ибресинского</w:t>
      </w:r>
      <w:r w:rsidR="00CA14DE"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округа Чувашской Республики </w:t>
      </w:r>
      <w:r w:rsidR="00CA14DE" w:rsidRPr="00262C8C">
        <w:rPr>
          <w:rFonts w:ascii="Times New Roman" w:eastAsia="Times New Roman" w:hAnsi="Times New Roman"/>
          <w:b/>
          <w:sz w:val="24"/>
          <w:szCs w:val="24"/>
          <w:lang w:eastAsia="ru-RU"/>
        </w:rPr>
        <w:t>п о с т а н о в л я е т:</w:t>
      </w:r>
    </w:p>
    <w:p w:rsidR="00CA14DE" w:rsidRPr="00342598" w:rsidRDefault="00CA14DE" w:rsidP="00CF7B15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Внести в постановление администрации </w:t>
      </w:r>
      <w:r w:rsidR="00262C8C" w:rsidRPr="00262C8C">
        <w:rPr>
          <w:rFonts w:ascii="Times New Roman" w:eastAsia="Times New Roman" w:hAnsi="Times New Roman"/>
          <w:sz w:val="24"/>
          <w:szCs w:val="24"/>
          <w:lang w:eastAsia="ru-RU"/>
        </w:rPr>
        <w:t xml:space="preserve">Ибресинского 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муниципального округа Чувашской Республики от </w:t>
      </w:r>
      <w:r w:rsidR="00262C8C">
        <w:rPr>
          <w:rFonts w:ascii="Times New Roman" w:eastAsia="Times New Roman" w:hAnsi="Times New Roman"/>
          <w:sz w:val="24"/>
          <w:szCs w:val="24"/>
          <w:lang w:eastAsia="ru-RU"/>
        </w:rPr>
        <w:t>25.05.2023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№</w:t>
      </w:r>
      <w:r w:rsidR="00342598">
        <w:rPr>
          <w:rFonts w:ascii="Times New Roman" w:eastAsia="Times New Roman" w:hAnsi="Times New Roman"/>
          <w:sz w:val="24"/>
          <w:szCs w:val="24"/>
          <w:lang w:eastAsia="ru-RU"/>
        </w:rPr>
        <w:t>560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62C8C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Об утверждении административного регламента предоставления муниципальной услуги </w:t>
      </w:r>
      <w:bookmarkStart w:id="1" w:name="_Hlk131840865"/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342598" w:rsidRPr="00342598">
        <w:rPr>
          <w:rFonts w:ascii="Times New Roman" w:eastAsia="Times New Roman" w:hAnsi="Times New Roman"/>
          <w:sz w:val="24"/>
          <w:szCs w:val="24"/>
          <w:lang w:eastAsia="ru-RU"/>
        </w:rPr>
        <w:t>Выдача разрешения</w:t>
      </w:r>
      <w:r w:rsidR="0034259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42598" w:rsidRPr="00342598">
        <w:rPr>
          <w:rFonts w:ascii="Times New Roman" w:eastAsia="Times New Roman" w:hAnsi="Times New Roman"/>
          <w:sz w:val="24"/>
          <w:szCs w:val="24"/>
          <w:lang w:eastAsia="ru-RU"/>
        </w:rPr>
        <w:t>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Pr="00342598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bookmarkEnd w:id="1"/>
      <w:r w:rsidRPr="00342598">
        <w:rPr>
          <w:rFonts w:ascii="Times New Roman" w:eastAsia="Times New Roman" w:hAnsi="Times New Roman"/>
          <w:sz w:val="24"/>
          <w:szCs w:val="24"/>
          <w:lang w:eastAsia="ru-RU"/>
        </w:rPr>
        <w:t>следующее изменение:</w:t>
      </w:r>
    </w:p>
    <w:p w:rsidR="00CA14DE" w:rsidRPr="00CA14DE" w:rsidRDefault="00CA14DE" w:rsidP="00CF7B1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1.1. </w:t>
      </w:r>
      <w:r w:rsidR="00427E63">
        <w:rPr>
          <w:rFonts w:ascii="Times New Roman" w:eastAsia="Times New Roman" w:hAnsi="Times New Roman"/>
          <w:sz w:val="24"/>
          <w:szCs w:val="24"/>
          <w:lang w:eastAsia="ru-RU"/>
        </w:rPr>
        <w:t>Дополнить административный регламент п</w:t>
      </w:r>
      <w:r w:rsidR="00222A1D">
        <w:rPr>
          <w:rFonts w:ascii="Times New Roman" w:eastAsia="Times New Roman" w:hAnsi="Times New Roman"/>
          <w:sz w:val="24"/>
          <w:szCs w:val="24"/>
          <w:lang w:eastAsia="ru-RU"/>
        </w:rPr>
        <w:t>ункт</w:t>
      </w:r>
      <w:r w:rsidR="00427E63">
        <w:rPr>
          <w:rFonts w:ascii="Times New Roman" w:eastAsia="Times New Roman" w:hAnsi="Times New Roman"/>
          <w:sz w:val="24"/>
          <w:szCs w:val="24"/>
          <w:lang w:eastAsia="ru-RU"/>
        </w:rPr>
        <w:t>ом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2.</w:t>
      </w:r>
      <w:r w:rsidR="00427E63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427E63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27E63">
        <w:rPr>
          <w:rFonts w:ascii="Times New Roman" w:eastAsia="Times New Roman" w:hAnsi="Times New Roman"/>
          <w:sz w:val="24"/>
          <w:szCs w:val="24"/>
          <w:lang w:eastAsia="ru-RU"/>
        </w:rPr>
        <w:t>следующего содержания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CA14DE" w:rsidRPr="00CA14DE" w:rsidRDefault="00CA14DE" w:rsidP="00CF7B1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2" w:name="_Hlk131840763"/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>«2.</w:t>
      </w:r>
      <w:r w:rsidR="00427E63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8. </w:t>
      </w:r>
      <w:r w:rsidR="00427E63" w:rsidRPr="00427E63">
        <w:rPr>
          <w:rFonts w:ascii="Times New Roman" w:eastAsia="Times New Roman" w:hAnsi="Times New Roman"/>
          <w:sz w:val="24"/>
          <w:szCs w:val="24"/>
          <w:lang w:eastAsia="ru-RU"/>
        </w:rPr>
        <w:t>Сведения о ходе предоставления услуги, результаты предоставления услуги направляются для размещения в личном кабинете заявителя на Едином портале государственных и муниципальных услуг вне зависимости от способа обращения заявителя за предоставлением услуги, а также от способа предоставления заявителю результатов предоставления услуги</w:t>
      </w:r>
      <w:r w:rsidR="00427E63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». </w:t>
      </w:r>
    </w:p>
    <w:bookmarkEnd w:id="2"/>
    <w:p w:rsidR="00CA14DE" w:rsidRDefault="00CA14DE" w:rsidP="00CF7B1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2. </w:t>
      </w:r>
      <w:r w:rsidR="00427E63" w:rsidRPr="00427E63">
        <w:rPr>
          <w:rFonts w:ascii="Times New Roman" w:eastAsia="Times New Roman" w:hAnsi="Times New Roman"/>
          <w:sz w:val="24"/>
          <w:szCs w:val="24"/>
          <w:lang w:eastAsia="ru-RU"/>
        </w:rPr>
        <w:t>Настоящее постановление вступает в силу со дня его официального опубликования в периодическом печатном издании «Ибресинский вестник» и  подлежит размещению на официальном сайте Ибресинского муниципального округа Чувашской Республики в информационно-телекоммуникационной сети «Интернет».</w:t>
      </w:r>
    </w:p>
    <w:p w:rsidR="00BD097A" w:rsidRDefault="00BD097A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D097A" w:rsidRDefault="00BD097A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7DB2" w:rsidRDefault="000D7DB2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5829" w:rsidRDefault="00AD5829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D5829">
        <w:rPr>
          <w:rFonts w:ascii="Times New Roman" w:eastAsia="Times New Roman" w:hAnsi="Times New Roman"/>
          <w:sz w:val="24"/>
          <w:szCs w:val="24"/>
          <w:lang w:eastAsia="ru-RU"/>
        </w:rPr>
        <w:t xml:space="preserve">Глава </w:t>
      </w:r>
      <w:r w:rsidR="00BD097A">
        <w:rPr>
          <w:rFonts w:ascii="Times New Roman" w:eastAsia="Times New Roman" w:hAnsi="Times New Roman"/>
          <w:sz w:val="24"/>
          <w:szCs w:val="24"/>
          <w:lang w:eastAsia="ru-RU"/>
        </w:rPr>
        <w:t>Ибрес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инского</w:t>
      </w:r>
    </w:p>
    <w:p w:rsidR="00537509" w:rsidRDefault="009C4E3C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>униципального округа</w:t>
      </w:r>
    </w:p>
    <w:p w:rsidR="00AD5829" w:rsidRPr="00AD5829" w:rsidRDefault="00537509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Чувашской Республики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</w:t>
      </w:r>
      <w:r w:rsidR="009C4E3C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</w:t>
      </w:r>
      <w:r w:rsidR="004672F2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="00BD097A">
        <w:rPr>
          <w:rFonts w:ascii="Times New Roman" w:eastAsia="Times New Roman" w:hAnsi="Times New Roman"/>
          <w:sz w:val="24"/>
          <w:szCs w:val="24"/>
          <w:lang w:eastAsia="ru-RU"/>
        </w:rPr>
        <w:tab/>
        <w:t>И</w:t>
      </w:r>
      <w:r w:rsidR="00C41118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BD097A">
        <w:rPr>
          <w:rFonts w:ascii="Times New Roman" w:eastAsia="Times New Roman" w:hAnsi="Times New Roman"/>
          <w:sz w:val="24"/>
          <w:szCs w:val="24"/>
          <w:lang w:eastAsia="ru-RU"/>
        </w:rPr>
        <w:t>Г. Семёнов</w:t>
      </w:r>
    </w:p>
    <w:p w:rsidR="000D7DB2" w:rsidRDefault="000D7DB2" w:rsidP="00BD097A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5829" w:rsidRPr="004672F2" w:rsidRDefault="004672F2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  <w:r w:rsidRPr="004672F2">
        <w:rPr>
          <w:rFonts w:ascii="Times New Roman" w:eastAsia="Times New Roman" w:hAnsi="Times New Roman"/>
          <w:sz w:val="18"/>
          <w:szCs w:val="18"/>
          <w:lang w:eastAsia="ar-SA"/>
        </w:rPr>
        <w:t>Казаков В.Л. 8 (83538) 22571</w:t>
      </w:r>
    </w:p>
    <w:sectPr w:rsidR="00AD5829" w:rsidRPr="004672F2" w:rsidSect="00C27950">
      <w:pgSz w:w="11906" w:h="16838"/>
      <w:pgMar w:top="1134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182" w:rsidRDefault="00E66182">
      <w:pPr>
        <w:spacing w:after="0" w:line="240" w:lineRule="auto"/>
      </w:pPr>
      <w:r>
        <w:separator/>
      </w:r>
    </w:p>
  </w:endnote>
  <w:endnote w:type="continuationSeparator" w:id="0">
    <w:p w:rsidR="00E66182" w:rsidRDefault="00E66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ET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182" w:rsidRDefault="00E66182">
      <w:pPr>
        <w:spacing w:after="0" w:line="240" w:lineRule="auto"/>
      </w:pPr>
      <w:r>
        <w:separator/>
      </w:r>
    </w:p>
  </w:footnote>
  <w:footnote w:type="continuationSeparator" w:id="0">
    <w:p w:rsidR="00E66182" w:rsidRDefault="00E661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ED4AC106"/>
    <w:name w:val="WW8Num3"/>
    <w:lvl w:ilvl="0">
      <w:start w:val="1"/>
      <w:numFmt w:val="decimal"/>
      <w:lvlText w:val="1.2.%1."/>
      <w:lvlJc w:val="left"/>
      <w:pPr>
        <w:tabs>
          <w:tab w:val="num" w:pos="0"/>
        </w:tabs>
        <w:ind w:left="0" w:firstLine="0"/>
      </w:pPr>
      <w:rPr>
        <w:rFonts w:hint="default"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600871F8"/>
    <w:name w:val="WW8Num4"/>
    <w:lvl w:ilvl="0">
      <w:start w:val="4"/>
      <w:numFmt w:val="decimal"/>
      <w:lvlText w:val="2.1.%1."/>
      <w:lvlJc w:val="left"/>
      <w:pPr>
        <w:tabs>
          <w:tab w:val="num" w:pos="142"/>
        </w:tabs>
        <w:ind w:left="142" w:firstLine="0"/>
      </w:pPr>
      <w:rPr>
        <w:rFonts w:hint="default"/>
        <w:bCs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142"/>
        </w:tabs>
        <w:ind w:left="142" w:firstLine="0"/>
      </w:pPr>
    </w:lvl>
    <w:lvl w:ilvl="2">
      <w:numFmt w:val="decimal"/>
      <w:lvlText w:val="%3"/>
      <w:lvlJc w:val="left"/>
      <w:pPr>
        <w:tabs>
          <w:tab w:val="num" w:pos="142"/>
        </w:tabs>
        <w:ind w:left="142" w:firstLine="0"/>
      </w:pPr>
    </w:lvl>
    <w:lvl w:ilvl="3">
      <w:numFmt w:val="decimal"/>
      <w:lvlText w:val="%4"/>
      <w:lvlJc w:val="left"/>
      <w:pPr>
        <w:tabs>
          <w:tab w:val="num" w:pos="142"/>
        </w:tabs>
        <w:ind w:left="142" w:firstLine="0"/>
      </w:pPr>
    </w:lvl>
    <w:lvl w:ilvl="4">
      <w:numFmt w:val="decimal"/>
      <w:lvlText w:val="%5"/>
      <w:lvlJc w:val="left"/>
      <w:pPr>
        <w:tabs>
          <w:tab w:val="num" w:pos="142"/>
        </w:tabs>
        <w:ind w:left="142" w:firstLine="0"/>
      </w:pPr>
    </w:lvl>
    <w:lvl w:ilvl="5">
      <w:numFmt w:val="decimal"/>
      <w:lvlText w:val="%6"/>
      <w:lvlJc w:val="left"/>
      <w:pPr>
        <w:tabs>
          <w:tab w:val="num" w:pos="142"/>
        </w:tabs>
        <w:ind w:left="142" w:firstLine="0"/>
      </w:pPr>
    </w:lvl>
    <w:lvl w:ilvl="6">
      <w:numFmt w:val="decimal"/>
      <w:lvlText w:val="%7"/>
      <w:lvlJc w:val="left"/>
      <w:pPr>
        <w:tabs>
          <w:tab w:val="num" w:pos="142"/>
        </w:tabs>
        <w:ind w:left="142" w:firstLine="0"/>
      </w:pPr>
    </w:lvl>
    <w:lvl w:ilvl="7">
      <w:numFmt w:val="decimal"/>
      <w:lvlText w:val="%8"/>
      <w:lvlJc w:val="left"/>
      <w:pPr>
        <w:tabs>
          <w:tab w:val="num" w:pos="142"/>
        </w:tabs>
        <w:ind w:left="142" w:firstLine="0"/>
      </w:pPr>
    </w:lvl>
    <w:lvl w:ilvl="8">
      <w:numFmt w:val="decimal"/>
      <w:lvlText w:val="%9"/>
      <w:lvlJc w:val="left"/>
      <w:pPr>
        <w:tabs>
          <w:tab w:val="num" w:pos="142"/>
        </w:tabs>
        <w:ind w:left="142" w:firstLine="0"/>
      </w:pPr>
    </w:lvl>
  </w:abstractNum>
  <w:abstractNum w:abstractNumId="3">
    <w:nsid w:val="00000004"/>
    <w:multiLevelType w:val="multilevel"/>
    <w:tmpl w:val="1080474A"/>
    <w:name w:val="WW8Num5"/>
    <w:lvl w:ilvl="0">
      <w:start w:val="5"/>
      <w:numFmt w:val="decimal"/>
      <w:lvlText w:val="2.2.%1."/>
      <w:lvlJc w:val="left"/>
      <w:pPr>
        <w:tabs>
          <w:tab w:val="num" w:pos="0"/>
        </w:tabs>
        <w:ind w:left="0" w:firstLine="0"/>
      </w:pPr>
      <w:rPr>
        <w:rFonts w:hint="default"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vertAlign w:val="baseline"/>
        <w:lang w:val="ru-RU" w:eastAsia="ru-RU" w:bidi="ru-RU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9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279F3830"/>
    <w:multiLevelType w:val="multilevel"/>
    <w:tmpl w:val="471A145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341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75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42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56" w:hanging="1800"/>
      </w:pPr>
      <w:rPr>
        <w:rFonts w:hint="default"/>
        <w:color w:val="000000"/>
      </w:rPr>
    </w:lvl>
  </w:abstractNum>
  <w:abstractNum w:abstractNumId="6">
    <w:nsid w:val="3E11423A"/>
    <w:multiLevelType w:val="hybridMultilevel"/>
    <w:tmpl w:val="0EDA1C66"/>
    <w:lvl w:ilvl="0" w:tplc="90E4DEA6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7">
    <w:nsid w:val="45AA5DBE"/>
    <w:multiLevelType w:val="hybridMultilevel"/>
    <w:tmpl w:val="E604B672"/>
    <w:lvl w:ilvl="0" w:tplc="196C83C6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C6D"/>
    <w:rsid w:val="0002266A"/>
    <w:rsid w:val="000244E6"/>
    <w:rsid w:val="00045A84"/>
    <w:rsid w:val="00082EEC"/>
    <w:rsid w:val="00091545"/>
    <w:rsid w:val="00097B16"/>
    <w:rsid w:val="000D7DB2"/>
    <w:rsid w:val="000F7ACB"/>
    <w:rsid w:val="00100BDF"/>
    <w:rsid w:val="001017B5"/>
    <w:rsid w:val="00123C6D"/>
    <w:rsid w:val="00130F9A"/>
    <w:rsid w:val="00131FCC"/>
    <w:rsid w:val="00134A6A"/>
    <w:rsid w:val="00157504"/>
    <w:rsid w:val="00157AA4"/>
    <w:rsid w:val="001654D8"/>
    <w:rsid w:val="00172923"/>
    <w:rsid w:val="001F428D"/>
    <w:rsid w:val="00222A1D"/>
    <w:rsid w:val="00243E1C"/>
    <w:rsid w:val="00262C8C"/>
    <w:rsid w:val="00263BF4"/>
    <w:rsid w:val="00282275"/>
    <w:rsid w:val="00286485"/>
    <w:rsid w:val="002870F9"/>
    <w:rsid w:val="002C19FF"/>
    <w:rsid w:val="002C4291"/>
    <w:rsid w:val="002D648D"/>
    <w:rsid w:val="002E6B81"/>
    <w:rsid w:val="002E7957"/>
    <w:rsid w:val="00325D17"/>
    <w:rsid w:val="0033034A"/>
    <w:rsid w:val="00342598"/>
    <w:rsid w:val="00343AB1"/>
    <w:rsid w:val="00380E60"/>
    <w:rsid w:val="003B1BA4"/>
    <w:rsid w:val="00427E63"/>
    <w:rsid w:val="00431056"/>
    <w:rsid w:val="00455EC7"/>
    <w:rsid w:val="004672F2"/>
    <w:rsid w:val="004C0288"/>
    <w:rsid w:val="004D7DB3"/>
    <w:rsid w:val="00504554"/>
    <w:rsid w:val="00537509"/>
    <w:rsid w:val="0056185E"/>
    <w:rsid w:val="00561DD4"/>
    <w:rsid w:val="0058167D"/>
    <w:rsid w:val="005A3A22"/>
    <w:rsid w:val="005A76E6"/>
    <w:rsid w:val="005F2C40"/>
    <w:rsid w:val="00677FB9"/>
    <w:rsid w:val="006831FA"/>
    <w:rsid w:val="00687F6D"/>
    <w:rsid w:val="006A1D18"/>
    <w:rsid w:val="006C1B5B"/>
    <w:rsid w:val="006C6655"/>
    <w:rsid w:val="006D1156"/>
    <w:rsid w:val="00720B8D"/>
    <w:rsid w:val="007639B8"/>
    <w:rsid w:val="00775297"/>
    <w:rsid w:val="007E34A3"/>
    <w:rsid w:val="007F2E5D"/>
    <w:rsid w:val="007F442F"/>
    <w:rsid w:val="00851D93"/>
    <w:rsid w:val="008B093A"/>
    <w:rsid w:val="008C066F"/>
    <w:rsid w:val="008C1A55"/>
    <w:rsid w:val="008F2608"/>
    <w:rsid w:val="008F587C"/>
    <w:rsid w:val="00962A8C"/>
    <w:rsid w:val="0096602C"/>
    <w:rsid w:val="009A6A13"/>
    <w:rsid w:val="009C4E3C"/>
    <w:rsid w:val="00A5689A"/>
    <w:rsid w:val="00A72FC4"/>
    <w:rsid w:val="00A95566"/>
    <w:rsid w:val="00AC07A1"/>
    <w:rsid w:val="00AD5829"/>
    <w:rsid w:val="00AE709A"/>
    <w:rsid w:val="00B100FC"/>
    <w:rsid w:val="00B53F27"/>
    <w:rsid w:val="00BA15A0"/>
    <w:rsid w:val="00BD097A"/>
    <w:rsid w:val="00C159EA"/>
    <w:rsid w:val="00C27950"/>
    <w:rsid w:val="00C41118"/>
    <w:rsid w:val="00C548BB"/>
    <w:rsid w:val="00C56A83"/>
    <w:rsid w:val="00C60F67"/>
    <w:rsid w:val="00C64927"/>
    <w:rsid w:val="00CA14DE"/>
    <w:rsid w:val="00CD3D9F"/>
    <w:rsid w:val="00CE65AD"/>
    <w:rsid w:val="00CF7B15"/>
    <w:rsid w:val="00D06B87"/>
    <w:rsid w:val="00D17A1A"/>
    <w:rsid w:val="00D267B0"/>
    <w:rsid w:val="00D4567A"/>
    <w:rsid w:val="00D5108B"/>
    <w:rsid w:val="00D7431C"/>
    <w:rsid w:val="00D8429A"/>
    <w:rsid w:val="00DF5236"/>
    <w:rsid w:val="00E3319C"/>
    <w:rsid w:val="00E66182"/>
    <w:rsid w:val="00E678F8"/>
    <w:rsid w:val="00ED587E"/>
    <w:rsid w:val="00EF229B"/>
    <w:rsid w:val="00F17319"/>
    <w:rsid w:val="00F849E9"/>
    <w:rsid w:val="00FD2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C6D"/>
    <w:rPr>
      <w:rFonts w:ascii="TimesET" w:eastAsia="Calibri" w:hAnsi="TimesET" w:cs="Times New Roman"/>
      <w:sz w:val="48"/>
      <w:szCs w:val="48"/>
    </w:rPr>
  </w:style>
  <w:style w:type="paragraph" w:styleId="1">
    <w:name w:val="heading 1"/>
    <w:basedOn w:val="a"/>
    <w:next w:val="a"/>
    <w:link w:val="10"/>
    <w:uiPriority w:val="99"/>
    <w:qFormat/>
    <w:rsid w:val="00123C6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23C6D"/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b/>
      <w:sz w:val="20"/>
      <w:szCs w:val="20"/>
      <w:lang w:eastAsia="ru-RU"/>
    </w:rPr>
  </w:style>
  <w:style w:type="character" w:customStyle="1" w:styleId="a3">
    <w:name w:val="Гипертекстовая ссылка"/>
    <w:uiPriority w:val="99"/>
    <w:rsid w:val="00123C6D"/>
    <w:rPr>
      <w:rFonts w:cs="Times New Roman"/>
      <w:color w:val="008000"/>
    </w:rPr>
  </w:style>
  <w:style w:type="paragraph" w:styleId="a4">
    <w:name w:val="header"/>
    <w:basedOn w:val="a"/>
    <w:link w:val="a5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6">
    <w:name w:val="footer"/>
    <w:basedOn w:val="a"/>
    <w:link w:val="a7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8">
    <w:name w:val="List Paragraph"/>
    <w:basedOn w:val="a"/>
    <w:uiPriority w:val="99"/>
    <w:qFormat/>
    <w:rsid w:val="00123C6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123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3C6D"/>
    <w:rPr>
      <w:rFonts w:ascii="Tahoma" w:eastAsia="Calibri" w:hAnsi="Tahoma" w:cs="Tahoma"/>
      <w:sz w:val="16"/>
      <w:szCs w:val="16"/>
    </w:rPr>
  </w:style>
  <w:style w:type="character" w:customStyle="1" w:styleId="FontStyle11">
    <w:name w:val="Font Style11"/>
    <w:uiPriority w:val="99"/>
    <w:rsid w:val="00123C6D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123C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styleId="ab">
    <w:name w:val="Hyperlink"/>
    <w:uiPriority w:val="99"/>
    <w:unhideWhenUsed/>
    <w:rsid w:val="00123C6D"/>
    <w:rPr>
      <w:color w:val="0563C1"/>
      <w:u w:val="single"/>
    </w:rPr>
  </w:style>
  <w:style w:type="character" w:styleId="ac">
    <w:name w:val="page number"/>
    <w:basedOn w:val="a0"/>
    <w:rsid w:val="00123C6D"/>
  </w:style>
  <w:style w:type="paragraph" w:customStyle="1" w:styleId="ConsPlusCell">
    <w:name w:val="ConsPlusCell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rsid w:val="00123C6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Цветовое выделение"/>
    <w:rsid w:val="00123C6D"/>
    <w:rPr>
      <w:b/>
      <w:bCs/>
      <w:color w:val="000080"/>
    </w:rPr>
  </w:style>
  <w:style w:type="numbering" w:customStyle="1" w:styleId="11">
    <w:name w:val="Нет списка1"/>
    <w:next w:val="a2"/>
    <w:uiPriority w:val="99"/>
    <w:semiHidden/>
    <w:unhideWhenUsed/>
    <w:rsid w:val="0056185E"/>
  </w:style>
  <w:style w:type="table" w:styleId="af">
    <w:name w:val="Table Grid"/>
    <w:basedOn w:val="a1"/>
    <w:uiPriority w:val="59"/>
    <w:rsid w:val="00561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Placeholder Text"/>
    <w:basedOn w:val="a0"/>
    <w:uiPriority w:val="99"/>
    <w:semiHidden/>
    <w:rsid w:val="0056185E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C6D"/>
    <w:rPr>
      <w:rFonts w:ascii="TimesET" w:eastAsia="Calibri" w:hAnsi="TimesET" w:cs="Times New Roman"/>
      <w:sz w:val="48"/>
      <w:szCs w:val="48"/>
    </w:rPr>
  </w:style>
  <w:style w:type="paragraph" w:styleId="1">
    <w:name w:val="heading 1"/>
    <w:basedOn w:val="a"/>
    <w:next w:val="a"/>
    <w:link w:val="10"/>
    <w:uiPriority w:val="99"/>
    <w:qFormat/>
    <w:rsid w:val="00123C6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23C6D"/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b/>
      <w:sz w:val="20"/>
      <w:szCs w:val="20"/>
      <w:lang w:eastAsia="ru-RU"/>
    </w:rPr>
  </w:style>
  <w:style w:type="character" w:customStyle="1" w:styleId="a3">
    <w:name w:val="Гипертекстовая ссылка"/>
    <w:uiPriority w:val="99"/>
    <w:rsid w:val="00123C6D"/>
    <w:rPr>
      <w:rFonts w:cs="Times New Roman"/>
      <w:color w:val="008000"/>
    </w:rPr>
  </w:style>
  <w:style w:type="paragraph" w:styleId="a4">
    <w:name w:val="header"/>
    <w:basedOn w:val="a"/>
    <w:link w:val="a5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6">
    <w:name w:val="footer"/>
    <w:basedOn w:val="a"/>
    <w:link w:val="a7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8">
    <w:name w:val="List Paragraph"/>
    <w:basedOn w:val="a"/>
    <w:uiPriority w:val="99"/>
    <w:qFormat/>
    <w:rsid w:val="00123C6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123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3C6D"/>
    <w:rPr>
      <w:rFonts w:ascii="Tahoma" w:eastAsia="Calibri" w:hAnsi="Tahoma" w:cs="Tahoma"/>
      <w:sz w:val="16"/>
      <w:szCs w:val="16"/>
    </w:rPr>
  </w:style>
  <w:style w:type="character" w:customStyle="1" w:styleId="FontStyle11">
    <w:name w:val="Font Style11"/>
    <w:uiPriority w:val="99"/>
    <w:rsid w:val="00123C6D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123C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styleId="ab">
    <w:name w:val="Hyperlink"/>
    <w:uiPriority w:val="99"/>
    <w:unhideWhenUsed/>
    <w:rsid w:val="00123C6D"/>
    <w:rPr>
      <w:color w:val="0563C1"/>
      <w:u w:val="single"/>
    </w:rPr>
  </w:style>
  <w:style w:type="character" w:styleId="ac">
    <w:name w:val="page number"/>
    <w:basedOn w:val="a0"/>
    <w:rsid w:val="00123C6D"/>
  </w:style>
  <w:style w:type="paragraph" w:customStyle="1" w:styleId="ConsPlusCell">
    <w:name w:val="ConsPlusCell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rsid w:val="00123C6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Цветовое выделение"/>
    <w:rsid w:val="00123C6D"/>
    <w:rPr>
      <w:b/>
      <w:bCs/>
      <w:color w:val="000080"/>
    </w:rPr>
  </w:style>
  <w:style w:type="numbering" w:customStyle="1" w:styleId="11">
    <w:name w:val="Нет списка1"/>
    <w:next w:val="a2"/>
    <w:uiPriority w:val="99"/>
    <w:semiHidden/>
    <w:unhideWhenUsed/>
    <w:rsid w:val="0056185E"/>
  </w:style>
  <w:style w:type="table" w:styleId="af">
    <w:name w:val="Table Grid"/>
    <w:basedOn w:val="a1"/>
    <w:uiPriority w:val="59"/>
    <w:rsid w:val="00561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Placeholder Text"/>
    <w:basedOn w:val="a0"/>
    <w:uiPriority w:val="99"/>
    <w:semiHidden/>
    <w:rsid w:val="0056185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Макарова</dc:creator>
  <cp:lastModifiedBy>Казаков Владимир Леонидович</cp:lastModifiedBy>
  <cp:revision>6</cp:revision>
  <cp:lastPrinted>2025-12-22T13:44:00Z</cp:lastPrinted>
  <dcterms:created xsi:type="dcterms:W3CDTF">2025-03-03T09:57:00Z</dcterms:created>
  <dcterms:modified xsi:type="dcterms:W3CDTF">2025-12-24T06:45:00Z</dcterms:modified>
</cp:coreProperties>
</file>