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466CE6" w:rsidRPr="00036A4E" w:rsidTr="008A7740">
        <w:trPr>
          <w:trHeight w:val="1130"/>
        </w:trPr>
        <w:tc>
          <w:tcPr>
            <w:tcW w:w="3540" w:type="dxa"/>
          </w:tcPr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Чăваш Республики</w:t>
            </w: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Шупашкар хула</w:t>
            </w: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Администрацийě</w:t>
            </w: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0CADE8B" wp14:editId="11C853F7">
                  <wp:extent cx="588645" cy="803275"/>
                  <wp:effectExtent l="19050" t="0" r="1905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Чувашская Республика</w:t>
            </w: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Администрация</w:t>
            </w: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города Чебоксары</w:t>
            </w: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</w:p>
          <w:p w:rsidR="00466CE6" w:rsidRPr="00036A4E" w:rsidRDefault="00466CE6" w:rsidP="008A7740">
            <w:pPr>
              <w:widowControl w:val="0"/>
              <w:jc w:val="center"/>
              <w:rPr>
                <w:b/>
                <w:bCs/>
              </w:rPr>
            </w:pPr>
            <w:r w:rsidRPr="00036A4E">
              <w:rPr>
                <w:b/>
                <w:bCs/>
              </w:rPr>
              <w:t>ПОСТАНОВЛЕНИЕ</w:t>
            </w:r>
          </w:p>
        </w:tc>
      </w:tr>
    </w:tbl>
    <w:p w:rsidR="00466CE6" w:rsidRPr="00236B40" w:rsidRDefault="00466CE6" w:rsidP="00466CE6">
      <w:pPr>
        <w:widowControl w:val="0"/>
        <w:jc w:val="center"/>
        <w:rPr>
          <w:bCs/>
          <w:sz w:val="28"/>
          <w:szCs w:val="28"/>
        </w:rPr>
      </w:pPr>
    </w:p>
    <w:p w:rsidR="00466CE6" w:rsidRDefault="00466CE6" w:rsidP="00466CE6">
      <w:pPr>
        <w:pStyle w:val="aa"/>
        <w:ind w:right="3258" w:firstLine="3261"/>
      </w:pPr>
      <w:r>
        <w:t>_________ № ______</w:t>
      </w:r>
    </w:p>
    <w:p w:rsidR="00466CE6" w:rsidRPr="00236B40" w:rsidRDefault="00466CE6" w:rsidP="00466CE6">
      <w:pPr>
        <w:pStyle w:val="a7"/>
        <w:widowControl w:val="0"/>
        <w:tabs>
          <w:tab w:val="left" w:pos="851"/>
        </w:tabs>
        <w:rPr>
          <w:sz w:val="28"/>
          <w:szCs w:val="28"/>
        </w:rPr>
      </w:pPr>
    </w:p>
    <w:p w:rsidR="006307CB" w:rsidRDefault="00466CE6" w:rsidP="00466CE6">
      <w:pPr>
        <w:pStyle w:val="aa"/>
        <w:spacing w:line="276" w:lineRule="auto"/>
        <w:ind w:right="3684"/>
        <w:jc w:val="both"/>
      </w:pPr>
      <w:r>
        <w:rPr>
          <w:sz w:val="28"/>
          <w:szCs w:val="28"/>
        </w:rPr>
        <w:t xml:space="preserve">Об утверждении </w:t>
      </w:r>
      <w:r w:rsidR="006307CB">
        <w:rPr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</w:t>
      </w:r>
      <w:r w:rsidR="009106BE">
        <w:rPr>
          <w:sz w:val="28"/>
          <w:szCs w:val="28"/>
        </w:rPr>
        <w:t>земельного</w:t>
      </w:r>
      <w:r w:rsidR="006307CB">
        <w:rPr>
          <w:sz w:val="28"/>
          <w:szCs w:val="28"/>
        </w:rPr>
        <w:t xml:space="preserve"> контроля </w:t>
      </w:r>
      <w:r w:rsidR="00A2615E">
        <w:rPr>
          <w:sz w:val="28"/>
          <w:szCs w:val="28"/>
        </w:rPr>
        <w:t>на 202</w:t>
      </w:r>
      <w:r w:rsidR="00D4297F">
        <w:rPr>
          <w:sz w:val="28"/>
          <w:szCs w:val="28"/>
        </w:rPr>
        <w:t>5</w:t>
      </w:r>
      <w:r w:rsidR="00A2615E">
        <w:rPr>
          <w:sz w:val="28"/>
          <w:szCs w:val="28"/>
        </w:rPr>
        <w:t xml:space="preserve"> год</w:t>
      </w:r>
    </w:p>
    <w:p w:rsidR="00466CE6" w:rsidRDefault="00466CE6" w:rsidP="00466CE6">
      <w:pPr>
        <w:pStyle w:val="aa"/>
        <w:tabs>
          <w:tab w:val="left" w:pos="3544"/>
        </w:tabs>
        <w:spacing w:after="0" w:line="360" w:lineRule="auto"/>
        <w:ind w:right="4105"/>
        <w:jc w:val="both"/>
      </w:pPr>
    </w:p>
    <w:p w:rsidR="00466CE6" w:rsidRPr="005D0C1A" w:rsidRDefault="00466CE6" w:rsidP="00466CE6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6307CB">
        <w:rPr>
          <w:rStyle w:val="af4"/>
          <w:sz w:val="28"/>
          <w:szCs w:val="28"/>
        </w:rPr>
        <w:t>Федеральным законом</w:t>
      </w:r>
      <w:r w:rsidR="006307CB">
        <w:rPr>
          <w:sz w:val="28"/>
          <w:szCs w:val="28"/>
        </w:rPr>
        <w:t xml:space="preserve"> от 31.07.2020 № 248-ФЗ </w:t>
      </w:r>
      <w:r w:rsidR="00494FCF">
        <w:rPr>
          <w:sz w:val="28"/>
          <w:szCs w:val="28"/>
        </w:rPr>
        <w:br/>
      </w:r>
      <w:r w:rsidR="006307CB">
        <w:rPr>
          <w:sz w:val="28"/>
          <w:szCs w:val="28"/>
        </w:rPr>
        <w:t xml:space="preserve">«О государственном контроле (надзоре) и муниципальном контроле </w:t>
      </w:r>
      <w:r w:rsidR="00981AC9">
        <w:rPr>
          <w:sz w:val="28"/>
          <w:szCs w:val="28"/>
        </w:rPr>
        <w:br/>
      </w:r>
      <w:r w:rsidR="006307CB">
        <w:rPr>
          <w:sz w:val="28"/>
          <w:szCs w:val="28"/>
        </w:rPr>
        <w:t>в Российской Федерации», п</w:t>
      </w:r>
      <w:r w:rsidR="006307CB" w:rsidRPr="006307CB">
        <w:rPr>
          <w:sz w:val="28"/>
          <w:szCs w:val="28"/>
        </w:rPr>
        <w:t>остановление</w:t>
      </w:r>
      <w:r w:rsidR="006307CB">
        <w:rPr>
          <w:sz w:val="28"/>
          <w:szCs w:val="28"/>
        </w:rPr>
        <w:t>м</w:t>
      </w:r>
      <w:r w:rsidR="006307CB" w:rsidRPr="006307CB">
        <w:rPr>
          <w:sz w:val="28"/>
          <w:szCs w:val="28"/>
        </w:rPr>
        <w:t xml:space="preserve"> Правительства Р</w:t>
      </w:r>
      <w:r w:rsidR="00494FCF">
        <w:rPr>
          <w:sz w:val="28"/>
          <w:szCs w:val="28"/>
        </w:rPr>
        <w:t>оссийской Федерации от 25.06.</w:t>
      </w:r>
      <w:r w:rsidR="006307CB" w:rsidRPr="006307CB">
        <w:rPr>
          <w:sz w:val="28"/>
          <w:szCs w:val="28"/>
        </w:rPr>
        <w:t xml:space="preserve">2021 </w:t>
      </w:r>
      <w:r w:rsidR="006307CB">
        <w:rPr>
          <w:sz w:val="28"/>
          <w:szCs w:val="28"/>
        </w:rPr>
        <w:t>№</w:t>
      </w:r>
      <w:r w:rsidR="006307CB" w:rsidRPr="006307CB">
        <w:rPr>
          <w:sz w:val="28"/>
          <w:szCs w:val="28"/>
        </w:rPr>
        <w:t xml:space="preserve"> 990 </w:t>
      </w:r>
      <w:r w:rsidR="006307CB">
        <w:rPr>
          <w:sz w:val="28"/>
          <w:szCs w:val="28"/>
        </w:rPr>
        <w:t>«</w:t>
      </w:r>
      <w:r w:rsidR="006307CB" w:rsidRPr="006307CB">
        <w:rPr>
          <w:sz w:val="28"/>
          <w:szCs w:val="28"/>
        </w:rPr>
        <w:t xml:space="preserve">Об утверждении Правил разработки </w:t>
      </w:r>
      <w:r w:rsidR="00981AC9">
        <w:rPr>
          <w:sz w:val="28"/>
          <w:szCs w:val="28"/>
        </w:rPr>
        <w:br/>
      </w:r>
      <w:r w:rsidR="006307CB" w:rsidRPr="006307CB">
        <w:rPr>
          <w:sz w:val="28"/>
          <w:szCs w:val="28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6307C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5D0C1A">
        <w:rPr>
          <w:sz w:val="28"/>
          <w:szCs w:val="28"/>
        </w:rPr>
        <w:t xml:space="preserve"> администрация города Чебоксары п о с т а н о в л я е т:</w:t>
      </w:r>
    </w:p>
    <w:p w:rsidR="00466CE6" w:rsidRDefault="00466CE6" w:rsidP="00466CE6">
      <w:pPr>
        <w:pStyle w:val="ae"/>
        <w:widowControl w:val="0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51D4B">
        <w:rPr>
          <w:sz w:val="28"/>
          <w:szCs w:val="28"/>
        </w:rPr>
        <w:t xml:space="preserve">Утвердить </w:t>
      </w:r>
      <w:r w:rsidR="006307CB">
        <w:rPr>
          <w:sz w:val="28"/>
          <w:szCs w:val="28"/>
        </w:rPr>
        <w:t xml:space="preserve">Программу профилактики рисков причинения вреда (ущерба) охраняемым законом ценностям при осуществлении муниципального </w:t>
      </w:r>
      <w:r w:rsidR="009106BE">
        <w:rPr>
          <w:sz w:val="28"/>
          <w:szCs w:val="28"/>
        </w:rPr>
        <w:t>земельного</w:t>
      </w:r>
      <w:r w:rsidR="006307CB">
        <w:rPr>
          <w:sz w:val="28"/>
          <w:szCs w:val="28"/>
        </w:rPr>
        <w:t xml:space="preserve"> контроля</w:t>
      </w:r>
      <w:r w:rsidR="00C07603">
        <w:rPr>
          <w:sz w:val="28"/>
          <w:szCs w:val="28"/>
        </w:rPr>
        <w:t xml:space="preserve"> на 2025 год</w:t>
      </w:r>
      <w:r w:rsidR="004A27F7" w:rsidRPr="006307CB">
        <w:rPr>
          <w:sz w:val="28"/>
          <w:szCs w:val="28"/>
        </w:rPr>
        <w:t>,</w:t>
      </w:r>
      <w:r w:rsidR="004A27F7" w:rsidRPr="004A27F7">
        <w:rPr>
          <w:sz w:val="28"/>
          <w:szCs w:val="28"/>
        </w:rPr>
        <w:t xml:space="preserve"> </w:t>
      </w:r>
      <w:r w:rsidRPr="00F51D4B">
        <w:rPr>
          <w:sz w:val="28"/>
          <w:szCs w:val="28"/>
        </w:rPr>
        <w:t>согласно приложению к настоящему постановлению.</w:t>
      </w:r>
    </w:p>
    <w:p w:rsidR="00D074CE" w:rsidRPr="00F51D4B" w:rsidRDefault="00D074CE" w:rsidP="00D074CE">
      <w:pPr>
        <w:pStyle w:val="ae"/>
        <w:widowControl w:val="0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074CE">
        <w:rPr>
          <w:sz w:val="28"/>
          <w:szCs w:val="28"/>
        </w:rPr>
        <w:t>Должностным лицам администрации города</w:t>
      </w:r>
      <w:r w:rsidR="00DD73C3">
        <w:rPr>
          <w:sz w:val="28"/>
          <w:szCs w:val="28"/>
        </w:rPr>
        <w:t xml:space="preserve"> Чебоксары</w:t>
      </w:r>
      <w:r w:rsidRPr="00D074CE">
        <w:rPr>
          <w:sz w:val="28"/>
          <w:szCs w:val="28"/>
        </w:rPr>
        <w:t xml:space="preserve">, уполномоченным на осуществление муниципального </w:t>
      </w:r>
      <w:r w:rsidR="009106BE">
        <w:rPr>
          <w:sz w:val="28"/>
          <w:szCs w:val="28"/>
        </w:rPr>
        <w:t>земельного</w:t>
      </w:r>
      <w:r w:rsidRPr="00D074CE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>,</w:t>
      </w:r>
      <w:r w:rsidRPr="00D074CE">
        <w:rPr>
          <w:sz w:val="28"/>
          <w:szCs w:val="28"/>
        </w:rPr>
        <w:t xml:space="preserve"> обеспечить в пределах своей компетенции выполнение мероприятий </w:t>
      </w:r>
      <w:r>
        <w:rPr>
          <w:sz w:val="28"/>
          <w:szCs w:val="28"/>
        </w:rPr>
        <w:t xml:space="preserve">Программы профилактики рисков причинения вреда (ущерба) охраняемым законом ценностям при осуществлении муниципального </w:t>
      </w:r>
      <w:r w:rsidR="009106BE">
        <w:rPr>
          <w:sz w:val="28"/>
          <w:szCs w:val="28"/>
        </w:rPr>
        <w:t xml:space="preserve">земельного </w:t>
      </w:r>
      <w:r w:rsidR="00074EBC">
        <w:rPr>
          <w:sz w:val="28"/>
          <w:szCs w:val="28"/>
        </w:rPr>
        <w:t>контроля на 202</w:t>
      </w:r>
      <w:r w:rsidR="00D4297F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Pr="00D074CE">
        <w:rPr>
          <w:sz w:val="28"/>
          <w:szCs w:val="28"/>
        </w:rPr>
        <w:t>.</w:t>
      </w:r>
    </w:p>
    <w:p w:rsidR="00C07603" w:rsidRDefault="00D4297F" w:rsidP="00B5612B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1134"/>
        </w:tabs>
        <w:spacing w:line="336" w:lineRule="auto"/>
        <w:ind w:left="0" w:firstLine="709"/>
        <w:jc w:val="both"/>
        <w:rPr>
          <w:sz w:val="28"/>
          <w:szCs w:val="28"/>
        </w:rPr>
      </w:pPr>
      <w:r w:rsidRPr="00C07603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07603" w:rsidRPr="00C07603" w:rsidRDefault="00C07603" w:rsidP="00B5612B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1134"/>
        </w:tabs>
        <w:spacing w:line="336" w:lineRule="auto"/>
        <w:ind w:left="0" w:firstLine="709"/>
        <w:jc w:val="both"/>
        <w:rPr>
          <w:sz w:val="28"/>
          <w:szCs w:val="28"/>
        </w:rPr>
      </w:pPr>
      <w:r w:rsidRPr="00C07603">
        <w:rPr>
          <w:bCs/>
          <w:sz w:val="28"/>
          <w:szCs w:val="28"/>
        </w:rPr>
        <w:t xml:space="preserve">Опубликовать </w:t>
      </w:r>
      <w:r w:rsidRPr="00C07603">
        <w:rPr>
          <w:sz w:val="28"/>
          <w:szCs w:val="28"/>
        </w:rPr>
        <w:t xml:space="preserve">настоящее постановление в средствах массовой </w:t>
      </w:r>
      <w:r w:rsidRPr="00C07603">
        <w:rPr>
          <w:sz w:val="28"/>
          <w:szCs w:val="28"/>
        </w:rPr>
        <w:lastRenderedPageBreak/>
        <w:t>информации и разместить на официальном сайте города Чебоксары в сети «Интернет».</w:t>
      </w:r>
    </w:p>
    <w:p w:rsidR="00977A5E" w:rsidRPr="00652E6E" w:rsidRDefault="00652E6E" w:rsidP="00977A5E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1134"/>
        </w:tabs>
        <w:spacing w:line="336" w:lineRule="auto"/>
        <w:ind w:left="0" w:firstLine="709"/>
        <w:jc w:val="both"/>
        <w:rPr>
          <w:sz w:val="28"/>
          <w:szCs w:val="28"/>
        </w:rPr>
      </w:pPr>
      <w:r w:rsidRPr="00652E6E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по имущественным и земельным отношениям.</w:t>
      </w:r>
    </w:p>
    <w:p w:rsidR="00652E6E" w:rsidRDefault="00652E6E" w:rsidP="00977A5E">
      <w:pPr>
        <w:jc w:val="both"/>
        <w:rPr>
          <w:bCs/>
          <w:sz w:val="28"/>
          <w:szCs w:val="28"/>
        </w:rPr>
      </w:pPr>
    </w:p>
    <w:p w:rsidR="00652E6E" w:rsidRDefault="00652E6E" w:rsidP="00977A5E">
      <w:pPr>
        <w:jc w:val="both"/>
        <w:rPr>
          <w:bCs/>
          <w:sz w:val="28"/>
          <w:szCs w:val="28"/>
        </w:rPr>
      </w:pPr>
    </w:p>
    <w:p w:rsidR="00977A5E" w:rsidRDefault="00D4297F" w:rsidP="00977A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2E052E" w:rsidRPr="002E052E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2E052E" w:rsidRPr="002E052E">
        <w:rPr>
          <w:bCs/>
          <w:sz w:val="28"/>
          <w:szCs w:val="28"/>
        </w:rPr>
        <w:t xml:space="preserve"> города Чебоксары</w:t>
      </w:r>
      <w:r w:rsidR="00977A5E">
        <w:rPr>
          <w:bCs/>
          <w:sz w:val="28"/>
          <w:szCs w:val="28"/>
        </w:rPr>
        <w:t xml:space="preserve">                            </w:t>
      </w:r>
      <w:r w:rsidR="002E052E">
        <w:rPr>
          <w:bCs/>
          <w:sz w:val="28"/>
          <w:szCs w:val="28"/>
        </w:rPr>
        <w:t xml:space="preserve">  </w:t>
      </w:r>
      <w:r w:rsidR="00977A5E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                  </w:t>
      </w:r>
      <w:r w:rsidR="002E052E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В.А. Доброхотов</w:t>
      </w:r>
    </w:p>
    <w:p w:rsidR="00DD73C3" w:rsidRDefault="00DD73C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left="5670"/>
        <w:outlineLvl w:val="0"/>
        <w:rPr>
          <w:bCs/>
        </w:rPr>
      </w:pPr>
      <w:r w:rsidRPr="00656B56">
        <w:rPr>
          <w:bCs/>
        </w:rPr>
        <w:lastRenderedPageBreak/>
        <w:t>УТВЕРЖДЕНО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left="5670" w:right="94"/>
      </w:pPr>
      <w:r w:rsidRPr="00656B56">
        <w:t>постановлением администрации города Чебоксары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left="5670"/>
        <w:rPr>
          <w:color w:val="000000"/>
        </w:rPr>
      </w:pPr>
      <w:r w:rsidRPr="00656B56">
        <w:rPr>
          <w:color w:val="000000"/>
        </w:rPr>
        <w:t xml:space="preserve">от               № 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contextualSpacing/>
        <w:jc w:val="center"/>
        <w:rPr>
          <w:b/>
          <w:color w:val="000000"/>
          <w:sz w:val="26"/>
          <w:szCs w:val="26"/>
        </w:rPr>
      </w:pPr>
      <w:r w:rsidRPr="00656B56">
        <w:rPr>
          <w:b/>
          <w:color w:val="000000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2025 год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contextualSpacing/>
        <w:jc w:val="center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26282F"/>
          <w:sz w:val="26"/>
          <w:szCs w:val="26"/>
        </w:rPr>
      </w:pPr>
      <w:bookmarkStart w:id="0" w:name="sub_101"/>
      <w:r w:rsidRPr="00656B56">
        <w:rPr>
          <w:b/>
          <w:bCs/>
          <w:color w:val="26282F"/>
          <w:sz w:val="26"/>
          <w:szCs w:val="26"/>
        </w:rPr>
        <w:t>I. Общие положения</w:t>
      </w:r>
      <w:bookmarkEnd w:id="0"/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bookmarkStart w:id="1" w:name="sub_102"/>
      <w:r w:rsidRPr="00656B56">
        <w:rPr>
          <w:color w:val="000000"/>
          <w:sz w:val="26"/>
          <w:szCs w:val="26"/>
        </w:rPr>
        <w:t>Программа профилактики рисков причинения вреда (ущерба) устанавливает порядок проведения профилактиче</w:t>
      </w:r>
      <w:r w:rsidRPr="00656B56">
        <w:rPr>
          <w:bCs/>
          <w:color w:val="000000"/>
          <w:sz w:val="26"/>
          <w:szCs w:val="26"/>
        </w:rPr>
        <w:t>ских мероприятий, направленных</w:t>
      </w:r>
      <w:r w:rsidRPr="00656B56">
        <w:rPr>
          <w:color w:val="000000"/>
          <w:sz w:val="26"/>
          <w:szCs w:val="26"/>
        </w:rPr>
        <w:t xml:space="preserve"> на предупреждение нарушений обязательных требований и (или) причинения вреда (ущерба) охраняемым законом ценностям, соблюд</w:t>
      </w:r>
      <w:r w:rsidRPr="00656B56">
        <w:rPr>
          <w:bCs/>
          <w:color w:val="000000"/>
          <w:sz w:val="26"/>
          <w:szCs w:val="26"/>
        </w:rPr>
        <w:t xml:space="preserve">ение которых оценивается </w:t>
      </w:r>
      <w:r w:rsidRPr="00656B56">
        <w:rPr>
          <w:color w:val="000000"/>
          <w:sz w:val="26"/>
          <w:szCs w:val="26"/>
        </w:rPr>
        <w:t xml:space="preserve">при осуществлении муниципального </w:t>
      </w:r>
      <w:r w:rsidRPr="00656B56">
        <w:rPr>
          <w:bCs/>
          <w:color w:val="000000"/>
          <w:sz w:val="26"/>
          <w:szCs w:val="26"/>
        </w:rPr>
        <w:t xml:space="preserve">земельного контроля </w:t>
      </w:r>
      <w:r w:rsidRPr="00656B56">
        <w:rPr>
          <w:color w:val="000000"/>
          <w:sz w:val="26"/>
          <w:szCs w:val="26"/>
        </w:rPr>
        <w:t>на территории города Чебоксары.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656B56">
        <w:rPr>
          <w:b/>
          <w:bCs/>
          <w:color w:val="26282F"/>
          <w:sz w:val="26"/>
          <w:szCs w:val="26"/>
        </w:rPr>
        <w:t xml:space="preserve">II. </w:t>
      </w:r>
      <w:bookmarkEnd w:id="1"/>
      <w:r w:rsidRPr="00656B56">
        <w:rPr>
          <w:b/>
          <w:bCs/>
          <w:color w:val="26282F"/>
          <w:sz w:val="26"/>
          <w:szCs w:val="26"/>
        </w:rPr>
        <w:t xml:space="preserve">Анализ текущего состояния осуществления вида контроля, </w:t>
      </w:r>
      <w:r w:rsidRPr="00656B56">
        <w:rPr>
          <w:b/>
          <w:bCs/>
          <w:color w:val="26282F"/>
          <w:sz w:val="26"/>
          <w:szCs w:val="26"/>
        </w:rPr>
        <w:br/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6"/>
          <w:szCs w:val="26"/>
        </w:rPr>
      </w:pPr>
      <w:bookmarkStart w:id="2" w:name="sub_103"/>
      <w:r w:rsidRPr="00656B56">
        <w:rPr>
          <w:color w:val="000000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города Чебоксары на 2025 год (далее – программа профилактики), разработана в соответствии со </w:t>
      </w:r>
      <w:hyperlink r:id="rId9" w:history="1">
        <w:r w:rsidRPr="00656B56">
          <w:rPr>
            <w:color w:val="000000"/>
            <w:sz w:val="26"/>
            <w:szCs w:val="26"/>
          </w:rPr>
          <w:t>статьей 44</w:t>
        </w:r>
      </w:hyperlink>
      <w:r w:rsidRPr="00656B56">
        <w:rPr>
          <w:color w:val="000000"/>
          <w:sz w:val="26"/>
          <w:szCs w:val="26"/>
        </w:rPr>
        <w:t xml:space="preserve"> Федерального закона  от 31 июля 2020 г. </w:t>
      </w:r>
      <w:r w:rsidRPr="00656B56">
        <w:rPr>
          <w:color w:val="000000"/>
          <w:sz w:val="26"/>
          <w:szCs w:val="26"/>
        </w:rPr>
        <w:br/>
        <w:t xml:space="preserve">№ 248-ФЗ «О государственном контроле (надзоре) и муниципальном контроле в Российской Федерации», </w:t>
      </w:r>
      <w:hyperlink r:id="rId10" w:history="1">
        <w:r w:rsidRPr="00656B56">
          <w:rPr>
            <w:color w:val="000000"/>
            <w:sz w:val="26"/>
            <w:szCs w:val="26"/>
          </w:rPr>
          <w:t>Постановлением</w:t>
        </w:r>
      </w:hyperlink>
      <w:r w:rsidRPr="00656B56">
        <w:rPr>
          <w:color w:val="000000"/>
          <w:sz w:val="26"/>
          <w:szCs w:val="26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в 2025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</w:t>
      </w:r>
      <w:bookmarkStart w:id="3" w:name="sub_1012"/>
      <w:r w:rsidRPr="00656B56">
        <w:rPr>
          <w:color w:val="000000"/>
          <w:sz w:val="26"/>
          <w:szCs w:val="26"/>
        </w:rPr>
        <w:t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656B56">
        <w:rPr>
          <w:color w:val="000000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 земельного контроля на территории города Чебоксары.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bookmarkStart w:id="4" w:name="sub_1013"/>
      <w:bookmarkEnd w:id="3"/>
      <w:r w:rsidRPr="00656B56">
        <w:rPr>
          <w:color w:val="000000"/>
          <w:sz w:val="26"/>
          <w:szCs w:val="26"/>
        </w:rPr>
        <w:t>Программа профилактики реализуется в 2025 году и содержит описание текущего состояния подконтрольной сферы, проект плана мероприятий по профилактике нарушений на 2025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  <w:bookmarkEnd w:id="4"/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  <w:color w:val="000000"/>
          <w:sz w:val="26"/>
          <w:szCs w:val="26"/>
        </w:rPr>
      </w:pPr>
      <w:r w:rsidRPr="00656B56">
        <w:rPr>
          <w:b/>
          <w:color w:val="000000"/>
          <w:sz w:val="26"/>
          <w:szCs w:val="26"/>
        </w:rPr>
        <w:lastRenderedPageBreak/>
        <w:t>III.</w:t>
      </w:r>
      <w:r w:rsidRPr="00656B56">
        <w:rPr>
          <w:color w:val="000000"/>
          <w:sz w:val="26"/>
          <w:szCs w:val="26"/>
        </w:rPr>
        <w:t xml:space="preserve"> </w:t>
      </w:r>
      <w:bookmarkEnd w:id="2"/>
      <w:r w:rsidRPr="00656B56">
        <w:rPr>
          <w:b/>
          <w:bCs/>
          <w:color w:val="000000"/>
          <w:sz w:val="26"/>
          <w:szCs w:val="26"/>
        </w:rPr>
        <w:t xml:space="preserve">Цели и задачи реализации программы профилактики 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bCs/>
          <w:color w:val="000000"/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Cs/>
          <w:color w:val="000000"/>
          <w:sz w:val="26"/>
          <w:szCs w:val="26"/>
        </w:rPr>
      </w:pPr>
      <w:r w:rsidRPr="00656B56">
        <w:rPr>
          <w:bCs/>
          <w:color w:val="000000"/>
          <w:sz w:val="26"/>
          <w:szCs w:val="26"/>
        </w:rPr>
        <w:t>Основными целями программы профилактики являются:</w:t>
      </w:r>
    </w:p>
    <w:p w:rsidR="00656B56" w:rsidRPr="00656B56" w:rsidRDefault="00656B56" w:rsidP="00656B56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color w:val="000000"/>
          <w:sz w:val="26"/>
          <w:szCs w:val="26"/>
          <w:lang w:eastAsia="en-US"/>
        </w:rPr>
      </w:pPr>
      <w:r w:rsidRPr="00656B56">
        <w:rPr>
          <w:color w:val="000000"/>
          <w:sz w:val="26"/>
          <w:szCs w:val="26"/>
          <w:lang w:eastAsia="en-US"/>
        </w:rPr>
        <w:t>Стимулирование добросовестного соблюдения обязательных требований всеми контролируемыми лицами.</w:t>
      </w:r>
    </w:p>
    <w:p w:rsidR="00656B56" w:rsidRPr="00656B56" w:rsidRDefault="00656B56" w:rsidP="00656B56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bCs/>
          <w:color w:val="000000"/>
          <w:sz w:val="26"/>
          <w:szCs w:val="26"/>
          <w:lang w:eastAsia="en-US"/>
        </w:rPr>
      </w:pPr>
      <w:r w:rsidRPr="00656B56">
        <w:rPr>
          <w:color w:val="000000"/>
          <w:sz w:val="26"/>
          <w:szCs w:val="26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656B56" w:rsidRPr="00656B56" w:rsidRDefault="00656B56" w:rsidP="00656B56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bCs/>
          <w:color w:val="000000"/>
          <w:sz w:val="26"/>
          <w:szCs w:val="26"/>
          <w:lang w:eastAsia="en-US"/>
        </w:rPr>
      </w:pPr>
      <w:r w:rsidRPr="00656B56">
        <w:rPr>
          <w:color w:val="000000"/>
          <w:sz w:val="26"/>
          <w:szCs w:val="26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56B56" w:rsidRPr="00656B56" w:rsidRDefault="00656B56" w:rsidP="00656B56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bCs/>
          <w:color w:val="000000"/>
          <w:sz w:val="26"/>
          <w:szCs w:val="26"/>
          <w:lang w:eastAsia="en-US"/>
        </w:rPr>
      </w:pPr>
      <w:r w:rsidRPr="00656B56">
        <w:rPr>
          <w:color w:val="000000"/>
          <w:sz w:val="26"/>
          <w:szCs w:val="26"/>
          <w:lang w:eastAsia="en-US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656B56" w:rsidRPr="00656B56" w:rsidRDefault="00656B56" w:rsidP="00656B56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bCs/>
          <w:color w:val="000000"/>
          <w:sz w:val="26"/>
          <w:szCs w:val="26"/>
          <w:lang w:eastAsia="en-US"/>
        </w:rPr>
      </w:pPr>
      <w:r w:rsidRPr="00656B56">
        <w:rPr>
          <w:bCs/>
          <w:color w:val="000000"/>
          <w:sz w:val="26"/>
          <w:szCs w:val="26"/>
          <w:lang w:eastAsia="en-US"/>
        </w:rPr>
        <w:t>Снижение административной нагрузки на контролируемых лиц.</w:t>
      </w:r>
    </w:p>
    <w:p w:rsidR="00656B56" w:rsidRPr="00656B56" w:rsidRDefault="00656B56" w:rsidP="00656B56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bCs/>
          <w:color w:val="000000"/>
          <w:sz w:val="26"/>
          <w:szCs w:val="26"/>
          <w:lang w:eastAsia="en-US"/>
        </w:rPr>
      </w:pPr>
      <w:r w:rsidRPr="00656B56">
        <w:rPr>
          <w:bCs/>
          <w:color w:val="000000"/>
          <w:sz w:val="26"/>
          <w:szCs w:val="26"/>
          <w:lang w:eastAsia="en-US"/>
        </w:rPr>
        <w:t>Снижение размера ущерба, причиняемого охраняемым законом ценностям.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bCs/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Cs/>
          <w:sz w:val="26"/>
          <w:szCs w:val="26"/>
        </w:rPr>
      </w:pPr>
      <w:r w:rsidRPr="00656B56">
        <w:rPr>
          <w:bCs/>
          <w:sz w:val="26"/>
          <w:szCs w:val="26"/>
        </w:rPr>
        <w:t>Проведение профилактических мероприятий программы профилактики направлено на решение следующих задач: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656B56">
        <w:rPr>
          <w:sz w:val="26"/>
          <w:szCs w:val="26"/>
        </w:rPr>
        <w:t>1. Укрепление системы профилактики нарушений рисков причинения вреда (ущерба) охраняемым законом ценностям.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iCs/>
          <w:sz w:val="26"/>
          <w:szCs w:val="26"/>
        </w:rPr>
      </w:pPr>
      <w:r w:rsidRPr="00656B56">
        <w:rPr>
          <w:sz w:val="26"/>
          <w:szCs w:val="26"/>
        </w:rPr>
        <w:t xml:space="preserve">2. </w:t>
      </w:r>
      <w:r w:rsidRPr="00656B56">
        <w:rPr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656B56">
        <w:rPr>
          <w:iCs/>
          <w:sz w:val="26"/>
          <w:szCs w:val="26"/>
        </w:rPr>
        <w:t xml:space="preserve">3. </w:t>
      </w:r>
      <w:r w:rsidRPr="00656B56">
        <w:rPr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6"/>
          <w:szCs w:val="26"/>
        </w:rPr>
      </w:pPr>
      <w:r w:rsidRPr="00656B56">
        <w:rPr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bCs/>
          <w:sz w:val="26"/>
          <w:szCs w:val="26"/>
        </w:rPr>
      </w:pPr>
      <w:r w:rsidRPr="00656B56">
        <w:rPr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656B56">
        <w:rPr>
          <w:b/>
          <w:bCs/>
          <w:color w:val="26282F"/>
          <w:sz w:val="26"/>
          <w:szCs w:val="26"/>
          <w:lang w:val="en-US"/>
        </w:rPr>
        <w:t>I</w:t>
      </w:r>
      <w:r w:rsidRPr="00656B56">
        <w:rPr>
          <w:b/>
          <w:bCs/>
          <w:color w:val="26282F"/>
          <w:sz w:val="26"/>
          <w:szCs w:val="26"/>
        </w:rPr>
        <w:t>V. Перечень профилактических мероприятий, сроки (периодичность) их проведения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56B56">
        <w:rPr>
          <w:sz w:val="26"/>
          <w:szCs w:val="26"/>
        </w:rPr>
        <w:t>В соответствии с Положением о муниципальном земельном контроле, утвержденным решением Чебоксарского гор</w:t>
      </w:r>
      <w:r w:rsidR="005706E3">
        <w:rPr>
          <w:sz w:val="26"/>
          <w:szCs w:val="26"/>
        </w:rPr>
        <w:t>одского Собрания депутатов от 05.03</w:t>
      </w:r>
      <w:r w:rsidRPr="00656B56">
        <w:rPr>
          <w:sz w:val="26"/>
          <w:szCs w:val="26"/>
        </w:rPr>
        <w:t>.202</w:t>
      </w:r>
      <w:r w:rsidR="005706E3">
        <w:rPr>
          <w:sz w:val="26"/>
          <w:szCs w:val="26"/>
        </w:rPr>
        <w:t>4 № 1551</w:t>
      </w:r>
      <w:bookmarkStart w:id="5" w:name="_GoBack"/>
      <w:bookmarkEnd w:id="5"/>
      <w:r w:rsidRPr="00656B56">
        <w:rPr>
          <w:sz w:val="26"/>
          <w:szCs w:val="26"/>
        </w:rPr>
        <w:t>, в целях профилактики нарушений обязательных требований, проводятся следующие профилактические мероприятия, которые приведены ниже.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Style w:val="12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119"/>
        <w:gridCol w:w="2126"/>
        <w:gridCol w:w="1134"/>
      </w:tblGrid>
      <w:tr w:rsidR="00656B56" w:rsidRPr="00656B56" w:rsidTr="004F52AA">
        <w:tc>
          <w:tcPr>
            <w:tcW w:w="567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№п/п</w:t>
            </w:r>
          </w:p>
        </w:tc>
        <w:tc>
          <w:tcPr>
            <w:tcW w:w="2410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19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6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134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Срок исполнения</w:t>
            </w:r>
          </w:p>
        </w:tc>
      </w:tr>
      <w:tr w:rsidR="00656B56" w:rsidRPr="00656B56" w:rsidTr="004F52AA">
        <w:tc>
          <w:tcPr>
            <w:tcW w:w="567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3119" w:type="dxa"/>
          </w:tcPr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 xml:space="preserve">Орган муниципального земельного контроля осуществляет </w:t>
            </w: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lastRenderedPageBreak/>
              <w:t>информирование контролируемых лиц и иных заинтересованных лиц по вопросам соблюдения обязательных требований.</w:t>
            </w:r>
          </w:p>
        </w:tc>
        <w:tc>
          <w:tcPr>
            <w:tcW w:w="2126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Должностные </w:t>
            </w:r>
            <w:r w:rsidRPr="00656B56">
              <w:rPr>
                <w:rFonts w:ascii="Times New Roman" w:hAnsi="Times New Roman"/>
                <w:sz w:val="26"/>
                <w:szCs w:val="26"/>
              </w:rPr>
              <w:br/>
              <w:t xml:space="preserve">лица отдела муниципального </w:t>
            </w:r>
            <w:r w:rsidRPr="00656B56">
              <w:rPr>
                <w:rFonts w:ascii="Times New Roman" w:hAnsi="Times New Roman"/>
                <w:sz w:val="26"/>
                <w:szCs w:val="26"/>
              </w:rPr>
              <w:lastRenderedPageBreak/>
              <w:t>земельного и лесного контроля 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lastRenderedPageBreak/>
              <w:t>В течение года</w:t>
            </w:r>
          </w:p>
        </w:tc>
      </w:tr>
      <w:tr w:rsidR="00656B56" w:rsidRPr="00656B56" w:rsidTr="004F52AA">
        <w:tc>
          <w:tcPr>
            <w:tcW w:w="567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410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3119" w:type="dxa"/>
          </w:tcPr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При наличии у органа муниципального земельного контроля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орган муниципального земельного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</w:tc>
        <w:tc>
          <w:tcPr>
            <w:tcW w:w="2126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 xml:space="preserve">Должностные </w:t>
            </w:r>
            <w:r w:rsidRPr="00656B56">
              <w:rPr>
                <w:rFonts w:ascii="Times New Roman" w:hAnsi="Times New Roman"/>
                <w:sz w:val="26"/>
                <w:szCs w:val="26"/>
              </w:rPr>
              <w:br/>
              <w:t>лица отдела муниципального земельного и лесного контроля 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  <w:tr w:rsidR="00656B56" w:rsidRPr="00656B56" w:rsidTr="004F52AA">
        <w:tc>
          <w:tcPr>
            <w:tcW w:w="567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410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  <w:shd w:val="clear" w:color="auto" w:fill="FFFFFF"/>
              </w:rPr>
              <w:t>Консультирование</w:t>
            </w:r>
          </w:p>
        </w:tc>
        <w:tc>
          <w:tcPr>
            <w:tcW w:w="3119" w:type="dxa"/>
          </w:tcPr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и лесного контроля </w:t>
            </w:r>
            <w:r w:rsidRPr="00656B56">
              <w:rPr>
                <w:rFonts w:ascii="Times New Roman" w:hAnsi="Times New Roman"/>
                <w:sz w:val="26"/>
                <w:szCs w:val="26"/>
              </w:rPr>
              <w:t>управления имущественных и земельных отношений</w:t>
            </w: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 xml:space="preserve"> по телефону, в письменной форме, на личном приеме либо в ходе проведения </w:t>
            </w: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lastRenderedPageBreak/>
              <w:t>профилактического мероприятия, контрольного мероприятия.</w:t>
            </w:r>
          </w:p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Консультирование осуществляется по следующим вопросам:</w:t>
            </w:r>
          </w:p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- разъяснение положений нормативных правовых актов, регламентирующих порядок осуществления муниципального земельного контроля;</w:t>
            </w:r>
          </w:p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- компетенция уполномоченного органа;</w:t>
            </w:r>
          </w:p>
          <w:p w:rsidR="00656B56" w:rsidRPr="00656B56" w:rsidRDefault="00656B56" w:rsidP="00656B5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- порядок обжалования действий (бездействия) муниципальных инспекторов.</w:t>
            </w:r>
          </w:p>
        </w:tc>
        <w:tc>
          <w:tcPr>
            <w:tcW w:w="2126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Должностные </w:t>
            </w:r>
            <w:r w:rsidRPr="00656B56">
              <w:rPr>
                <w:rFonts w:ascii="Times New Roman" w:hAnsi="Times New Roman"/>
                <w:sz w:val="26"/>
                <w:szCs w:val="26"/>
              </w:rPr>
              <w:br/>
              <w:t>лица отдела муниципального земельного и лесного контроля 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</w:tr>
      <w:tr w:rsidR="00656B56" w:rsidRPr="00656B56" w:rsidTr="004F52AA">
        <w:tc>
          <w:tcPr>
            <w:tcW w:w="567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410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10101"/>
                <w:sz w:val="26"/>
                <w:szCs w:val="26"/>
                <w:shd w:val="clear" w:color="auto" w:fill="FFFFFF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  <w:shd w:val="clear" w:color="auto" w:fill="FFFFFF"/>
              </w:rPr>
              <w:t>Профилактический визит</w:t>
            </w:r>
          </w:p>
        </w:tc>
        <w:tc>
          <w:tcPr>
            <w:tcW w:w="3119" w:type="dxa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Профилактический визит</w:t>
            </w:r>
          </w:p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проводится в форме</w:t>
            </w:r>
          </w:p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профилактической беседы по месту осуществления</w:t>
            </w:r>
          </w:p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деятельности контролируемого</w:t>
            </w:r>
          </w:p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лица либо путем использования</w:t>
            </w:r>
          </w:p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10101"/>
                <w:sz w:val="26"/>
                <w:szCs w:val="26"/>
              </w:rPr>
            </w:pPr>
            <w:r w:rsidRPr="00656B56">
              <w:rPr>
                <w:rFonts w:ascii="Times New Roman" w:hAnsi="Times New Roman"/>
                <w:color w:val="010101"/>
                <w:sz w:val="26"/>
                <w:szCs w:val="26"/>
              </w:rPr>
              <w:t>видео-конференц-связи.</w:t>
            </w:r>
          </w:p>
        </w:tc>
        <w:tc>
          <w:tcPr>
            <w:tcW w:w="2126" w:type="dxa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 xml:space="preserve">Должностные </w:t>
            </w:r>
            <w:r w:rsidRPr="00656B56">
              <w:rPr>
                <w:rFonts w:ascii="Times New Roman" w:hAnsi="Times New Roman"/>
                <w:sz w:val="26"/>
                <w:szCs w:val="26"/>
              </w:rPr>
              <w:br/>
              <w:t>лица отдела муниципального земельного и лесного контроля управления имущественных и земельных отношений</w:t>
            </w:r>
          </w:p>
        </w:tc>
        <w:tc>
          <w:tcPr>
            <w:tcW w:w="1134" w:type="dxa"/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6B56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</w:tr>
    </w:tbl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6"/>
          <w:szCs w:val="26"/>
        </w:rPr>
      </w:pPr>
      <w:r w:rsidRPr="00656B56">
        <w:rPr>
          <w:b/>
          <w:bCs/>
          <w:sz w:val="26"/>
          <w:szCs w:val="26"/>
          <w:lang w:val="en-US"/>
        </w:rPr>
        <w:t>V</w:t>
      </w:r>
      <w:r w:rsidRPr="00656B56">
        <w:rPr>
          <w:b/>
          <w:bCs/>
          <w:sz w:val="26"/>
          <w:szCs w:val="26"/>
        </w:rPr>
        <w:t xml:space="preserve">. Показатели результативности и эффективности программы профилактики </w:t>
      </w:r>
    </w:p>
    <w:p w:rsidR="00656B56" w:rsidRPr="00656B56" w:rsidRDefault="00656B56" w:rsidP="00656B56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6520"/>
        <w:gridCol w:w="1843"/>
      </w:tblGrid>
      <w:tr w:rsidR="00656B56" w:rsidRPr="00656B56" w:rsidTr="004F52A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Величина</w:t>
            </w:r>
          </w:p>
        </w:tc>
      </w:tr>
      <w:tr w:rsidR="00656B56" w:rsidRPr="00656B56" w:rsidTr="004F52A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Полнота информации, размещенной на официальном сайте города Чебоксары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100 %</w:t>
            </w:r>
          </w:p>
        </w:tc>
      </w:tr>
      <w:tr w:rsidR="00656B56" w:rsidRPr="00656B56" w:rsidTr="004F52A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2.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Удовлетворенность контролируемых лиц и их представителей консультированием управлением имущественных и земельных отношений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100 % от числа обратившихся</w:t>
            </w:r>
          </w:p>
        </w:tc>
      </w:tr>
      <w:tr w:rsidR="00656B56" w:rsidRPr="00656B56" w:rsidTr="004F52A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3.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шт.</w:t>
            </w:r>
          </w:p>
        </w:tc>
      </w:tr>
      <w:tr w:rsidR="00656B56" w:rsidRPr="00656B56" w:rsidTr="004F52AA">
        <w:trPr>
          <w:trHeight w:val="4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4.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56B56">
              <w:rPr>
                <w:sz w:val="27"/>
                <w:szCs w:val="27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B56" w:rsidRPr="00656B56" w:rsidRDefault="00656B56" w:rsidP="00656B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6B56">
              <w:rPr>
                <w:sz w:val="26"/>
                <w:szCs w:val="26"/>
              </w:rPr>
              <w:t>100%</w:t>
            </w:r>
          </w:p>
        </w:tc>
      </w:tr>
    </w:tbl>
    <w:p w:rsidR="00656B56" w:rsidRPr="00656B56" w:rsidRDefault="00656B56" w:rsidP="00656B5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57942" w:rsidRDefault="00557942" w:rsidP="003265DC">
      <w:pPr>
        <w:spacing w:line="360" w:lineRule="auto"/>
        <w:jc w:val="center"/>
        <w:rPr>
          <w:sz w:val="28"/>
          <w:szCs w:val="28"/>
        </w:rPr>
      </w:pPr>
    </w:p>
    <w:p w:rsidR="00557942" w:rsidRPr="00557942" w:rsidRDefault="00557942" w:rsidP="00557942">
      <w:pPr>
        <w:rPr>
          <w:sz w:val="28"/>
          <w:szCs w:val="28"/>
        </w:rPr>
      </w:pPr>
    </w:p>
    <w:p w:rsidR="00557942" w:rsidRPr="00557942" w:rsidRDefault="00557942" w:rsidP="00557942"/>
    <w:sectPr w:rsidR="00557942" w:rsidRPr="00557942" w:rsidSect="00DD73C3">
      <w:headerReference w:type="even" r:id="rId11"/>
      <w:headerReference w:type="default" r:id="rId12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5F1" w:rsidRDefault="009965F1">
      <w:r>
        <w:separator/>
      </w:r>
    </w:p>
  </w:endnote>
  <w:endnote w:type="continuationSeparator" w:id="0">
    <w:p w:rsidR="009965F1" w:rsidRDefault="00996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5F1" w:rsidRDefault="009965F1">
      <w:r>
        <w:separator/>
      </w:r>
    </w:p>
  </w:footnote>
  <w:footnote w:type="continuationSeparator" w:id="0">
    <w:p w:rsidR="009965F1" w:rsidRDefault="00996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EE8" w:rsidRDefault="00D81EE8" w:rsidP="004F166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81EE8" w:rsidRDefault="00D81EE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39689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D3476" w:rsidRPr="002D3476" w:rsidRDefault="002D3476">
        <w:pPr>
          <w:pStyle w:val="a7"/>
          <w:jc w:val="center"/>
          <w:rPr>
            <w:sz w:val="20"/>
            <w:szCs w:val="20"/>
          </w:rPr>
        </w:pPr>
        <w:r w:rsidRPr="002D3476">
          <w:rPr>
            <w:sz w:val="20"/>
            <w:szCs w:val="20"/>
          </w:rPr>
          <w:fldChar w:fldCharType="begin"/>
        </w:r>
        <w:r w:rsidRPr="002D3476">
          <w:rPr>
            <w:sz w:val="20"/>
            <w:szCs w:val="20"/>
          </w:rPr>
          <w:instrText>PAGE   \* MERGEFORMAT</w:instrText>
        </w:r>
        <w:r w:rsidRPr="002D3476">
          <w:rPr>
            <w:sz w:val="20"/>
            <w:szCs w:val="20"/>
          </w:rPr>
          <w:fldChar w:fldCharType="separate"/>
        </w:r>
        <w:r w:rsidR="005706E3">
          <w:rPr>
            <w:noProof/>
            <w:sz w:val="20"/>
            <w:szCs w:val="20"/>
          </w:rPr>
          <w:t>4</w:t>
        </w:r>
        <w:r w:rsidRPr="002D3476">
          <w:rPr>
            <w:sz w:val="20"/>
            <w:szCs w:val="20"/>
          </w:rPr>
          <w:fldChar w:fldCharType="end"/>
        </w:r>
      </w:p>
    </w:sdtContent>
  </w:sdt>
  <w:p w:rsidR="00D81EE8" w:rsidRPr="002D3476" w:rsidRDefault="00D81EE8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483781"/>
    <w:multiLevelType w:val="hybridMultilevel"/>
    <w:tmpl w:val="782E0AFC"/>
    <w:lvl w:ilvl="0" w:tplc="A71A2F4A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2" w15:restartNumberingAfterBreak="0">
    <w:nsid w:val="0293003A"/>
    <w:multiLevelType w:val="multilevel"/>
    <w:tmpl w:val="8C4249E8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0DC86DBA"/>
    <w:multiLevelType w:val="hybridMultilevel"/>
    <w:tmpl w:val="B5A286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667729"/>
    <w:multiLevelType w:val="hybridMultilevel"/>
    <w:tmpl w:val="6084454A"/>
    <w:lvl w:ilvl="0" w:tplc="DD3E0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0C5ACF"/>
    <w:multiLevelType w:val="hybridMultilevel"/>
    <w:tmpl w:val="C6DEA6F6"/>
    <w:lvl w:ilvl="0" w:tplc="DD3E0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A502BF"/>
    <w:multiLevelType w:val="hybridMultilevel"/>
    <w:tmpl w:val="4D647D2A"/>
    <w:lvl w:ilvl="0" w:tplc="F46EAA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B2034D"/>
    <w:multiLevelType w:val="hybridMultilevel"/>
    <w:tmpl w:val="04826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0B48DE"/>
    <w:multiLevelType w:val="hybridMultilevel"/>
    <w:tmpl w:val="C6983AD2"/>
    <w:lvl w:ilvl="0" w:tplc="587E2B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1565C79"/>
    <w:multiLevelType w:val="hybridMultilevel"/>
    <w:tmpl w:val="FD0C46DC"/>
    <w:lvl w:ilvl="0" w:tplc="4B625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2FE7D48"/>
    <w:multiLevelType w:val="multilevel"/>
    <w:tmpl w:val="04826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0624AD"/>
    <w:multiLevelType w:val="hybridMultilevel"/>
    <w:tmpl w:val="18586762"/>
    <w:lvl w:ilvl="0" w:tplc="4B6256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E303B"/>
    <w:multiLevelType w:val="hybridMultilevel"/>
    <w:tmpl w:val="0F3CC7AA"/>
    <w:lvl w:ilvl="0" w:tplc="3796BD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0AB66DB"/>
    <w:multiLevelType w:val="hybridMultilevel"/>
    <w:tmpl w:val="442CB8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3054CD"/>
    <w:multiLevelType w:val="hybridMultilevel"/>
    <w:tmpl w:val="84B45F62"/>
    <w:lvl w:ilvl="0" w:tplc="C82CF1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829D8"/>
    <w:multiLevelType w:val="multilevel"/>
    <w:tmpl w:val="E28A45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F567C35"/>
    <w:multiLevelType w:val="multilevel"/>
    <w:tmpl w:val="8C4249E8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8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7"/>
  </w:num>
  <w:num w:numId="5">
    <w:abstractNumId w:val="3"/>
  </w:num>
  <w:num w:numId="6">
    <w:abstractNumId w:val="10"/>
  </w:num>
  <w:num w:numId="7">
    <w:abstractNumId w:val="2"/>
  </w:num>
  <w:num w:numId="8">
    <w:abstractNumId w:val="17"/>
  </w:num>
  <w:num w:numId="9">
    <w:abstractNumId w:val="15"/>
  </w:num>
  <w:num w:numId="10">
    <w:abstractNumId w:val="5"/>
  </w:num>
  <w:num w:numId="11">
    <w:abstractNumId w:val="4"/>
  </w:num>
  <w:num w:numId="12">
    <w:abstractNumId w:val="8"/>
  </w:num>
  <w:num w:numId="13">
    <w:abstractNumId w:val="12"/>
  </w:num>
  <w:num w:numId="14">
    <w:abstractNumId w:val="6"/>
  </w:num>
  <w:num w:numId="15">
    <w:abstractNumId w:val="9"/>
  </w:num>
  <w:num w:numId="16">
    <w:abstractNumId w:val="11"/>
  </w:num>
  <w:num w:numId="17">
    <w:abstractNumId w:val="16"/>
  </w:num>
  <w:num w:numId="18">
    <w:abstractNumId w:val="1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49B"/>
    <w:rsid w:val="000001B0"/>
    <w:rsid w:val="00002B25"/>
    <w:rsid w:val="000069BF"/>
    <w:rsid w:val="00011A5A"/>
    <w:rsid w:val="0001298F"/>
    <w:rsid w:val="000134F2"/>
    <w:rsid w:val="00014FDB"/>
    <w:rsid w:val="00016438"/>
    <w:rsid w:val="00021837"/>
    <w:rsid w:val="0002328D"/>
    <w:rsid w:val="00025DD7"/>
    <w:rsid w:val="0003373B"/>
    <w:rsid w:val="00033FBB"/>
    <w:rsid w:val="0003455C"/>
    <w:rsid w:val="00035F51"/>
    <w:rsid w:val="00053D93"/>
    <w:rsid w:val="00054966"/>
    <w:rsid w:val="00054C69"/>
    <w:rsid w:val="00055956"/>
    <w:rsid w:val="000568AA"/>
    <w:rsid w:val="00060231"/>
    <w:rsid w:val="00060312"/>
    <w:rsid w:val="0006517D"/>
    <w:rsid w:val="000676B9"/>
    <w:rsid w:val="000712CB"/>
    <w:rsid w:val="00074EBC"/>
    <w:rsid w:val="00080A2D"/>
    <w:rsid w:val="00081FA5"/>
    <w:rsid w:val="00083885"/>
    <w:rsid w:val="00083DCE"/>
    <w:rsid w:val="000900E1"/>
    <w:rsid w:val="000904F4"/>
    <w:rsid w:val="00091912"/>
    <w:rsid w:val="000922DB"/>
    <w:rsid w:val="00096DB6"/>
    <w:rsid w:val="000A1A4E"/>
    <w:rsid w:val="000A3A8B"/>
    <w:rsid w:val="000A447F"/>
    <w:rsid w:val="000A47D6"/>
    <w:rsid w:val="000A523F"/>
    <w:rsid w:val="000A66E5"/>
    <w:rsid w:val="000B032F"/>
    <w:rsid w:val="000B0665"/>
    <w:rsid w:val="000B337F"/>
    <w:rsid w:val="000B72C6"/>
    <w:rsid w:val="000C2A3D"/>
    <w:rsid w:val="000C47E3"/>
    <w:rsid w:val="000D1983"/>
    <w:rsid w:val="000D2CEE"/>
    <w:rsid w:val="000D6A7D"/>
    <w:rsid w:val="000E10F9"/>
    <w:rsid w:val="000E7A35"/>
    <w:rsid w:val="000F00B7"/>
    <w:rsid w:val="000F2CEF"/>
    <w:rsid w:val="000F3F10"/>
    <w:rsid w:val="000F657D"/>
    <w:rsid w:val="000F71CF"/>
    <w:rsid w:val="000F79B9"/>
    <w:rsid w:val="00100394"/>
    <w:rsid w:val="001036DA"/>
    <w:rsid w:val="00104F21"/>
    <w:rsid w:val="00105E2E"/>
    <w:rsid w:val="00105FC5"/>
    <w:rsid w:val="001119D3"/>
    <w:rsid w:val="00114150"/>
    <w:rsid w:val="001142C1"/>
    <w:rsid w:val="001171D9"/>
    <w:rsid w:val="001179FD"/>
    <w:rsid w:val="00121075"/>
    <w:rsid w:val="00121E24"/>
    <w:rsid w:val="00125094"/>
    <w:rsid w:val="001272D1"/>
    <w:rsid w:val="00127F12"/>
    <w:rsid w:val="00131C7E"/>
    <w:rsid w:val="0013335B"/>
    <w:rsid w:val="00134C36"/>
    <w:rsid w:val="00135D6A"/>
    <w:rsid w:val="001370A1"/>
    <w:rsid w:val="0014046D"/>
    <w:rsid w:val="00141B48"/>
    <w:rsid w:val="00143A31"/>
    <w:rsid w:val="00147CEF"/>
    <w:rsid w:val="00150A71"/>
    <w:rsid w:val="0015151E"/>
    <w:rsid w:val="00151B43"/>
    <w:rsid w:val="00152148"/>
    <w:rsid w:val="00155508"/>
    <w:rsid w:val="00155824"/>
    <w:rsid w:val="0016029D"/>
    <w:rsid w:val="001626CB"/>
    <w:rsid w:val="001637E1"/>
    <w:rsid w:val="001750C6"/>
    <w:rsid w:val="00175F06"/>
    <w:rsid w:val="00176F5E"/>
    <w:rsid w:val="00180E77"/>
    <w:rsid w:val="00180F41"/>
    <w:rsid w:val="0018275A"/>
    <w:rsid w:val="00183B53"/>
    <w:rsid w:val="001847A3"/>
    <w:rsid w:val="00184C24"/>
    <w:rsid w:val="00187EDF"/>
    <w:rsid w:val="001903D2"/>
    <w:rsid w:val="0019252C"/>
    <w:rsid w:val="001967DF"/>
    <w:rsid w:val="001A0159"/>
    <w:rsid w:val="001A1AD9"/>
    <w:rsid w:val="001A662E"/>
    <w:rsid w:val="001A7AE7"/>
    <w:rsid w:val="001B0FEF"/>
    <w:rsid w:val="001B2866"/>
    <w:rsid w:val="001B3197"/>
    <w:rsid w:val="001B4DE2"/>
    <w:rsid w:val="001B609A"/>
    <w:rsid w:val="001C07F7"/>
    <w:rsid w:val="001C2DE5"/>
    <w:rsid w:val="001C4076"/>
    <w:rsid w:val="001C53DD"/>
    <w:rsid w:val="001C6278"/>
    <w:rsid w:val="001C7BED"/>
    <w:rsid w:val="001D43FB"/>
    <w:rsid w:val="001D4AFA"/>
    <w:rsid w:val="001E066A"/>
    <w:rsid w:val="001E1CEA"/>
    <w:rsid w:val="001E1D85"/>
    <w:rsid w:val="001F057E"/>
    <w:rsid w:val="001F0BC8"/>
    <w:rsid w:val="001F3816"/>
    <w:rsid w:val="001F5A63"/>
    <w:rsid w:val="001F7C90"/>
    <w:rsid w:val="00200087"/>
    <w:rsid w:val="0020167B"/>
    <w:rsid w:val="002020C9"/>
    <w:rsid w:val="00202939"/>
    <w:rsid w:val="00205632"/>
    <w:rsid w:val="00207CDB"/>
    <w:rsid w:val="002107C6"/>
    <w:rsid w:val="00212662"/>
    <w:rsid w:val="00213DDC"/>
    <w:rsid w:val="0021704B"/>
    <w:rsid w:val="002208A4"/>
    <w:rsid w:val="00221594"/>
    <w:rsid w:val="00223FF3"/>
    <w:rsid w:val="00224835"/>
    <w:rsid w:val="00227B52"/>
    <w:rsid w:val="0023044F"/>
    <w:rsid w:val="002346DA"/>
    <w:rsid w:val="00236FA7"/>
    <w:rsid w:val="00245702"/>
    <w:rsid w:val="00245A13"/>
    <w:rsid w:val="002512B7"/>
    <w:rsid w:val="002548A8"/>
    <w:rsid w:val="002552D4"/>
    <w:rsid w:val="002657B0"/>
    <w:rsid w:val="00265948"/>
    <w:rsid w:val="002660AF"/>
    <w:rsid w:val="00273B33"/>
    <w:rsid w:val="00277EF5"/>
    <w:rsid w:val="002813FE"/>
    <w:rsid w:val="00282571"/>
    <w:rsid w:val="00285282"/>
    <w:rsid w:val="0029206F"/>
    <w:rsid w:val="00293708"/>
    <w:rsid w:val="00295373"/>
    <w:rsid w:val="00297E50"/>
    <w:rsid w:val="002A18D8"/>
    <w:rsid w:val="002A22BD"/>
    <w:rsid w:val="002A5F26"/>
    <w:rsid w:val="002A60D9"/>
    <w:rsid w:val="002B320A"/>
    <w:rsid w:val="002B3EEB"/>
    <w:rsid w:val="002B55D9"/>
    <w:rsid w:val="002B7026"/>
    <w:rsid w:val="002C3E51"/>
    <w:rsid w:val="002C40A2"/>
    <w:rsid w:val="002C49E3"/>
    <w:rsid w:val="002C59C6"/>
    <w:rsid w:val="002C5EFA"/>
    <w:rsid w:val="002C6C5D"/>
    <w:rsid w:val="002C6E73"/>
    <w:rsid w:val="002C6F8C"/>
    <w:rsid w:val="002D0900"/>
    <w:rsid w:val="002D3476"/>
    <w:rsid w:val="002D6C18"/>
    <w:rsid w:val="002E052E"/>
    <w:rsid w:val="002E225F"/>
    <w:rsid w:val="002E7881"/>
    <w:rsid w:val="002F0D9D"/>
    <w:rsid w:val="002F338C"/>
    <w:rsid w:val="002F5ECB"/>
    <w:rsid w:val="002F6448"/>
    <w:rsid w:val="00301CC0"/>
    <w:rsid w:val="00302A7C"/>
    <w:rsid w:val="00303424"/>
    <w:rsid w:val="0030444D"/>
    <w:rsid w:val="0030460F"/>
    <w:rsid w:val="0030606D"/>
    <w:rsid w:val="003079A9"/>
    <w:rsid w:val="003118F8"/>
    <w:rsid w:val="00315BAE"/>
    <w:rsid w:val="003170FE"/>
    <w:rsid w:val="00317B63"/>
    <w:rsid w:val="00321ABC"/>
    <w:rsid w:val="00322FA6"/>
    <w:rsid w:val="00324E07"/>
    <w:rsid w:val="003258B5"/>
    <w:rsid w:val="003265DC"/>
    <w:rsid w:val="00326F7F"/>
    <w:rsid w:val="003464C6"/>
    <w:rsid w:val="0035024D"/>
    <w:rsid w:val="003504BE"/>
    <w:rsid w:val="003535FF"/>
    <w:rsid w:val="00354D1A"/>
    <w:rsid w:val="00355E4C"/>
    <w:rsid w:val="00357560"/>
    <w:rsid w:val="00357B5E"/>
    <w:rsid w:val="00362D3C"/>
    <w:rsid w:val="003645D7"/>
    <w:rsid w:val="00371518"/>
    <w:rsid w:val="00372724"/>
    <w:rsid w:val="0037629C"/>
    <w:rsid w:val="00377A64"/>
    <w:rsid w:val="003800D0"/>
    <w:rsid w:val="003828EF"/>
    <w:rsid w:val="00386227"/>
    <w:rsid w:val="00392A05"/>
    <w:rsid w:val="0039487D"/>
    <w:rsid w:val="00395578"/>
    <w:rsid w:val="003A454A"/>
    <w:rsid w:val="003A6DE5"/>
    <w:rsid w:val="003B1A12"/>
    <w:rsid w:val="003B6504"/>
    <w:rsid w:val="003B760E"/>
    <w:rsid w:val="003B7A39"/>
    <w:rsid w:val="003C2436"/>
    <w:rsid w:val="003C4508"/>
    <w:rsid w:val="003C45DA"/>
    <w:rsid w:val="003C62C2"/>
    <w:rsid w:val="003C7D39"/>
    <w:rsid w:val="003D2604"/>
    <w:rsid w:val="003D4201"/>
    <w:rsid w:val="003D7188"/>
    <w:rsid w:val="003D765D"/>
    <w:rsid w:val="003E344E"/>
    <w:rsid w:val="003E66F2"/>
    <w:rsid w:val="003E7062"/>
    <w:rsid w:val="003F05DB"/>
    <w:rsid w:val="003F55BB"/>
    <w:rsid w:val="0040020C"/>
    <w:rsid w:val="004007C2"/>
    <w:rsid w:val="004012C3"/>
    <w:rsid w:val="00401E65"/>
    <w:rsid w:val="004039C7"/>
    <w:rsid w:val="00404053"/>
    <w:rsid w:val="004041FB"/>
    <w:rsid w:val="004124A7"/>
    <w:rsid w:val="00412C90"/>
    <w:rsid w:val="00414ECA"/>
    <w:rsid w:val="004164C0"/>
    <w:rsid w:val="00422E50"/>
    <w:rsid w:val="004232EF"/>
    <w:rsid w:val="004260CF"/>
    <w:rsid w:val="00430E4C"/>
    <w:rsid w:val="004330FA"/>
    <w:rsid w:val="00434496"/>
    <w:rsid w:val="004348C2"/>
    <w:rsid w:val="00435B83"/>
    <w:rsid w:val="00436D94"/>
    <w:rsid w:val="00440B32"/>
    <w:rsid w:val="0044108D"/>
    <w:rsid w:val="00442E5C"/>
    <w:rsid w:val="00443775"/>
    <w:rsid w:val="00445FCF"/>
    <w:rsid w:val="004525C8"/>
    <w:rsid w:val="00453559"/>
    <w:rsid w:val="00453BFA"/>
    <w:rsid w:val="00457819"/>
    <w:rsid w:val="00457C2E"/>
    <w:rsid w:val="0046068F"/>
    <w:rsid w:val="00462A9B"/>
    <w:rsid w:val="00464C6B"/>
    <w:rsid w:val="00465FB5"/>
    <w:rsid w:val="00466CE6"/>
    <w:rsid w:val="0047235E"/>
    <w:rsid w:val="00472B6E"/>
    <w:rsid w:val="0047412F"/>
    <w:rsid w:val="00477ADC"/>
    <w:rsid w:val="004822D1"/>
    <w:rsid w:val="00483A34"/>
    <w:rsid w:val="00485430"/>
    <w:rsid w:val="0049068B"/>
    <w:rsid w:val="00490BA8"/>
    <w:rsid w:val="00494692"/>
    <w:rsid w:val="00494FCF"/>
    <w:rsid w:val="004A27F7"/>
    <w:rsid w:val="004B0326"/>
    <w:rsid w:val="004B3520"/>
    <w:rsid w:val="004B4238"/>
    <w:rsid w:val="004B4240"/>
    <w:rsid w:val="004B5B69"/>
    <w:rsid w:val="004B61B6"/>
    <w:rsid w:val="004B7138"/>
    <w:rsid w:val="004B7A34"/>
    <w:rsid w:val="004C1929"/>
    <w:rsid w:val="004C1995"/>
    <w:rsid w:val="004C210C"/>
    <w:rsid w:val="004C27B1"/>
    <w:rsid w:val="004C7B29"/>
    <w:rsid w:val="004D09C6"/>
    <w:rsid w:val="004D3D74"/>
    <w:rsid w:val="004D4788"/>
    <w:rsid w:val="004D6A62"/>
    <w:rsid w:val="004E2445"/>
    <w:rsid w:val="004E261E"/>
    <w:rsid w:val="004E3A26"/>
    <w:rsid w:val="004E4384"/>
    <w:rsid w:val="004E4825"/>
    <w:rsid w:val="004E4FC9"/>
    <w:rsid w:val="004F1668"/>
    <w:rsid w:val="004F29BF"/>
    <w:rsid w:val="004F2AD9"/>
    <w:rsid w:val="005000C5"/>
    <w:rsid w:val="005011C4"/>
    <w:rsid w:val="00501CDE"/>
    <w:rsid w:val="00501DE7"/>
    <w:rsid w:val="005026E4"/>
    <w:rsid w:val="00502D8F"/>
    <w:rsid w:val="005040F6"/>
    <w:rsid w:val="00504990"/>
    <w:rsid w:val="00504CCD"/>
    <w:rsid w:val="00505D51"/>
    <w:rsid w:val="005061EC"/>
    <w:rsid w:val="00507542"/>
    <w:rsid w:val="00507F25"/>
    <w:rsid w:val="005119A8"/>
    <w:rsid w:val="00516A71"/>
    <w:rsid w:val="00517A6D"/>
    <w:rsid w:val="005215EE"/>
    <w:rsid w:val="00526E94"/>
    <w:rsid w:val="00531155"/>
    <w:rsid w:val="00531740"/>
    <w:rsid w:val="00532810"/>
    <w:rsid w:val="005328ED"/>
    <w:rsid w:val="00534166"/>
    <w:rsid w:val="005370E2"/>
    <w:rsid w:val="005403A8"/>
    <w:rsid w:val="005426C5"/>
    <w:rsid w:val="00543F54"/>
    <w:rsid w:val="005443A4"/>
    <w:rsid w:val="00545C1E"/>
    <w:rsid w:val="00546385"/>
    <w:rsid w:val="00546DF3"/>
    <w:rsid w:val="00547320"/>
    <w:rsid w:val="005514B6"/>
    <w:rsid w:val="00551E10"/>
    <w:rsid w:val="005551B5"/>
    <w:rsid w:val="00557942"/>
    <w:rsid w:val="0056231D"/>
    <w:rsid w:val="005706E3"/>
    <w:rsid w:val="00575AC2"/>
    <w:rsid w:val="0057790F"/>
    <w:rsid w:val="00577FE0"/>
    <w:rsid w:val="00583541"/>
    <w:rsid w:val="005875D8"/>
    <w:rsid w:val="0059066B"/>
    <w:rsid w:val="00593AAC"/>
    <w:rsid w:val="00594B8A"/>
    <w:rsid w:val="00594C16"/>
    <w:rsid w:val="00596691"/>
    <w:rsid w:val="005A370D"/>
    <w:rsid w:val="005A439D"/>
    <w:rsid w:val="005A46A8"/>
    <w:rsid w:val="005B19E3"/>
    <w:rsid w:val="005C030D"/>
    <w:rsid w:val="005C20B4"/>
    <w:rsid w:val="005C3CE3"/>
    <w:rsid w:val="005C749B"/>
    <w:rsid w:val="005D0B18"/>
    <w:rsid w:val="005D0E63"/>
    <w:rsid w:val="005D3ED9"/>
    <w:rsid w:val="005D4009"/>
    <w:rsid w:val="005D43C2"/>
    <w:rsid w:val="005D656D"/>
    <w:rsid w:val="005E061A"/>
    <w:rsid w:val="005E2EB2"/>
    <w:rsid w:val="005E3EBD"/>
    <w:rsid w:val="005E62AC"/>
    <w:rsid w:val="005E6E46"/>
    <w:rsid w:val="005E7644"/>
    <w:rsid w:val="005F02F4"/>
    <w:rsid w:val="005F0D68"/>
    <w:rsid w:val="005F27F5"/>
    <w:rsid w:val="005F636A"/>
    <w:rsid w:val="0060056E"/>
    <w:rsid w:val="00602FB8"/>
    <w:rsid w:val="00605CC5"/>
    <w:rsid w:val="0060699C"/>
    <w:rsid w:val="00606B9B"/>
    <w:rsid w:val="00612445"/>
    <w:rsid w:val="0061340E"/>
    <w:rsid w:val="00615EB6"/>
    <w:rsid w:val="006217B7"/>
    <w:rsid w:val="006228E1"/>
    <w:rsid w:val="00622AD8"/>
    <w:rsid w:val="00623222"/>
    <w:rsid w:val="00625258"/>
    <w:rsid w:val="00627FDF"/>
    <w:rsid w:val="006307CB"/>
    <w:rsid w:val="00633EC9"/>
    <w:rsid w:val="00634021"/>
    <w:rsid w:val="0063591B"/>
    <w:rsid w:val="00637076"/>
    <w:rsid w:val="00644A2F"/>
    <w:rsid w:val="00646ED7"/>
    <w:rsid w:val="00647568"/>
    <w:rsid w:val="00647CC7"/>
    <w:rsid w:val="00652E6E"/>
    <w:rsid w:val="0065336C"/>
    <w:rsid w:val="00656B56"/>
    <w:rsid w:val="00660BB0"/>
    <w:rsid w:val="00660D5F"/>
    <w:rsid w:val="00661C30"/>
    <w:rsid w:val="00662BCE"/>
    <w:rsid w:val="0066347D"/>
    <w:rsid w:val="00663AD3"/>
    <w:rsid w:val="006713F6"/>
    <w:rsid w:val="00673FDC"/>
    <w:rsid w:val="00675A11"/>
    <w:rsid w:val="006766EA"/>
    <w:rsid w:val="00677259"/>
    <w:rsid w:val="00677E13"/>
    <w:rsid w:val="0068362F"/>
    <w:rsid w:val="00683EB6"/>
    <w:rsid w:val="00686B66"/>
    <w:rsid w:val="00690DE4"/>
    <w:rsid w:val="006937B1"/>
    <w:rsid w:val="0069653D"/>
    <w:rsid w:val="006A159C"/>
    <w:rsid w:val="006B22A6"/>
    <w:rsid w:val="006C10FE"/>
    <w:rsid w:val="006C1281"/>
    <w:rsid w:val="006D0027"/>
    <w:rsid w:val="006D032F"/>
    <w:rsid w:val="006D5921"/>
    <w:rsid w:val="006D7D8D"/>
    <w:rsid w:val="006E6CB1"/>
    <w:rsid w:val="00706BFE"/>
    <w:rsid w:val="007070D5"/>
    <w:rsid w:val="00707372"/>
    <w:rsid w:val="007156E6"/>
    <w:rsid w:val="00715B35"/>
    <w:rsid w:val="00716BCE"/>
    <w:rsid w:val="00721C40"/>
    <w:rsid w:val="00724A91"/>
    <w:rsid w:val="00725B43"/>
    <w:rsid w:val="00731320"/>
    <w:rsid w:val="00734084"/>
    <w:rsid w:val="007349DE"/>
    <w:rsid w:val="00736CDD"/>
    <w:rsid w:val="00741788"/>
    <w:rsid w:val="007464FE"/>
    <w:rsid w:val="0074706A"/>
    <w:rsid w:val="00750C28"/>
    <w:rsid w:val="00754226"/>
    <w:rsid w:val="0075453D"/>
    <w:rsid w:val="00755D16"/>
    <w:rsid w:val="00757C87"/>
    <w:rsid w:val="00757DEC"/>
    <w:rsid w:val="00760AA3"/>
    <w:rsid w:val="007640F2"/>
    <w:rsid w:val="00764504"/>
    <w:rsid w:val="007652A5"/>
    <w:rsid w:val="00770104"/>
    <w:rsid w:val="0077110C"/>
    <w:rsid w:val="007715D1"/>
    <w:rsid w:val="007727EA"/>
    <w:rsid w:val="007750D3"/>
    <w:rsid w:val="00777F81"/>
    <w:rsid w:val="007A3247"/>
    <w:rsid w:val="007A6174"/>
    <w:rsid w:val="007B0614"/>
    <w:rsid w:val="007B3D2F"/>
    <w:rsid w:val="007B698A"/>
    <w:rsid w:val="007C0672"/>
    <w:rsid w:val="007C1A3A"/>
    <w:rsid w:val="007C382D"/>
    <w:rsid w:val="007D3DF4"/>
    <w:rsid w:val="007D512E"/>
    <w:rsid w:val="007D79CD"/>
    <w:rsid w:val="007E1A5E"/>
    <w:rsid w:val="007E20A5"/>
    <w:rsid w:val="007E2760"/>
    <w:rsid w:val="007E37C9"/>
    <w:rsid w:val="007E64E0"/>
    <w:rsid w:val="007E7F34"/>
    <w:rsid w:val="007F110C"/>
    <w:rsid w:val="007F6CEA"/>
    <w:rsid w:val="00803CF6"/>
    <w:rsid w:val="00805640"/>
    <w:rsid w:val="00810FCE"/>
    <w:rsid w:val="00811169"/>
    <w:rsid w:val="00811A68"/>
    <w:rsid w:val="00811C11"/>
    <w:rsid w:val="0081307C"/>
    <w:rsid w:val="00813CEA"/>
    <w:rsid w:val="008216B7"/>
    <w:rsid w:val="00825AE6"/>
    <w:rsid w:val="00827141"/>
    <w:rsid w:val="00832348"/>
    <w:rsid w:val="008363EF"/>
    <w:rsid w:val="0083709A"/>
    <w:rsid w:val="00837C94"/>
    <w:rsid w:val="00837F96"/>
    <w:rsid w:val="00841FC5"/>
    <w:rsid w:val="00842E7E"/>
    <w:rsid w:val="00847181"/>
    <w:rsid w:val="008516C3"/>
    <w:rsid w:val="008519BE"/>
    <w:rsid w:val="00857447"/>
    <w:rsid w:val="00857911"/>
    <w:rsid w:val="008615E4"/>
    <w:rsid w:val="0086199E"/>
    <w:rsid w:val="00865E29"/>
    <w:rsid w:val="00874C66"/>
    <w:rsid w:val="008764A9"/>
    <w:rsid w:val="00877BEB"/>
    <w:rsid w:val="008824B5"/>
    <w:rsid w:val="00884A93"/>
    <w:rsid w:val="00884EB1"/>
    <w:rsid w:val="00887061"/>
    <w:rsid w:val="0089209B"/>
    <w:rsid w:val="00897BD3"/>
    <w:rsid w:val="008A2D8F"/>
    <w:rsid w:val="008A6EB8"/>
    <w:rsid w:val="008A78B2"/>
    <w:rsid w:val="008B09D9"/>
    <w:rsid w:val="008B3465"/>
    <w:rsid w:val="008B5806"/>
    <w:rsid w:val="008C0C56"/>
    <w:rsid w:val="008C12C5"/>
    <w:rsid w:val="008C4F4C"/>
    <w:rsid w:val="008C63F4"/>
    <w:rsid w:val="008D2217"/>
    <w:rsid w:val="008D43CF"/>
    <w:rsid w:val="008D49EE"/>
    <w:rsid w:val="008D5B90"/>
    <w:rsid w:val="008D5C81"/>
    <w:rsid w:val="008D7F8A"/>
    <w:rsid w:val="008E4E69"/>
    <w:rsid w:val="008E6083"/>
    <w:rsid w:val="008E79FD"/>
    <w:rsid w:val="008F0A03"/>
    <w:rsid w:val="008F0C4A"/>
    <w:rsid w:val="008F1E74"/>
    <w:rsid w:val="008F25C2"/>
    <w:rsid w:val="008F4654"/>
    <w:rsid w:val="008F4D41"/>
    <w:rsid w:val="008F734F"/>
    <w:rsid w:val="008F7A47"/>
    <w:rsid w:val="0090461A"/>
    <w:rsid w:val="00906620"/>
    <w:rsid w:val="009106BE"/>
    <w:rsid w:val="00911079"/>
    <w:rsid w:val="00911C90"/>
    <w:rsid w:val="0091400B"/>
    <w:rsid w:val="009144AE"/>
    <w:rsid w:val="0091674B"/>
    <w:rsid w:val="00920A7F"/>
    <w:rsid w:val="00921296"/>
    <w:rsid w:val="00930C23"/>
    <w:rsid w:val="009329F6"/>
    <w:rsid w:val="00932F57"/>
    <w:rsid w:val="00937502"/>
    <w:rsid w:val="00940987"/>
    <w:rsid w:val="009470A7"/>
    <w:rsid w:val="009476C2"/>
    <w:rsid w:val="009547D3"/>
    <w:rsid w:val="00955AAA"/>
    <w:rsid w:val="00963378"/>
    <w:rsid w:val="009648D8"/>
    <w:rsid w:val="00964B04"/>
    <w:rsid w:val="00974472"/>
    <w:rsid w:val="00976E47"/>
    <w:rsid w:val="0097708E"/>
    <w:rsid w:val="00977A5E"/>
    <w:rsid w:val="00977E79"/>
    <w:rsid w:val="00981AC9"/>
    <w:rsid w:val="009830D5"/>
    <w:rsid w:val="00984A74"/>
    <w:rsid w:val="009856F5"/>
    <w:rsid w:val="00991E08"/>
    <w:rsid w:val="009927D5"/>
    <w:rsid w:val="00992A23"/>
    <w:rsid w:val="00993F15"/>
    <w:rsid w:val="0099587E"/>
    <w:rsid w:val="00995C0C"/>
    <w:rsid w:val="009965F1"/>
    <w:rsid w:val="009A0406"/>
    <w:rsid w:val="009A47EF"/>
    <w:rsid w:val="009A494D"/>
    <w:rsid w:val="009A6602"/>
    <w:rsid w:val="009B02E5"/>
    <w:rsid w:val="009B1804"/>
    <w:rsid w:val="009B3B82"/>
    <w:rsid w:val="009B3CAC"/>
    <w:rsid w:val="009B6533"/>
    <w:rsid w:val="009B6918"/>
    <w:rsid w:val="009C26B9"/>
    <w:rsid w:val="009C439E"/>
    <w:rsid w:val="009C5C6D"/>
    <w:rsid w:val="009C5E66"/>
    <w:rsid w:val="009C7681"/>
    <w:rsid w:val="009D0E29"/>
    <w:rsid w:val="009D0F73"/>
    <w:rsid w:val="009D10AF"/>
    <w:rsid w:val="009D18CC"/>
    <w:rsid w:val="009D2051"/>
    <w:rsid w:val="009D6ADB"/>
    <w:rsid w:val="009D7326"/>
    <w:rsid w:val="009E28DD"/>
    <w:rsid w:val="009E2B10"/>
    <w:rsid w:val="009E3B8E"/>
    <w:rsid w:val="009F0537"/>
    <w:rsid w:val="009F54B8"/>
    <w:rsid w:val="009F5FC0"/>
    <w:rsid w:val="009F6E13"/>
    <w:rsid w:val="00A02F08"/>
    <w:rsid w:val="00A031D1"/>
    <w:rsid w:val="00A034A0"/>
    <w:rsid w:val="00A04141"/>
    <w:rsid w:val="00A05C00"/>
    <w:rsid w:val="00A11ECE"/>
    <w:rsid w:val="00A12229"/>
    <w:rsid w:val="00A1589D"/>
    <w:rsid w:val="00A16005"/>
    <w:rsid w:val="00A161DB"/>
    <w:rsid w:val="00A17502"/>
    <w:rsid w:val="00A2615E"/>
    <w:rsid w:val="00A30D55"/>
    <w:rsid w:val="00A32041"/>
    <w:rsid w:val="00A338DD"/>
    <w:rsid w:val="00A3406F"/>
    <w:rsid w:val="00A35299"/>
    <w:rsid w:val="00A36710"/>
    <w:rsid w:val="00A36F62"/>
    <w:rsid w:val="00A4206D"/>
    <w:rsid w:val="00A461FF"/>
    <w:rsid w:val="00A53220"/>
    <w:rsid w:val="00A53354"/>
    <w:rsid w:val="00A54261"/>
    <w:rsid w:val="00A64136"/>
    <w:rsid w:val="00A645D4"/>
    <w:rsid w:val="00A64D7F"/>
    <w:rsid w:val="00A65563"/>
    <w:rsid w:val="00A65703"/>
    <w:rsid w:val="00A7111F"/>
    <w:rsid w:val="00A740C9"/>
    <w:rsid w:val="00A800FB"/>
    <w:rsid w:val="00A8161F"/>
    <w:rsid w:val="00A834A6"/>
    <w:rsid w:val="00A86EDB"/>
    <w:rsid w:val="00A90289"/>
    <w:rsid w:val="00A907FE"/>
    <w:rsid w:val="00A9119F"/>
    <w:rsid w:val="00A92AD6"/>
    <w:rsid w:val="00A93472"/>
    <w:rsid w:val="00A974B3"/>
    <w:rsid w:val="00A97B3C"/>
    <w:rsid w:val="00AA34CB"/>
    <w:rsid w:val="00AA424D"/>
    <w:rsid w:val="00AA76E9"/>
    <w:rsid w:val="00AB4310"/>
    <w:rsid w:val="00AC026B"/>
    <w:rsid w:val="00AC4793"/>
    <w:rsid w:val="00AC4D21"/>
    <w:rsid w:val="00AD4E03"/>
    <w:rsid w:val="00AD55A1"/>
    <w:rsid w:val="00AD65FD"/>
    <w:rsid w:val="00AD666C"/>
    <w:rsid w:val="00AE191D"/>
    <w:rsid w:val="00AE39D9"/>
    <w:rsid w:val="00AE6287"/>
    <w:rsid w:val="00AF35D1"/>
    <w:rsid w:val="00AF38E9"/>
    <w:rsid w:val="00AF62A9"/>
    <w:rsid w:val="00B0249E"/>
    <w:rsid w:val="00B042B7"/>
    <w:rsid w:val="00B167B0"/>
    <w:rsid w:val="00B1740C"/>
    <w:rsid w:val="00B17802"/>
    <w:rsid w:val="00B22EBC"/>
    <w:rsid w:val="00B3074C"/>
    <w:rsid w:val="00B31F67"/>
    <w:rsid w:val="00B34B68"/>
    <w:rsid w:val="00B37B9F"/>
    <w:rsid w:val="00B42335"/>
    <w:rsid w:val="00B43110"/>
    <w:rsid w:val="00B437E1"/>
    <w:rsid w:val="00B455A4"/>
    <w:rsid w:val="00B47BD0"/>
    <w:rsid w:val="00B52D46"/>
    <w:rsid w:val="00B54532"/>
    <w:rsid w:val="00B54793"/>
    <w:rsid w:val="00B55CC3"/>
    <w:rsid w:val="00B615E8"/>
    <w:rsid w:val="00B6546C"/>
    <w:rsid w:val="00B65629"/>
    <w:rsid w:val="00B6601F"/>
    <w:rsid w:val="00B72D94"/>
    <w:rsid w:val="00B7585A"/>
    <w:rsid w:val="00B80166"/>
    <w:rsid w:val="00B80F51"/>
    <w:rsid w:val="00B84ECE"/>
    <w:rsid w:val="00B855AF"/>
    <w:rsid w:val="00B8725E"/>
    <w:rsid w:val="00B96564"/>
    <w:rsid w:val="00BA141D"/>
    <w:rsid w:val="00BA3E62"/>
    <w:rsid w:val="00BA47F6"/>
    <w:rsid w:val="00BB2351"/>
    <w:rsid w:val="00BB311A"/>
    <w:rsid w:val="00BB3759"/>
    <w:rsid w:val="00BB6681"/>
    <w:rsid w:val="00BB7A1D"/>
    <w:rsid w:val="00BC4395"/>
    <w:rsid w:val="00BC7445"/>
    <w:rsid w:val="00BD107D"/>
    <w:rsid w:val="00BD2F8F"/>
    <w:rsid w:val="00BD3063"/>
    <w:rsid w:val="00BD459D"/>
    <w:rsid w:val="00BD4CD2"/>
    <w:rsid w:val="00BE24BA"/>
    <w:rsid w:val="00BE3125"/>
    <w:rsid w:val="00BE6332"/>
    <w:rsid w:val="00BF5226"/>
    <w:rsid w:val="00C0119F"/>
    <w:rsid w:val="00C02676"/>
    <w:rsid w:val="00C04627"/>
    <w:rsid w:val="00C07603"/>
    <w:rsid w:val="00C12FE2"/>
    <w:rsid w:val="00C14B4F"/>
    <w:rsid w:val="00C16007"/>
    <w:rsid w:val="00C16562"/>
    <w:rsid w:val="00C21F02"/>
    <w:rsid w:val="00C22138"/>
    <w:rsid w:val="00C25629"/>
    <w:rsid w:val="00C318CB"/>
    <w:rsid w:val="00C31C97"/>
    <w:rsid w:val="00C33DFC"/>
    <w:rsid w:val="00C379AB"/>
    <w:rsid w:val="00C4004A"/>
    <w:rsid w:val="00C404E2"/>
    <w:rsid w:val="00C435F4"/>
    <w:rsid w:val="00C43873"/>
    <w:rsid w:val="00C46513"/>
    <w:rsid w:val="00C46F16"/>
    <w:rsid w:val="00C473A1"/>
    <w:rsid w:val="00C50570"/>
    <w:rsid w:val="00C52094"/>
    <w:rsid w:val="00C52664"/>
    <w:rsid w:val="00C53997"/>
    <w:rsid w:val="00C5481A"/>
    <w:rsid w:val="00C56E86"/>
    <w:rsid w:val="00C60C11"/>
    <w:rsid w:val="00C61477"/>
    <w:rsid w:val="00C637B3"/>
    <w:rsid w:val="00C63B79"/>
    <w:rsid w:val="00C65869"/>
    <w:rsid w:val="00C663CD"/>
    <w:rsid w:val="00C7315B"/>
    <w:rsid w:val="00C7350F"/>
    <w:rsid w:val="00C819D3"/>
    <w:rsid w:val="00C82AAE"/>
    <w:rsid w:val="00C85AE5"/>
    <w:rsid w:val="00C85FE4"/>
    <w:rsid w:val="00C87E06"/>
    <w:rsid w:val="00C90AC5"/>
    <w:rsid w:val="00C9292C"/>
    <w:rsid w:val="00C9370B"/>
    <w:rsid w:val="00C97F2E"/>
    <w:rsid w:val="00CA245E"/>
    <w:rsid w:val="00CA62A2"/>
    <w:rsid w:val="00CA69E6"/>
    <w:rsid w:val="00CB0777"/>
    <w:rsid w:val="00CB3F73"/>
    <w:rsid w:val="00CB6FDD"/>
    <w:rsid w:val="00CB785B"/>
    <w:rsid w:val="00CC12B9"/>
    <w:rsid w:val="00CC2C57"/>
    <w:rsid w:val="00CC5332"/>
    <w:rsid w:val="00CE0AF4"/>
    <w:rsid w:val="00CE2391"/>
    <w:rsid w:val="00CE5A29"/>
    <w:rsid w:val="00CE620B"/>
    <w:rsid w:val="00CF23DD"/>
    <w:rsid w:val="00CF2E52"/>
    <w:rsid w:val="00CF34CF"/>
    <w:rsid w:val="00CF5654"/>
    <w:rsid w:val="00CF6423"/>
    <w:rsid w:val="00CF646A"/>
    <w:rsid w:val="00D01F7E"/>
    <w:rsid w:val="00D03FA4"/>
    <w:rsid w:val="00D05799"/>
    <w:rsid w:val="00D074CE"/>
    <w:rsid w:val="00D10B64"/>
    <w:rsid w:val="00D10D77"/>
    <w:rsid w:val="00D11861"/>
    <w:rsid w:val="00D11FEA"/>
    <w:rsid w:val="00D152D2"/>
    <w:rsid w:val="00D15647"/>
    <w:rsid w:val="00D1623A"/>
    <w:rsid w:val="00D166C8"/>
    <w:rsid w:val="00D17CB3"/>
    <w:rsid w:val="00D17CEB"/>
    <w:rsid w:val="00D20C5F"/>
    <w:rsid w:val="00D20E2F"/>
    <w:rsid w:val="00D21FB1"/>
    <w:rsid w:val="00D22127"/>
    <w:rsid w:val="00D25DFA"/>
    <w:rsid w:val="00D25E91"/>
    <w:rsid w:val="00D363BE"/>
    <w:rsid w:val="00D3734E"/>
    <w:rsid w:val="00D375D1"/>
    <w:rsid w:val="00D4297F"/>
    <w:rsid w:val="00D43095"/>
    <w:rsid w:val="00D4494D"/>
    <w:rsid w:val="00D4559B"/>
    <w:rsid w:val="00D50EDE"/>
    <w:rsid w:val="00D51721"/>
    <w:rsid w:val="00D5279B"/>
    <w:rsid w:val="00D53C2F"/>
    <w:rsid w:val="00D607D4"/>
    <w:rsid w:val="00D6399F"/>
    <w:rsid w:val="00D64316"/>
    <w:rsid w:val="00D64D52"/>
    <w:rsid w:val="00D65274"/>
    <w:rsid w:val="00D717FB"/>
    <w:rsid w:val="00D72B9F"/>
    <w:rsid w:val="00D73360"/>
    <w:rsid w:val="00D75955"/>
    <w:rsid w:val="00D81EE8"/>
    <w:rsid w:val="00D84649"/>
    <w:rsid w:val="00D90463"/>
    <w:rsid w:val="00D90DBD"/>
    <w:rsid w:val="00D9239C"/>
    <w:rsid w:val="00D931AB"/>
    <w:rsid w:val="00D94A66"/>
    <w:rsid w:val="00D967C4"/>
    <w:rsid w:val="00D97B09"/>
    <w:rsid w:val="00DA1374"/>
    <w:rsid w:val="00DA3913"/>
    <w:rsid w:val="00DA51FA"/>
    <w:rsid w:val="00DA56D0"/>
    <w:rsid w:val="00DB0E96"/>
    <w:rsid w:val="00DB259D"/>
    <w:rsid w:val="00DB4E31"/>
    <w:rsid w:val="00DB5A79"/>
    <w:rsid w:val="00DB6ED1"/>
    <w:rsid w:val="00DC2D52"/>
    <w:rsid w:val="00DC4443"/>
    <w:rsid w:val="00DC566C"/>
    <w:rsid w:val="00DC6363"/>
    <w:rsid w:val="00DC6CA7"/>
    <w:rsid w:val="00DC6F3C"/>
    <w:rsid w:val="00DD1444"/>
    <w:rsid w:val="00DD160E"/>
    <w:rsid w:val="00DD665F"/>
    <w:rsid w:val="00DD73C3"/>
    <w:rsid w:val="00DE1750"/>
    <w:rsid w:val="00DE31F7"/>
    <w:rsid w:val="00DF59FF"/>
    <w:rsid w:val="00DF6014"/>
    <w:rsid w:val="00DF71FA"/>
    <w:rsid w:val="00E034E2"/>
    <w:rsid w:val="00E100AB"/>
    <w:rsid w:val="00E11BFC"/>
    <w:rsid w:val="00E1702A"/>
    <w:rsid w:val="00E17CA6"/>
    <w:rsid w:val="00E2313B"/>
    <w:rsid w:val="00E241B5"/>
    <w:rsid w:val="00E24E12"/>
    <w:rsid w:val="00E25663"/>
    <w:rsid w:val="00E3167A"/>
    <w:rsid w:val="00E326F2"/>
    <w:rsid w:val="00E327E1"/>
    <w:rsid w:val="00E33EEE"/>
    <w:rsid w:val="00E3705B"/>
    <w:rsid w:val="00E40AEA"/>
    <w:rsid w:val="00E41CF8"/>
    <w:rsid w:val="00E45862"/>
    <w:rsid w:val="00E47D05"/>
    <w:rsid w:val="00E50534"/>
    <w:rsid w:val="00E52100"/>
    <w:rsid w:val="00E54ED5"/>
    <w:rsid w:val="00E614E2"/>
    <w:rsid w:val="00E6215A"/>
    <w:rsid w:val="00E64CB6"/>
    <w:rsid w:val="00E65097"/>
    <w:rsid w:val="00E6528A"/>
    <w:rsid w:val="00E65C5F"/>
    <w:rsid w:val="00E662F7"/>
    <w:rsid w:val="00E70928"/>
    <w:rsid w:val="00E710FA"/>
    <w:rsid w:val="00E75520"/>
    <w:rsid w:val="00E76315"/>
    <w:rsid w:val="00E76615"/>
    <w:rsid w:val="00E81450"/>
    <w:rsid w:val="00E814BF"/>
    <w:rsid w:val="00E86703"/>
    <w:rsid w:val="00E92C8D"/>
    <w:rsid w:val="00E9307F"/>
    <w:rsid w:val="00E930FC"/>
    <w:rsid w:val="00E9367E"/>
    <w:rsid w:val="00E94EF0"/>
    <w:rsid w:val="00E95D67"/>
    <w:rsid w:val="00EA17E1"/>
    <w:rsid w:val="00EA212F"/>
    <w:rsid w:val="00EA61A6"/>
    <w:rsid w:val="00EA64F7"/>
    <w:rsid w:val="00EB0341"/>
    <w:rsid w:val="00EB0708"/>
    <w:rsid w:val="00EB1735"/>
    <w:rsid w:val="00EB223E"/>
    <w:rsid w:val="00EB3EF9"/>
    <w:rsid w:val="00EC165E"/>
    <w:rsid w:val="00EC3CFF"/>
    <w:rsid w:val="00EC4CE8"/>
    <w:rsid w:val="00EC6C98"/>
    <w:rsid w:val="00EC7166"/>
    <w:rsid w:val="00EC7381"/>
    <w:rsid w:val="00ED4D62"/>
    <w:rsid w:val="00ED63C2"/>
    <w:rsid w:val="00ED6CFE"/>
    <w:rsid w:val="00EE0239"/>
    <w:rsid w:val="00EE19E4"/>
    <w:rsid w:val="00EE1E73"/>
    <w:rsid w:val="00EE20AF"/>
    <w:rsid w:val="00EE758A"/>
    <w:rsid w:val="00EF355E"/>
    <w:rsid w:val="00F024ED"/>
    <w:rsid w:val="00F02D97"/>
    <w:rsid w:val="00F03356"/>
    <w:rsid w:val="00F03DD2"/>
    <w:rsid w:val="00F04EDE"/>
    <w:rsid w:val="00F1140E"/>
    <w:rsid w:val="00F152C3"/>
    <w:rsid w:val="00F153DF"/>
    <w:rsid w:val="00F16B1A"/>
    <w:rsid w:val="00F21D6C"/>
    <w:rsid w:val="00F2444F"/>
    <w:rsid w:val="00F30FA8"/>
    <w:rsid w:val="00F3307F"/>
    <w:rsid w:val="00F4427F"/>
    <w:rsid w:val="00F451E8"/>
    <w:rsid w:val="00F47BA1"/>
    <w:rsid w:val="00F521C9"/>
    <w:rsid w:val="00F53A57"/>
    <w:rsid w:val="00F53D87"/>
    <w:rsid w:val="00F54F9A"/>
    <w:rsid w:val="00F60857"/>
    <w:rsid w:val="00F66E73"/>
    <w:rsid w:val="00F751E9"/>
    <w:rsid w:val="00F76485"/>
    <w:rsid w:val="00F81CFE"/>
    <w:rsid w:val="00F832BE"/>
    <w:rsid w:val="00F855B0"/>
    <w:rsid w:val="00F859F8"/>
    <w:rsid w:val="00F85DFF"/>
    <w:rsid w:val="00F8629A"/>
    <w:rsid w:val="00F86681"/>
    <w:rsid w:val="00F87047"/>
    <w:rsid w:val="00F8705B"/>
    <w:rsid w:val="00F9278D"/>
    <w:rsid w:val="00F92911"/>
    <w:rsid w:val="00F935DA"/>
    <w:rsid w:val="00F94BB1"/>
    <w:rsid w:val="00F96494"/>
    <w:rsid w:val="00FA037C"/>
    <w:rsid w:val="00FA0BFF"/>
    <w:rsid w:val="00FA2245"/>
    <w:rsid w:val="00FA6723"/>
    <w:rsid w:val="00FB10C4"/>
    <w:rsid w:val="00FB36D8"/>
    <w:rsid w:val="00FB50CA"/>
    <w:rsid w:val="00FB5C67"/>
    <w:rsid w:val="00FC01D8"/>
    <w:rsid w:val="00FC08E6"/>
    <w:rsid w:val="00FC13E8"/>
    <w:rsid w:val="00FC3DF0"/>
    <w:rsid w:val="00FC4ECB"/>
    <w:rsid w:val="00FC6846"/>
    <w:rsid w:val="00FE10D9"/>
    <w:rsid w:val="00FE333A"/>
    <w:rsid w:val="00FE383C"/>
    <w:rsid w:val="00FE3EB7"/>
    <w:rsid w:val="00FE51A9"/>
    <w:rsid w:val="00FE745E"/>
    <w:rsid w:val="00FF0AB2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5:docId w15:val="{2CEEBA88-5458-4CEB-A8E8-B21C1913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82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B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906620"/>
    <w:pPr>
      <w:keepNext/>
      <w:widowControl w:val="0"/>
      <w:tabs>
        <w:tab w:val="num" w:pos="0"/>
      </w:tabs>
      <w:suppressAutoHyphens/>
      <w:overflowPunct w:val="0"/>
      <w:autoSpaceDE w:val="0"/>
      <w:spacing w:line="360" w:lineRule="auto"/>
      <w:ind w:firstLine="709"/>
      <w:jc w:val="center"/>
      <w:outlineLvl w:val="1"/>
    </w:pPr>
    <w:rPr>
      <w:rFonts w:eastAsia="Lucida Sans Unicode" w:cs="Tahoma"/>
      <w:kern w:val="1"/>
      <w:sz w:val="28"/>
    </w:rPr>
  </w:style>
  <w:style w:type="paragraph" w:styleId="3">
    <w:name w:val="heading 3"/>
    <w:basedOn w:val="a"/>
    <w:next w:val="a"/>
    <w:qFormat/>
    <w:rsid w:val="00906620"/>
    <w:pPr>
      <w:keepNext/>
      <w:widowControl w:val="0"/>
      <w:tabs>
        <w:tab w:val="num" w:pos="0"/>
      </w:tabs>
      <w:suppressAutoHyphens/>
      <w:overflowPunct w:val="0"/>
      <w:autoSpaceDE w:val="0"/>
      <w:ind w:left="317"/>
      <w:jc w:val="center"/>
      <w:outlineLvl w:val="2"/>
    </w:pPr>
    <w:rPr>
      <w:rFonts w:eastAsia="Lucida Sans Unicode" w:cs="Tahoma"/>
      <w:b/>
      <w:kern w:val="1"/>
      <w:sz w:val="22"/>
      <w:szCs w:val="20"/>
    </w:rPr>
  </w:style>
  <w:style w:type="paragraph" w:styleId="4">
    <w:name w:val="heading 4"/>
    <w:basedOn w:val="a"/>
    <w:next w:val="a"/>
    <w:qFormat/>
    <w:rsid w:val="00906620"/>
    <w:pPr>
      <w:keepNext/>
      <w:widowControl w:val="0"/>
      <w:tabs>
        <w:tab w:val="num" w:pos="0"/>
      </w:tabs>
      <w:suppressAutoHyphens/>
      <w:overflowPunct w:val="0"/>
      <w:autoSpaceDE w:val="0"/>
      <w:ind w:left="864" w:hanging="864"/>
      <w:jc w:val="center"/>
      <w:outlineLvl w:val="3"/>
    </w:pPr>
    <w:rPr>
      <w:rFonts w:ascii="Baltica Chv" w:eastAsia="Lucida Sans Unicode" w:hAnsi="Baltica Chv" w:cs="Tahoma"/>
      <w:b/>
      <w:caps/>
      <w:spacing w:val="40"/>
      <w:kern w:val="1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Body Text Indent,Основной текст с отступом Знак Знак"/>
    <w:basedOn w:val="a"/>
    <w:rsid w:val="00906620"/>
    <w:pPr>
      <w:widowControl w:val="0"/>
      <w:suppressAutoHyphens/>
      <w:overflowPunct w:val="0"/>
      <w:autoSpaceDE w:val="0"/>
      <w:spacing w:line="360" w:lineRule="auto"/>
      <w:ind w:firstLine="709"/>
      <w:jc w:val="both"/>
    </w:pPr>
    <w:rPr>
      <w:rFonts w:eastAsia="Lucida Sans Unicode" w:cs="Tahoma"/>
      <w:kern w:val="1"/>
    </w:rPr>
  </w:style>
  <w:style w:type="paragraph" w:styleId="20">
    <w:name w:val="Body Text Indent 2"/>
    <w:basedOn w:val="a"/>
    <w:rsid w:val="00906620"/>
    <w:pPr>
      <w:spacing w:line="324" w:lineRule="auto"/>
      <w:ind w:firstLine="709"/>
      <w:jc w:val="both"/>
    </w:pPr>
    <w:rPr>
      <w:sz w:val="28"/>
    </w:rPr>
  </w:style>
  <w:style w:type="paragraph" w:customStyle="1" w:styleId="a4">
    <w:name w:val="Нормальный (таблица)"/>
    <w:basedOn w:val="a"/>
    <w:next w:val="a"/>
    <w:rsid w:val="0090662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5">
    <w:name w:val="Прижатый влево"/>
    <w:basedOn w:val="a"/>
    <w:next w:val="a"/>
    <w:rsid w:val="0090662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6">
    <w:name w:val="Заголовки Ответить/Переслать"/>
    <w:basedOn w:val="a"/>
    <w:next w:val="a"/>
    <w:rsid w:val="00906620"/>
    <w:pPr>
      <w:pBdr>
        <w:left w:val="single" w:sz="18" w:space="1" w:color="auto"/>
      </w:pBdr>
      <w:shd w:val="pct10" w:color="auto" w:fill="auto"/>
    </w:pPr>
    <w:rPr>
      <w:rFonts w:ascii="Arial" w:hAnsi="Arial"/>
      <w:b/>
      <w:noProof/>
      <w:sz w:val="20"/>
      <w:szCs w:val="20"/>
    </w:rPr>
  </w:style>
  <w:style w:type="paragraph" w:styleId="30">
    <w:name w:val="Body Text 3"/>
    <w:basedOn w:val="a"/>
    <w:link w:val="31"/>
    <w:rsid w:val="00906620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90662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5E62AC"/>
    <w:rPr>
      <w:sz w:val="24"/>
    </w:rPr>
  </w:style>
  <w:style w:type="paragraph" w:styleId="a7">
    <w:name w:val="header"/>
    <w:basedOn w:val="a"/>
    <w:link w:val="a8"/>
    <w:rsid w:val="00504CC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04CCD"/>
  </w:style>
  <w:style w:type="paragraph" w:customStyle="1" w:styleId="ConsPlusCell">
    <w:name w:val="ConsPlusCell"/>
    <w:rsid w:val="00D931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Body Text"/>
    <w:basedOn w:val="a"/>
    <w:rsid w:val="003118F8"/>
    <w:pPr>
      <w:spacing w:after="120"/>
    </w:pPr>
  </w:style>
  <w:style w:type="paragraph" w:styleId="ab">
    <w:name w:val="Balloon Text"/>
    <w:basedOn w:val="a"/>
    <w:semiHidden/>
    <w:rsid w:val="003D42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4586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0"/>
    <w:rsid w:val="00501DE7"/>
    <w:rPr>
      <w:sz w:val="16"/>
      <w:szCs w:val="16"/>
    </w:rPr>
  </w:style>
  <w:style w:type="paragraph" w:styleId="ac">
    <w:name w:val="footer"/>
    <w:basedOn w:val="a"/>
    <w:link w:val="ad"/>
    <w:rsid w:val="00B22EB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22EBC"/>
    <w:rPr>
      <w:sz w:val="24"/>
      <w:szCs w:val="24"/>
    </w:rPr>
  </w:style>
  <w:style w:type="paragraph" w:styleId="ae">
    <w:name w:val="List Paragraph"/>
    <w:basedOn w:val="a"/>
    <w:uiPriority w:val="34"/>
    <w:qFormat/>
    <w:rsid w:val="008A6EB8"/>
    <w:pPr>
      <w:ind w:left="720"/>
      <w:contextualSpacing/>
    </w:pPr>
  </w:style>
  <w:style w:type="paragraph" w:customStyle="1" w:styleId="s1">
    <w:name w:val="s_1"/>
    <w:basedOn w:val="a"/>
    <w:uiPriority w:val="99"/>
    <w:rsid w:val="00C85AE5"/>
    <w:pPr>
      <w:spacing w:before="100" w:beforeAutospacing="1" w:after="100" w:afterAutospacing="1"/>
    </w:pPr>
  </w:style>
  <w:style w:type="character" w:customStyle="1" w:styleId="a8">
    <w:name w:val="Верхний колонтитул Знак"/>
    <w:basedOn w:val="a0"/>
    <w:link w:val="a7"/>
    <w:rsid w:val="00E75520"/>
    <w:rPr>
      <w:sz w:val="24"/>
      <w:szCs w:val="24"/>
    </w:rPr>
  </w:style>
  <w:style w:type="character" w:styleId="af">
    <w:name w:val="annotation reference"/>
    <w:basedOn w:val="a0"/>
    <w:rsid w:val="004330FA"/>
    <w:rPr>
      <w:sz w:val="16"/>
      <w:szCs w:val="16"/>
    </w:rPr>
  </w:style>
  <w:style w:type="paragraph" w:styleId="af0">
    <w:name w:val="annotation text"/>
    <w:basedOn w:val="a"/>
    <w:link w:val="af1"/>
    <w:rsid w:val="004330F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4330FA"/>
  </w:style>
  <w:style w:type="paragraph" w:styleId="af2">
    <w:name w:val="annotation subject"/>
    <w:basedOn w:val="af0"/>
    <w:next w:val="af0"/>
    <w:link w:val="af3"/>
    <w:rsid w:val="004330FA"/>
    <w:rPr>
      <w:b/>
      <w:bCs/>
    </w:rPr>
  </w:style>
  <w:style w:type="character" w:customStyle="1" w:styleId="af3">
    <w:name w:val="Тема примечания Знак"/>
    <w:basedOn w:val="af1"/>
    <w:link w:val="af2"/>
    <w:rsid w:val="004330FA"/>
    <w:rPr>
      <w:b/>
      <w:bCs/>
    </w:rPr>
  </w:style>
  <w:style w:type="character" w:customStyle="1" w:styleId="af4">
    <w:name w:val="Гипертекстовая ссылка"/>
    <w:uiPriority w:val="99"/>
    <w:rsid w:val="006307CB"/>
    <w:rPr>
      <w:color w:val="000000"/>
    </w:rPr>
  </w:style>
  <w:style w:type="character" w:customStyle="1" w:styleId="10">
    <w:name w:val="Заголовок 1 Знак"/>
    <w:basedOn w:val="a0"/>
    <w:link w:val="1"/>
    <w:rsid w:val="00656B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2">
    <w:name w:val="Сетка таблицы1"/>
    <w:basedOn w:val="a1"/>
    <w:next w:val="af5"/>
    <w:uiPriority w:val="39"/>
    <w:rsid w:val="00656B56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Grid"/>
    <w:basedOn w:val="a1"/>
    <w:rsid w:val="0065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401399931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4449814/4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C952A-A59C-4A94-8B83-20F544BD7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Чувашская Республика</vt:lpstr>
    </vt:vector>
  </TitlesOfParts>
  <Company>.</Company>
  <LinksUpToDate>false</LinksUpToDate>
  <CharactersWithSpaces>9668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Чувашская Республика</dc:title>
  <dc:creator>Надежда Иванова</dc:creator>
  <cp:lastModifiedBy>gcheb_umk16</cp:lastModifiedBy>
  <cp:revision>15</cp:revision>
  <cp:lastPrinted>2024-10-01T08:20:00Z</cp:lastPrinted>
  <dcterms:created xsi:type="dcterms:W3CDTF">2021-12-08T05:08:00Z</dcterms:created>
  <dcterms:modified xsi:type="dcterms:W3CDTF">2024-10-01T10:28:00Z</dcterms:modified>
</cp:coreProperties>
</file>