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92" w:rsidRPr="00E23C00" w:rsidRDefault="007D1792" w:rsidP="007D1792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C00" w:rsidRPr="00E23C00" w:rsidRDefault="00E23C00" w:rsidP="007D1792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5B8" w:rsidRPr="00DB375C" w:rsidRDefault="009265B8" w:rsidP="007D1792">
      <w:pPr>
        <w:pStyle w:val="a7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  <w:r w:rsidRPr="00DB375C">
        <w:rPr>
          <w:rFonts w:ascii="Times New Roman" w:hAnsi="Times New Roman" w:cs="Times New Roman"/>
          <w:sz w:val="25"/>
          <w:szCs w:val="25"/>
          <w:lang w:eastAsia="ru-RU"/>
        </w:rPr>
        <w:t>Собрание депутатов Вурнарского муниципального округа</w:t>
      </w:r>
    </w:p>
    <w:p w:rsidR="009265B8" w:rsidRDefault="009265B8" w:rsidP="007D1792">
      <w:pPr>
        <w:pStyle w:val="a7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  <w:r w:rsidRPr="00DB375C">
        <w:rPr>
          <w:rFonts w:ascii="Times New Roman" w:hAnsi="Times New Roman" w:cs="Times New Roman"/>
          <w:sz w:val="25"/>
          <w:szCs w:val="25"/>
          <w:lang w:eastAsia="ru-RU"/>
        </w:rPr>
        <w:t>Чувашской Республики первого созыва</w:t>
      </w:r>
    </w:p>
    <w:p w:rsidR="00B24633" w:rsidRPr="00DB375C" w:rsidRDefault="00B24633" w:rsidP="007D1792">
      <w:pPr>
        <w:pStyle w:val="a7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265B8" w:rsidRPr="00DB375C" w:rsidRDefault="00B24633" w:rsidP="007D1792">
      <w:pPr>
        <w:pStyle w:val="a7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очередное </w:t>
      </w:r>
      <w:r w:rsidR="004A4145">
        <w:rPr>
          <w:rFonts w:ascii="Times New Roman" w:hAnsi="Times New Roman" w:cs="Times New Roman"/>
          <w:sz w:val="25"/>
          <w:szCs w:val="25"/>
          <w:lang w:eastAsia="ru-RU"/>
        </w:rPr>
        <w:t>16</w:t>
      </w:r>
      <w:r w:rsidR="009265B8" w:rsidRPr="00DB375C">
        <w:rPr>
          <w:rFonts w:ascii="Times New Roman" w:hAnsi="Times New Roman" w:cs="Times New Roman"/>
          <w:sz w:val="25"/>
          <w:szCs w:val="25"/>
          <w:lang w:eastAsia="ru-RU"/>
        </w:rPr>
        <w:t>-е заседание</w:t>
      </w:r>
    </w:p>
    <w:p w:rsidR="00E33B58" w:rsidRDefault="00E33B58" w:rsidP="007D1792">
      <w:pPr>
        <w:pStyle w:val="a7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265B8" w:rsidRPr="00DB375C" w:rsidRDefault="009265B8" w:rsidP="007D1792">
      <w:pPr>
        <w:pStyle w:val="a7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  <w:r w:rsidRPr="00DB375C">
        <w:rPr>
          <w:rFonts w:ascii="Times New Roman" w:hAnsi="Times New Roman" w:cs="Times New Roman"/>
          <w:sz w:val="25"/>
          <w:szCs w:val="25"/>
          <w:lang w:eastAsia="ru-RU"/>
        </w:rPr>
        <w:t xml:space="preserve">Решение № </w:t>
      </w:r>
      <w:r w:rsidR="004A4145">
        <w:rPr>
          <w:rFonts w:ascii="Times New Roman" w:hAnsi="Times New Roman" w:cs="Times New Roman"/>
          <w:sz w:val="25"/>
          <w:szCs w:val="25"/>
          <w:lang w:eastAsia="ru-RU"/>
        </w:rPr>
        <w:t>16/</w:t>
      </w:r>
      <w:r w:rsidR="00B24633">
        <w:rPr>
          <w:rFonts w:ascii="Times New Roman" w:hAnsi="Times New Roman" w:cs="Times New Roman"/>
          <w:sz w:val="25"/>
          <w:szCs w:val="25"/>
          <w:lang w:eastAsia="ru-RU"/>
        </w:rPr>
        <w:t>8</w:t>
      </w:r>
    </w:p>
    <w:p w:rsidR="009265B8" w:rsidRPr="00DB375C" w:rsidRDefault="009265B8" w:rsidP="007D1792">
      <w:pPr>
        <w:pStyle w:val="a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DB375C">
        <w:rPr>
          <w:rFonts w:ascii="Times New Roman" w:hAnsi="Times New Roman" w:cs="Times New Roman"/>
          <w:sz w:val="25"/>
          <w:szCs w:val="25"/>
          <w:lang w:eastAsia="ru-RU"/>
        </w:rPr>
        <w:t> </w:t>
      </w:r>
    </w:p>
    <w:p w:rsidR="009265B8" w:rsidRPr="00DB375C" w:rsidRDefault="00B24633" w:rsidP="007D1792">
      <w:pPr>
        <w:pStyle w:val="a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28</w:t>
      </w:r>
      <w:r w:rsidR="009265B8" w:rsidRPr="00DB375C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990384" w:rsidRPr="00DB375C">
        <w:rPr>
          <w:rFonts w:ascii="Times New Roman" w:hAnsi="Times New Roman" w:cs="Times New Roman"/>
          <w:sz w:val="25"/>
          <w:szCs w:val="25"/>
          <w:lang w:eastAsia="ru-RU"/>
        </w:rPr>
        <w:t xml:space="preserve">июля </w:t>
      </w:r>
      <w:r w:rsidR="009265B8" w:rsidRPr="00DB375C">
        <w:rPr>
          <w:rFonts w:ascii="Times New Roman" w:hAnsi="Times New Roman" w:cs="Times New Roman"/>
          <w:sz w:val="25"/>
          <w:szCs w:val="25"/>
          <w:lang w:eastAsia="ru-RU"/>
        </w:rPr>
        <w:t>2023 года                                                                                            </w:t>
      </w:r>
      <w:proofErr w:type="spellStart"/>
      <w:r w:rsidR="009265B8" w:rsidRPr="00DB375C">
        <w:rPr>
          <w:rFonts w:ascii="Times New Roman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hAnsi="Times New Roman" w:cs="Times New Roman"/>
          <w:sz w:val="25"/>
          <w:szCs w:val="25"/>
          <w:lang w:eastAsia="ru-RU"/>
        </w:rPr>
        <w:t>гт</w:t>
      </w:r>
      <w:proofErr w:type="spellEnd"/>
      <w:r w:rsidR="009265B8" w:rsidRPr="00DB375C">
        <w:rPr>
          <w:rFonts w:ascii="Times New Roman" w:hAnsi="Times New Roman" w:cs="Times New Roman"/>
          <w:sz w:val="25"/>
          <w:szCs w:val="25"/>
          <w:lang w:eastAsia="ru-RU"/>
        </w:rPr>
        <w:t>. Вурнары</w:t>
      </w:r>
    </w:p>
    <w:p w:rsidR="009265B8" w:rsidRPr="00DB375C" w:rsidRDefault="009265B8" w:rsidP="007D1792">
      <w:pPr>
        <w:pStyle w:val="a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DB375C">
        <w:rPr>
          <w:rFonts w:ascii="Times New Roman" w:hAnsi="Times New Roman" w:cs="Times New Roman"/>
          <w:sz w:val="25"/>
          <w:szCs w:val="25"/>
          <w:lang w:eastAsia="ru-RU"/>
        </w:rPr>
        <w:t> </w:t>
      </w:r>
    </w:p>
    <w:p w:rsidR="00C70640" w:rsidRPr="00DB375C" w:rsidRDefault="00C70640" w:rsidP="007D1792">
      <w:pPr>
        <w:pStyle w:val="a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7D1792" w:rsidRPr="00DB375C" w:rsidRDefault="007D1792" w:rsidP="007D1792">
      <w:pPr>
        <w:pStyle w:val="a7"/>
        <w:ind w:right="5386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DB375C">
        <w:rPr>
          <w:rFonts w:ascii="Times New Roman" w:eastAsia="Calibri" w:hAnsi="Times New Roman" w:cs="Times New Roman"/>
          <w:b/>
          <w:sz w:val="25"/>
          <w:szCs w:val="25"/>
        </w:rPr>
        <w:t>О внесении изменений в Правила землепользования и</w:t>
      </w:r>
      <w:r w:rsidR="00435D68" w:rsidRPr="00DB375C">
        <w:rPr>
          <w:rFonts w:ascii="Times New Roman" w:eastAsia="Calibri" w:hAnsi="Times New Roman" w:cs="Times New Roman"/>
          <w:b/>
          <w:sz w:val="25"/>
          <w:szCs w:val="25"/>
        </w:rPr>
        <w:t xml:space="preserve"> застройки </w:t>
      </w:r>
      <w:r w:rsidRPr="00DB375C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C70640" w:rsidRPr="00DB375C">
        <w:rPr>
          <w:rFonts w:ascii="Times New Roman" w:eastAsia="Calibri" w:hAnsi="Times New Roman" w:cs="Times New Roman"/>
          <w:b/>
          <w:sz w:val="25"/>
          <w:szCs w:val="25"/>
        </w:rPr>
        <w:t xml:space="preserve">Вурнарского городского </w:t>
      </w:r>
      <w:r w:rsidR="003B0A06">
        <w:rPr>
          <w:rFonts w:ascii="Times New Roman" w:eastAsia="Calibri" w:hAnsi="Times New Roman" w:cs="Times New Roman"/>
          <w:b/>
          <w:sz w:val="25"/>
          <w:szCs w:val="25"/>
        </w:rPr>
        <w:t xml:space="preserve">и сельских </w:t>
      </w:r>
      <w:r w:rsidR="00C70640" w:rsidRPr="00DB375C">
        <w:rPr>
          <w:rFonts w:ascii="Times New Roman" w:eastAsia="Calibri" w:hAnsi="Times New Roman" w:cs="Times New Roman"/>
          <w:b/>
          <w:sz w:val="25"/>
          <w:szCs w:val="25"/>
        </w:rPr>
        <w:t>поселени</w:t>
      </w:r>
      <w:r w:rsidR="003B0A06">
        <w:rPr>
          <w:rFonts w:ascii="Times New Roman" w:eastAsia="Calibri" w:hAnsi="Times New Roman" w:cs="Times New Roman"/>
          <w:b/>
          <w:sz w:val="25"/>
          <w:szCs w:val="25"/>
        </w:rPr>
        <w:t>й</w:t>
      </w:r>
      <w:r w:rsidR="00C70640" w:rsidRPr="00DB375C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DB375C">
        <w:rPr>
          <w:rFonts w:ascii="Times New Roman" w:eastAsia="Calibri" w:hAnsi="Times New Roman" w:cs="Times New Roman"/>
          <w:b/>
          <w:sz w:val="25"/>
          <w:szCs w:val="25"/>
        </w:rPr>
        <w:t>Вурнарского района Чувашской Республики</w:t>
      </w:r>
    </w:p>
    <w:p w:rsidR="007D1792" w:rsidRPr="00DB375C" w:rsidRDefault="007D1792" w:rsidP="007D1792">
      <w:pPr>
        <w:pStyle w:val="a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70640" w:rsidRPr="00DB375C" w:rsidRDefault="007D1792" w:rsidP="00C70640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bookmarkStart w:id="0" w:name="Par34"/>
      <w:bookmarkEnd w:id="0"/>
      <w:r w:rsidRPr="00DB375C">
        <w:rPr>
          <w:rFonts w:ascii="Times New Roman" w:eastAsia="Calibri" w:hAnsi="Times New Roman" w:cs="Times New Roman"/>
          <w:sz w:val="25"/>
          <w:szCs w:val="25"/>
        </w:rPr>
        <w:t>Руководствуясь Градостроительным кодексом Российской Федерации</w:t>
      </w:r>
      <w:r w:rsidRPr="00DB375C">
        <w:rPr>
          <w:rFonts w:ascii="Times New Roman" w:hAnsi="Times New Roman" w:cs="Times New Roman"/>
          <w:sz w:val="25"/>
          <w:szCs w:val="25"/>
        </w:rPr>
        <w:t xml:space="preserve"> от 29.12.2004 № 190-ФЗ</w:t>
      </w:r>
      <w:r w:rsidRPr="00DB375C">
        <w:rPr>
          <w:rFonts w:ascii="Times New Roman" w:eastAsia="Calibri" w:hAnsi="Times New Roman" w:cs="Times New Roman"/>
          <w:sz w:val="25"/>
          <w:szCs w:val="25"/>
        </w:rPr>
        <w:t>,</w:t>
      </w:r>
      <w:r w:rsidRPr="00DB375C">
        <w:rPr>
          <w:rFonts w:ascii="Times New Roman" w:hAnsi="Times New Roman" w:cs="Times New Roman"/>
          <w:sz w:val="25"/>
          <w:szCs w:val="25"/>
        </w:rPr>
        <w:t xml:space="preserve"> Земельным Кодексом Российской Федерации от 25.10.2001 № 136-ФЗ, </w:t>
      </w:r>
      <w:r w:rsidRPr="00DB375C">
        <w:rPr>
          <w:rFonts w:ascii="Times New Roman" w:eastAsia="Calibri" w:hAnsi="Times New Roman" w:cs="Times New Roman"/>
          <w:sz w:val="25"/>
          <w:szCs w:val="25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Вурнарского</w:t>
      </w:r>
      <w:r w:rsidRPr="00DB375C">
        <w:rPr>
          <w:rFonts w:ascii="Times New Roman" w:hAnsi="Times New Roman" w:cs="Times New Roman"/>
          <w:sz w:val="25"/>
          <w:szCs w:val="25"/>
        </w:rPr>
        <w:t xml:space="preserve"> муниципального округа </w:t>
      </w:r>
      <w:r w:rsidRPr="00DB375C">
        <w:rPr>
          <w:rFonts w:ascii="Times New Roman" w:eastAsia="Calibri" w:hAnsi="Times New Roman" w:cs="Times New Roman"/>
          <w:sz w:val="25"/>
          <w:szCs w:val="25"/>
        </w:rPr>
        <w:t>Чувашской Республики, с учетом протокола комиссии</w:t>
      </w:r>
      <w:r w:rsidR="00435D68" w:rsidRPr="00DB375C">
        <w:rPr>
          <w:rFonts w:ascii="Times New Roman" w:eastAsia="Calibri" w:hAnsi="Times New Roman" w:cs="Times New Roman"/>
          <w:sz w:val="25"/>
          <w:szCs w:val="25"/>
        </w:rPr>
        <w:t xml:space="preserve"> по Правилам землепользования и застройки Вурнарского муниципального округа Чувашской Республики </w:t>
      </w:r>
      <w:r w:rsidRPr="00DB375C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="00990384" w:rsidRPr="00DB375C">
        <w:rPr>
          <w:rFonts w:ascii="Times New Roman" w:eastAsia="Calibri" w:hAnsi="Times New Roman" w:cs="Times New Roman"/>
          <w:sz w:val="25"/>
          <w:szCs w:val="25"/>
        </w:rPr>
        <w:t>14.06</w:t>
      </w:r>
      <w:r w:rsidR="00803229" w:rsidRPr="00DB375C">
        <w:rPr>
          <w:rFonts w:ascii="Times New Roman" w:eastAsia="Calibri" w:hAnsi="Times New Roman" w:cs="Times New Roman"/>
          <w:sz w:val="25"/>
          <w:szCs w:val="25"/>
        </w:rPr>
        <w:t>.2023</w:t>
      </w:r>
      <w:r w:rsidRPr="00DB375C">
        <w:rPr>
          <w:rFonts w:ascii="Times New Roman" w:eastAsia="Calibri" w:hAnsi="Times New Roman" w:cs="Times New Roman"/>
          <w:sz w:val="25"/>
          <w:szCs w:val="25"/>
        </w:rPr>
        <w:t xml:space="preserve"> г.</w:t>
      </w:r>
      <w:r w:rsidR="00803229" w:rsidRPr="00DB375C">
        <w:rPr>
          <w:rFonts w:ascii="Times New Roman" w:eastAsia="Calibri" w:hAnsi="Times New Roman" w:cs="Times New Roman"/>
          <w:sz w:val="25"/>
          <w:szCs w:val="25"/>
        </w:rPr>
        <w:t>,</w:t>
      </w:r>
      <w:r w:rsidR="00435D68" w:rsidRPr="00DB375C">
        <w:rPr>
          <w:rFonts w:ascii="Times New Roman" w:eastAsia="Calibri" w:hAnsi="Times New Roman" w:cs="Times New Roman"/>
          <w:sz w:val="25"/>
          <w:szCs w:val="25"/>
        </w:rPr>
        <w:t xml:space="preserve"> протокола </w:t>
      </w:r>
      <w:r w:rsidRPr="00DB375C">
        <w:rPr>
          <w:rFonts w:ascii="Times New Roman" w:eastAsia="Calibri" w:hAnsi="Times New Roman" w:cs="Times New Roman"/>
          <w:sz w:val="25"/>
          <w:szCs w:val="25"/>
        </w:rPr>
        <w:t xml:space="preserve">публичных слушаний, состоявшихся </w:t>
      </w:r>
      <w:r w:rsidR="00990384" w:rsidRPr="00DB375C">
        <w:rPr>
          <w:rFonts w:ascii="Times New Roman" w:eastAsia="Calibri" w:hAnsi="Times New Roman" w:cs="Times New Roman"/>
          <w:sz w:val="25"/>
          <w:szCs w:val="25"/>
        </w:rPr>
        <w:t>20.07</w:t>
      </w:r>
      <w:r w:rsidR="00803229" w:rsidRPr="00DB375C">
        <w:rPr>
          <w:rFonts w:ascii="Times New Roman" w:eastAsia="Calibri" w:hAnsi="Times New Roman" w:cs="Times New Roman"/>
          <w:sz w:val="25"/>
          <w:szCs w:val="25"/>
        </w:rPr>
        <w:t>.2023</w:t>
      </w:r>
      <w:r w:rsidRPr="00DB375C">
        <w:rPr>
          <w:rFonts w:ascii="Times New Roman" w:eastAsia="Calibri" w:hAnsi="Times New Roman" w:cs="Times New Roman"/>
          <w:sz w:val="25"/>
          <w:szCs w:val="25"/>
        </w:rPr>
        <w:t xml:space="preserve"> г</w:t>
      </w:r>
      <w:r w:rsidRPr="00DB375C">
        <w:rPr>
          <w:rFonts w:ascii="Times New Roman" w:eastAsia="Calibri" w:hAnsi="Times New Roman" w:cs="Times New Roman"/>
          <w:b/>
          <w:sz w:val="25"/>
          <w:szCs w:val="25"/>
        </w:rPr>
        <w:t xml:space="preserve">., Собрание депутатов Вурнарского </w:t>
      </w:r>
      <w:r w:rsidR="00803229" w:rsidRPr="00DB375C">
        <w:rPr>
          <w:rFonts w:ascii="Times New Roman" w:eastAsia="Calibri" w:hAnsi="Times New Roman" w:cs="Times New Roman"/>
          <w:b/>
          <w:sz w:val="25"/>
          <w:szCs w:val="25"/>
        </w:rPr>
        <w:t xml:space="preserve">муниципального округа </w:t>
      </w:r>
      <w:r w:rsidRPr="00DB375C">
        <w:rPr>
          <w:rFonts w:ascii="Times New Roman" w:eastAsia="Calibri" w:hAnsi="Times New Roman" w:cs="Times New Roman"/>
          <w:b/>
          <w:sz w:val="25"/>
          <w:szCs w:val="25"/>
        </w:rPr>
        <w:t>Чувашской Республики РЕШИЛО:</w:t>
      </w:r>
    </w:p>
    <w:p w:rsidR="00E23C00" w:rsidRPr="00DB375C" w:rsidRDefault="00E23C00" w:rsidP="00AB792A">
      <w:pPr>
        <w:pStyle w:val="a7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E23C00" w:rsidRPr="00DB375C" w:rsidRDefault="009419B1" w:rsidP="00E23C00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375C">
        <w:rPr>
          <w:rFonts w:ascii="Times New Roman" w:eastAsia="Calibri" w:hAnsi="Times New Roman" w:cs="Times New Roman"/>
          <w:sz w:val="25"/>
          <w:szCs w:val="25"/>
        </w:rPr>
        <w:t xml:space="preserve">1. </w:t>
      </w:r>
      <w:proofErr w:type="gramStart"/>
      <w:r w:rsidRPr="00DB375C">
        <w:rPr>
          <w:rFonts w:ascii="Times New Roman" w:eastAsia="Calibri" w:hAnsi="Times New Roman" w:cs="Times New Roman"/>
          <w:sz w:val="25"/>
          <w:szCs w:val="25"/>
        </w:rPr>
        <w:t xml:space="preserve">Внести изменения в </w:t>
      </w:r>
      <w:r w:rsidR="00AB792A" w:rsidRPr="00DB375C">
        <w:rPr>
          <w:rFonts w:ascii="Times New Roman" w:eastAsia="Calibri" w:hAnsi="Times New Roman" w:cs="Times New Roman"/>
          <w:sz w:val="25"/>
          <w:szCs w:val="25"/>
        </w:rPr>
        <w:t xml:space="preserve">Правила землепользования и застройки </w:t>
      </w:r>
      <w:proofErr w:type="spellStart"/>
      <w:r w:rsidR="00AB792A" w:rsidRPr="00DB375C">
        <w:rPr>
          <w:rFonts w:ascii="Times New Roman" w:hAnsi="Times New Roman" w:cs="Times New Roman"/>
          <w:sz w:val="25"/>
          <w:szCs w:val="25"/>
        </w:rPr>
        <w:t>Алгазинского</w:t>
      </w:r>
      <w:proofErr w:type="spellEnd"/>
      <w:r w:rsidR="00AB792A" w:rsidRPr="00DB375C">
        <w:rPr>
          <w:rFonts w:ascii="Times New Roman" w:hAnsi="Times New Roman" w:cs="Times New Roman"/>
          <w:sz w:val="25"/>
          <w:szCs w:val="25"/>
        </w:rPr>
        <w:t xml:space="preserve"> сельского поселения Вурнарского района Чувашской Республики, утвержденные решением Собрания депутатов </w:t>
      </w:r>
      <w:proofErr w:type="spellStart"/>
      <w:r w:rsidR="00AB792A" w:rsidRPr="00DB375C">
        <w:rPr>
          <w:rFonts w:ascii="Times New Roman" w:hAnsi="Times New Roman" w:cs="Times New Roman"/>
          <w:sz w:val="25"/>
          <w:szCs w:val="25"/>
        </w:rPr>
        <w:t>Алгазинского</w:t>
      </w:r>
      <w:proofErr w:type="spellEnd"/>
      <w:r w:rsidR="00AB792A" w:rsidRPr="00DB375C">
        <w:rPr>
          <w:rFonts w:ascii="Times New Roman" w:hAnsi="Times New Roman" w:cs="Times New Roman"/>
          <w:sz w:val="25"/>
          <w:szCs w:val="25"/>
        </w:rPr>
        <w:t xml:space="preserve"> сельского поселения Вурнарского района Чувашской Республики от 07.08.2012 г. № 2/20 (с изменениям, утвержденными решением Собрания депутатов </w:t>
      </w:r>
      <w:proofErr w:type="spellStart"/>
      <w:r w:rsidR="00AB792A" w:rsidRPr="00DB375C">
        <w:rPr>
          <w:rFonts w:ascii="Times New Roman" w:hAnsi="Times New Roman" w:cs="Times New Roman"/>
          <w:sz w:val="25"/>
          <w:szCs w:val="25"/>
        </w:rPr>
        <w:t>Алгазинского</w:t>
      </w:r>
      <w:proofErr w:type="spellEnd"/>
      <w:r w:rsidR="00AB792A" w:rsidRPr="00DB375C">
        <w:rPr>
          <w:rFonts w:ascii="Times New Roman" w:hAnsi="Times New Roman" w:cs="Times New Roman"/>
          <w:sz w:val="25"/>
          <w:szCs w:val="25"/>
        </w:rPr>
        <w:t xml:space="preserve"> сельского поселения Вурнарского района Чувашской Республики от 12.12.2016 г. № 17/4, от 14.11.2018 г. № 43/3, 07.10.2019 г. № 55/3, от 25.11.2019 г</w:t>
      </w:r>
      <w:proofErr w:type="gramEnd"/>
      <w:r w:rsidR="00AB792A" w:rsidRPr="00DB375C">
        <w:rPr>
          <w:rFonts w:ascii="Times New Roman" w:hAnsi="Times New Roman" w:cs="Times New Roman"/>
          <w:sz w:val="25"/>
          <w:szCs w:val="25"/>
        </w:rPr>
        <w:t>. № 58/2, от 05.12.2020 г. № 1/1, от 23.04.2021 г. № 11/2, от 12.04.2022 г. № 27/1</w:t>
      </w:r>
      <w:r w:rsidR="001D3FA6">
        <w:rPr>
          <w:rFonts w:ascii="Times New Roman" w:hAnsi="Times New Roman" w:cs="Times New Roman"/>
          <w:sz w:val="25"/>
          <w:szCs w:val="25"/>
        </w:rPr>
        <w:t>;</w:t>
      </w:r>
      <w:r w:rsidR="00D80212">
        <w:rPr>
          <w:rFonts w:ascii="Times New Roman" w:hAnsi="Times New Roman" w:cs="Times New Roman"/>
          <w:sz w:val="25"/>
          <w:szCs w:val="25"/>
        </w:rPr>
        <w:t xml:space="preserve"> </w:t>
      </w:r>
      <w:r w:rsidR="00D80212" w:rsidRPr="00DB375C">
        <w:rPr>
          <w:rFonts w:ascii="Times New Roman" w:hAnsi="Times New Roman" w:cs="Times New Roman"/>
          <w:sz w:val="25"/>
          <w:szCs w:val="25"/>
        </w:rPr>
        <w:t>с изменениями, утвержденными решением Собрания депутатов Вурнарского муниципального округа от 28.04.2023 г. № 12/9</w:t>
      </w:r>
      <w:r w:rsidR="00AB792A" w:rsidRPr="00DB375C">
        <w:rPr>
          <w:rFonts w:ascii="Times New Roman" w:hAnsi="Times New Roman" w:cs="Times New Roman"/>
          <w:sz w:val="25"/>
          <w:szCs w:val="25"/>
        </w:rPr>
        <w:t xml:space="preserve">), в части изменения градостроительного регламента зоны Ж-1 (зона застройки индивидуальными жилыми домами) путем включения в основные виды разрешенного использования земельных участков вида разрешенного использования «Связь» (код 6.8)  по  предложению филиала Федерального государственного унитарного предприятия «Российская телевизионная и радиовещательная сеть» в Чувашской Республике в отношении земельного участка с </w:t>
      </w:r>
      <w:proofErr w:type="spellStart"/>
      <w:r w:rsidR="00AB792A" w:rsidRPr="00DB375C">
        <w:rPr>
          <w:rFonts w:ascii="Times New Roman" w:hAnsi="Times New Roman" w:cs="Times New Roman"/>
          <w:sz w:val="25"/>
          <w:szCs w:val="25"/>
        </w:rPr>
        <w:t>кад</w:t>
      </w:r>
      <w:proofErr w:type="spellEnd"/>
      <w:r w:rsidR="00AB792A" w:rsidRPr="00DB375C">
        <w:rPr>
          <w:rFonts w:ascii="Times New Roman" w:hAnsi="Times New Roman" w:cs="Times New Roman"/>
          <w:sz w:val="25"/>
          <w:szCs w:val="25"/>
        </w:rPr>
        <w:t>. № 21:09:190101:499</w:t>
      </w:r>
      <w:r w:rsidR="00DB375C" w:rsidRPr="00DB375C">
        <w:rPr>
          <w:rFonts w:ascii="Times New Roman" w:hAnsi="Times New Roman" w:cs="Times New Roman"/>
          <w:sz w:val="25"/>
          <w:szCs w:val="25"/>
        </w:rPr>
        <w:t>:</w:t>
      </w:r>
    </w:p>
    <w:p w:rsidR="00AB792A" w:rsidRPr="00DB375C" w:rsidRDefault="00E23C00" w:rsidP="00E23C00">
      <w:pPr>
        <w:pStyle w:val="ab"/>
        <w:spacing w:before="7"/>
        <w:ind w:left="0" w:firstLine="709"/>
        <w:rPr>
          <w:b/>
          <w:sz w:val="25"/>
          <w:szCs w:val="25"/>
        </w:rPr>
      </w:pPr>
      <w:r w:rsidRPr="00DB375C">
        <w:rPr>
          <w:b/>
          <w:sz w:val="25"/>
          <w:szCs w:val="25"/>
        </w:rPr>
        <w:t>Статья 39. Градостроительный регламент зоны застройки индивидуальными</w:t>
      </w:r>
      <w:r w:rsidRPr="00DB375C">
        <w:rPr>
          <w:b/>
          <w:spacing w:val="1"/>
          <w:sz w:val="25"/>
          <w:szCs w:val="25"/>
        </w:rPr>
        <w:t xml:space="preserve"> </w:t>
      </w:r>
      <w:r w:rsidRPr="00DB375C">
        <w:rPr>
          <w:b/>
          <w:sz w:val="25"/>
          <w:szCs w:val="25"/>
        </w:rPr>
        <w:t>жилыми</w:t>
      </w:r>
      <w:r w:rsidRPr="00DB375C">
        <w:rPr>
          <w:b/>
          <w:spacing w:val="-1"/>
          <w:sz w:val="25"/>
          <w:szCs w:val="25"/>
        </w:rPr>
        <w:t xml:space="preserve"> </w:t>
      </w:r>
      <w:r w:rsidRPr="00DB375C">
        <w:rPr>
          <w:b/>
          <w:sz w:val="25"/>
          <w:szCs w:val="25"/>
        </w:rPr>
        <w:t>домами (Ж-1)</w:t>
      </w:r>
    </w:p>
    <w:p w:rsidR="00AB792A" w:rsidRDefault="00AB792A" w:rsidP="00E23C00">
      <w:pPr>
        <w:pStyle w:val="ab"/>
        <w:ind w:right="2"/>
        <w:rPr>
          <w:sz w:val="25"/>
          <w:szCs w:val="25"/>
        </w:rPr>
      </w:pPr>
      <w:r w:rsidRPr="00DB375C">
        <w:rPr>
          <w:sz w:val="25"/>
          <w:szCs w:val="25"/>
        </w:rPr>
        <w:t>Виды разрешенного использования земельных участков и объектов капитального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строительства,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предельные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размеры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земельных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участков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и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параметры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разрешенного</w:t>
      </w:r>
      <w:r w:rsidRPr="00DB375C">
        <w:rPr>
          <w:spacing w:val="1"/>
          <w:sz w:val="25"/>
          <w:szCs w:val="25"/>
        </w:rPr>
        <w:t xml:space="preserve"> </w:t>
      </w:r>
      <w:r w:rsidRPr="00DB375C">
        <w:rPr>
          <w:sz w:val="25"/>
          <w:szCs w:val="25"/>
        </w:rPr>
        <w:t>строительства,</w:t>
      </w:r>
      <w:r w:rsidRPr="00DB375C">
        <w:rPr>
          <w:spacing w:val="-1"/>
          <w:sz w:val="25"/>
          <w:szCs w:val="25"/>
        </w:rPr>
        <w:t xml:space="preserve"> </w:t>
      </w:r>
      <w:r w:rsidRPr="00DB375C">
        <w:rPr>
          <w:sz w:val="25"/>
          <w:szCs w:val="25"/>
        </w:rPr>
        <w:t>реконструкции</w:t>
      </w:r>
      <w:r w:rsidRPr="00DB375C">
        <w:rPr>
          <w:spacing w:val="-1"/>
          <w:sz w:val="25"/>
          <w:szCs w:val="25"/>
        </w:rPr>
        <w:t xml:space="preserve"> </w:t>
      </w:r>
      <w:r w:rsidRPr="00DB375C">
        <w:rPr>
          <w:sz w:val="25"/>
          <w:szCs w:val="25"/>
        </w:rPr>
        <w:t>объектов капитального</w:t>
      </w:r>
      <w:r w:rsidRPr="00DB375C">
        <w:rPr>
          <w:spacing w:val="-1"/>
          <w:sz w:val="25"/>
          <w:szCs w:val="25"/>
        </w:rPr>
        <w:t xml:space="preserve"> </w:t>
      </w:r>
      <w:r w:rsidRPr="00DB375C">
        <w:rPr>
          <w:sz w:val="25"/>
          <w:szCs w:val="25"/>
        </w:rPr>
        <w:t>строительства:</w:t>
      </w:r>
    </w:p>
    <w:p w:rsidR="00DB375C" w:rsidRDefault="00DB375C" w:rsidP="00E23C00">
      <w:pPr>
        <w:pStyle w:val="ab"/>
        <w:ind w:right="2"/>
        <w:rPr>
          <w:sz w:val="25"/>
          <w:szCs w:val="25"/>
        </w:rPr>
      </w:pPr>
    </w:p>
    <w:p w:rsidR="00DB375C" w:rsidRDefault="00DB375C" w:rsidP="00E23C00">
      <w:pPr>
        <w:pStyle w:val="ab"/>
        <w:ind w:right="2"/>
        <w:rPr>
          <w:sz w:val="25"/>
          <w:szCs w:val="25"/>
        </w:rPr>
      </w:pPr>
    </w:p>
    <w:p w:rsidR="00DB375C" w:rsidRDefault="00DB375C" w:rsidP="00E23C00">
      <w:pPr>
        <w:pStyle w:val="ab"/>
        <w:ind w:right="2"/>
        <w:rPr>
          <w:sz w:val="25"/>
          <w:szCs w:val="25"/>
        </w:rPr>
      </w:pPr>
    </w:p>
    <w:p w:rsidR="00DB375C" w:rsidRDefault="00DB375C" w:rsidP="00E23C00">
      <w:pPr>
        <w:pStyle w:val="ab"/>
        <w:ind w:right="2"/>
        <w:rPr>
          <w:sz w:val="25"/>
          <w:szCs w:val="25"/>
        </w:rPr>
      </w:pPr>
    </w:p>
    <w:p w:rsidR="00DB375C" w:rsidRPr="00DB375C" w:rsidRDefault="00DB375C" w:rsidP="00E23C00">
      <w:pPr>
        <w:pStyle w:val="ab"/>
        <w:ind w:right="2"/>
        <w:rPr>
          <w:sz w:val="25"/>
          <w:szCs w:val="25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76"/>
        <w:gridCol w:w="3995"/>
        <w:gridCol w:w="999"/>
        <w:gridCol w:w="1417"/>
        <w:gridCol w:w="709"/>
        <w:gridCol w:w="709"/>
      </w:tblGrid>
      <w:tr w:rsidR="00E33B58" w:rsidRPr="00A657E8" w:rsidTr="00E33B58">
        <w:trPr>
          <w:cantSplit/>
          <w:trHeight w:val="258"/>
        </w:trPr>
        <w:tc>
          <w:tcPr>
            <w:tcW w:w="709" w:type="dxa"/>
            <w:vMerge w:val="restart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№</w:t>
            </w:r>
          </w:p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657E8">
              <w:rPr>
                <w:rFonts w:ascii="Times New Roman" w:hAnsi="Times New Roman" w:cs="Times New Roman"/>
              </w:rPr>
              <w:t>п</w:t>
            </w:r>
            <w:proofErr w:type="gramEnd"/>
            <w:r w:rsidRPr="00A65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6" w:type="dxa"/>
            <w:vMerge w:val="restart"/>
            <w:textDirection w:val="btLr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Код (числовое обозначение) в соответствии с Классификатором</w:t>
            </w:r>
          </w:p>
        </w:tc>
        <w:tc>
          <w:tcPr>
            <w:tcW w:w="3995" w:type="dxa"/>
            <w:vMerge w:val="restart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A657E8">
              <w:rPr>
                <w:rFonts w:ascii="Times New Roman" w:hAnsi="Times New Roman" w:cs="Times New Roma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A657E8">
              <w:rPr>
                <w:rFonts w:ascii="Times New Roman" w:hAnsi="Times New Roman" w:cs="Times New Roman"/>
                <w:lang w:eastAsia="ar-SA"/>
              </w:rPr>
              <w:t xml:space="preserve"> утвержденным </w:t>
            </w:r>
            <w:r w:rsidRPr="00A657E8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shd w:val="clear" w:color="auto" w:fill="auto"/>
            <w:vAlign w:val="center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33B58" w:rsidRPr="00A657E8" w:rsidTr="00E33B58">
        <w:trPr>
          <w:cantSplit/>
          <w:trHeight w:val="2403"/>
        </w:trPr>
        <w:tc>
          <w:tcPr>
            <w:tcW w:w="709" w:type="dxa"/>
            <w:vMerge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vMerge/>
            <w:vAlign w:val="center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textDirection w:val="btLr"/>
            <w:vAlign w:val="center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Предельная этажность зданий, строений, сооружений, этаж</w:t>
            </w:r>
          </w:p>
        </w:tc>
        <w:tc>
          <w:tcPr>
            <w:tcW w:w="1417" w:type="dxa"/>
            <w:textDirection w:val="btLr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Предельные размеры земельных участков (мин</w:t>
            </w:r>
            <w:proofErr w:type="gramStart"/>
            <w:r w:rsidRPr="00A657E8">
              <w:rPr>
                <w:rFonts w:ascii="Times New Roman" w:hAnsi="Times New Roman" w:cs="Times New Roman"/>
              </w:rPr>
              <w:t>.-</w:t>
            </w:r>
            <w:proofErr w:type="gramEnd"/>
            <w:r w:rsidRPr="00A657E8">
              <w:rPr>
                <w:rFonts w:ascii="Times New Roman" w:hAnsi="Times New Roman" w:cs="Times New Roman"/>
              </w:rPr>
              <w:t>макс.), га</w:t>
            </w:r>
          </w:p>
        </w:tc>
        <w:tc>
          <w:tcPr>
            <w:tcW w:w="709" w:type="dxa"/>
            <w:textDirection w:val="btLr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Максимальный процент застройки, %</w:t>
            </w:r>
          </w:p>
        </w:tc>
        <w:tc>
          <w:tcPr>
            <w:tcW w:w="709" w:type="dxa"/>
            <w:textDirection w:val="btLr"/>
          </w:tcPr>
          <w:p w:rsidR="00E33B58" w:rsidRPr="00A657E8" w:rsidRDefault="00E33B58" w:rsidP="005D3464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Минимальные отступы от границ земельного участка</w:t>
            </w:r>
          </w:p>
        </w:tc>
      </w:tr>
    </w:tbl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73"/>
        <w:gridCol w:w="220"/>
        <w:gridCol w:w="3749"/>
        <w:gridCol w:w="282"/>
        <w:gridCol w:w="361"/>
        <w:gridCol w:w="349"/>
        <w:gridCol w:w="361"/>
        <w:gridCol w:w="1137"/>
        <w:gridCol w:w="565"/>
        <w:gridCol w:w="63"/>
        <w:gridCol w:w="709"/>
      </w:tblGrid>
      <w:tr w:rsidR="00AB792A" w:rsidRPr="00E23C00" w:rsidTr="00E33B58">
        <w:trPr>
          <w:trHeight w:val="506"/>
        </w:trPr>
        <w:tc>
          <w:tcPr>
            <w:tcW w:w="9214" w:type="dxa"/>
            <w:gridSpan w:val="12"/>
          </w:tcPr>
          <w:p w:rsidR="00AB792A" w:rsidRPr="00E23C00" w:rsidRDefault="00AB792A" w:rsidP="00DB375C">
            <w:pPr>
              <w:pStyle w:val="TableParagraph"/>
              <w:spacing w:line="245" w:lineRule="exact"/>
              <w:ind w:left="107"/>
              <w:rPr>
                <w:b/>
                <w:sz w:val="23"/>
                <w:szCs w:val="23"/>
                <w:lang w:val="ru-RU"/>
              </w:rPr>
            </w:pPr>
            <w:r w:rsidRPr="00E23C00">
              <w:rPr>
                <w:b/>
                <w:sz w:val="23"/>
                <w:szCs w:val="23"/>
                <w:lang w:val="ru-RU"/>
              </w:rPr>
              <w:t>Основные</w:t>
            </w:r>
            <w:r w:rsidRPr="00E23C00">
              <w:rPr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виды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параметры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разрешенного</w:t>
            </w:r>
            <w:r w:rsidRPr="00E23C00">
              <w:rPr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использования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земельных</w:t>
            </w:r>
            <w:r w:rsidRPr="00E23C00">
              <w:rPr>
                <w:b/>
                <w:spacing w:val="-4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участков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</w:t>
            </w:r>
          </w:p>
          <w:p w:rsidR="00AB792A" w:rsidRPr="00E23C00" w:rsidRDefault="00AB792A" w:rsidP="00DB375C">
            <w:pPr>
              <w:pStyle w:val="TableParagraph"/>
              <w:spacing w:line="241" w:lineRule="exact"/>
              <w:ind w:left="107"/>
              <w:rPr>
                <w:b/>
                <w:sz w:val="23"/>
                <w:szCs w:val="23"/>
              </w:rPr>
            </w:pPr>
            <w:proofErr w:type="spellStart"/>
            <w:r w:rsidRPr="00E23C00">
              <w:rPr>
                <w:b/>
                <w:sz w:val="23"/>
                <w:szCs w:val="23"/>
              </w:rPr>
              <w:t>объектов</w:t>
            </w:r>
            <w:proofErr w:type="spellEnd"/>
            <w:r w:rsidRPr="00E23C00">
              <w:rPr>
                <w:b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b/>
                <w:sz w:val="23"/>
                <w:szCs w:val="23"/>
              </w:rPr>
              <w:t>капитального</w:t>
            </w:r>
            <w:proofErr w:type="spellEnd"/>
            <w:r w:rsidRPr="00E23C00">
              <w:rPr>
                <w:b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b/>
                <w:sz w:val="23"/>
                <w:szCs w:val="23"/>
              </w:rPr>
              <w:t>строительства</w:t>
            </w:r>
            <w:proofErr w:type="spellEnd"/>
          </w:p>
        </w:tc>
      </w:tr>
      <w:tr w:rsidR="00AB792A" w:rsidRPr="00E23C00" w:rsidTr="00E33B58">
        <w:trPr>
          <w:trHeight w:val="551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line="262" w:lineRule="exac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2.1</w:t>
            </w:r>
          </w:p>
        </w:tc>
        <w:tc>
          <w:tcPr>
            <w:tcW w:w="3969" w:type="dxa"/>
            <w:gridSpan w:val="2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Для</w:t>
            </w:r>
            <w:proofErr w:type="spellEnd"/>
            <w:r w:rsidRPr="00E23C00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индивидуального</w:t>
            </w:r>
            <w:proofErr w:type="spellEnd"/>
            <w:r w:rsidRPr="00E23C00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жилищного</w:t>
            </w:r>
            <w:proofErr w:type="spellEnd"/>
          </w:p>
          <w:p w:rsidR="00AB792A" w:rsidRPr="00E23C00" w:rsidRDefault="00AB792A" w:rsidP="00DB375C">
            <w:pPr>
              <w:pStyle w:val="TableParagraph"/>
              <w:spacing w:line="269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строительства</w:t>
            </w:r>
            <w:proofErr w:type="spellEnd"/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290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0,10 -</w:t>
            </w:r>
          </w:p>
          <w:p w:rsidR="00AB792A" w:rsidRPr="00E23C00" w:rsidRDefault="00AB792A" w:rsidP="00DB375C">
            <w:pPr>
              <w:pStyle w:val="TableParagraph"/>
              <w:spacing w:line="269" w:lineRule="exact"/>
              <w:ind w:left="359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0,15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50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AB792A" w:rsidRPr="00E23C00" w:rsidTr="00E33B58">
        <w:trPr>
          <w:trHeight w:val="551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before="123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before="123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2.2</w:t>
            </w:r>
          </w:p>
        </w:tc>
        <w:tc>
          <w:tcPr>
            <w:tcW w:w="3969" w:type="dxa"/>
            <w:gridSpan w:val="2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106"/>
              <w:rPr>
                <w:sz w:val="23"/>
                <w:szCs w:val="23"/>
                <w:lang w:val="ru-RU"/>
              </w:rPr>
            </w:pPr>
            <w:r w:rsidRPr="00E23C00">
              <w:rPr>
                <w:sz w:val="23"/>
                <w:szCs w:val="23"/>
                <w:lang w:val="ru-RU"/>
              </w:rPr>
              <w:t>Для</w:t>
            </w:r>
            <w:r w:rsidRPr="00E23C00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sz w:val="23"/>
                <w:szCs w:val="23"/>
                <w:lang w:val="ru-RU"/>
              </w:rPr>
              <w:t>ведения</w:t>
            </w:r>
            <w:r w:rsidRPr="00E23C00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sz w:val="23"/>
                <w:szCs w:val="23"/>
                <w:lang w:val="ru-RU"/>
              </w:rPr>
              <w:t>личного</w:t>
            </w:r>
            <w:r w:rsidRPr="00E23C00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sz w:val="23"/>
                <w:szCs w:val="23"/>
                <w:lang w:val="ru-RU"/>
              </w:rPr>
              <w:t>подсобного</w:t>
            </w:r>
          </w:p>
          <w:p w:rsidR="00AB792A" w:rsidRPr="00E23C00" w:rsidRDefault="00AB792A" w:rsidP="00DB375C">
            <w:pPr>
              <w:pStyle w:val="TableParagraph"/>
              <w:spacing w:line="269" w:lineRule="exact"/>
              <w:ind w:left="106"/>
              <w:rPr>
                <w:sz w:val="23"/>
                <w:szCs w:val="23"/>
                <w:lang w:val="ru-RU"/>
              </w:rPr>
            </w:pPr>
            <w:r w:rsidRPr="00E23C00">
              <w:rPr>
                <w:sz w:val="23"/>
                <w:szCs w:val="23"/>
                <w:lang w:val="ru-RU"/>
              </w:rPr>
              <w:t>хозяйства</w:t>
            </w:r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before="123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3"/>
              <w:ind w:left="14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0,15-</w:t>
            </w:r>
            <w:r w:rsidRPr="00E23C00">
              <w:rPr>
                <w:spacing w:val="-1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1.0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3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before="123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AB792A" w:rsidRPr="00E23C00" w:rsidTr="00E33B58">
        <w:trPr>
          <w:trHeight w:val="551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before="125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before="125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3.4.1</w:t>
            </w:r>
          </w:p>
        </w:tc>
        <w:tc>
          <w:tcPr>
            <w:tcW w:w="3969" w:type="dxa"/>
            <w:gridSpan w:val="2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Амбулаторно-поликлиническое</w:t>
            </w:r>
            <w:proofErr w:type="spellEnd"/>
          </w:p>
          <w:p w:rsidR="00AB792A" w:rsidRPr="00E23C00" w:rsidRDefault="00AB792A" w:rsidP="00DB375C">
            <w:pPr>
              <w:pStyle w:val="TableParagraph"/>
              <w:spacing w:line="269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обслуживание</w:t>
            </w:r>
            <w:proofErr w:type="spellEnd"/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before="125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5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мин.0,02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5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before="125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AB792A" w:rsidRPr="00E23C00" w:rsidTr="00E33B58">
        <w:trPr>
          <w:trHeight w:val="551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before="125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before="125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3.5.1</w:t>
            </w:r>
          </w:p>
        </w:tc>
        <w:tc>
          <w:tcPr>
            <w:tcW w:w="3969" w:type="dxa"/>
            <w:gridSpan w:val="2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106"/>
              <w:rPr>
                <w:sz w:val="23"/>
                <w:szCs w:val="23"/>
                <w:lang w:val="ru-RU"/>
              </w:rPr>
            </w:pPr>
            <w:r w:rsidRPr="00E23C00">
              <w:rPr>
                <w:sz w:val="23"/>
                <w:szCs w:val="23"/>
                <w:lang w:val="ru-RU"/>
              </w:rPr>
              <w:t>Дошкольное,</w:t>
            </w:r>
            <w:r w:rsidRPr="00E23C00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sz w:val="23"/>
                <w:szCs w:val="23"/>
                <w:lang w:val="ru-RU"/>
              </w:rPr>
              <w:t>начальное</w:t>
            </w:r>
            <w:r w:rsidRPr="00E23C00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sz w:val="23"/>
                <w:szCs w:val="23"/>
                <w:lang w:val="ru-RU"/>
              </w:rPr>
              <w:t>и</w:t>
            </w:r>
            <w:r w:rsidRPr="00E23C00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sz w:val="23"/>
                <w:szCs w:val="23"/>
                <w:lang w:val="ru-RU"/>
              </w:rPr>
              <w:t>среднее</w:t>
            </w:r>
          </w:p>
          <w:p w:rsidR="00AB792A" w:rsidRPr="00E23C00" w:rsidRDefault="00AB792A" w:rsidP="00DB375C">
            <w:pPr>
              <w:pStyle w:val="TableParagraph"/>
              <w:spacing w:line="269" w:lineRule="exact"/>
              <w:ind w:left="106"/>
              <w:rPr>
                <w:sz w:val="23"/>
                <w:szCs w:val="23"/>
                <w:lang w:val="ru-RU"/>
              </w:rPr>
            </w:pPr>
            <w:r w:rsidRPr="00E23C00">
              <w:rPr>
                <w:sz w:val="23"/>
                <w:szCs w:val="23"/>
                <w:lang w:val="ru-RU"/>
              </w:rPr>
              <w:t>общее</w:t>
            </w:r>
            <w:r w:rsidRPr="00E23C00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before="125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5"/>
              <w:ind w:left="18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мин.0,4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5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before="125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AB792A" w:rsidRPr="00E23C00" w:rsidTr="00E33B58">
        <w:trPr>
          <w:trHeight w:val="398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before="48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5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before="48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3.8</w:t>
            </w:r>
          </w:p>
        </w:tc>
        <w:tc>
          <w:tcPr>
            <w:tcW w:w="3969" w:type="dxa"/>
            <w:gridSpan w:val="2"/>
          </w:tcPr>
          <w:p w:rsidR="00AB792A" w:rsidRPr="00E23C00" w:rsidRDefault="00AB792A" w:rsidP="00DB375C">
            <w:pPr>
              <w:pStyle w:val="TableParagraph"/>
              <w:spacing w:before="48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Общественное</w:t>
            </w:r>
            <w:proofErr w:type="spellEnd"/>
            <w:r w:rsidRPr="00E23C00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управление</w:t>
            </w:r>
            <w:proofErr w:type="spellEnd"/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before="48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B375C">
            <w:pPr>
              <w:pStyle w:val="TableParagraph"/>
              <w:spacing w:before="48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мин.0,12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before="48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before="48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AB792A" w:rsidRPr="00E23C00" w:rsidTr="00E33B58">
        <w:trPr>
          <w:trHeight w:val="395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before="46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3.1</w:t>
            </w:r>
          </w:p>
        </w:tc>
        <w:tc>
          <w:tcPr>
            <w:tcW w:w="3969" w:type="dxa"/>
            <w:gridSpan w:val="2"/>
          </w:tcPr>
          <w:p w:rsidR="00AB792A" w:rsidRPr="00E23C00" w:rsidRDefault="00AB792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Коммунальное</w:t>
            </w:r>
            <w:proofErr w:type="spellEnd"/>
            <w:r w:rsidRPr="00E23C00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обслуживание</w:t>
            </w:r>
            <w:proofErr w:type="spellEnd"/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B375C">
            <w:pPr>
              <w:pStyle w:val="TableParagraph"/>
              <w:spacing w:before="46"/>
              <w:ind w:left="110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мин.0,03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</w:tr>
      <w:tr w:rsidR="00AB792A" w:rsidRPr="00E23C00" w:rsidTr="00E33B58">
        <w:trPr>
          <w:trHeight w:val="551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before="125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7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before="125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13.1</w:t>
            </w:r>
          </w:p>
        </w:tc>
        <w:tc>
          <w:tcPr>
            <w:tcW w:w="3969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5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Ведение</w:t>
            </w:r>
            <w:proofErr w:type="spellEnd"/>
            <w:r w:rsidRPr="00E23C00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огородничества</w:t>
            </w:r>
            <w:proofErr w:type="spellEnd"/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before="125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B375C">
            <w:pPr>
              <w:pStyle w:val="TableParagraph"/>
              <w:spacing w:line="262" w:lineRule="exact"/>
              <w:ind w:left="32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0,05-</w:t>
            </w:r>
          </w:p>
          <w:p w:rsidR="00AB792A" w:rsidRPr="00E23C00" w:rsidRDefault="00AB792A" w:rsidP="00DB375C">
            <w:pPr>
              <w:pStyle w:val="TableParagraph"/>
              <w:spacing w:line="269" w:lineRule="exact"/>
              <w:ind w:left="359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0,25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before="125"/>
              <w:ind w:left="0" w:right="20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before="125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0</w:t>
            </w:r>
          </w:p>
        </w:tc>
      </w:tr>
      <w:tr w:rsidR="00AB792A" w:rsidRPr="00E23C00" w:rsidTr="00E33B58">
        <w:trPr>
          <w:trHeight w:val="398"/>
        </w:trPr>
        <w:tc>
          <w:tcPr>
            <w:tcW w:w="645" w:type="dxa"/>
          </w:tcPr>
          <w:p w:rsidR="00AB792A" w:rsidRPr="00E23C00" w:rsidRDefault="00AB792A" w:rsidP="00DB375C">
            <w:pPr>
              <w:pStyle w:val="TableParagraph"/>
              <w:spacing w:before="48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</w:t>
            </w:r>
          </w:p>
        </w:tc>
        <w:tc>
          <w:tcPr>
            <w:tcW w:w="773" w:type="dxa"/>
          </w:tcPr>
          <w:p w:rsidR="00AB792A" w:rsidRPr="00E23C00" w:rsidRDefault="00AB792A" w:rsidP="00DB375C">
            <w:pPr>
              <w:pStyle w:val="TableParagraph"/>
              <w:spacing w:before="48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2.7.1</w:t>
            </w:r>
          </w:p>
        </w:tc>
        <w:tc>
          <w:tcPr>
            <w:tcW w:w="3969" w:type="dxa"/>
            <w:gridSpan w:val="2"/>
          </w:tcPr>
          <w:p w:rsidR="00AB792A" w:rsidRPr="00DE6D6A" w:rsidRDefault="00DE6D6A" w:rsidP="00DB375C">
            <w:pPr>
              <w:pStyle w:val="TableParagraph"/>
              <w:spacing w:before="48"/>
              <w:ind w:left="10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Хранение автотранспорта</w:t>
            </w:r>
          </w:p>
        </w:tc>
        <w:tc>
          <w:tcPr>
            <w:tcW w:w="992" w:type="dxa"/>
            <w:gridSpan w:val="3"/>
          </w:tcPr>
          <w:p w:rsidR="00AB792A" w:rsidRPr="00E23C00" w:rsidRDefault="00AB792A" w:rsidP="00DB375C">
            <w:pPr>
              <w:pStyle w:val="TableParagraph"/>
              <w:spacing w:before="48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  <w:tc>
          <w:tcPr>
            <w:tcW w:w="1498" w:type="dxa"/>
            <w:gridSpan w:val="2"/>
          </w:tcPr>
          <w:p w:rsidR="00AB792A" w:rsidRPr="00E23C00" w:rsidRDefault="00AB792A" w:rsidP="00DE6D6A">
            <w:pPr>
              <w:pStyle w:val="TableParagraph"/>
              <w:spacing w:before="48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мин.0,0</w:t>
            </w:r>
            <w:r w:rsidR="00DE6D6A">
              <w:rPr>
                <w:sz w:val="23"/>
                <w:szCs w:val="23"/>
                <w:lang w:val="ru-RU"/>
              </w:rPr>
              <w:t>02</w:t>
            </w:r>
          </w:p>
        </w:tc>
        <w:tc>
          <w:tcPr>
            <w:tcW w:w="628" w:type="dxa"/>
            <w:gridSpan w:val="2"/>
          </w:tcPr>
          <w:p w:rsidR="00AB792A" w:rsidRPr="00E23C00" w:rsidRDefault="00AB792A" w:rsidP="00DB375C">
            <w:pPr>
              <w:pStyle w:val="TableParagraph"/>
              <w:spacing w:before="48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</w:tcPr>
          <w:p w:rsidR="00AB792A" w:rsidRPr="00E23C00" w:rsidRDefault="00AB792A" w:rsidP="00DB375C">
            <w:pPr>
              <w:pStyle w:val="TableParagraph"/>
              <w:spacing w:before="48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</w:tr>
      <w:tr w:rsidR="00DB375C" w:rsidRPr="00E23C00" w:rsidTr="00E33B58">
        <w:trPr>
          <w:trHeight w:val="551"/>
        </w:trPr>
        <w:tc>
          <w:tcPr>
            <w:tcW w:w="645" w:type="dxa"/>
          </w:tcPr>
          <w:p w:rsidR="00DB375C" w:rsidRPr="00E23C00" w:rsidRDefault="00DB375C" w:rsidP="00DB375C">
            <w:pPr>
              <w:pStyle w:val="TableParagraph"/>
              <w:spacing w:before="125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9</w:t>
            </w:r>
          </w:p>
        </w:tc>
        <w:tc>
          <w:tcPr>
            <w:tcW w:w="773" w:type="dxa"/>
          </w:tcPr>
          <w:p w:rsidR="00DB375C" w:rsidRPr="00DE6D6A" w:rsidRDefault="00DB375C" w:rsidP="00DB375C">
            <w:pPr>
              <w:pStyle w:val="TableParagraph"/>
              <w:spacing w:before="125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6.8</w:t>
            </w:r>
          </w:p>
        </w:tc>
        <w:tc>
          <w:tcPr>
            <w:tcW w:w="3969" w:type="dxa"/>
            <w:gridSpan w:val="2"/>
          </w:tcPr>
          <w:p w:rsidR="00DB375C" w:rsidRPr="00DE6D6A" w:rsidRDefault="00DB375C" w:rsidP="00DB375C">
            <w:pPr>
              <w:pStyle w:val="TableParagraph"/>
              <w:spacing w:line="262" w:lineRule="exact"/>
              <w:ind w:left="10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Связь </w:t>
            </w:r>
          </w:p>
        </w:tc>
        <w:tc>
          <w:tcPr>
            <w:tcW w:w="992" w:type="dxa"/>
            <w:gridSpan w:val="3"/>
          </w:tcPr>
          <w:p w:rsidR="00DB375C" w:rsidRPr="00DB375C" w:rsidRDefault="00DB375C" w:rsidP="00DB375C">
            <w:pPr>
              <w:pStyle w:val="TableParagraph"/>
              <w:spacing w:before="125"/>
              <w:ind w:left="291"/>
              <w:rPr>
                <w:sz w:val="23"/>
                <w:szCs w:val="23"/>
                <w:lang w:val="ru-RU"/>
              </w:rPr>
            </w:pPr>
            <w:r w:rsidRPr="002506EE">
              <w:rPr>
                <w:w w:val="99"/>
              </w:rPr>
              <w:t>h:10-70 м</w:t>
            </w:r>
          </w:p>
        </w:tc>
        <w:tc>
          <w:tcPr>
            <w:tcW w:w="1498" w:type="dxa"/>
            <w:gridSpan w:val="2"/>
          </w:tcPr>
          <w:p w:rsidR="00DB375C" w:rsidRPr="002506EE" w:rsidRDefault="00DB375C" w:rsidP="00DB375C">
            <w:pPr>
              <w:pStyle w:val="TableParagraph"/>
              <w:spacing w:before="8" w:line="229" w:lineRule="exact"/>
              <w:jc w:val="center"/>
            </w:pPr>
            <w:r w:rsidRPr="002506EE">
              <w:t>мин. 0,06</w:t>
            </w:r>
          </w:p>
        </w:tc>
        <w:tc>
          <w:tcPr>
            <w:tcW w:w="628" w:type="dxa"/>
            <w:gridSpan w:val="2"/>
          </w:tcPr>
          <w:p w:rsidR="00DB375C" w:rsidRPr="002506EE" w:rsidRDefault="00DB375C" w:rsidP="00DB375C">
            <w:pPr>
              <w:pStyle w:val="TableParagraph"/>
              <w:spacing w:before="8" w:line="229" w:lineRule="exact"/>
              <w:ind w:left="167" w:right="148"/>
              <w:jc w:val="center"/>
            </w:pPr>
            <w:r w:rsidRPr="002506EE">
              <w:t>80</w:t>
            </w:r>
          </w:p>
        </w:tc>
        <w:tc>
          <w:tcPr>
            <w:tcW w:w="709" w:type="dxa"/>
          </w:tcPr>
          <w:p w:rsidR="00DB375C" w:rsidRPr="002506EE" w:rsidRDefault="00DB375C" w:rsidP="00DB375C">
            <w:pPr>
              <w:pStyle w:val="TableParagraph"/>
              <w:spacing w:before="8" w:line="229" w:lineRule="exact"/>
              <w:ind w:left="18"/>
              <w:jc w:val="center"/>
              <w:rPr>
                <w:w w:val="99"/>
              </w:rPr>
            </w:pPr>
            <w:r w:rsidRPr="002506EE">
              <w:rPr>
                <w:w w:val="99"/>
              </w:rPr>
              <w:t>1</w:t>
            </w:r>
          </w:p>
        </w:tc>
      </w:tr>
      <w:tr w:rsidR="00DE6D6A" w:rsidRPr="00E23C00" w:rsidTr="00E33B58">
        <w:trPr>
          <w:trHeight w:val="551"/>
        </w:trPr>
        <w:tc>
          <w:tcPr>
            <w:tcW w:w="645" w:type="dxa"/>
          </w:tcPr>
          <w:p w:rsidR="00DE6D6A" w:rsidRPr="00DB375C" w:rsidRDefault="00DE6D6A" w:rsidP="00DB375C">
            <w:pPr>
              <w:pStyle w:val="TableParagraph"/>
              <w:spacing w:before="48"/>
              <w:ind w:left="107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10</w:t>
            </w:r>
          </w:p>
        </w:tc>
        <w:tc>
          <w:tcPr>
            <w:tcW w:w="773" w:type="dxa"/>
          </w:tcPr>
          <w:p w:rsidR="00DE6D6A" w:rsidRPr="00DB375C" w:rsidRDefault="00DE6D6A" w:rsidP="00DB375C">
            <w:pPr>
              <w:pStyle w:val="TableParagraph"/>
              <w:spacing w:before="125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3.4.2</w:t>
            </w:r>
          </w:p>
        </w:tc>
        <w:tc>
          <w:tcPr>
            <w:tcW w:w="3969" w:type="dxa"/>
            <w:gridSpan w:val="2"/>
          </w:tcPr>
          <w:p w:rsidR="00DE6D6A" w:rsidRPr="00DB375C" w:rsidRDefault="00DE6D6A" w:rsidP="00DB375C">
            <w:pPr>
              <w:pStyle w:val="TableParagraph"/>
              <w:spacing w:line="262" w:lineRule="exact"/>
              <w:ind w:left="106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Стационарное</w:t>
            </w:r>
            <w:r w:rsidRPr="00DB375C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DB375C">
              <w:rPr>
                <w:sz w:val="23"/>
                <w:szCs w:val="23"/>
                <w:lang w:val="ru-RU"/>
              </w:rPr>
              <w:t>медицинское</w:t>
            </w:r>
          </w:p>
          <w:p w:rsidR="00DE6D6A" w:rsidRPr="00DB375C" w:rsidRDefault="00DE6D6A" w:rsidP="00DB375C">
            <w:pPr>
              <w:pStyle w:val="TableParagraph"/>
              <w:spacing w:line="269" w:lineRule="exact"/>
              <w:ind w:left="106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обслуживание</w:t>
            </w:r>
          </w:p>
        </w:tc>
        <w:tc>
          <w:tcPr>
            <w:tcW w:w="992" w:type="dxa"/>
            <w:gridSpan w:val="3"/>
          </w:tcPr>
          <w:p w:rsidR="00DE6D6A" w:rsidRPr="00DB375C" w:rsidRDefault="00DE6D6A" w:rsidP="00DB375C">
            <w:pPr>
              <w:pStyle w:val="TableParagraph"/>
              <w:spacing w:before="125"/>
              <w:ind w:left="291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2</w:t>
            </w:r>
          </w:p>
        </w:tc>
        <w:tc>
          <w:tcPr>
            <w:tcW w:w="1498" w:type="dxa"/>
            <w:gridSpan w:val="2"/>
          </w:tcPr>
          <w:p w:rsidR="00DE6D6A" w:rsidRPr="00DB375C" w:rsidRDefault="00DE6D6A" w:rsidP="00DB375C">
            <w:pPr>
              <w:pStyle w:val="TableParagraph"/>
              <w:spacing w:before="125"/>
              <w:ind w:left="155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мин.</w:t>
            </w:r>
            <w:r w:rsidRPr="00DB375C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DB375C">
              <w:rPr>
                <w:sz w:val="23"/>
                <w:szCs w:val="23"/>
                <w:lang w:val="ru-RU"/>
              </w:rPr>
              <w:t>1,0</w:t>
            </w:r>
          </w:p>
        </w:tc>
        <w:tc>
          <w:tcPr>
            <w:tcW w:w="628" w:type="dxa"/>
            <w:gridSpan w:val="2"/>
          </w:tcPr>
          <w:p w:rsidR="00DE6D6A" w:rsidRPr="00DB375C" w:rsidRDefault="00DE6D6A" w:rsidP="00DB375C">
            <w:pPr>
              <w:pStyle w:val="TableParagraph"/>
              <w:spacing w:before="125"/>
              <w:ind w:left="0" w:right="145"/>
              <w:jc w:val="right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60</w:t>
            </w:r>
          </w:p>
        </w:tc>
        <w:tc>
          <w:tcPr>
            <w:tcW w:w="709" w:type="dxa"/>
          </w:tcPr>
          <w:p w:rsidR="00DE6D6A" w:rsidRPr="00DB375C" w:rsidRDefault="00DE6D6A" w:rsidP="00DB375C">
            <w:pPr>
              <w:pStyle w:val="TableParagraph"/>
              <w:spacing w:before="125"/>
              <w:ind w:left="21"/>
              <w:jc w:val="center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3</w:t>
            </w:r>
          </w:p>
        </w:tc>
      </w:tr>
      <w:tr w:rsidR="00DE6D6A" w:rsidRPr="00E23C00" w:rsidTr="00E33B58">
        <w:trPr>
          <w:trHeight w:val="398"/>
        </w:trPr>
        <w:tc>
          <w:tcPr>
            <w:tcW w:w="645" w:type="dxa"/>
          </w:tcPr>
          <w:p w:rsidR="00DE6D6A" w:rsidRPr="00DB375C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11</w:t>
            </w:r>
          </w:p>
        </w:tc>
        <w:tc>
          <w:tcPr>
            <w:tcW w:w="773" w:type="dxa"/>
          </w:tcPr>
          <w:p w:rsidR="00DE6D6A" w:rsidRPr="00DB375C" w:rsidRDefault="00DE6D6A" w:rsidP="00DB375C">
            <w:pPr>
              <w:pStyle w:val="TableParagraph"/>
              <w:spacing w:before="48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3.6</w:t>
            </w:r>
          </w:p>
        </w:tc>
        <w:tc>
          <w:tcPr>
            <w:tcW w:w="3969" w:type="dxa"/>
            <w:gridSpan w:val="2"/>
          </w:tcPr>
          <w:p w:rsidR="00DE6D6A" w:rsidRPr="00DB375C" w:rsidRDefault="00DE6D6A" w:rsidP="00DB375C">
            <w:pPr>
              <w:pStyle w:val="TableParagraph"/>
              <w:spacing w:before="48"/>
              <w:ind w:left="106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Культурное</w:t>
            </w:r>
            <w:r w:rsidRPr="00DB375C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DB375C">
              <w:rPr>
                <w:sz w:val="23"/>
                <w:szCs w:val="23"/>
                <w:lang w:val="ru-RU"/>
              </w:rPr>
              <w:t>развитие</w:t>
            </w:r>
          </w:p>
        </w:tc>
        <w:tc>
          <w:tcPr>
            <w:tcW w:w="992" w:type="dxa"/>
            <w:gridSpan w:val="3"/>
          </w:tcPr>
          <w:p w:rsidR="00DE6D6A" w:rsidRPr="00DB375C" w:rsidRDefault="00DE6D6A" w:rsidP="00DB375C">
            <w:pPr>
              <w:pStyle w:val="TableParagraph"/>
              <w:spacing w:before="48"/>
              <w:ind w:left="291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2</w:t>
            </w:r>
          </w:p>
        </w:tc>
        <w:tc>
          <w:tcPr>
            <w:tcW w:w="1498" w:type="dxa"/>
            <w:gridSpan w:val="2"/>
          </w:tcPr>
          <w:p w:rsidR="00DE6D6A" w:rsidRPr="00DB375C" w:rsidRDefault="00DE6D6A" w:rsidP="00DB375C">
            <w:pPr>
              <w:pStyle w:val="TableParagraph"/>
              <w:spacing w:before="48"/>
              <w:ind w:left="187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мин.0,2</w:t>
            </w:r>
          </w:p>
        </w:tc>
        <w:tc>
          <w:tcPr>
            <w:tcW w:w="628" w:type="dxa"/>
            <w:gridSpan w:val="2"/>
          </w:tcPr>
          <w:p w:rsidR="00DE6D6A" w:rsidRPr="00DB375C" w:rsidRDefault="00DE6D6A" w:rsidP="00DB375C">
            <w:pPr>
              <w:pStyle w:val="TableParagraph"/>
              <w:spacing w:before="48"/>
              <w:ind w:left="0" w:right="145"/>
              <w:jc w:val="right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70</w:t>
            </w:r>
          </w:p>
        </w:tc>
        <w:tc>
          <w:tcPr>
            <w:tcW w:w="709" w:type="dxa"/>
          </w:tcPr>
          <w:p w:rsidR="00DE6D6A" w:rsidRPr="00DB375C" w:rsidRDefault="00DE6D6A" w:rsidP="00DB375C">
            <w:pPr>
              <w:pStyle w:val="TableParagraph"/>
              <w:spacing w:before="48"/>
              <w:ind w:left="21"/>
              <w:jc w:val="center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3</w:t>
            </w:r>
          </w:p>
        </w:tc>
      </w:tr>
      <w:tr w:rsidR="00DE6D6A" w:rsidRPr="00E23C00" w:rsidTr="00E33B58">
        <w:trPr>
          <w:trHeight w:val="395"/>
        </w:trPr>
        <w:tc>
          <w:tcPr>
            <w:tcW w:w="645" w:type="dxa"/>
          </w:tcPr>
          <w:p w:rsidR="00DE6D6A" w:rsidRPr="00DB375C" w:rsidRDefault="00DE6D6A" w:rsidP="00DB375C">
            <w:pPr>
              <w:pStyle w:val="TableParagraph"/>
              <w:spacing w:before="125"/>
              <w:ind w:left="107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12</w:t>
            </w:r>
          </w:p>
        </w:tc>
        <w:tc>
          <w:tcPr>
            <w:tcW w:w="773" w:type="dxa"/>
          </w:tcPr>
          <w:p w:rsidR="00DE6D6A" w:rsidRPr="00DB375C" w:rsidRDefault="00DE6D6A" w:rsidP="00DB375C">
            <w:pPr>
              <w:pStyle w:val="TableParagraph"/>
              <w:spacing w:before="46"/>
              <w:rPr>
                <w:sz w:val="23"/>
                <w:szCs w:val="23"/>
                <w:lang w:val="ru-RU"/>
              </w:rPr>
            </w:pPr>
            <w:r w:rsidRPr="00DB375C">
              <w:rPr>
                <w:sz w:val="23"/>
                <w:szCs w:val="23"/>
                <w:lang w:val="ru-RU"/>
              </w:rPr>
              <w:t>3.7</w:t>
            </w:r>
          </w:p>
        </w:tc>
        <w:tc>
          <w:tcPr>
            <w:tcW w:w="3969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r w:rsidRPr="00DB375C">
              <w:rPr>
                <w:sz w:val="23"/>
                <w:szCs w:val="23"/>
                <w:lang w:val="ru-RU"/>
              </w:rPr>
              <w:t>Религиозно</w:t>
            </w:r>
            <w:r w:rsidRPr="00E23C00">
              <w:rPr>
                <w:sz w:val="23"/>
                <w:szCs w:val="23"/>
              </w:rPr>
              <w:t>е</w:t>
            </w:r>
            <w:r w:rsidRPr="00E23C00">
              <w:rPr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использование</w:t>
            </w:r>
            <w:proofErr w:type="spellEnd"/>
          </w:p>
        </w:tc>
        <w:tc>
          <w:tcPr>
            <w:tcW w:w="9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498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8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мин.0,3</w:t>
            </w:r>
          </w:p>
        </w:tc>
        <w:tc>
          <w:tcPr>
            <w:tcW w:w="628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553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13</w:t>
            </w:r>
          </w:p>
        </w:tc>
        <w:tc>
          <w:tcPr>
            <w:tcW w:w="773" w:type="dxa"/>
          </w:tcPr>
          <w:p w:rsidR="00DE6D6A" w:rsidRPr="00E23C00" w:rsidRDefault="00DE6D6A" w:rsidP="00DB375C">
            <w:pPr>
              <w:pStyle w:val="TableParagraph"/>
              <w:spacing w:before="125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3.10.1</w:t>
            </w:r>
          </w:p>
        </w:tc>
        <w:tc>
          <w:tcPr>
            <w:tcW w:w="3969" w:type="dxa"/>
            <w:gridSpan w:val="2"/>
          </w:tcPr>
          <w:p w:rsidR="00DE6D6A" w:rsidRPr="00E23C00" w:rsidRDefault="00DE6D6A" w:rsidP="00DB375C">
            <w:pPr>
              <w:pStyle w:val="TableParagraph"/>
              <w:spacing w:line="265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Амбулаторное</w:t>
            </w:r>
            <w:proofErr w:type="spellEnd"/>
            <w:r w:rsidRPr="00E23C00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ветеринарное</w:t>
            </w:r>
            <w:proofErr w:type="spellEnd"/>
          </w:p>
          <w:p w:rsidR="00DE6D6A" w:rsidRPr="00E23C00" w:rsidRDefault="00DE6D6A" w:rsidP="00DB375C">
            <w:pPr>
              <w:pStyle w:val="TableParagraph"/>
              <w:spacing w:line="269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обслуживание</w:t>
            </w:r>
            <w:proofErr w:type="spellEnd"/>
          </w:p>
        </w:tc>
        <w:tc>
          <w:tcPr>
            <w:tcW w:w="9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125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498" w:type="dxa"/>
            <w:gridSpan w:val="2"/>
          </w:tcPr>
          <w:p w:rsidR="00DE6D6A" w:rsidRPr="00E23C00" w:rsidRDefault="00DE6D6A" w:rsidP="00DB375C">
            <w:pPr>
              <w:pStyle w:val="TableParagraph"/>
              <w:spacing w:before="125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мин.0,35</w:t>
            </w:r>
          </w:p>
        </w:tc>
        <w:tc>
          <w:tcPr>
            <w:tcW w:w="628" w:type="dxa"/>
            <w:gridSpan w:val="2"/>
          </w:tcPr>
          <w:p w:rsidR="00DE6D6A" w:rsidRPr="00E23C00" w:rsidRDefault="00DE6D6A" w:rsidP="00DB375C">
            <w:pPr>
              <w:pStyle w:val="TableParagraph"/>
              <w:spacing w:before="125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09" w:type="dxa"/>
          </w:tcPr>
          <w:p w:rsidR="00DE6D6A" w:rsidRPr="00E23C00" w:rsidRDefault="00DE6D6A" w:rsidP="00DB375C">
            <w:pPr>
              <w:pStyle w:val="TableParagraph"/>
              <w:spacing w:before="125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5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14</w:t>
            </w:r>
          </w:p>
        </w:tc>
        <w:tc>
          <w:tcPr>
            <w:tcW w:w="773" w:type="dxa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4.4</w:t>
            </w:r>
          </w:p>
        </w:tc>
        <w:tc>
          <w:tcPr>
            <w:tcW w:w="3969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Магазины</w:t>
            </w:r>
            <w:proofErr w:type="spellEnd"/>
          </w:p>
        </w:tc>
        <w:tc>
          <w:tcPr>
            <w:tcW w:w="9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498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мин.0,01</w:t>
            </w:r>
          </w:p>
        </w:tc>
        <w:tc>
          <w:tcPr>
            <w:tcW w:w="628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09" w:type="dxa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</w:tr>
      <w:tr w:rsidR="00DE6D6A" w:rsidRPr="00E23C00" w:rsidTr="00E33B58">
        <w:trPr>
          <w:trHeight w:val="397"/>
        </w:trPr>
        <w:tc>
          <w:tcPr>
            <w:tcW w:w="645" w:type="dxa"/>
          </w:tcPr>
          <w:p w:rsidR="00DE6D6A" w:rsidRPr="00DE6D6A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773" w:type="dxa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4.7</w:t>
            </w:r>
          </w:p>
        </w:tc>
        <w:tc>
          <w:tcPr>
            <w:tcW w:w="3969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Спортивные</w:t>
            </w:r>
            <w:proofErr w:type="spellEnd"/>
            <w:r w:rsidRPr="00E23C00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площадки</w:t>
            </w:r>
            <w:proofErr w:type="spellEnd"/>
            <w:r w:rsidRPr="00E23C00">
              <w:rPr>
                <w:spacing w:val="-4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и</w:t>
            </w:r>
            <w:r w:rsidRPr="00E23C00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сооружения</w:t>
            </w:r>
            <w:proofErr w:type="spellEnd"/>
          </w:p>
        </w:tc>
        <w:tc>
          <w:tcPr>
            <w:tcW w:w="9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498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8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мин.0,2</w:t>
            </w:r>
          </w:p>
        </w:tc>
        <w:tc>
          <w:tcPr>
            <w:tcW w:w="628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70</w:t>
            </w:r>
          </w:p>
        </w:tc>
        <w:tc>
          <w:tcPr>
            <w:tcW w:w="709" w:type="dxa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506"/>
        </w:trPr>
        <w:tc>
          <w:tcPr>
            <w:tcW w:w="9214" w:type="dxa"/>
            <w:gridSpan w:val="12"/>
          </w:tcPr>
          <w:p w:rsidR="00DE6D6A" w:rsidRPr="00E33B58" w:rsidRDefault="00DE6D6A" w:rsidP="00E33B58">
            <w:pPr>
              <w:pStyle w:val="TableParagraph"/>
              <w:spacing w:line="246" w:lineRule="exact"/>
              <w:ind w:left="107"/>
              <w:rPr>
                <w:b/>
                <w:sz w:val="23"/>
                <w:szCs w:val="23"/>
                <w:lang w:val="ru-RU"/>
              </w:rPr>
            </w:pPr>
            <w:r w:rsidRPr="00E23C00">
              <w:rPr>
                <w:b/>
                <w:sz w:val="23"/>
                <w:szCs w:val="23"/>
                <w:lang w:val="ru-RU"/>
              </w:rPr>
              <w:t>Условно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разрешенные</w:t>
            </w:r>
            <w:r w:rsidRPr="00E23C00">
              <w:rPr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виды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</w:t>
            </w:r>
            <w:r w:rsidRPr="00E23C00">
              <w:rPr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параметры</w:t>
            </w:r>
            <w:r w:rsidRPr="00E23C00">
              <w:rPr>
                <w:b/>
                <w:spacing w:val="-4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использования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земельных</w:t>
            </w:r>
            <w:r w:rsidRPr="00E23C00">
              <w:rPr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участков</w:t>
            </w:r>
            <w:r w:rsidRPr="00E23C00">
              <w:rPr>
                <w:b/>
                <w:spacing w:val="-1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</w:t>
            </w:r>
            <w:r w:rsidRPr="00E23C00">
              <w:rPr>
                <w:b/>
                <w:spacing w:val="-5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объектов</w:t>
            </w:r>
            <w:r w:rsidR="00E33B58">
              <w:rPr>
                <w:b/>
                <w:sz w:val="23"/>
                <w:szCs w:val="23"/>
                <w:lang w:val="ru-RU"/>
              </w:rPr>
              <w:t xml:space="preserve"> </w:t>
            </w:r>
            <w:r w:rsidRPr="00E33B58">
              <w:rPr>
                <w:b/>
                <w:sz w:val="23"/>
                <w:szCs w:val="23"/>
                <w:lang w:val="ru-RU"/>
              </w:rPr>
              <w:t>капитального</w:t>
            </w:r>
            <w:r w:rsidRPr="00E33B58">
              <w:rPr>
                <w:b/>
                <w:spacing w:val="-6"/>
                <w:sz w:val="23"/>
                <w:szCs w:val="23"/>
                <w:lang w:val="ru-RU"/>
              </w:rPr>
              <w:t xml:space="preserve"> </w:t>
            </w:r>
            <w:r w:rsidRPr="00E33B58">
              <w:rPr>
                <w:b/>
                <w:sz w:val="23"/>
                <w:szCs w:val="23"/>
                <w:lang w:val="ru-RU"/>
              </w:rPr>
              <w:t>строительства</w:t>
            </w:r>
          </w:p>
        </w:tc>
      </w:tr>
      <w:tr w:rsidR="00DE6D6A" w:rsidRPr="00E23C00" w:rsidTr="00E33B58">
        <w:trPr>
          <w:trHeight w:val="551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123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15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123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2.1.1</w:t>
            </w:r>
          </w:p>
        </w:tc>
        <w:tc>
          <w:tcPr>
            <w:tcW w:w="4031" w:type="dxa"/>
            <w:gridSpan w:val="2"/>
          </w:tcPr>
          <w:p w:rsidR="00DE6D6A" w:rsidRPr="00E23C00" w:rsidRDefault="00DE6D6A" w:rsidP="00DB375C">
            <w:pPr>
              <w:pStyle w:val="TableParagraph"/>
              <w:spacing w:line="262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Малоэтажная</w:t>
            </w:r>
            <w:proofErr w:type="spellEnd"/>
            <w:r w:rsidRPr="00E23C00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многоквартирная</w:t>
            </w:r>
            <w:proofErr w:type="spellEnd"/>
            <w:r w:rsidRPr="00E23C00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жилая</w:t>
            </w:r>
            <w:proofErr w:type="spellEnd"/>
          </w:p>
          <w:p w:rsidR="00DE6D6A" w:rsidRPr="00E23C00" w:rsidRDefault="00DE6D6A" w:rsidP="00DB375C">
            <w:pPr>
              <w:pStyle w:val="TableParagraph"/>
              <w:spacing w:line="269" w:lineRule="exact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застройка</w:t>
            </w:r>
            <w:proofErr w:type="spellEnd"/>
          </w:p>
        </w:tc>
        <w:tc>
          <w:tcPr>
            <w:tcW w:w="1071" w:type="dxa"/>
            <w:gridSpan w:val="3"/>
          </w:tcPr>
          <w:p w:rsidR="00DE6D6A" w:rsidRPr="00E23C00" w:rsidRDefault="00DE6D6A" w:rsidP="00DB375C">
            <w:pPr>
              <w:pStyle w:val="TableParagraph"/>
              <w:spacing w:before="123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123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мин.0,12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123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50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123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5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2.3</w:t>
            </w:r>
          </w:p>
        </w:tc>
        <w:tc>
          <w:tcPr>
            <w:tcW w:w="4031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Блокированная</w:t>
            </w:r>
            <w:proofErr w:type="spellEnd"/>
            <w:r w:rsidRPr="00E23C00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жилая</w:t>
            </w:r>
            <w:proofErr w:type="spellEnd"/>
            <w:r w:rsidRPr="00E23C00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застройка</w:t>
            </w:r>
            <w:proofErr w:type="spellEnd"/>
          </w:p>
        </w:tc>
        <w:tc>
          <w:tcPr>
            <w:tcW w:w="1071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мин.0,03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8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8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17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3.2</w:t>
            </w:r>
          </w:p>
        </w:tc>
        <w:tc>
          <w:tcPr>
            <w:tcW w:w="4031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Социальное</w:t>
            </w:r>
            <w:proofErr w:type="spellEnd"/>
            <w:r w:rsidRPr="00E23C00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обслуживание</w:t>
            </w:r>
            <w:proofErr w:type="spellEnd"/>
          </w:p>
        </w:tc>
        <w:tc>
          <w:tcPr>
            <w:tcW w:w="1071" w:type="dxa"/>
            <w:gridSpan w:val="3"/>
          </w:tcPr>
          <w:p w:rsidR="00DE6D6A" w:rsidRPr="00E23C00" w:rsidRDefault="00DE6D6A" w:rsidP="00DB375C">
            <w:pPr>
              <w:pStyle w:val="TableParagraph"/>
              <w:spacing w:before="48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8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мин.0,15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8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7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14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3.3</w:t>
            </w:r>
          </w:p>
        </w:tc>
        <w:tc>
          <w:tcPr>
            <w:tcW w:w="4031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Бытовое</w:t>
            </w:r>
            <w:proofErr w:type="spellEnd"/>
            <w:r w:rsidRPr="00E23C00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обслуживание</w:t>
            </w:r>
            <w:proofErr w:type="spellEnd"/>
          </w:p>
        </w:tc>
        <w:tc>
          <w:tcPr>
            <w:tcW w:w="1071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мин.0,03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75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5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17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4.1</w:t>
            </w:r>
          </w:p>
        </w:tc>
        <w:tc>
          <w:tcPr>
            <w:tcW w:w="4031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Деловое</w:t>
            </w:r>
            <w:proofErr w:type="spellEnd"/>
            <w:r w:rsidRPr="00E23C00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управление</w:t>
            </w:r>
            <w:proofErr w:type="spellEnd"/>
          </w:p>
        </w:tc>
        <w:tc>
          <w:tcPr>
            <w:tcW w:w="1071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мин.0,12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7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8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18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4.3</w:t>
            </w:r>
          </w:p>
        </w:tc>
        <w:tc>
          <w:tcPr>
            <w:tcW w:w="4031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Рынки</w:t>
            </w:r>
            <w:proofErr w:type="spellEnd"/>
          </w:p>
        </w:tc>
        <w:tc>
          <w:tcPr>
            <w:tcW w:w="1071" w:type="dxa"/>
            <w:gridSpan w:val="3"/>
          </w:tcPr>
          <w:p w:rsidR="00DE6D6A" w:rsidRPr="00E23C00" w:rsidRDefault="00DE6D6A" w:rsidP="00DB375C">
            <w:pPr>
              <w:pStyle w:val="TableParagraph"/>
              <w:spacing w:before="48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8"/>
              <w:ind w:left="155"/>
              <w:rPr>
                <w:sz w:val="23"/>
                <w:szCs w:val="23"/>
              </w:rPr>
            </w:pPr>
            <w:proofErr w:type="spellStart"/>
            <w:proofErr w:type="gramStart"/>
            <w:r w:rsidRPr="00E23C00">
              <w:rPr>
                <w:sz w:val="23"/>
                <w:szCs w:val="23"/>
              </w:rPr>
              <w:t>мин</w:t>
            </w:r>
            <w:proofErr w:type="spellEnd"/>
            <w:proofErr w:type="gramEnd"/>
            <w:r w:rsidRPr="00E23C00">
              <w:rPr>
                <w:sz w:val="23"/>
                <w:szCs w:val="23"/>
              </w:rPr>
              <w:t>.</w:t>
            </w:r>
            <w:r w:rsidRPr="00E23C00">
              <w:rPr>
                <w:spacing w:val="-1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0,3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8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6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10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19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4.5</w:t>
            </w:r>
          </w:p>
        </w:tc>
        <w:tc>
          <w:tcPr>
            <w:tcW w:w="4031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Банковская</w:t>
            </w:r>
            <w:proofErr w:type="spellEnd"/>
            <w:r w:rsidRPr="00E23C00">
              <w:rPr>
                <w:spacing w:val="-3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и</w:t>
            </w:r>
            <w:r w:rsidRPr="00E23C00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страховая</w:t>
            </w:r>
            <w:proofErr w:type="spellEnd"/>
            <w:r w:rsidRPr="00E23C00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деятельность</w:t>
            </w:r>
            <w:proofErr w:type="spellEnd"/>
          </w:p>
        </w:tc>
        <w:tc>
          <w:tcPr>
            <w:tcW w:w="1071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291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127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мин.0,15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145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273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9"/>
              <w:ind w:left="0" w:right="221"/>
              <w:jc w:val="right"/>
              <w:rPr>
                <w:sz w:val="23"/>
                <w:szCs w:val="23"/>
              </w:rPr>
            </w:pPr>
            <w:r w:rsidRPr="00E23C00">
              <w:rPr>
                <w:w w:val="99"/>
                <w:sz w:val="23"/>
                <w:szCs w:val="23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9"/>
              <w:ind w:left="9"/>
              <w:jc w:val="center"/>
              <w:rPr>
                <w:sz w:val="23"/>
                <w:szCs w:val="23"/>
              </w:rPr>
            </w:pPr>
            <w:r w:rsidRPr="00E23C00">
              <w:rPr>
                <w:w w:val="99"/>
                <w:sz w:val="23"/>
                <w:szCs w:val="23"/>
              </w:rPr>
              <w:t>2</w:t>
            </w:r>
          </w:p>
        </w:tc>
        <w:tc>
          <w:tcPr>
            <w:tcW w:w="43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9"/>
              <w:ind w:left="6"/>
              <w:jc w:val="center"/>
              <w:rPr>
                <w:sz w:val="23"/>
                <w:szCs w:val="23"/>
              </w:rPr>
            </w:pPr>
            <w:r w:rsidRPr="00E23C00">
              <w:rPr>
                <w:w w:val="99"/>
                <w:sz w:val="23"/>
                <w:szCs w:val="23"/>
              </w:rPr>
              <w:t>3</w:t>
            </w:r>
          </w:p>
        </w:tc>
        <w:tc>
          <w:tcPr>
            <w:tcW w:w="710" w:type="dxa"/>
            <w:gridSpan w:val="2"/>
          </w:tcPr>
          <w:p w:rsidR="00DE6D6A" w:rsidRPr="00E23C00" w:rsidRDefault="00DE6D6A" w:rsidP="00DB375C">
            <w:pPr>
              <w:pStyle w:val="TableParagraph"/>
              <w:spacing w:before="9"/>
              <w:ind w:left="301"/>
              <w:rPr>
                <w:sz w:val="23"/>
                <w:szCs w:val="23"/>
              </w:rPr>
            </w:pPr>
            <w:r w:rsidRPr="00E23C00">
              <w:rPr>
                <w:w w:val="99"/>
                <w:sz w:val="23"/>
                <w:szCs w:val="23"/>
              </w:rPr>
              <w:t>4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9"/>
              <w:ind w:left="16"/>
              <w:jc w:val="center"/>
              <w:rPr>
                <w:sz w:val="23"/>
                <w:szCs w:val="23"/>
              </w:rPr>
            </w:pPr>
            <w:r w:rsidRPr="00E23C00">
              <w:rPr>
                <w:w w:val="99"/>
                <w:sz w:val="23"/>
                <w:szCs w:val="23"/>
              </w:rPr>
              <w:t>5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9"/>
              <w:ind w:left="18"/>
              <w:jc w:val="center"/>
              <w:rPr>
                <w:sz w:val="23"/>
                <w:szCs w:val="23"/>
              </w:rPr>
            </w:pPr>
            <w:r w:rsidRPr="00E23C00">
              <w:rPr>
                <w:w w:val="99"/>
                <w:sz w:val="23"/>
                <w:szCs w:val="23"/>
              </w:rPr>
              <w:t>6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9"/>
              <w:ind w:left="20"/>
              <w:jc w:val="center"/>
              <w:rPr>
                <w:sz w:val="23"/>
                <w:szCs w:val="23"/>
              </w:rPr>
            </w:pPr>
            <w:r w:rsidRPr="00E23C00">
              <w:rPr>
                <w:w w:val="99"/>
                <w:sz w:val="23"/>
                <w:szCs w:val="23"/>
              </w:rPr>
              <w:t>7</w:t>
            </w:r>
          </w:p>
        </w:tc>
      </w:tr>
      <w:tr w:rsidR="00DE6D6A" w:rsidRPr="00E23C00" w:rsidTr="00E33B58">
        <w:trPr>
          <w:trHeight w:val="398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206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20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4.6</w:t>
            </w:r>
          </w:p>
        </w:tc>
        <w:tc>
          <w:tcPr>
            <w:tcW w:w="43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Общественное</w:t>
            </w:r>
            <w:proofErr w:type="spellEnd"/>
            <w:r w:rsidRPr="00E23C00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питание</w:t>
            </w:r>
            <w:proofErr w:type="spellEnd"/>
          </w:p>
        </w:tc>
        <w:tc>
          <w:tcPr>
            <w:tcW w:w="710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92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93" w:right="76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23C00">
              <w:rPr>
                <w:sz w:val="23"/>
                <w:szCs w:val="23"/>
              </w:rPr>
              <w:t>мин</w:t>
            </w:r>
            <w:proofErr w:type="spellEnd"/>
            <w:proofErr w:type="gramEnd"/>
            <w:r w:rsidRPr="00E23C00">
              <w:rPr>
                <w:sz w:val="23"/>
                <w:szCs w:val="23"/>
              </w:rPr>
              <w:t>.</w:t>
            </w:r>
            <w:r w:rsidRPr="00E23C00">
              <w:rPr>
                <w:spacing w:val="-1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0,2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147" w:right="128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60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5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206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21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4.9</w:t>
            </w:r>
          </w:p>
        </w:tc>
        <w:tc>
          <w:tcPr>
            <w:tcW w:w="43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Обслуживание</w:t>
            </w:r>
            <w:proofErr w:type="spellEnd"/>
            <w:r w:rsidRPr="00E23C00">
              <w:rPr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автотранспорта</w:t>
            </w:r>
            <w:proofErr w:type="spellEnd"/>
          </w:p>
        </w:tc>
        <w:tc>
          <w:tcPr>
            <w:tcW w:w="710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92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93" w:right="76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23C00">
              <w:rPr>
                <w:sz w:val="23"/>
                <w:szCs w:val="23"/>
              </w:rPr>
              <w:t>мин</w:t>
            </w:r>
            <w:proofErr w:type="spellEnd"/>
            <w:proofErr w:type="gramEnd"/>
            <w:r w:rsidRPr="00E23C00">
              <w:rPr>
                <w:sz w:val="23"/>
                <w:szCs w:val="23"/>
              </w:rPr>
              <w:t>.</w:t>
            </w:r>
            <w:r w:rsidRPr="00E23C00">
              <w:rPr>
                <w:spacing w:val="-1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0,4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147" w:right="128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8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8"/>
              <w:ind w:left="0" w:right="206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22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4.9.1</w:t>
            </w:r>
          </w:p>
        </w:tc>
        <w:tc>
          <w:tcPr>
            <w:tcW w:w="43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8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Объекты</w:t>
            </w:r>
            <w:proofErr w:type="spellEnd"/>
            <w:r w:rsidRPr="00E23C00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придорожного</w:t>
            </w:r>
            <w:proofErr w:type="spellEnd"/>
            <w:r w:rsidRPr="00E23C00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сервиса</w:t>
            </w:r>
            <w:proofErr w:type="spellEnd"/>
          </w:p>
        </w:tc>
        <w:tc>
          <w:tcPr>
            <w:tcW w:w="710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ind w:left="292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8"/>
              <w:ind w:left="93" w:right="76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23C00">
              <w:rPr>
                <w:sz w:val="23"/>
                <w:szCs w:val="23"/>
              </w:rPr>
              <w:t>мин</w:t>
            </w:r>
            <w:proofErr w:type="spellEnd"/>
            <w:proofErr w:type="gramEnd"/>
            <w:r w:rsidRPr="00E23C00">
              <w:rPr>
                <w:sz w:val="23"/>
                <w:szCs w:val="23"/>
              </w:rPr>
              <w:t>.</w:t>
            </w:r>
            <w:r w:rsidRPr="00E23C00">
              <w:rPr>
                <w:spacing w:val="-1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0,4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8"/>
              <w:ind w:left="147" w:right="128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8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395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206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23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5.1</w:t>
            </w:r>
          </w:p>
        </w:tc>
        <w:tc>
          <w:tcPr>
            <w:tcW w:w="43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Спорт</w:t>
            </w:r>
            <w:proofErr w:type="spellEnd"/>
          </w:p>
        </w:tc>
        <w:tc>
          <w:tcPr>
            <w:tcW w:w="710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92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93" w:right="77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23C00">
              <w:rPr>
                <w:sz w:val="23"/>
                <w:szCs w:val="23"/>
              </w:rPr>
              <w:t>мин</w:t>
            </w:r>
            <w:proofErr w:type="spellEnd"/>
            <w:proofErr w:type="gramEnd"/>
            <w:r w:rsidRPr="00E23C00">
              <w:rPr>
                <w:sz w:val="23"/>
                <w:szCs w:val="23"/>
              </w:rPr>
              <w:t>.</w:t>
            </w:r>
            <w:r w:rsidRPr="00E23C00">
              <w:rPr>
                <w:spacing w:val="-1"/>
                <w:sz w:val="23"/>
                <w:szCs w:val="23"/>
              </w:rPr>
              <w:t xml:space="preserve"> </w:t>
            </w:r>
            <w:r w:rsidRPr="00E23C00">
              <w:rPr>
                <w:sz w:val="23"/>
                <w:szCs w:val="23"/>
              </w:rPr>
              <w:t>0,3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147" w:right="128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80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</w:t>
            </w:r>
          </w:p>
        </w:tc>
      </w:tr>
      <w:tr w:rsidR="00DE6D6A" w:rsidRPr="00E23C00" w:rsidTr="00E33B58">
        <w:trPr>
          <w:trHeight w:val="506"/>
        </w:trPr>
        <w:tc>
          <w:tcPr>
            <w:tcW w:w="9214" w:type="dxa"/>
            <w:gridSpan w:val="12"/>
          </w:tcPr>
          <w:p w:rsidR="00DE6D6A" w:rsidRPr="00E33B58" w:rsidRDefault="00DE6D6A" w:rsidP="00E33B58">
            <w:pPr>
              <w:pStyle w:val="TableParagraph"/>
              <w:spacing w:line="245" w:lineRule="exact"/>
              <w:ind w:left="329" w:right="321"/>
              <w:jc w:val="center"/>
              <w:rPr>
                <w:b/>
                <w:sz w:val="23"/>
                <w:szCs w:val="23"/>
                <w:lang w:val="ru-RU"/>
              </w:rPr>
            </w:pPr>
            <w:r w:rsidRPr="00E23C00">
              <w:rPr>
                <w:b/>
                <w:sz w:val="23"/>
                <w:szCs w:val="23"/>
                <w:lang w:val="ru-RU"/>
              </w:rPr>
              <w:t>Вспомогательные</w:t>
            </w:r>
            <w:r w:rsidRPr="00E23C00">
              <w:rPr>
                <w:b/>
                <w:spacing w:val="-5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виды</w:t>
            </w:r>
            <w:r w:rsidRPr="00E23C00">
              <w:rPr>
                <w:b/>
                <w:spacing w:val="-4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параметры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использования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земельных</w:t>
            </w:r>
            <w:r w:rsidRPr="00E23C00">
              <w:rPr>
                <w:b/>
                <w:spacing w:val="-4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участков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и</w:t>
            </w:r>
            <w:r w:rsidRPr="00E23C00">
              <w:rPr>
                <w:b/>
                <w:spacing w:val="-2"/>
                <w:sz w:val="23"/>
                <w:szCs w:val="23"/>
                <w:lang w:val="ru-RU"/>
              </w:rPr>
              <w:t xml:space="preserve"> </w:t>
            </w:r>
            <w:r w:rsidRPr="00E23C00">
              <w:rPr>
                <w:b/>
                <w:sz w:val="23"/>
                <w:szCs w:val="23"/>
                <w:lang w:val="ru-RU"/>
              </w:rPr>
              <w:t>объектов</w:t>
            </w:r>
            <w:r w:rsidR="00E33B58">
              <w:rPr>
                <w:b/>
                <w:sz w:val="23"/>
                <w:szCs w:val="23"/>
                <w:lang w:val="ru-RU"/>
              </w:rPr>
              <w:t xml:space="preserve"> </w:t>
            </w:r>
            <w:r w:rsidRPr="00E33B58">
              <w:rPr>
                <w:b/>
                <w:sz w:val="23"/>
                <w:szCs w:val="23"/>
                <w:lang w:val="ru-RU"/>
              </w:rPr>
              <w:t>капитального</w:t>
            </w:r>
            <w:r w:rsidRPr="00E33B58">
              <w:rPr>
                <w:b/>
                <w:spacing w:val="-6"/>
                <w:sz w:val="23"/>
                <w:szCs w:val="23"/>
                <w:lang w:val="ru-RU"/>
              </w:rPr>
              <w:t xml:space="preserve"> </w:t>
            </w:r>
            <w:r w:rsidRPr="00E33B58">
              <w:rPr>
                <w:b/>
                <w:sz w:val="23"/>
                <w:szCs w:val="23"/>
                <w:lang w:val="ru-RU"/>
              </w:rPr>
              <w:t>строительства</w:t>
            </w:r>
          </w:p>
        </w:tc>
      </w:tr>
      <w:tr w:rsidR="00DE6D6A" w:rsidRPr="00E23C00" w:rsidTr="00E33B58">
        <w:trPr>
          <w:trHeight w:val="397"/>
        </w:trPr>
        <w:tc>
          <w:tcPr>
            <w:tcW w:w="645" w:type="dxa"/>
          </w:tcPr>
          <w:p w:rsidR="00DE6D6A" w:rsidRPr="00E23C00" w:rsidRDefault="00DE6D6A" w:rsidP="00DB375C">
            <w:pPr>
              <w:pStyle w:val="TableParagraph"/>
              <w:spacing w:before="46"/>
              <w:ind w:left="0" w:right="206"/>
              <w:jc w:val="right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26</w:t>
            </w:r>
          </w:p>
        </w:tc>
        <w:tc>
          <w:tcPr>
            <w:tcW w:w="993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2.7</w:t>
            </w:r>
          </w:p>
        </w:tc>
        <w:tc>
          <w:tcPr>
            <w:tcW w:w="4392" w:type="dxa"/>
            <w:gridSpan w:val="3"/>
          </w:tcPr>
          <w:p w:rsidR="00DE6D6A" w:rsidRPr="00E23C00" w:rsidRDefault="00DE6D6A" w:rsidP="00DB375C">
            <w:pPr>
              <w:pStyle w:val="TableParagraph"/>
              <w:spacing w:before="46"/>
              <w:ind w:left="106"/>
              <w:rPr>
                <w:sz w:val="23"/>
                <w:szCs w:val="23"/>
              </w:rPr>
            </w:pPr>
            <w:proofErr w:type="spellStart"/>
            <w:r w:rsidRPr="00E23C00">
              <w:rPr>
                <w:sz w:val="23"/>
                <w:szCs w:val="23"/>
              </w:rPr>
              <w:t>Обслуживание</w:t>
            </w:r>
            <w:proofErr w:type="spellEnd"/>
            <w:r w:rsidRPr="00E23C00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жилой</w:t>
            </w:r>
            <w:proofErr w:type="spellEnd"/>
            <w:r w:rsidRPr="00E23C00">
              <w:rPr>
                <w:sz w:val="23"/>
                <w:szCs w:val="23"/>
              </w:rPr>
              <w:t xml:space="preserve"> </w:t>
            </w:r>
            <w:proofErr w:type="spellStart"/>
            <w:r w:rsidRPr="00E23C00">
              <w:rPr>
                <w:sz w:val="23"/>
                <w:szCs w:val="23"/>
              </w:rPr>
              <w:t>застройки</w:t>
            </w:r>
            <w:proofErr w:type="spellEnd"/>
          </w:p>
        </w:tc>
        <w:tc>
          <w:tcPr>
            <w:tcW w:w="710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92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  <w:tc>
          <w:tcPr>
            <w:tcW w:w="1137" w:type="dxa"/>
          </w:tcPr>
          <w:p w:rsidR="00DE6D6A" w:rsidRPr="00E23C00" w:rsidRDefault="00DE6D6A" w:rsidP="00DB375C">
            <w:pPr>
              <w:pStyle w:val="TableParagraph"/>
              <w:spacing w:before="46"/>
              <w:ind w:left="77" w:right="89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мин.0,03</w:t>
            </w:r>
          </w:p>
        </w:tc>
        <w:tc>
          <w:tcPr>
            <w:tcW w:w="565" w:type="dxa"/>
          </w:tcPr>
          <w:p w:rsidR="00DE6D6A" w:rsidRPr="00E23C00" w:rsidRDefault="00DE6D6A" w:rsidP="00DB375C">
            <w:pPr>
              <w:pStyle w:val="TableParagraph"/>
              <w:spacing w:before="46"/>
              <w:ind w:left="147" w:right="128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30</w:t>
            </w:r>
          </w:p>
        </w:tc>
        <w:tc>
          <w:tcPr>
            <w:tcW w:w="772" w:type="dxa"/>
            <w:gridSpan w:val="2"/>
          </w:tcPr>
          <w:p w:rsidR="00DE6D6A" w:rsidRPr="00E23C00" w:rsidRDefault="00DE6D6A" w:rsidP="00DB375C">
            <w:pPr>
              <w:pStyle w:val="TableParagraph"/>
              <w:spacing w:before="46"/>
              <w:ind w:left="21"/>
              <w:jc w:val="center"/>
              <w:rPr>
                <w:sz w:val="23"/>
                <w:szCs w:val="23"/>
              </w:rPr>
            </w:pPr>
            <w:r w:rsidRPr="00E23C00">
              <w:rPr>
                <w:sz w:val="23"/>
                <w:szCs w:val="23"/>
              </w:rPr>
              <w:t>1</w:t>
            </w:r>
          </w:p>
        </w:tc>
      </w:tr>
    </w:tbl>
    <w:p w:rsidR="00AB792A" w:rsidRPr="00DB375C" w:rsidRDefault="00AB792A" w:rsidP="00AB792A">
      <w:pPr>
        <w:pStyle w:val="ab"/>
        <w:spacing w:before="90"/>
        <w:ind w:left="930" w:firstLine="0"/>
        <w:jc w:val="left"/>
        <w:rPr>
          <w:sz w:val="22"/>
          <w:szCs w:val="22"/>
        </w:rPr>
      </w:pPr>
      <w:r w:rsidRPr="00DB375C">
        <w:rPr>
          <w:sz w:val="22"/>
          <w:szCs w:val="22"/>
        </w:rPr>
        <w:t>Примечания:</w:t>
      </w:r>
    </w:p>
    <w:p w:rsidR="00AB792A" w:rsidRPr="00DB375C" w:rsidRDefault="00AB792A" w:rsidP="00AB792A">
      <w:pPr>
        <w:pStyle w:val="a6"/>
        <w:numPr>
          <w:ilvl w:val="0"/>
          <w:numId w:val="14"/>
        </w:numPr>
        <w:tabs>
          <w:tab w:val="left" w:pos="1336"/>
        </w:tabs>
        <w:ind w:right="532" w:firstLine="707"/>
        <w:contextualSpacing w:val="0"/>
        <w:jc w:val="both"/>
      </w:pPr>
      <w:r w:rsidRPr="00DB375C">
        <w:t>Виды</w:t>
      </w:r>
      <w:r w:rsidRPr="00DB375C">
        <w:rPr>
          <w:spacing w:val="1"/>
        </w:rPr>
        <w:t xml:space="preserve"> </w:t>
      </w:r>
      <w:r w:rsidRPr="00DB375C">
        <w:t>разрешенного</w:t>
      </w:r>
      <w:r w:rsidRPr="00DB375C">
        <w:rPr>
          <w:spacing w:val="1"/>
        </w:rPr>
        <w:t xml:space="preserve"> </w:t>
      </w:r>
      <w:r w:rsidRPr="00DB375C">
        <w:t>использования</w:t>
      </w:r>
      <w:r w:rsidRPr="00DB375C">
        <w:rPr>
          <w:spacing w:val="1"/>
        </w:rPr>
        <w:t xml:space="preserve"> </w:t>
      </w:r>
      <w:r w:rsidRPr="00DB375C">
        <w:t>земельного</w:t>
      </w:r>
      <w:r w:rsidRPr="00DB375C">
        <w:rPr>
          <w:spacing w:val="1"/>
        </w:rPr>
        <w:t xml:space="preserve"> </w:t>
      </w:r>
      <w:r w:rsidRPr="00DB375C">
        <w:t>участка</w:t>
      </w:r>
      <w:r w:rsidRPr="00DB375C">
        <w:rPr>
          <w:spacing w:val="1"/>
        </w:rPr>
        <w:t xml:space="preserve"> </w:t>
      </w:r>
      <w:r w:rsidRPr="00DB375C">
        <w:t>установлены</w:t>
      </w:r>
      <w:r w:rsidRPr="00DB375C">
        <w:rPr>
          <w:spacing w:val="1"/>
        </w:rPr>
        <w:t xml:space="preserve"> </w:t>
      </w:r>
      <w:r w:rsidRPr="00DB375C">
        <w:t>в</w:t>
      </w:r>
      <w:r w:rsidRPr="00DB375C">
        <w:rPr>
          <w:spacing w:val="1"/>
        </w:rPr>
        <w:t xml:space="preserve"> </w:t>
      </w:r>
      <w:r w:rsidRPr="00DB375C">
        <w:t>соответствии с Классификатором видов разрешенного использования земельных участков,</w:t>
      </w:r>
      <w:r w:rsidRPr="00DB375C">
        <w:rPr>
          <w:spacing w:val="-57"/>
        </w:rPr>
        <w:t xml:space="preserve"> </w:t>
      </w:r>
      <w:r w:rsidRPr="00DB375C">
        <w:t>утвержденным уполномоченным</w:t>
      </w:r>
      <w:r w:rsidRPr="00DB375C">
        <w:rPr>
          <w:spacing w:val="-2"/>
        </w:rPr>
        <w:t xml:space="preserve"> </w:t>
      </w:r>
      <w:r w:rsidRPr="00DB375C">
        <w:t>федеральным</w:t>
      </w:r>
      <w:r w:rsidRPr="00DB375C">
        <w:rPr>
          <w:spacing w:val="-2"/>
        </w:rPr>
        <w:t xml:space="preserve"> </w:t>
      </w:r>
      <w:r w:rsidRPr="00DB375C">
        <w:t>органом</w:t>
      </w:r>
      <w:r w:rsidRPr="00DB375C">
        <w:rPr>
          <w:spacing w:val="-2"/>
        </w:rPr>
        <w:t xml:space="preserve"> </w:t>
      </w:r>
      <w:r w:rsidRPr="00DB375C">
        <w:t>исполнительной</w:t>
      </w:r>
      <w:r w:rsidRPr="00DB375C">
        <w:rPr>
          <w:spacing w:val="4"/>
        </w:rPr>
        <w:t xml:space="preserve"> </w:t>
      </w:r>
      <w:r w:rsidRPr="00DB375C">
        <w:t>власти.</w:t>
      </w:r>
    </w:p>
    <w:p w:rsidR="00AB792A" w:rsidRPr="00DB375C" w:rsidRDefault="00AB792A" w:rsidP="00AB792A">
      <w:pPr>
        <w:pStyle w:val="a6"/>
        <w:numPr>
          <w:ilvl w:val="0"/>
          <w:numId w:val="14"/>
        </w:numPr>
        <w:tabs>
          <w:tab w:val="left" w:pos="1173"/>
        </w:tabs>
        <w:ind w:right="526" w:firstLine="707"/>
        <w:contextualSpacing w:val="0"/>
        <w:jc w:val="both"/>
      </w:pPr>
      <w:r w:rsidRPr="00DB375C">
        <w:t>Нормы предоставления земельных участков гражданам в собственность (за плату</w:t>
      </w:r>
      <w:r w:rsidRPr="00DB375C">
        <w:rPr>
          <w:spacing w:val="-57"/>
        </w:rPr>
        <w:t xml:space="preserve"> </w:t>
      </w:r>
      <w:r w:rsidRPr="00DB375C">
        <w:t>или бесплатно), в аренду из земель, находящихся в государственной или муниципальной</w:t>
      </w:r>
      <w:r w:rsidRPr="00DB375C">
        <w:rPr>
          <w:spacing w:val="1"/>
        </w:rPr>
        <w:t xml:space="preserve"> </w:t>
      </w:r>
      <w:r w:rsidRPr="00DB375C">
        <w:t>собственности</w:t>
      </w:r>
      <w:r w:rsidRPr="00DB375C">
        <w:rPr>
          <w:spacing w:val="1"/>
        </w:rPr>
        <w:t xml:space="preserve"> </w:t>
      </w:r>
      <w:r w:rsidRPr="00DB375C">
        <w:t>для</w:t>
      </w:r>
      <w:r w:rsidRPr="00DB375C">
        <w:rPr>
          <w:spacing w:val="1"/>
        </w:rPr>
        <w:t xml:space="preserve"> </w:t>
      </w:r>
      <w:r w:rsidRPr="00DB375C">
        <w:t>индивидуального</w:t>
      </w:r>
      <w:r w:rsidRPr="00DB375C">
        <w:rPr>
          <w:spacing w:val="1"/>
        </w:rPr>
        <w:t xml:space="preserve"> </w:t>
      </w:r>
      <w:r w:rsidRPr="00DB375C">
        <w:t>строительства,</w:t>
      </w:r>
      <w:r w:rsidRPr="00DB375C">
        <w:rPr>
          <w:spacing w:val="1"/>
        </w:rPr>
        <w:t xml:space="preserve"> </w:t>
      </w:r>
      <w:r w:rsidRPr="00DB375C">
        <w:t>личного</w:t>
      </w:r>
      <w:r w:rsidRPr="00DB375C">
        <w:rPr>
          <w:spacing w:val="1"/>
        </w:rPr>
        <w:t xml:space="preserve"> </w:t>
      </w:r>
      <w:r w:rsidRPr="00DB375C">
        <w:t>подсобного</w:t>
      </w:r>
      <w:r w:rsidRPr="00DB375C">
        <w:rPr>
          <w:spacing w:val="1"/>
        </w:rPr>
        <w:t xml:space="preserve"> </w:t>
      </w:r>
      <w:r w:rsidRPr="00DB375C">
        <w:t>хозяйства,</w:t>
      </w:r>
      <w:r w:rsidRPr="00DB375C">
        <w:rPr>
          <w:spacing w:val="-57"/>
        </w:rPr>
        <w:t xml:space="preserve"> </w:t>
      </w:r>
      <w:r w:rsidRPr="00DB375C">
        <w:t>дачного</w:t>
      </w:r>
      <w:r w:rsidRPr="00DB375C">
        <w:rPr>
          <w:spacing w:val="1"/>
        </w:rPr>
        <w:t xml:space="preserve"> </w:t>
      </w:r>
      <w:r w:rsidRPr="00DB375C">
        <w:t>строительства,</w:t>
      </w:r>
      <w:r w:rsidRPr="00DB375C">
        <w:rPr>
          <w:spacing w:val="1"/>
        </w:rPr>
        <w:t xml:space="preserve"> </w:t>
      </w:r>
      <w:r w:rsidRPr="00DB375C">
        <w:t>садоводства,</w:t>
      </w:r>
      <w:r w:rsidRPr="00DB375C">
        <w:rPr>
          <w:spacing w:val="1"/>
        </w:rPr>
        <w:t xml:space="preserve"> </w:t>
      </w:r>
      <w:r w:rsidRPr="00DB375C">
        <w:t>огородничества,</w:t>
      </w:r>
      <w:r w:rsidRPr="00DB375C">
        <w:rPr>
          <w:spacing w:val="1"/>
        </w:rPr>
        <w:t xml:space="preserve"> </w:t>
      </w:r>
      <w:r w:rsidRPr="00DB375C">
        <w:t>устанавливаются</w:t>
      </w:r>
      <w:r w:rsidRPr="00DB375C">
        <w:rPr>
          <w:spacing w:val="1"/>
        </w:rPr>
        <w:t xml:space="preserve"> </w:t>
      </w:r>
      <w:r w:rsidRPr="00DB375C">
        <w:t>Законом</w:t>
      </w:r>
      <w:r w:rsidRPr="00DB375C">
        <w:rPr>
          <w:spacing w:val="1"/>
        </w:rPr>
        <w:t xml:space="preserve"> </w:t>
      </w:r>
      <w:r w:rsidRPr="00DB375C">
        <w:t>Чувашской</w:t>
      </w:r>
      <w:r w:rsidRPr="00DB375C">
        <w:rPr>
          <w:spacing w:val="1"/>
        </w:rPr>
        <w:t xml:space="preserve"> </w:t>
      </w:r>
      <w:r w:rsidRPr="00DB375C">
        <w:t>Республики</w:t>
      </w:r>
      <w:r w:rsidRPr="00DB375C">
        <w:rPr>
          <w:spacing w:val="1"/>
        </w:rPr>
        <w:t xml:space="preserve"> </w:t>
      </w:r>
      <w:r w:rsidRPr="00DB375C">
        <w:t>и</w:t>
      </w:r>
      <w:r w:rsidRPr="00DB375C">
        <w:rPr>
          <w:spacing w:val="1"/>
        </w:rPr>
        <w:t xml:space="preserve"> </w:t>
      </w:r>
      <w:r w:rsidRPr="00DB375C">
        <w:t>решением</w:t>
      </w:r>
      <w:r w:rsidRPr="00DB375C">
        <w:rPr>
          <w:spacing w:val="1"/>
        </w:rPr>
        <w:t xml:space="preserve"> </w:t>
      </w:r>
      <w:r w:rsidRPr="00DB375C">
        <w:t>Собрания</w:t>
      </w:r>
      <w:r w:rsidRPr="00DB375C">
        <w:rPr>
          <w:spacing w:val="1"/>
        </w:rPr>
        <w:t xml:space="preserve"> </w:t>
      </w:r>
      <w:r w:rsidRPr="00DB375C">
        <w:t>депутатов</w:t>
      </w:r>
      <w:r w:rsidRPr="00DB375C">
        <w:rPr>
          <w:spacing w:val="1"/>
        </w:rPr>
        <w:t xml:space="preserve"> </w:t>
      </w:r>
      <w:proofErr w:type="spellStart"/>
      <w:r w:rsidRPr="00DB375C">
        <w:t>Алгазинского</w:t>
      </w:r>
      <w:proofErr w:type="spellEnd"/>
      <w:r w:rsidRPr="00DB375C">
        <w:rPr>
          <w:spacing w:val="1"/>
        </w:rPr>
        <w:t xml:space="preserve"> </w:t>
      </w:r>
      <w:r w:rsidRPr="00DB375C">
        <w:t>сельского</w:t>
      </w:r>
      <w:r w:rsidRPr="00DB375C">
        <w:rPr>
          <w:spacing w:val="1"/>
        </w:rPr>
        <w:t xml:space="preserve"> </w:t>
      </w:r>
      <w:r w:rsidRPr="00DB375C">
        <w:t>поселения.</w:t>
      </w:r>
    </w:p>
    <w:p w:rsidR="00AB792A" w:rsidRPr="00DB375C" w:rsidRDefault="00AB792A" w:rsidP="00AB792A">
      <w:pPr>
        <w:pStyle w:val="a6"/>
        <w:numPr>
          <w:ilvl w:val="0"/>
          <w:numId w:val="14"/>
        </w:numPr>
        <w:tabs>
          <w:tab w:val="left" w:pos="1230"/>
        </w:tabs>
        <w:ind w:right="528" w:firstLine="707"/>
        <w:contextualSpacing w:val="0"/>
        <w:jc w:val="both"/>
      </w:pPr>
      <w:r w:rsidRPr="00DB375C">
        <w:t>Минимальная ширина земельного</w:t>
      </w:r>
      <w:r w:rsidRPr="00DB375C">
        <w:rPr>
          <w:spacing w:val="1"/>
        </w:rPr>
        <w:t xml:space="preserve"> </w:t>
      </w:r>
      <w:r w:rsidRPr="00DB375C">
        <w:t>участка для</w:t>
      </w:r>
      <w:r w:rsidRPr="00DB375C">
        <w:rPr>
          <w:spacing w:val="1"/>
        </w:rPr>
        <w:t xml:space="preserve"> </w:t>
      </w:r>
      <w:r w:rsidRPr="00DB375C">
        <w:t>индивидуального жилищного</w:t>
      </w:r>
      <w:r w:rsidRPr="00DB375C">
        <w:rPr>
          <w:spacing w:val="1"/>
        </w:rPr>
        <w:t xml:space="preserve"> </w:t>
      </w:r>
      <w:r w:rsidRPr="00DB375C">
        <w:t>строительства, ведения личного подсобного хозяйства по уличному фронту не менее – 18</w:t>
      </w:r>
      <w:r w:rsidRPr="00DB375C">
        <w:rPr>
          <w:spacing w:val="1"/>
        </w:rPr>
        <w:t xml:space="preserve"> </w:t>
      </w:r>
      <w:r w:rsidRPr="00DB375C">
        <w:t>метров.</w:t>
      </w:r>
    </w:p>
    <w:p w:rsidR="00AB792A" w:rsidRPr="00DB375C" w:rsidRDefault="00AB792A" w:rsidP="00AB792A">
      <w:pPr>
        <w:pStyle w:val="a6"/>
        <w:numPr>
          <w:ilvl w:val="0"/>
          <w:numId w:val="14"/>
        </w:numPr>
        <w:tabs>
          <w:tab w:val="left" w:pos="1170"/>
        </w:tabs>
        <w:ind w:left="1074" w:right="705" w:hanging="144"/>
        <w:contextualSpacing w:val="0"/>
        <w:jc w:val="both"/>
      </w:pPr>
      <w:r w:rsidRPr="00DB375C">
        <w:t>Требования к ограждениям земельных участков индивидуальных жилых домов:</w:t>
      </w:r>
      <w:r w:rsidRPr="00DB375C">
        <w:rPr>
          <w:spacing w:val="-57"/>
        </w:rPr>
        <w:t xml:space="preserve"> </w:t>
      </w:r>
      <w:r w:rsidRPr="00DB375C">
        <w:t>а)</w:t>
      </w:r>
      <w:r w:rsidRPr="00DB375C">
        <w:rPr>
          <w:spacing w:val="-1"/>
        </w:rPr>
        <w:t xml:space="preserve"> </w:t>
      </w:r>
      <w:r w:rsidRPr="00DB375C">
        <w:t>максимальная высота ограждений</w:t>
      </w:r>
      <w:r w:rsidRPr="00DB375C">
        <w:rPr>
          <w:spacing w:val="3"/>
        </w:rPr>
        <w:t xml:space="preserve"> </w:t>
      </w:r>
      <w:r w:rsidRPr="00DB375C">
        <w:t>–</w:t>
      </w:r>
      <w:r w:rsidRPr="00DB375C">
        <w:rPr>
          <w:spacing w:val="-1"/>
        </w:rPr>
        <w:t xml:space="preserve"> </w:t>
      </w:r>
      <w:r w:rsidRPr="00DB375C">
        <w:t>2 метра;</w:t>
      </w:r>
    </w:p>
    <w:p w:rsidR="00AB792A" w:rsidRPr="00DB375C" w:rsidRDefault="00AB792A" w:rsidP="00AB792A">
      <w:pPr>
        <w:pStyle w:val="ab"/>
        <w:spacing w:line="274" w:lineRule="exact"/>
        <w:ind w:left="1074" w:firstLine="0"/>
        <w:rPr>
          <w:sz w:val="22"/>
          <w:szCs w:val="22"/>
        </w:rPr>
      </w:pPr>
      <w:r w:rsidRPr="00DB375C">
        <w:rPr>
          <w:sz w:val="22"/>
          <w:szCs w:val="22"/>
        </w:rPr>
        <w:t>б)</w:t>
      </w:r>
      <w:r w:rsidRPr="00DB375C">
        <w:rPr>
          <w:spacing w:val="-2"/>
          <w:sz w:val="22"/>
          <w:szCs w:val="22"/>
        </w:rPr>
        <w:t xml:space="preserve"> </w:t>
      </w:r>
      <w:r w:rsidRPr="00DB375C">
        <w:rPr>
          <w:sz w:val="22"/>
          <w:szCs w:val="22"/>
        </w:rPr>
        <w:t>ограждение</w:t>
      </w:r>
      <w:r w:rsidRPr="00DB375C">
        <w:rPr>
          <w:spacing w:val="-2"/>
          <w:sz w:val="22"/>
          <w:szCs w:val="22"/>
        </w:rPr>
        <w:t xml:space="preserve"> </w:t>
      </w:r>
      <w:r w:rsidRPr="00DB375C">
        <w:rPr>
          <w:sz w:val="22"/>
          <w:szCs w:val="22"/>
        </w:rPr>
        <w:t>в</w:t>
      </w:r>
      <w:r w:rsidRPr="00DB375C">
        <w:rPr>
          <w:spacing w:val="-2"/>
          <w:sz w:val="22"/>
          <w:szCs w:val="22"/>
        </w:rPr>
        <w:t xml:space="preserve"> </w:t>
      </w:r>
      <w:r w:rsidRPr="00DB375C">
        <w:rPr>
          <w:sz w:val="22"/>
          <w:szCs w:val="22"/>
        </w:rPr>
        <w:t>виде</w:t>
      </w:r>
      <w:r w:rsidRPr="00DB375C">
        <w:rPr>
          <w:spacing w:val="-2"/>
          <w:sz w:val="22"/>
          <w:szCs w:val="22"/>
        </w:rPr>
        <w:t xml:space="preserve"> </w:t>
      </w:r>
      <w:r w:rsidRPr="00DB375C">
        <w:rPr>
          <w:sz w:val="22"/>
          <w:szCs w:val="22"/>
        </w:rPr>
        <w:t>декоративного</w:t>
      </w:r>
      <w:r w:rsidRPr="00DB375C">
        <w:rPr>
          <w:spacing w:val="-1"/>
          <w:sz w:val="22"/>
          <w:szCs w:val="22"/>
        </w:rPr>
        <w:t xml:space="preserve"> </w:t>
      </w:r>
      <w:r w:rsidRPr="00DB375C">
        <w:rPr>
          <w:sz w:val="22"/>
          <w:szCs w:val="22"/>
        </w:rPr>
        <w:t>озеленения</w:t>
      </w:r>
      <w:r w:rsidRPr="00DB375C">
        <w:rPr>
          <w:spacing w:val="2"/>
          <w:sz w:val="22"/>
          <w:szCs w:val="22"/>
        </w:rPr>
        <w:t xml:space="preserve"> </w:t>
      </w:r>
      <w:r w:rsidRPr="00DB375C">
        <w:rPr>
          <w:sz w:val="22"/>
          <w:szCs w:val="22"/>
        </w:rPr>
        <w:t>–</w:t>
      </w:r>
      <w:r w:rsidRPr="00DB375C">
        <w:rPr>
          <w:spacing w:val="-1"/>
          <w:sz w:val="22"/>
          <w:szCs w:val="22"/>
        </w:rPr>
        <w:t xml:space="preserve"> </w:t>
      </w:r>
      <w:r w:rsidRPr="00DB375C">
        <w:rPr>
          <w:sz w:val="22"/>
          <w:szCs w:val="22"/>
        </w:rPr>
        <w:t>1,2</w:t>
      </w:r>
      <w:r w:rsidRPr="00DB375C">
        <w:rPr>
          <w:spacing w:val="-1"/>
          <w:sz w:val="22"/>
          <w:szCs w:val="22"/>
        </w:rPr>
        <w:t xml:space="preserve"> </w:t>
      </w:r>
      <w:r w:rsidRPr="00DB375C">
        <w:rPr>
          <w:sz w:val="22"/>
          <w:szCs w:val="22"/>
        </w:rPr>
        <w:t>м;</w:t>
      </w:r>
    </w:p>
    <w:p w:rsidR="00AB792A" w:rsidRPr="00DB375C" w:rsidRDefault="00AB792A" w:rsidP="00AB792A">
      <w:pPr>
        <w:pStyle w:val="a6"/>
        <w:numPr>
          <w:ilvl w:val="0"/>
          <w:numId w:val="14"/>
        </w:numPr>
        <w:tabs>
          <w:tab w:val="left" w:pos="1170"/>
        </w:tabs>
        <w:ind w:left="1170" w:hanging="240"/>
        <w:contextualSpacing w:val="0"/>
        <w:jc w:val="both"/>
      </w:pPr>
      <w:r w:rsidRPr="00DB375C">
        <w:t>Высота</w:t>
      </w:r>
      <w:r w:rsidRPr="00DB375C">
        <w:rPr>
          <w:spacing w:val="-2"/>
        </w:rPr>
        <w:t xml:space="preserve"> </w:t>
      </w:r>
      <w:r w:rsidRPr="00DB375C">
        <w:t>гаражей</w:t>
      </w:r>
      <w:r w:rsidRPr="00DB375C">
        <w:rPr>
          <w:spacing w:val="1"/>
        </w:rPr>
        <w:t xml:space="preserve"> </w:t>
      </w:r>
      <w:r w:rsidRPr="00DB375C">
        <w:t>–</w:t>
      </w:r>
      <w:r w:rsidRPr="00DB375C">
        <w:rPr>
          <w:spacing w:val="-1"/>
        </w:rPr>
        <w:t xml:space="preserve"> </w:t>
      </w:r>
      <w:r w:rsidRPr="00DB375C">
        <w:t>не</w:t>
      </w:r>
      <w:r w:rsidRPr="00DB375C">
        <w:rPr>
          <w:spacing w:val="-2"/>
        </w:rPr>
        <w:t xml:space="preserve"> </w:t>
      </w:r>
      <w:r w:rsidRPr="00DB375C">
        <w:t>более</w:t>
      </w:r>
      <w:r w:rsidRPr="00DB375C">
        <w:rPr>
          <w:spacing w:val="-3"/>
        </w:rPr>
        <w:t xml:space="preserve"> </w:t>
      </w:r>
      <w:r w:rsidRPr="00DB375C">
        <w:t>5 метров.</w:t>
      </w:r>
    </w:p>
    <w:p w:rsidR="00AB792A" w:rsidRPr="00DB375C" w:rsidRDefault="00AB792A" w:rsidP="00AB792A">
      <w:pPr>
        <w:pStyle w:val="a6"/>
        <w:numPr>
          <w:ilvl w:val="0"/>
          <w:numId w:val="14"/>
        </w:numPr>
        <w:tabs>
          <w:tab w:val="left" w:pos="1223"/>
        </w:tabs>
        <w:spacing w:before="1"/>
        <w:ind w:right="534" w:firstLine="707"/>
        <w:contextualSpacing w:val="0"/>
        <w:jc w:val="both"/>
      </w:pPr>
      <w:r w:rsidRPr="00DB375C">
        <w:t>Использование земельных участков и объектов капитального строительства в</w:t>
      </w:r>
      <w:r w:rsidRPr="00DB375C">
        <w:rPr>
          <w:spacing w:val="1"/>
        </w:rPr>
        <w:t xml:space="preserve"> </w:t>
      </w:r>
      <w:r w:rsidRPr="00DB375C">
        <w:t>границах</w:t>
      </w:r>
      <w:r w:rsidRPr="00DB375C">
        <w:rPr>
          <w:spacing w:val="11"/>
        </w:rPr>
        <w:t xml:space="preserve"> </w:t>
      </w:r>
      <w:proofErr w:type="spellStart"/>
      <w:r w:rsidRPr="00DB375C">
        <w:t>водоохранных</w:t>
      </w:r>
      <w:proofErr w:type="spellEnd"/>
      <w:r w:rsidRPr="00DB375C">
        <w:rPr>
          <w:spacing w:val="9"/>
        </w:rPr>
        <w:t xml:space="preserve"> </w:t>
      </w:r>
      <w:r w:rsidRPr="00DB375C">
        <w:t>зон</w:t>
      </w:r>
      <w:r w:rsidRPr="00DB375C">
        <w:rPr>
          <w:spacing w:val="8"/>
        </w:rPr>
        <w:t xml:space="preserve"> </w:t>
      </w:r>
      <w:r w:rsidRPr="00DB375C">
        <w:t>и</w:t>
      </w:r>
      <w:r w:rsidRPr="00DB375C">
        <w:rPr>
          <w:spacing w:val="7"/>
        </w:rPr>
        <w:t xml:space="preserve"> </w:t>
      </w:r>
      <w:r w:rsidRPr="00DB375C">
        <w:t>прибрежных</w:t>
      </w:r>
      <w:r w:rsidRPr="00DB375C">
        <w:rPr>
          <w:spacing w:val="9"/>
        </w:rPr>
        <w:t xml:space="preserve"> </w:t>
      </w:r>
      <w:r w:rsidRPr="00DB375C">
        <w:t>защитных</w:t>
      </w:r>
      <w:r w:rsidRPr="00DB375C">
        <w:rPr>
          <w:spacing w:val="9"/>
        </w:rPr>
        <w:t xml:space="preserve"> </w:t>
      </w:r>
      <w:r w:rsidRPr="00DB375C">
        <w:t>полос</w:t>
      </w:r>
      <w:r w:rsidRPr="00DB375C">
        <w:rPr>
          <w:spacing w:val="9"/>
        </w:rPr>
        <w:t xml:space="preserve"> </w:t>
      </w:r>
      <w:r w:rsidRPr="00DB375C">
        <w:t>осуществлять</w:t>
      </w:r>
      <w:r w:rsidRPr="00DB375C">
        <w:rPr>
          <w:spacing w:val="10"/>
        </w:rPr>
        <w:t xml:space="preserve"> </w:t>
      </w:r>
      <w:r w:rsidRPr="00DB375C">
        <w:t>в</w:t>
      </w:r>
      <w:r w:rsidRPr="00DB375C">
        <w:rPr>
          <w:spacing w:val="9"/>
        </w:rPr>
        <w:t xml:space="preserve"> </w:t>
      </w:r>
      <w:r w:rsidRPr="00DB375C">
        <w:t>соответствии</w:t>
      </w:r>
      <w:r w:rsidRPr="00DB375C">
        <w:rPr>
          <w:spacing w:val="-58"/>
        </w:rPr>
        <w:t xml:space="preserve"> </w:t>
      </w:r>
      <w:r w:rsidRPr="00DB375C">
        <w:t>с</w:t>
      </w:r>
      <w:r w:rsidRPr="00DB375C">
        <w:rPr>
          <w:spacing w:val="-2"/>
        </w:rPr>
        <w:t xml:space="preserve"> </w:t>
      </w:r>
      <w:r w:rsidRPr="00DB375C">
        <w:t>требованиями статьи</w:t>
      </w:r>
      <w:r w:rsidRPr="00DB375C">
        <w:rPr>
          <w:spacing w:val="-2"/>
        </w:rPr>
        <w:t xml:space="preserve"> </w:t>
      </w:r>
      <w:r w:rsidRPr="00DB375C">
        <w:t>65</w:t>
      </w:r>
      <w:r w:rsidRPr="00DB375C">
        <w:rPr>
          <w:spacing w:val="-1"/>
        </w:rPr>
        <w:t xml:space="preserve"> </w:t>
      </w:r>
      <w:r w:rsidRPr="00DB375C">
        <w:t>Водного кодекса</w:t>
      </w:r>
      <w:r w:rsidRPr="00DB375C">
        <w:rPr>
          <w:spacing w:val="-1"/>
        </w:rPr>
        <w:t xml:space="preserve"> </w:t>
      </w:r>
      <w:r w:rsidRPr="00DB375C">
        <w:t>Российской</w:t>
      </w:r>
      <w:r w:rsidRPr="00DB375C">
        <w:rPr>
          <w:spacing w:val="-1"/>
        </w:rPr>
        <w:t xml:space="preserve"> </w:t>
      </w:r>
      <w:r w:rsidRPr="00DB375C">
        <w:t>Федерации.</w:t>
      </w:r>
    </w:p>
    <w:p w:rsidR="00AB792A" w:rsidRPr="00E23C00" w:rsidRDefault="00AB792A" w:rsidP="00AB792A">
      <w:pPr>
        <w:pStyle w:val="a7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B375C" w:rsidRDefault="00DB375C" w:rsidP="00C70640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375C"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Pr="00DB375C">
        <w:rPr>
          <w:rFonts w:ascii="Times New Roman" w:hAnsi="Times New Roman" w:cs="Times New Roman"/>
          <w:sz w:val="25"/>
          <w:szCs w:val="25"/>
        </w:rPr>
        <w:t>Внести изменения в Правила землепользования и застройки Вурнарского городского поселения Вурнарского района Чувашской Республики, утвержденные решением Собрания депутатов Вурнарского городского поселения Вурнарского района Чувашской Республики 24.08.2012 г. № 01 в редакции, принятой решением Собрания депутатов Вурнарского городского поселения Вурнарского района Чувашской Республики от 13.01.2017 г. № 1 (с изменениям, утвержденными решением Собрания депутатов Вурнарского городского сельского поселения Вурнарского района Чувашской Республики от</w:t>
      </w:r>
      <w:proofErr w:type="gramEnd"/>
      <w:r w:rsidRPr="00DB375C">
        <w:rPr>
          <w:rFonts w:ascii="Times New Roman" w:hAnsi="Times New Roman" w:cs="Times New Roman"/>
          <w:sz w:val="25"/>
          <w:szCs w:val="25"/>
        </w:rPr>
        <w:t xml:space="preserve"> 30.03.2018 г. № 02, от 26.09.2018 г. № 03, от 28.02.2020 г. № 02, от 11.11.2020 г. № 01, от 13.11.2020 № 03, от  24.12.2020 № 02, от 16.12.2021 г. № 02/1, от 07.04.2022 г. № 07, от 05.08.2022 г. № 02</w:t>
      </w:r>
      <w:r w:rsidR="000246E9">
        <w:rPr>
          <w:rFonts w:ascii="Times New Roman" w:hAnsi="Times New Roman" w:cs="Times New Roman"/>
          <w:sz w:val="25"/>
          <w:szCs w:val="25"/>
        </w:rPr>
        <w:t>;</w:t>
      </w:r>
      <w:r w:rsidRPr="00DB375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B375C">
        <w:rPr>
          <w:rFonts w:ascii="Times New Roman" w:hAnsi="Times New Roman" w:cs="Times New Roman"/>
          <w:sz w:val="25"/>
          <w:szCs w:val="25"/>
        </w:rPr>
        <w:t>с изменениями, утвержденными решением Собрания депутатов Вурнарского муниципального округа от 28.04.2023 г. № 12/9, от 31.05.2023 г. № 14/3</w:t>
      </w:r>
      <w:r w:rsidR="001D3FA6">
        <w:rPr>
          <w:rFonts w:ascii="Times New Roman" w:hAnsi="Times New Roman" w:cs="Times New Roman"/>
          <w:sz w:val="25"/>
          <w:szCs w:val="25"/>
        </w:rPr>
        <w:t>)</w:t>
      </w:r>
      <w:r w:rsidRPr="00DB375C">
        <w:rPr>
          <w:rFonts w:ascii="Times New Roman" w:hAnsi="Times New Roman" w:cs="Times New Roman"/>
          <w:sz w:val="25"/>
          <w:szCs w:val="25"/>
        </w:rPr>
        <w:t xml:space="preserve"> по  предложению администрации Вурнарского муниципального округа в части изменения градостроительных регламентов территориальных зон «Ж-1» (</w:t>
      </w:r>
      <w:r w:rsidRPr="00DB375C">
        <w:rPr>
          <w:rFonts w:ascii="Times New Roman" w:hAnsi="Times New Roman" w:cs="Times New Roman"/>
          <w:bCs/>
          <w:sz w:val="25"/>
          <w:szCs w:val="25"/>
        </w:rPr>
        <w:t xml:space="preserve">зоны застройки индивидуальными жилыми домами (Ж-1), </w:t>
      </w:r>
      <w:r w:rsidRPr="00DB375C">
        <w:rPr>
          <w:rFonts w:ascii="Times New Roman" w:hAnsi="Times New Roman" w:cs="Times New Roman"/>
          <w:sz w:val="25"/>
          <w:szCs w:val="25"/>
        </w:rPr>
        <w:t xml:space="preserve">«Ж-2» (зона застройки </w:t>
      </w:r>
      <w:proofErr w:type="spellStart"/>
      <w:r w:rsidRPr="00DB375C">
        <w:rPr>
          <w:rFonts w:ascii="Times New Roman" w:hAnsi="Times New Roman" w:cs="Times New Roman"/>
          <w:sz w:val="25"/>
          <w:szCs w:val="25"/>
        </w:rPr>
        <w:t>среднеэтажными</w:t>
      </w:r>
      <w:proofErr w:type="spellEnd"/>
      <w:r w:rsidRPr="00DB375C">
        <w:rPr>
          <w:rFonts w:ascii="Times New Roman" w:hAnsi="Times New Roman" w:cs="Times New Roman"/>
          <w:sz w:val="25"/>
          <w:szCs w:val="25"/>
        </w:rPr>
        <w:t xml:space="preserve"> жилыми домами), «О-1» (зоны делового, общественного и коммерческого назначения) путем включения видов разрешенного использования земельного участка «Хранение</w:t>
      </w:r>
      <w:proofErr w:type="gramEnd"/>
      <w:r w:rsidRPr="00DB375C">
        <w:rPr>
          <w:rFonts w:ascii="Times New Roman" w:hAnsi="Times New Roman" w:cs="Times New Roman"/>
          <w:sz w:val="25"/>
          <w:szCs w:val="25"/>
        </w:rPr>
        <w:t xml:space="preserve"> автотранспорта» (код 2.7.1) и «Размещение гаражей для собственных нужд» (код 2.7.2) в основные виды разрешенного использования земельных участков </w:t>
      </w:r>
      <w:r w:rsidR="000246E9">
        <w:rPr>
          <w:rFonts w:ascii="Times New Roman" w:hAnsi="Times New Roman" w:cs="Times New Roman"/>
          <w:sz w:val="25"/>
          <w:szCs w:val="25"/>
        </w:rPr>
        <w:t xml:space="preserve">Правил землепользования и застройки </w:t>
      </w:r>
      <w:r w:rsidRPr="00DB375C">
        <w:rPr>
          <w:rFonts w:ascii="Times New Roman" w:hAnsi="Times New Roman" w:cs="Times New Roman"/>
          <w:sz w:val="25"/>
          <w:szCs w:val="25"/>
        </w:rPr>
        <w:t>Вурнарского поселения</w:t>
      </w:r>
      <w:r w:rsidR="000246E9">
        <w:rPr>
          <w:rFonts w:ascii="Times New Roman" w:hAnsi="Times New Roman" w:cs="Times New Roman"/>
          <w:sz w:val="25"/>
          <w:szCs w:val="25"/>
        </w:rPr>
        <w:t xml:space="preserve"> Вурнарского поселения Вурнарского района Чувашской Республики</w:t>
      </w:r>
      <w:r w:rsidRPr="00DB375C">
        <w:rPr>
          <w:rFonts w:ascii="Times New Roman" w:hAnsi="Times New Roman" w:cs="Times New Roman"/>
          <w:sz w:val="25"/>
          <w:szCs w:val="25"/>
        </w:rPr>
        <w:t>:</w:t>
      </w:r>
    </w:p>
    <w:p w:rsidR="000246E9" w:rsidRPr="00DB375C" w:rsidRDefault="000246E9" w:rsidP="00C70640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B375C" w:rsidRPr="00DB375C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B375C">
        <w:rPr>
          <w:rFonts w:ascii="Times New Roman" w:hAnsi="Times New Roman" w:cs="Times New Roman"/>
          <w:b/>
          <w:bCs/>
          <w:sz w:val="25"/>
          <w:szCs w:val="25"/>
        </w:rPr>
        <w:lastRenderedPageBreak/>
        <w:t>Статья 40. Градостроительный регламент зоны застройки индивидуальными жилыми домами (Ж-1)</w:t>
      </w:r>
    </w:p>
    <w:p w:rsidR="00DB375C" w:rsidRPr="00DB375C" w:rsidRDefault="00DB375C" w:rsidP="00DB375C">
      <w:pPr>
        <w:suppressAutoHyphens/>
        <w:snapToGrid w:val="0"/>
        <w:ind w:firstLine="709"/>
        <w:contextualSpacing/>
        <w:jc w:val="both"/>
        <w:rPr>
          <w:sz w:val="25"/>
          <w:szCs w:val="25"/>
        </w:rPr>
      </w:pPr>
      <w:r w:rsidRPr="00DB375C">
        <w:rPr>
          <w:sz w:val="25"/>
          <w:szCs w:val="25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4100"/>
        <w:gridCol w:w="8"/>
        <w:gridCol w:w="985"/>
        <w:gridCol w:w="7"/>
        <w:gridCol w:w="1133"/>
        <w:gridCol w:w="995"/>
        <w:gridCol w:w="995"/>
      </w:tblGrid>
      <w:tr w:rsidR="00DB375C" w:rsidRPr="00E72EAA" w:rsidTr="00DB375C">
        <w:trPr>
          <w:cantSplit/>
          <w:trHeight w:val="258"/>
        </w:trPr>
        <w:tc>
          <w:tcPr>
            <w:tcW w:w="567" w:type="dxa"/>
            <w:vMerge w:val="restart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№</w:t>
            </w:r>
          </w:p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657E8">
              <w:rPr>
                <w:rFonts w:ascii="Times New Roman" w:hAnsi="Times New Roman" w:cs="Times New Roman"/>
              </w:rPr>
              <w:t>п</w:t>
            </w:r>
            <w:proofErr w:type="gramEnd"/>
            <w:r w:rsidRPr="00A65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vMerge w:val="restart"/>
            <w:textDirection w:val="btL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Код (числовое обозначение) в соответствии с Классификатором</w:t>
            </w:r>
          </w:p>
        </w:tc>
        <w:tc>
          <w:tcPr>
            <w:tcW w:w="4108" w:type="dxa"/>
            <w:gridSpan w:val="2"/>
            <w:vMerge w:val="restart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A657E8">
              <w:rPr>
                <w:rFonts w:ascii="Times New Roman" w:hAnsi="Times New Roman" w:cs="Times New Roma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A657E8">
              <w:rPr>
                <w:rFonts w:ascii="Times New Roman" w:hAnsi="Times New Roman" w:cs="Times New Roman"/>
                <w:lang w:eastAsia="ar-SA"/>
              </w:rPr>
              <w:t xml:space="preserve"> утвержденным </w:t>
            </w:r>
            <w:r w:rsidRPr="00A657E8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gridSpan w:val="5"/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DB375C" w:rsidRPr="00E72EAA" w:rsidTr="00DB375C">
        <w:trPr>
          <w:cantSplit/>
          <w:trHeight w:val="2403"/>
        </w:trPr>
        <w:tc>
          <w:tcPr>
            <w:tcW w:w="567" w:type="dxa"/>
            <w:vMerge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2"/>
            <w:vMerge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Предельная этажность зданий, строений, сооружений, этаж</w:t>
            </w:r>
          </w:p>
        </w:tc>
        <w:tc>
          <w:tcPr>
            <w:tcW w:w="1133" w:type="dxa"/>
            <w:textDirection w:val="btL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Предельные размеры земельных участков (мин</w:t>
            </w:r>
            <w:proofErr w:type="gramStart"/>
            <w:r w:rsidRPr="00A657E8">
              <w:rPr>
                <w:rFonts w:ascii="Times New Roman" w:hAnsi="Times New Roman" w:cs="Times New Roman"/>
              </w:rPr>
              <w:t>.-</w:t>
            </w:r>
            <w:proofErr w:type="gramEnd"/>
            <w:r w:rsidRPr="00A657E8">
              <w:rPr>
                <w:rFonts w:ascii="Times New Roman" w:hAnsi="Times New Roman" w:cs="Times New Roman"/>
              </w:rPr>
              <w:t>макс.), га</w:t>
            </w:r>
          </w:p>
        </w:tc>
        <w:tc>
          <w:tcPr>
            <w:tcW w:w="995" w:type="dxa"/>
            <w:textDirection w:val="btL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Максимальный процент застройки, %</w:t>
            </w:r>
          </w:p>
        </w:tc>
        <w:tc>
          <w:tcPr>
            <w:tcW w:w="995" w:type="dxa"/>
            <w:textDirection w:val="btL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Минимальные отступы от границ земельного участка</w:t>
            </w:r>
          </w:p>
        </w:tc>
      </w:tr>
      <w:tr w:rsidR="00DB375C" w:rsidRPr="00E72EAA" w:rsidTr="00DB375C">
        <w:trPr>
          <w:trHeight w:val="272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B375C" w:rsidRPr="00E72EAA" w:rsidTr="00DB375C">
        <w:trPr>
          <w:trHeight w:val="397"/>
        </w:trPr>
        <w:tc>
          <w:tcPr>
            <w:tcW w:w="9782" w:type="dxa"/>
            <w:gridSpan w:val="9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DB375C" w:rsidRPr="00E72EAA" w:rsidTr="00DB375C">
        <w:trPr>
          <w:trHeight w:val="610"/>
        </w:trPr>
        <w:tc>
          <w:tcPr>
            <w:tcW w:w="567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0,06 -0,20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00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0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0,06- 0,25</w:t>
            </w:r>
          </w:p>
        </w:tc>
        <w:tc>
          <w:tcPr>
            <w:tcW w:w="995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5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0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мин.0,01 </w:t>
            </w:r>
          </w:p>
        </w:tc>
        <w:tc>
          <w:tcPr>
            <w:tcW w:w="995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5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100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4100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00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0,03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0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 </w:t>
            </w:r>
            <w:r w:rsidRPr="00A657E8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995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5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10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мин.0,05 </w:t>
            </w:r>
          </w:p>
        </w:tc>
        <w:tc>
          <w:tcPr>
            <w:tcW w:w="995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5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</w:p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0.05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 – 0,001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color w:val="FFFF00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0,02 - 0,08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</w:tr>
      <w:tr w:rsidR="00DB375C" w:rsidRPr="00E72EAA" w:rsidTr="00DB375C">
        <w:trPr>
          <w:trHeight w:val="397"/>
        </w:trPr>
        <w:tc>
          <w:tcPr>
            <w:tcW w:w="9782" w:type="dxa"/>
            <w:gridSpan w:val="9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E72EAA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</w:tr>
      <w:tr w:rsidR="00DB375C" w:rsidRPr="00E72EAA" w:rsidTr="00DB375C">
        <w:trPr>
          <w:trHeight w:val="397"/>
        </w:trPr>
        <w:tc>
          <w:tcPr>
            <w:tcW w:w="9782" w:type="dxa"/>
            <w:gridSpan w:val="9"/>
            <w:tcBorders>
              <w:top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DB375C" w:rsidRPr="00E72EAA" w:rsidTr="00DB375C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E72EAA" w:rsidTr="00DB375C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</w:tbl>
    <w:p w:rsidR="00DB375C" w:rsidRPr="005A3434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>Примечания: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E33B58">
        <w:rPr>
          <w:rFonts w:ascii="Times New Roman" w:hAnsi="Times New Roman" w:cs="Times New Roman"/>
        </w:rPr>
        <w:t>уполномоченным федеральным органом исполнительной власти.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</w:t>
      </w:r>
      <w:r w:rsidRPr="00E33B58">
        <w:rPr>
          <w:rFonts w:ascii="Times New Roman" w:hAnsi="Times New Roman" w:cs="Times New Roman"/>
          <w:color w:val="000000" w:themeColor="text1"/>
        </w:rPr>
        <w:t>Собрания депутатов Вурнарского городского поселения.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>4. Требования к ограждениям земельных участков индивидуальных жилых домов: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ab/>
        <w:t>а) максимальная высота ограждений – 2 метра;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ab/>
        <w:t>б) ограждение в виде декоративного озеленения – 1,2 м;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>5. Высота гаражей – не более 5 метров.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 w:rsidRPr="00E33B58">
        <w:rPr>
          <w:rFonts w:ascii="Times New Roman" w:hAnsi="Times New Roman" w:cs="Times New Roman"/>
        </w:rPr>
        <w:t>водоохранных</w:t>
      </w:r>
      <w:proofErr w:type="spellEnd"/>
      <w:r w:rsidRPr="00E33B58">
        <w:rPr>
          <w:rFonts w:ascii="Times New Roman" w:hAnsi="Times New Roman" w:cs="Times New Roman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 w:rsidRPr="00E33B58">
        <w:rPr>
          <w:rFonts w:ascii="Times New Roman" w:hAnsi="Times New Roman" w:cs="Times New Roman"/>
        </w:rPr>
        <w:t xml:space="preserve"> индивидуального жилищного строительства, ведения личного подсобного хозяйства</w:t>
      </w:r>
      <w:r w:rsidRPr="00E33B58">
        <w:rPr>
          <w:rFonts w:ascii="Times New Roman" w:hAnsi="Times New Roman" w:cs="Times New Roman"/>
          <w:lang w:eastAsia="ar-SA"/>
        </w:rPr>
        <w:t xml:space="preserve">, в части отступа от границ соседних земельных участков допускается в случаях, если </w:t>
      </w:r>
      <w:r w:rsidRPr="00E33B58">
        <w:rPr>
          <w:rFonts w:ascii="Times New Roman" w:hAnsi="Times New Roman" w:cs="Times New Roman"/>
        </w:rPr>
        <w:t>ширина земельного участка для  индивидуального жилищного строительства, ведения личного подсобного хозяйства по уличному фронту менее – 18 метров.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 w:rsidRPr="00E33B58">
        <w:rPr>
          <w:rFonts w:ascii="Times New Roman" w:hAnsi="Times New Roman" w:cs="Times New Roman"/>
        </w:rPr>
        <w:t>застройки жилого дома</w:t>
      </w:r>
      <w:proofErr w:type="gramEnd"/>
      <w:r w:rsidRPr="00E33B58">
        <w:rPr>
          <w:rFonts w:ascii="Times New Roman" w:hAnsi="Times New Roman" w:cs="Times New Roman"/>
        </w:rPr>
        <w:t>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lang w:eastAsia="ar-SA"/>
        </w:rPr>
      </w:pPr>
      <w:r w:rsidRPr="00E33B58">
        <w:rPr>
          <w:rFonts w:ascii="Times New Roman" w:hAnsi="Times New Roman" w:cs="Times New Roman"/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p w:rsidR="00DB375C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75C" w:rsidRPr="00D80212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80212">
        <w:rPr>
          <w:rFonts w:ascii="Times New Roman" w:hAnsi="Times New Roman" w:cs="Times New Roman"/>
          <w:b/>
          <w:bCs/>
          <w:sz w:val="25"/>
          <w:szCs w:val="25"/>
        </w:rPr>
        <w:t xml:space="preserve">Статья 41. Градостроительный регламент зоны застройки </w:t>
      </w:r>
      <w:proofErr w:type="spellStart"/>
      <w:r w:rsidRPr="00D80212">
        <w:rPr>
          <w:rFonts w:ascii="Times New Roman" w:hAnsi="Times New Roman" w:cs="Times New Roman"/>
          <w:b/>
          <w:bCs/>
          <w:sz w:val="25"/>
          <w:szCs w:val="25"/>
        </w:rPr>
        <w:t>среднеэтажными</w:t>
      </w:r>
      <w:proofErr w:type="spellEnd"/>
      <w:r w:rsidRPr="00D80212">
        <w:rPr>
          <w:rFonts w:ascii="Times New Roman" w:hAnsi="Times New Roman" w:cs="Times New Roman"/>
          <w:b/>
          <w:bCs/>
          <w:sz w:val="25"/>
          <w:szCs w:val="25"/>
        </w:rPr>
        <w:t xml:space="preserve"> жилыми домами (Ж-2)</w:t>
      </w:r>
    </w:p>
    <w:p w:rsidR="00DB375C" w:rsidRPr="00D80212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80212">
        <w:rPr>
          <w:rFonts w:ascii="Times New Roman" w:hAnsi="Times New Roman" w:cs="Times New Roman"/>
          <w:sz w:val="25"/>
          <w:szCs w:val="25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"/>
        <w:gridCol w:w="979"/>
        <w:gridCol w:w="14"/>
        <w:gridCol w:w="4080"/>
        <w:gridCol w:w="12"/>
        <w:gridCol w:w="16"/>
        <w:gridCol w:w="839"/>
        <w:gridCol w:w="12"/>
        <w:gridCol w:w="1126"/>
        <w:gridCol w:w="8"/>
        <w:gridCol w:w="850"/>
        <w:gridCol w:w="997"/>
      </w:tblGrid>
      <w:tr w:rsidR="00DB375C" w:rsidRPr="005A3434" w:rsidTr="00DB375C">
        <w:trPr>
          <w:cantSplit/>
          <w:trHeight w:val="297"/>
        </w:trPr>
        <w:tc>
          <w:tcPr>
            <w:tcW w:w="565" w:type="dxa"/>
            <w:gridSpan w:val="2"/>
            <w:vMerge w:val="restart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№</w:t>
            </w:r>
          </w:p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proofErr w:type="gramStart"/>
            <w:r w:rsidRPr="005A3434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5A3434"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Код (числовое обозначение)</w:t>
            </w:r>
          </w:p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в соответствии с Классификатором</w:t>
            </w:r>
          </w:p>
        </w:tc>
        <w:tc>
          <w:tcPr>
            <w:tcW w:w="4108" w:type="dxa"/>
            <w:gridSpan w:val="3"/>
            <w:vMerge w:val="restart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A343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3434">
              <w:rPr>
                <w:rFonts w:ascii="Times New Roman" w:hAnsi="Times New Roman" w:cs="Times New Roman"/>
                <w:lang w:eastAsia="ar-SA"/>
              </w:rPr>
              <w:t xml:space="preserve">утвержденным </w:t>
            </w:r>
            <w:r w:rsidRPr="005A3434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32" w:type="dxa"/>
            <w:gridSpan w:val="6"/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DB375C" w:rsidRPr="005A3434" w:rsidTr="00DB375C">
        <w:trPr>
          <w:cantSplit/>
          <w:trHeight w:val="2422"/>
        </w:trPr>
        <w:tc>
          <w:tcPr>
            <w:tcW w:w="565" w:type="dxa"/>
            <w:gridSpan w:val="2"/>
            <w:vMerge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gridSpan w:val="2"/>
            <w:vMerge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08" w:type="dxa"/>
            <w:gridSpan w:val="3"/>
            <w:vMerge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Предельные размеры земельных участков (мин</w:t>
            </w:r>
            <w:proofErr w:type="gramStart"/>
            <w:r w:rsidRPr="005A3434">
              <w:rPr>
                <w:rFonts w:ascii="Times New Roman" w:hAnsi="Times New Roman" w:cs="Times New Roman"/>
                <w:iCs/>
              </w:rPr>
              <w:t>.-</w:t>
            </w:r>
            <w:proofErr w:type="gramEnd"/>
            <w:r w:rsidRPr="005A3434">
              <w:rPr>
                <w:rFonts w:ascii="Times New Roman" w:hAnsi="Times New Roman" w:cs="Times New Roman"/>
                <w:iCs/>
              </w:rPr>
              <w:t>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Максимальный процент застройки, %</w:t>
            </w:r>
          </w:p>
        </w:tc>
        <w:tc>
          <w:tcPr>
            <w:tcW w:w="997" w:type="dxa"/>
            <w:textDirection w:val="btL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Минимальные отступы от границ земельного участка</w:t>
            </w:r>
          </w:p>
        </w:tc>
      </w:tr>
      <w:tr w:rsidR="00DB375C" w:rsidRPr="005A3434" w:rsidTr="00DB375C">
        <w:trPr>
          <w:trHeight w:val="281"/>
          <w:tblHeader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094" w:type="dxa"/>
            <w:gridSpan w:val="2"/>
            <w:tcBorders>
              <w:bottom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DB375C" w:rsidRPr="005A3434" w:rsidTr="00DB375C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 xml:space="preserve">Основные виды и параметры разрешенного использования земельных участков и объектов </w:t>
            </w:r>
            <w:r w:rsidRPr="005A3434">
              <w:rPr>
                <w:rFonts w:ascii="Times New Roman" w:hAnsi="Times New Roman" w:cs="Times New Roman"/>
                <w:b/>
                <w:bCs/>
              </w:rPr>
              <w:lastRenderedPageBreak/>
              <w:t>капитального строительства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  <w:tc>
          <w:tcPr>
            <w:tcW w:w="985" w:type="dxa"/>
            <w:gridSpan w:val="2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094" w:type="dxa"/>
            <w:gridSpan w:val="2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мин.0,06</w:t>
            </w:r>
          </w:p>
        </w:tc>
        <w:tc>
          <w:tcPr>
            <w:tcW w:w="858" w:type="dxa"/>
            <w:gridSpan w:val="2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997" w:type="dxa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2.3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Блокированная жилая застройка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2.5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proofErr w:type="spellStart"/>
            <w:r w:rsidRPr="005A3434">
              <w:rPr>
                <w:rFonts w:ascii="Times New Roman" w:hAnsi="Times New Roman" w:cs="Times New Roman"/>
                <w:iCs/>
              </w:rPr>
              <w:t>Среднеэтажная</w:t>
            </w:r>
            <w:proofErr w:type="spellEnd"/>
            <w:r w:rsidRPr="005A3434">
              <w:rPr>
                <w:rFonts w:ascii="Times New Roman" w:hAnsi="Times New Roman" w:cs="Times New Roman"/>
                <w:iCs/>
              </w:rPr>
              <w:t xml:space="preserve"> жилая застройка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Коммунальное обслуживание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456F82" w:rsidRDefault="00DB375C" w:rsidP="00DB375C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 0,01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3.4.2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Стационарное медицинское обслуживание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3.5.2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Среднее и высшее профессиональное образование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 0,5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3.8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Общественное управление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3.9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Обеспечение научной деятельности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 – 0,001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  <w:color w:val="FFFF00"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DB375C" w:rsidRPr="005A3434" w:rsidTr="00DB375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5.1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Спорт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 0,01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11.1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Общее пользование водными объектами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DB375C" w:rsidRPr="005A3434" w:rsidTr="00DB375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0,02- 0,08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DB375C" w:rsidRPr="005A3434" w:rsidTr="00DB375C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DB375C" w:rsidRPr="005A3434" w:rsidTr="00DB375C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2.7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5A3434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</w:p>
        </w:tc>
      </w:tr>
    </w:tbl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lang w:eastAsia="ar-SA"/>
        </w:rPr>
      </w:pPr>
      <w:r w:rsidRPr="00E33B58">
        <w:rPr>
          <w:rFonts w:ascii="Times New Roman" w:hAnsi="Times New Roman" w:cs="Times New Roman"/>
          <w:lang w:eastAsia="ar-SA"/>
        </w:rPr>
        <w:t>Примечания: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  <w:r w:rsidRPr="00E33B58">
        <w:rPr>
          <w:rFonts w:ascii="Times New Roman" w:hAnsi="Times New Roman" w:cs="Times New Roman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E33B58">
        <w:rPr>
          <w:rFonts w:ascii="Times New Roman" w:hAnsi="Times New Roman" w:cs="Times New Roman"/>
          <w:bCs/>
        </w:rPr>
        <w:t>уполномоченным федеральным органом исполнительной власти.</w:t>
      </w:r>
    </w:p>
    <w:p w:rsidR="00DB375C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</w:p>
    <w:p w:rsidR="00DB375C" w:rsidRPr="00D80212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bookmarkStart w:id="1" w:name="_Toc442193468"/>
      <w:r w:rsidRPr="00D80212">
        <w:rPr>
          <w:rFonts w:ascii="Times New Roman" w:hAnsi="Times New Roman" w:cs="Times New Roman"/>
          <w:b/>
          <w:bCs/>
          <w:sz w:val="25"/>
          <w:szCs w:val="25"/>
        </w:rPr>
        <w:t>Статья 43. Градостроительный регламент зоны делового, общественного и коммерческого назначения (О-1)</w:t>
      </w:r>
      <w:bookmarkEnd w:id="1"/>
    </w:p>
    <w:p w:rsidR="00DB375C" w:rsidRPr="00D80212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D80212">
        <w:rPr>
          <w:rFonts w:ascii="Times New Roman" w:hAnsi="Times New Roman" w:cs="Times New Roman"/>
          <w:sz w:val="25"/>
          <w:szCs w:val="25"/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851"/>
        <w:gridCol w:w="142"/>
        <w:gridCol w:w="1134"/>
        <w:gridCol w:w="850"/>
        <w:gridCol w:w="992"/>
      </w:tblGrid>
      <w:tr w:rsidR="00DB375C" w:rsidRPr="003C4C78" w:rsidTr="00DB375C">
        <w:trPr>
          <w:cantSplit/>
          <w:trHeight w:val="339"/>
        </w:trPr>
        <w:tc>
          <w:tcPr>
            <w:tcW w:w="567" w:type="dxa"/>
            <w:vMerge w:val="restart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№</w:t>
            </w:r>
          </w:p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657E8">
              <w:rPr>
                <w:rFonts w:ascii="Times New Roman" w:hAnsi="Times New Roman" w:cs="Times New Roman"/>
              </w:rPr>
              <w:t>п</w:t>
            </w:r>
            <w:proofErr w:type="gramEnd"/>
            <w:r w:rsidRPr="00A65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A657E8">
              <w:rPr>
                <w:rFonts w:ascii="Times New Roman" w:hAnsi="Times New Roman" w:cs="Times New Roma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657E8">
              <w:rPr>
                <w:rFonts w:ascii="Times New Roman" w:hAnsi="Times New Roman" w:cs="Times New Roman"/>
                <w:lang w:eastAsia="ar-SA"/>
              </w:rPr>
              <w:t xml:space="preserve"> утвержденным </w:t>
            </w:r>
            <w:r w:rsidRPr="00A657E8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DB375C" w:rsidRPr="003C4C78" w:rsidTr="00DB375C">
        <w:trPr>
          <w:cantSplit/>
          <w:trHeight w:val="2482"/>
        </w:trPr>
        <w:tc>
          <w:tcPr>
            <w:tcW w:w="567" w:type="dxa"/>
            <w:vMerge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Предельные размеры земельных участков (мин</w:t>
            </w:r>
            <w:proofErr w:type="gramStart"/>
            <w:r w:rsidRPr="00A657E8">
              <w:rPr>
                <w:rFonts w:ascii="Times New Roman" w:hAnsi="Times New Roman" w:cs="Times New Roman"/>
              </w:rPr>
              <w:t>.-</w:t>
            </w:r>
            <w:proofErr w:type="gramEnd"/>
            <w:r w:rsidRPr="00A657E8">
              <w:rPr>
                <w:rFonts w:ascii="Times New Roman" w:hAnsi="Times New Roman" w:cs="Times New Roman"/>
              </w:rPr>
              <w:t>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Минимальные отступы от границ земельного участка</w:t>
            </w:r>
          </w:p>
        </w:tc>
      </w:tr>
      <w:tr w:rsidR="00DB375C" w:rsidRPr="003C4C78" w:rsidTr="00DB375C">
        <w:trPr>
          <w:trHeight w:val="17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B375C" w:rsidRPr="003C4C78" w:rsidTr="00DB375C">
        <w:trPr>
          <w:trHeight w:val="397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657E8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A657E8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11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411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0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0,03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0,015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850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0,5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Общественное управление 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мин.0,02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 – 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color w:val="FFFF00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 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</w:tr>
      <w:tr w:rsidR="00DB375C" w:rsidRPr="003C4C78" w:rsidTr="00DB375C">
        <w:trPr>
          <w:cantSplit/>
          <w:trHeight w:val="40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DB375C" w:rsidRPr="003C4C78" w:rsidTr="00DB375C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411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851" w:type="dxa"/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850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DB375C" w:rsidRPr="003C4C78" w:rsidTr="00DB375C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Связь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h:10-70м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3C4C78" w:rsidTr="00DB375C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B375C" w:rsidRPr="003C4C78" w:rsidTr="00DB375C">
        <w:trPr>
          <w:trHeight w:val="397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DB375C" w:rsidRPr="003C4C78" w:rsidTr="00DB375C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375C" w:rsidRPr="00A657E8" w:rsidRDefault="00DB375C" w:rsidP="00DB375C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</w:tbl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lang w:eastAsia="ar-SA"/>
        </w:rPr>
      </w:pPr>
      <w:r w:rsidRPr="00E33B58">
        <w:rPr>
          <w:rFonts w:ascii="Times New Roman" w:hAnsi="Times New Roman" w:cs="Times New Roman"/>
          <w:lang w:eastAsia="ar-SA"/>
        </w:rPr>
        <w:t>Примечание: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  <w:r w:rsidRPr="00E33B58">
        <w:rPr>
          <w:rFonts w:ascii="Times New Roman" w:hAnsi="Times New Roman" w:cs="Times New Roman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E33B58">
        <w:rPr>
          <w:rFonts w:ascii="Times New Roman" w:hAnsi="Times New Roman" w:cs="Times New Roman"/>
          <w:bCs/>
        </w:rPr>
        <w:t>уполномоченным федеральным органом исполнительной власти.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>2. В проекте зон охраны объекта культурного наследия, проекте объединенной зоны охраны объектов культурного наследия, устанавливаются требования к режиму использования земель и градостроительные регламенты в границах территорий указанных зон.</w:t>
      </w:r>
    </w:p>
    <w:p w:rsidR="00DB375C" w:rsidRPr="00E33B58" w:rsidRDefault="00DB375C" w:rsidP="00DB375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33B58">
        <w:rPr>
          <w:rFonts w:ascii="Times New Roman" w:hAnsi="Times New Roman" w:cs="Times New Roman"/>
        </w:rPr>
        <w:t xml:space="preserve">3. </w:t>
      </w:r>
      <w:proofErr w:type="gramStart"/>
      <w:r w:rsidRPr="00E33B58">
        <w:rPr>
          <w:rFonts w:ascii="Times New Roman" w:hAnsi="Times New Roman" w:cs="Times New Roman"/>
        </w:rPr>
        <w:t xml:space="preserve">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строительства, предельных размеров </w:t>
      </w:r>
      <w:r w:rsidRPr="00E33B58">
        <w:rPr>
          <w:rFonts w:ascii="Times New Roman" w:hAnsi="Times New Roman" w:cs="Times New Roman"/>
        </w:rPr>
        <w:lastRenderedPageBreak/>
        <w:t>земельных участков и предельных параметров разрешённого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проектом зон охраны объектов культурного наследия.</w:t>
      </w:r>
      <w:proofErr w:type="gramEnd"/>
    </w:p>
    <w:p w:rsidR="00DB375C" w:rsidRDefault="00DB375C" w:rsidP="00DB375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464" w:rsidRDefault="005D3464" w:rsidP="00D80212">
      <w:pPr>
        <w:pStyle w:val="a7"/>
        <w:ind w:firstLine="709"/>
        <w:jc w:val="both"/>
        <w:rPr>
          <w:rFonts w:ascii="Times New Roman" w:hAnsi="Times New Roman"/>
          <w:sz w:val="25"/>
          <w:szCs w:val="25"/>
        </w:rPr>
      </w:pPr>
      <w:r w:rsidRPr="00D80212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D80212">
        <w:rPr>
          <w:rFonts w:ascii="Times New Roman" w:hAnsi="Times New Roman" w:cs="Times New Roman"/>
          <w:sz w:val="25"/>
          <w:szCs w:val="25"/>
        </w:rPr>
        <w:t>В</w:t>
      </w:r>
      <w:r w:rsidRPr="00D80212">
        <w:rPr>
          <w:rFonts w:ascii="Times New Roman" w:hAnsi="Times New Roman"/>
          <w:sz w:val="25"/>
          <w:szCs w:val="25"/>
        </w:rPr>
        <w:t xml:space="preserve">нести изменения в Правила землепользования и застройки Калининского сельского поселения Вурнарского района Чувашской Республики,  </w:t>
      </w:r>
      <w:r w:rsidRPr="00D80212">
        <w:rPr>
          <w:rFonts w:ascii="Times New Roman" w:hAnsi="Times New Roman" w:cs="Times New Roman"/>
          <w:sz w:val="25"/>
          <w:szCs w:val="25"/>
        </w:rPr>
        <w:t xml:space="preserve">утвержденные решением Собрания депутатов Калининского сельского поселения Вурнарского района Чувашской Республики от 20.12.2016 г. № 20-1 (с изменениям, утвержденными решением Собрания депутатов </w:t>
      </w:r>
      <w:proofErr w:type="spellStart"/>
      <w:r w:rsidRPr="00D80212">
        <w:rPr>
          <w:rFonts w:ascii="Times New Roman" w:hAnsi="Times New Roman" w:cs="Times New Roman"/>
          <w:sz w:val="25"/>
          <w:szCs w:val="25"/>
        </w:rPr>
        <w:t>Калиниского</w:t>
      </w:r>
      <w:proofErr w:type="spellEnd"/>
      <w:r w:rsidRPr="00D80212">
        <w:rPr>
          <w:rFonts w:ascii="Times New Roman" w:hAnsi="Times New Roman" w:cs="Times New Roman"/>
          <w:sz w:val="25"/>
          <w:szCs w:val="25"/>
        </w:rPr>
        <w:t xml:space="preserve"> сельского поселения Вурнарского района Чувашской Республики от 28.07.2017 г. № 31-1, от 25.11.2017 г. № 33-3, от 06.09.2019 г. № 56-3, от 05.02.2020 г. № 63-3, от 16.12.2021</w:t>
      </w:r>
      <w:proofErr w:type="gramEnd"/>
      <w:r w:rsidRPr="00D80212">
        <w:rPr>
          <w:rFonts w:ascii="Times New Roman" w:hAnsi="Times New Roman" w:cs="Times New Roman"/>
          <w:sz w:val="25"/>
          <w:szCs w:val="25"/>
        </w:rPr>
        <w:t xml:space="preserve"> г. № 16-3, от 18.08.2022 г. № 24-5</w:t>
      </w:r>
      <w:r w:rsidR="000246E9">
        <w:rPr>
          <w:rFonts w:ascii="Times New Roman" w:hAnsi="Times New Roman" w:cs="Times New Roman"/>
          <w:sz w:val="25"/>
          <w:szCs w:val="25"/>
        </w:rPr>
        <w:t>;</w:t>
      </w:r>
      <w:r w:rsidR="00D80212" w:rsidRPr="00D8021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80212" w:rsidRPr="00D80212">
        <w:rPr>
          <w:rFonts w:ascii="Times New Roman" w:hAnsi="Times New Roman" w:cs="Times New Roman"/>
          <w:sz w:val="25"/>
          <w:szCs w:val="25"/>
        </w:rPr>
        <w:t>с изменениями, утвержденными решением Собрания депутатов Вурнарского муниципального округа от 28.04.2023 г. № 12/9</w:t>
      </w:r>
      <w:r w:rsidRPr="00D80212">
        <w:rPr>
          <w:rFonts w:ascii="Times New Roman" w:hAnsi="Times New Roman" w:cs="Times New Roman"/>
          <w:sz w:val="25"/>
          <w:szCs w:val="25"/>
        </w:rPr>
        <w:t xml:space="preserve">) </w:t>
      </w:r>
      <w:r w:rsidRPr="00D80212">
        <w:rPr>
          <w:rFonts w:ascii="Times New Roman" w:hAnsi="Times New Roman"/>
          <w:sz w:val="25"/>
          <w:szCs w:val="25"/>
        </w:rPr>
        <w:t xml:space="preserve">  по  предложению администрации Вурнарского муниципального округа в части изменения  градостроительных регламентов территориальных зон «Ж-1» (</w:t>
      </w:r>
      <w:r w:rsidRPr="00D80212">
        <w:rPr>
          <w:rFonts w:ascii="Times New Roman" w:hAnsi="Times New Roman"/>
          <w:bCs/>
          <w:sz w:val="25"/>
          <w:szCs w:val="25"/>
        </w:rPr>
        <w:t xml:space="preserve">зоны застройки индивидуальными жилыми домами (Ж-1), </w:t>
      </w:r>
      <w:r w:rsidRPr="00D80212">
        <w:rPr>
          <w:rFonts w:ascii="Times New Roman" w:hAnsi="Times New Roman"/>
          <w:sz w:val="25"/>
          <w:szCs w:val="25"/>
        </w:rPr>
        <w:t>«Ж-2» (зона застройки малоэтажными жилыми домами), «О-1» (зоны делового, общественного и коммерческого назначения) путем включения видов разрешенного использования земельного участка «Хранение автотранспорта» (код 2.7.1) и «Размещение</w:t>
      </w:r>
      <w:proofErr w:type="gramEnd"/>
      <w:r w:rsidRPr="00D80212">
        <w:rPr>
          <w:rFonts w:ascii="Times New Roman" w:hAnsi="Times New Roman"/>
          <w:sz w:val="25"/>
          <w:szCs w:val="25"/>
        </w:rPr>
        <w:t xml:space="preserve"> гаражей для собственных нужд» (код 2.7.2) в основные виды разрешенного использования земельных участков </w:t>
      </w:r>
      <w:r w:rsidR="000246E9">
        <w:rPr>
          <w:rFonts w:ascii="Times New Roman" w:hAnsi="Times New Roman"/>
          <w:sz w:val="25"/>
          <w:szCs w:val="25"/>
        </w:rPr>
        <w:t xml:space="preserve">Правил землепользования и застройки </w:t>
      </w:r>
      <w:r w:rsidRPr="00D80212">
        <w:rPr>
          <w:rFonts w:ascii="Times New Roman" w:hAnsi="Times New Roman"/>
          <w:sz w:val="25"/>
          <w:szCs w:val="25"/>
        </w:rPr>
        <w:t xml:space="preserve">Калининского </w:t>
      </w:r>
      <w:r w:rsidR="000246E9">
        <w:rPr>
          <w:rFonts w:ascii="Times New Roman" w:hAnsi="Times New Roman"/>
          <w:sz w:val="25"/>
          <w:szCs w:val="25"/>
        </w:rPr>
        <w:t xml:space="preserve">сельского </w:t>
      </w:r>
      <w:r w:rsidRPr="00D80212">
        <w:rPr>
          <w:rFonts w:ascii="Times New Roman" w:hAnsi="Times New Roman"/>
          <w:sz w:val="25"/>
          <w:szCs w:val="25"/>
        </w:rPr>
        <w:t>поселения Вурнарского района</w:t>
      </w:r>
      <w:r w:rsidR="000246E9">
        <w:rPr>
          <w:rFonts w:ascii="Times New Roman" w:hAnsi="Times New Roman"/>
          <w:sz w:val="25"/>
          <w:szCs w:val="25"/>
        </w:rPr>
        <w:t xml:space="preserve"> Чувашской Республики</w:t>
      </w:r>
      <w:r w:rsidR="00D80212" w:rsidRPr="00D80212">
        <w:rPr>
          <w:rFonts w:ascii="Times New Roman" w:hAnsi="Times New Roman"/>
          <w:sz w:val="25"/>
          <w:szCs w:val="25"/>
        </w:rPr>
        <w:t>:</w:t>
      </w:r>
    </w:p>
    <w:p w:rsidR="00D80212" w:rsidRDefault="00D80212" w:rsidP="00D80212">
      <w:pPr>
        <w:pStyle w:val="a7"/>
        <w:ind w:firstLine="709"/>
        <w:jc w:val="both"/>
        <w:rPr>
          <w:b/>
          <w:bCs/>
        </w:rPr>
      </w:pPr>
    </w:p>
    <w:p w:rsidR="005D3464" w:rsidRPr="000246E9" w:rsidRDefault="005D3464" w:rsidP="005D3464">
      <w:pPr>
        <w:keepNext/>
        <w:numPr>
          <w:ilvl w:val="2"/>
          <w:numId w:val="0"/>
        </w:numPr>
        <w:tabs>
          <w:tab w:val="left" w:pos="0"/>
        </w:tabs>
        <w:suppressAutoHyphens/>
        <w:ind w:firstLine="709"/>
        <w:contextualSpacing/>
        <w:jc w:val="both"/>
        <w:outlineLvl w:val="2"/>
        <w:rPr>
          <w:b/>
          <w:bCs/>
          <w:sz w:val="25"/>
          <w:szCs w:val="25"/>
        </w:rPr>
      </w:pPr>
      <w:r w:rsidRPr="000246E9">
        <w:rPr>
          <w:b/>
          <w:bCs/>
          <w:sz w:val="25"/>
          <w:szCs w:val="25"/>
        </w:rPr>
        <w:t>Статья 39. Градостроительный регламент зоны застройки индивидуальными жилыми домами (Ж</w:t>
      </w:r>
      <w:proofErr w:type="gramStart"/>
      <w:r w:rsidRPr="000246E9">
        <w:rPr>
          <w:b/>
          <w:bCs/>
          <w:sz w:val="25"/>
          <w:szCs w:val="25"/>
        </w:rPr>
        <w:t>1</w:t>
      </w:r>
      <w:proofErr w:type="gramEnd"/>
      <w:r w:rsidRPr="000246E9">
        <w:rPr>
          <w:b/>
          <w:bCs/>
          <w:sz w:val="25"/>
          <w:szCs w:val="25"/>
        </w:rPr>
        <w:t>)</w:t>
      </w:r>
    </w:p>
    <w:p w:rsidR="005D3464" w:rsidRPr="000246E9" w:rsidRDefault="005D3464" w:rsidP="005D3464">
      <w:pPr>
        <w:suppressAutoHyphens/>
        <w:snapToGrid w:val="0"/>
        <w:ind w:firstLine="709"/>
        <w:contextualSpacing/>
        <w:jc w:val="both"/>
        <w:rPr>
          <w:sz w:val="25"/>
          <w:szCs w:val="25"/>
        </w:rPr>
      </w:pPr>
      <w:r w:rsidRPr="000246E9">
        <w:rPr>
          <w:sz w:val="25"/>
          <w:szCs w:val="25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D3464" w:rsidRPr="00A57CD5" w:rsidRDefault="005D3464" w:rsidP="005D3464">
      <w:pPr>
        <w:suppressAutoHyphens/>
        <w:snapToGrid w:val="0"/>
        <w:ind w:firstLine="709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851"/>
        <w:gridCol w:w="1276"/>
        <w:gridCol w:w="567"/>
        <w:gridCol w:w="850"/>
      </w:tblGrid>
      <w:tr w:rsidR="005D3464" w:rsidRPr="00A57CD5" w:rsidTr="005D3464">
        <w:trPr>
          <w:cantSplit/>
          <w:trHeight w:val="258"/>
        </w:trPr>
        <w:tc>
          <w:tcPr>
            <w:tcW w:w="567" w:type="dxa"/>
            <w:vMerge w:val="restart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A57CD5">
              <w:rPr>
                <w:iCs/>
                <w:sz w:val="20"/>
              </w:rPr>
              <w:t>№</w:t>
            </w:r>
          </w:p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proofErr w:type="gramStart"/>
            <w:r w:rsidRPr="00A57CD5">
              <w:rPr>
                <w:iCs/>
                <w:sz w:val="20"/>
              </w:rPr>
              <w:t>п</w:t>
            </w:r>
            <w:proofErr w:type="gramEnd"/>
            <w:r w:rsidRPr="00A57CD5"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5D3464" w:rsidRPr="00A57CD5" w:rsidRDefault="005D3464" w:rsidP="005D3464">
            <w:pPr>
              <w:suppressAutoHyphens/>
              <w:snapToGrid w:val="0"/>
              <w:ind w:left="113" w:right="113"/>
              <w:jc w:val="center"/>
              <w:rPr>
                <w:iCs/>
                <w:sz w:val="20"/>
              </w:rPr>
            </w:pPr>
            <w:r w:rsidRPr="00A57CD5"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7CD5"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 w:rsidRPr="00A57CD5">
              <w:rPr>
                <w:sz w:val="20"/>
                <w:szCs w:val="20"/>
                <w:lang w:eastAsia="ar-SA"/>
              </w:rPr>
              <w:t xml:space="preserve">утвержденным </w:t>
            </w:r>
            <w:r w:rsidRPr="00A57CD5"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 w:rsidRPr="00A57CD5"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D3464" w:rsidRPr="00563A73" w:rsidTr="005D3464">
        <w:trPr>
          <w:cantSplit/>
          <w:trHeight w:val="2653"/>
        </w:trPr>
        <w:tc>
          <w:tcPr>
            <w:tcW w:w="567" w:type="dxa"/>
            <w:vMerge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993" w:type="dxa"/>
            <w:vMerge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63A73">
              <w:rPr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 w:rsidRPr="00563A73">
              <w:rPr>
                <w:iCs/>
                <w:sz w:val="20"/>
                <w:szCs w:val="20"/>
              </w:rPr>
              <w:t>Предельные размеры земельных участков (мин</w:t>
            </w:r>
            <w:proofErr w:type="gramStart"/>
            <w:r w:rsidRPr="00563A73">
              <w:rPr>
                <w:iCs/>
                <w:sz w:val="20"/>
                <w:szCs w:val="20"/>
              </w:rPr>
              <w:t>.-</w:t>
            </w:r>
            <w:proofErr w:type="gramEnd"/>
            <w:r w:rsidRPr="00563A73">
              <w:rPr>
                <w:iCs/>
                <w:sz w:val="20"/>
                <w:szCs w:val="20"/>
              </w:rPr>
              <w:t>макс.), га</w:t>
            </w:r>
          </w:p>
        </w:tc>
        <w:tc>
          <w:tcPr>
            <w:tcW w:w="567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 w:rsidRPr="00563A73">
              <w:rPr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63A73">
              <w:rPr>
                <w:bCs/>
                <w:iCs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</w:tr>
    </w:tbl>
    <w:p w:rsidR="005D3464" w:rsidRPr="00A57CD5" w:rsidRDefault="005D3464" w:rsidP="005D3464">
      <w:pPr>
        <w:rPr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3"/>
        <w:gridCol w:w="4111"/>
        <w:gridCol w:w="709"/>
        <w:gridCol w:w="142"/>
        <w:gridCol w:w="139"/>
        <w:gridCol w:w="1137"/>
        <w:gridCol w:w="567"/>
        <w:gridCol w:w="850"/>
      </w:tblGrid>
      <w:tr w:rsidR="005D3464" w:rsidRPr="00A57CD5" w:rsidTr="005D3464">
        <w:trPr>
          <w:trHeight w:val="272"/>
          <w:tblHeader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A57CD5">
              <w:rPr>
                <w:iCs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A57CD5">
              <w:rPr>
                <w:iCs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A57CD5">
              <w:rPr>
                <w:iCs/>
                <w:sz w:val="20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A57CD5">
              <w:rPr>
                <w:iCs/>
                <w:sz w:val="20"/>
              </w:rPr>
              <w:t>4</w:t>
            </w:r>
          </w:p>
        </w:tc>
        <w:tc>
          <w:tcPr>
            <w:tcW w:w="1137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A57CD5">
              <w:rPr>
                <w:iCs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 w:rsidRPr="00A57CD5">
              <w:rPr>
                <w:bCs/>
                <w:iCs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 w:rsidRPr="00A57CD5">
              <w:rPr>
                <w:bCs/>
                <w:iCs/>
                <w:sz w:val="20"/>
              </w:rPr>
              <w:t>7</w:t>
            </w:r>
          </w:p>
        </w:tc>
      </w:tr>
      <w:tr w:rsidR="005D3464" w:rsidRPr="00A57CD5" w:rsidTr="005D3464">
        <w:trPr>
          <w:trHeight w:val="397"/>
        </w:trPr>
        <w:tc>
          <w:tcPr>
            <w:tcW w:w="9214" w:type="dxa"/>
            <w:gridSpan w:val="9"/>
          </w:tcPr>
          <w:p w:rsidR="005D3464" w:rsidRPr="00A57CD5" w:rsidRDefault="005D3464" w:rsidP="005D3464">
            <w:pPr>
              <w:suppressAutoHyphens/>
              <w:snapToGrid w:val="0"/>
              <w:rPr>
                <w:b/>
                <w:bCs/>
              </w:rPr>
            </w:pPr>
            <w:r w:rsidRPr="00A57CD5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D3464" w:rsidRPr="00A57CD5" w:rsidTr="005D3464">
        <w:trPr>
          <w:trHeight w:val="537"/>
        </w:trPr>
        <w:tc>
          <w:tcPr>
            <w:tcW w:w="566" w:type="dxa"/>
          </w:tcPr>
          <w:p w:rsidR="005D3464" w:rsidRPr="00A57CD5" w:rsidRDefault="005D3464" w:rsidP="005D3464">
            <w:pPr>
              <w:suppressAutoHyphens/>
              <w:snapToGrid w:val="0"/>
            </w:pPr>
            <w:r w:rsidRPr="00A57CD5">
              <w:t>1</w:t>
            </w:r>
          </w:p>
        </w:tc>
        <w:tc>
          <w:tcPr>
            <w:tcW w:w="993" w:type="dxa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111" w:type="dxa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 xml:space="preserve">Для </w:t>
            </w: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индивидуального жилищного строительства</w:t>
            </w:r>
          </w:p>
        </w:tc>
        <w:tc>
          <w:tcPr>
            <w:tcW w:w="851" w:type="dxa"/>
            <w:gridSpan w:val="2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1276" w:type="dxa"/>
            <w:gridSpan w:val="2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FF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0,10 -0,15</w:t>
            </w:r>
          </w:p>
        </w:tc>
        <w:tc>
          <w:tcPr>
            <w:tcW w:w="567" w:type="dxa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50" w:type="dxa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537"/>
        </w:trPr>
        <w:tc>
          <w:tcPr>
            <w:tcW w:w="566" w:type="dxa"/>
          </w:tcPr>
          <w:p w:rsidR="005D3464" w:rsidRPr="00A57CD5" w:rsidRDefault="005D3464" w:rsidP="005D3464">
            <w:pPr>
              <w:suppressAutoHyphens/>
              <w:snapToGrid w:val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Обслуживание жилой застройки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</w:t>
            </w:r>
          </w:p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0,003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Для ведения личного подсобного хозяйства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0,15- 0,50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3.4.1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Амбулаторно-поликлиническое обслуживание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3.5.1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Дошкольное, начальное и среднее общее образование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мин.0,4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3.8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Общественное управление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мин.0,12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Cs w:val="20"/>
              </w:rPr>
            </w:pPr>
            <w:r w:rsidRPr="00563A73">
              <w:rPr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Коммунальное обслуживание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13.1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Ведение огородничества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0,005- 0,15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2.7.1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Хранение автотранспорта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</w:t>
            </w:r>
          </w:p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0,002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2.7.2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Размещение гаражей для собственных нужд</w:t>
            </w:r>
          </w:p>
        </w:tc>
        <w:tc>
          <w:tcPr>
            <w:tcW w:w="851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 0,002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A57CD5" w:rsidTr="005D3464">
        <w:trPr>
          <w:trHeight w:val="397"/>
        </w:trPr>
        <w:tc>
          <w:tcPr>
            <w:tcW w:w="9214" w:type="dxa"/>
            <w:gridSpan w:val="9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мин.0,12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50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2.3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Блокированная жилая застройка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40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Социальное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3.4.2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 1,0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3.6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Культурное развитие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70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</w:t>
            </w: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0,03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75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3.7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Религиозное использование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3.10.1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Амбулаторное ветеринарное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мин.0,35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Деловое управление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мин.0,12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Рынки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 0,3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Магазины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мин.</w:t>
            </w:r>
          </w:p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0,003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</w:t>
            </w: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4.6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мин. </w:t>
            </w: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0,2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4.9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Обслуживание автотранспорта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мин. 0,4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4.9.1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sz w:val="23"/>
                <w:szCs w:val="23"/>
              </w:rPr>
              <w:t>Объекты придорожного сервиса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 0,005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5.1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Спорт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 0,3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  <w:tr w:rsidR="005D3464" w:rsidRPr="00A57CD5" w:rsidTr="005D3464">
        <w:trPr>
          <w:trHeight w:val="397"/>
        </w:trPr>
        <w:tc>
          <w:tcPr>
            <w:tcW w:w="566" w:type="dxa"/>
            <w:vAlign w:val="center"/>
          </w:tcPr>
          <w:p w:rsidR="005D3464" w:rsidRPr="00A57CD5" w:rsidRDefault="005D3464" w:rsidP="005D346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6.8</w:t>
            </w:r>
          </w:p>
        </w:tc>
        <w:tc>
          <w:tcPr>
            <w:tcW w:w="4111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Связь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</w:tr>
    </w:tbl>
    <w:p w:rsidR="005D3464" w:rsidRPr="00563A73" w:rsidRDefault="005D3464" w:rsidP="005D3464">
      <w:pPr>
        <w:ind w:firstLine="709"/>
        <w:contextualSpacing/>
        <w:rPr>
          <w:bCs/>
          <w:sz w:val="20"/>
          <w:szCs w:val="20"/>
        </w:rPr>
      </w:pPr>
      <w:r w:rsidRPr="00563A73">
        <w:rPr>
          <w:bCs/>
          <w:sz w:val="20"/>
          <w:szCs w:val="20"/>
        </w:rPr>
        <w:t>Примечания:</w:t>
      </w:r>
    </w:p>
    <w:p w:rsidR="005D3464" w:rsidRPr="00563A73" w:rsidRDefault="005D3464" w:rsidP="005D3464">
      <w:pPr>
        <w:suppressAutoHyphens/>
        <w:snapToGrid w:val="0"/>
        <w:ind w:firstLine="709"/>
        <w:contextualSpacing/>
        <w:jc w:val="both"/>
        <w:rPr>
          <w:bCs/>
          <w:sz w:val="20"/>
          <w:szCs w:val="20"/>
        </w:rPr>
      </w:pPr>
      <w:r w:rsidRPr="00563A73">
        <w:rPr>
          <w:sz w:val="20"/>
          <w:szCs w:val="20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3A73">
        <w:rPr>
          <w:bCs/>
          <w:sz w:val="20"/>
          <w:szCs w:val="20"/>
        </w:rPr>
        <w:t>уполномоченным федеральным органом исполнительной власти.</w:t>
      </w:r>
    </w:p>
    <w:p w:rsidR="005D3464" w:rsidRPr="00563A73" w:rsidRDefault="005D3464" w:rsidP="005D3464">
      <w:pPr>
        <w:suppressAutoHyphens/>
        <w:snapToGrid w:val="0"/>
        <w:ind w:firstLine="709"/>
        <w:contextualSpacing/>
        <w:jc w:val="both"/>
        <w:rPr>
          <w:sz w:val="20"/>
          <w:szCs w:val="20"/>
        </w:rPr>
      </w:pPr>
      <w:r w:rsidRPr="00563A73">
        <w:rPr>
          <w:sz w:val="20"/>
          <w:szCs w:val="20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Калининского  сельского поселения.</w:t>
      </w:r>
    </w:p>
    <w:p w:rsidR="005D3464" w:rsidRPr="00563A73" w:rsidRDefault="005D3464" w:rsidP="004A4145">
      <w:pPr>
        <w:tabs>
          <w:tab w:val="left" w:pos="460"/>
          <w:tab w:val="num" w:pos="2062"/>
        </w:tabs>
        <w:overflowPunct w:val="0"/>
        <w:spacing w:beforeLines="20" w:before="48" w:afterLines="20" w:after="48"/>
        <w:ind w:firstLine="709"/>
        <w:contextualSpacing/>
        <w:jc w:val="both"/>
        <w:rPr>
          <w:sz w:val="20"/>
          <w:szCs w:val="20"/>
        </w:rPr>
      </w:pPr>
      <w:r w:rsidRPr="00563A73">
        <w:rPr>
          <w:sz w:val="20"/>
          <w:szCs w:val="20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5D3464" w:rsidRPr="00563A73" w:rsidRDefault="005D3464" w:rsidP="004A4145">
      <w:pPr>
        <w:tabs>
          <w:tab w:val="left" w:pos="600"/>
          <w:tab w:val="left" w:pos="851"/>
        </w:tabs>
        <w:spacing w:beforeLines="20" w:before="48" w:afterLines="20" w:after="48"/>
        <w:ind w:firstLine="709"/>
        <w:contextualSpacing/>
        <w:jc w:val="both"/>
        <w:rPr>
          <w:sz w:val="20"/>
          <w:szCs w:val="20"/>
        </w:rPr>
      </w:pPr>
      <w:r w:rsidRPr="00563A73">
        <w:rPr>
          <w:sz w:val="20"/>
          <w:szCs w:val="20"/>
        </w:rPr>
        <w:t>4. Требования к ограждениям земельных участков индивидуальных жилых домов:</w:t>
      </w:r>
    </w:p>
    <w:p w:rsidR="005D3464" w:rsidRPr="00563A73" w:rsidRDefault="005D3464" w:rsidP="004A4145">
      <w:pPr>
        <w:tabs>
          <w:tab w:val="left" w:pos="600"/>
          <w:tab w:val="left" w:pos="851"/>
        </w:tabs>
        <w:spacing w:beforeLines="20" w:before="48" w:afterLines="20" w:after="48"/>
        <w:ind w:firstLine="709"/>
        <w:contextualSpacing/>
        <w:jc w:val="both"/>
        <w:rPr>
          <w:sz w:val="20"/>
          <w:szCs w:val="20"/>
        </w:rPr>
      </w:pPr>
      <w:r w:rsidRPr="00563A73">
        <w:rPr>
          <w:sz w:val="20"/>
          <w:szCs w:val="20"/>
        </w:rPr>
        <w:tab/>
        <w:t>а) максимальная высота ограждений – 2 метра;</w:t>
      </w:r>
    </w:p>
    <w:p w:rsidR="005D3464" w:rsidRPr="00563A73" w:rsidRDefault="005D3464" w:rsidP="004A4145">
      <w:pPr>
        <w:tabs>
          <w:tab w:val="left" w:pos="600"/>
          <w:tab w:val="left" w:pos="851"/>
        </w:tabs>
        <w:spacing w:beforeLines="20" w:before="48" w:afterLines="20" w:after="48"/>
        <w:ind w:firstLine="709"/>
        <w:contextualSpacing/>
        <w:jc w:val="both"/>
        <w:rPr>
          <w:sz w:val="20"/>
          <w:szCs w:val="20"/>
        </w:rPr>
      </w:pPr>
      <w:r w:rsidRPr="00563A73">
        <w:rPr>
          <w:sz w:val="20"/>
          <w:szCs w:val="20"/>
        </w:rPr>
        <w:tab/>
        <w:t>б) ограждение в виде декоративного озеленения – 1,2 м;</w:t>
      </w:r>
    </w:p>
    <w:p w:rsidR="005D3464" w:rsidRPr="00563A73" w:rsidRDefault="005D3464" w:rsidP="005D3464">
      <w:pPr>
        <w:ind w:firstLine="709"/>
        <w:contextualSpacing/>
        <w:rPr>
          <w:sz w:val="20"/>
          <w:szCs w:val="20"/>
        </w:rPr>
      </w:pPr>
      <w:r w:rsidRPr="00563A73">
        <w:rPr>
          <w:sz w:val="20"/>
          <w:szCs w:val="20"/>
        </w:rPr>
        <w:t>5. Высота гаражей – не более 5 метров.</w:t>
      </w:r>
    </w:p>
    <w:p w:rsidR="005D3464" w:rsidRPr="00563A73" w:rsidRDefault="005D3464" w:rsidP="005D3464">
      <w:pPr>
        <w:ind w:firstLine="709"/>
        <w:contextualSpacing/>
        <w:jc w:val="both"/>
        <w:rPr>
          <w:sz w:val="20"/>
          <w:szCs w:val="20"/>
          <w:highlight w:val="yellow"/>
        </w:rPr>
      </w:pPr>
      <w:r w:rsidRPr="00563A73">
        <w:rPr>
          <w:sz w:val="20"/>
          <w:szCs w:val="20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 w:rsidRPr="00563A73">
        <w:rPr>
          <w:sz w:val="20"/>
          <w:szCs w:val="20"/>
        </w:rPr>
        <w:t>водоохранных</w:t>
      </w:r>
      <w:proofErr w:type="spellEnd"/>
      <w:r w:rsidRPr="00563A73">
        <w:rPr>
          <w:sz w:val="20"/>
          <w:szCs w:val="20"/>
        </w:rPr>
        <w:t xml:space="preserve"> зон и прибрежных защитных полос осуществлять в соответствии с требованиями статьи 65 </w:t>
      </w:r>
      <w:r w:rsidRPr="00563A73">
        <w:rPr>
          <w:sz w:val="20"/>
          <w:szCs w:val="20"/>
        </w:rPr>
        <w:lastRenderedPageBreak/>
        <w:t>Водного кодекса Российской Федерации.</w:t>
      </w:r>
      <w:bookmarkStart w:id="2" w:name="_Toc442193465"/>
    </w:p>
    <w:bookmarkEnd w:id="2"/>
    <w:p w:rsidR="005D3464" w:rsidRPr="00A57CD5" w:rsidRDefault="005D3464" w:rsidP="005D3464">
      <w:pPr>
        <w:keepNext/>
        <w:numPr>
          <w:ilvl w:val="2"/>
          <w:numId w:val="0"/>
        </w:numPr>
        <w:tabs>
          <w:tab w:val="left" w:pos="0"/>
        </w:tabs>
        <w:suppressAutoHyphens/>
        <w:ind w:firstLine="567"/>
        <w:contextualSpacing/>
        <w:jc w:val="center"/>
        <w:outlineLvl w:val="2"/>
        <w:rPr>
          <w:b/>
          <w:bCs/>
        </w:rPr>
      </w:pPr>
    </w:p>
    <w:p w:rsidR="005D3464" w:rsidRPr="00D80212" w:rsidRDefault="005D3464" w:rsidP="005D3464">
      <w:pPr>
        <w:keepNext/>
        <w:numPr>
          <w:ilvl w:val="2"/>
          <w:numId w:val="0"/>
        </w:numPr>
        <w:tabs>
          <w:tab w:val="left" w:pos="0"/>
        </w:tabs>
        <w:suppressAutoHyphens/>
        <w:ind w:firstLine="709"/>
        <w:contextualSpacing/>
        <w:jc w:val="both"/>
        <w:outlineLvl w:val="2"/>
        <w:rPr>
          <w:sz w:val="25"/>
          <w:szCs w:val="25"/>
        </w:rPr>
      </w:pPr>
      <w:r w:rsidRPr="00D80212">
        <w:rPr>
          <w:b/>
          <w:bCs/>
          <w:sz w:val="25"/>
          <w:szCs w:val="25"/>
        </w:rPr>
        <w:t xml:space="preserve">Статья 40. Градостроительный регламент зоны </w:t>
      </w:r>
      <w:r w:rsidRPr="00D80212">
        <w:rPr>
          <w:rStyle w:val="a4"/>
          <w:sz w:val="25"/>
          <w:szCs w:val="25"/>
        </w:rPr>
        <w:t xml:space="preserve"> застройки малоэтажными жилыми домами (Ж</w:t>
      </w:r>
      <w:proofErr w:type="gramStart"/>
      <w:r w:rsidRPr="00D80212">
        <w:rPr>
          <w:rStyle w:val="a4"/>
          <w:sz w:val="25"/>
          <w:szCs w:val="25"/>
        </w:rPr>
        <w:t>2</w:t>
      </w:r>
      <w:proofErr w:type="gramEnd"/>
      <w:r w:rsidRPr="00D80212">
        <w:rPr>
          <w:rStyle w:val="a4"/>
          <w:sz w:val="25"/>
          <w:szCs w:val="25"/>
        </w:rPr>
        <w:t>)</w:t>
      </w:r>
    </w:p>
    <w:p w:rsidR="005D3464" w:rsidRPr="00D80212" w:rsidRDefault="005D3464" w:rsidP="005D3464">
      <w:pPr>
        <w:ind w:firstLine="300"/>
        <w:jc w:val="both"/>
        <w:rPr>
          <w:sz w:val="25"/>
          <w:szCs w:val="25"/>
        </w:rPr>
      </w:pPr>
      <w:r w:rsidRPr="00D80212">
        <w:rPr>
          <w:sz w:val="25"/>
          <w:szCs w:val="25"/>
        </w:rPr>
        <w:t> 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93"/>
        <w:gridCol w:w="4110"/>
        <w:gridCol w:w="276"/>
        <w:gridCol w:w="578"/>
        <w:gridCol w:w="139"/>
        <w:gridCol w:w="1137"/>
        <w:gridCol w:w="567"/>
        <w:gridCol w:w="850"/>
      </w:tblGrid>
      <w:tr w:rsidR="005D3464" w:rsidRPr="00563A73" w:rsidTr="005D3464">
        <w:trPr>
          <w:cantSplit/>
          <w:trHeight w:val="258"/>
        </w:trPr>
        <w:tc>
          <w:tcPr>
            <w:tcW w:w="564" w:type="dxa"/>
            <w:vMerge w:val="restart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 w:rsidRPr="00563A73">
              <w:rPr>
                <w:sz w:val="20"/>
                <w:szCs w:val="20"/>
              </w:rPr>
              <w:t> </w:t>
            </w:r>
            <w:r w:rsidRPr="00563A73">
              <w:rPr>
                <w:iCs/>
                <w:sz w:val="20"/>
                <w:szCs w:val="20"/>
              </w:rPr>
              <w:t>№</w:t>
            </w:r>
          </w:p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proofErr w:type="gramStart"/>
            <w:r w:rsidRPr="00563A73">
              <w:rPr>
                <w:iCs/>
                <w:sz w:val="20"/>
                <w:szCs w:val="20"/>
              </w:rPr>
              <w:t>п</w:t>
            </w:r>
            <w:proofErr w:type="gramEnd"/>
            <w:r w:rsidRPr="00563A73">
              <w:rPr>
                <w:iCs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563A73">
              <w:rPr>
                <w:iCs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3A73">
              <w:rPr>
                <w:iCs/>
                <w:sz w:val="20"/>
                <w:szCs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 w:rsidRPr="00563A73">
              <w:rPr>
                <w:iCs/>
                <w:sz w:val="20"/>
                <w:szCs w:val="20"/>
              </w:rPr>
              <w:t>участков</w:t>
            </w:r>
            <w:r w:rsidRPr="00563A73">
              <w:rPr>
                <w:sz w:val="20"/>
                <w:szCs w:val="20"/>
                <w:lang w:eastAsia="ar-SA"/>
              </w:rPr>
              <w:t>утвержденным</w:t>
            </w:r>
            <w:r w:rsidRPr="00563A73">
              <w:rPr>
                <w:bCs/>
                <w:sz w:val="20"/>
                <w:szCs w:val="20"/>
              </w:rPr>
              <w:t>уполномоченным</w:t>
            </w:r>
            <w:proofErr w:type="spellEnd"/>
            <w:r w:rsidRPr="00563A73">
              <w:rPr>
                <w:bCs/>
                <w:sz w:val="20"/>
                <w:szCs w:val="20"/>
              </w:rPr>
              <w:t xml:space="preserve"> федеральным органом исполнительной власти)</w:t>
            </w:r>
          </w:p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563A73">
              <w:rPr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D3464" w:rsidRPr="00563A73" w:rsidTr="005D3464">
        <w:trPr>
          <w:cantSplit/>
          <w:trHeight w:val="2637"/>
        </w:trPr>
        <w:tc>
          <w:tcPr>
            <w:tcW w:w="564" w:type="dxa"/>
            <w:vMerge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extDirection w:val="btLr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63A73">
              <w:rPr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gridSpan w:val="2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 w:rsidRPr="00563A73">
              <w:rPr>
                <w:iCs/>
                <w:sz w:val="20"/>
                <w:szCs w:val="20"/>
              </w:rPr>
              <w:t>Предельные размеры земельных участков (мин</w:t>
            </w:r>
            <w:proofErr w:type="gramStart"/>
            <w:r w:rsidRPr="00563A73">
              <w:rPr>
                <w:iCs/>
                <w:sz w:val="20"/>
                <w:szCs w:val="20"/>
              </w:rPr>
              <w:t>.-</w:t>
            </w:r>
            <w:proofErr w:type="gramEnd"/>
            <w:r w:rsidRPr="00563A73">
              <w:rPr>
                <w:iCs/>
                <w:sz w:val="20"/>
                <w:szCs w:val="20"/>
              </w:rPr>
              <w:t>макс.), га</w:t>
            </w:r>
          </w:p>
        </w:tc>
        <w:tc>
          <w:tcPr>
            <w:tcW w:w="567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 w:rsidRPr="00563A73">
              <w:rPr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63A73">
              <w:rPr>
                <w:bCs/>
                <w:iCs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</w:tr>
      <w:tr w:rsidR="005D3464" w:rsidRPr="00563A73" w:rsidTr="005D3464">
        <w:trPr>
          <w:trHeight w:val="272"/>
          <w:tblHeader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3"/>
                <w:szCs w:val="23"/>
              </w:rPr>
            </w:pPr>
            <w:r w:rsidRPr="00563A73">
              <w:rPr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3"/>
                <w:szCs w:val="23"/>
              </w:rPr>
            </w:pPr>
            <w:r w:rsidRPr="00563A73">
              <w:rPr>
                <w:bCs/>
                <w:iCs/>
                <w:sz w:val="23"/>
                <w:szCs w:val="23"/>
              </w:rPr>
              <w:t>7</w:t>
            </w:r>
          </w:p>
        </w:tc>
      </w:tr>
      <w:tr w:rsidR="005D3464" w:rsidRPr="00563A73" w:rsidTr="005D3464">
        <w:trPr>
          <w:trHeight w:val="397"/>
        </w:trPr>
        <w:tc>
          <w:tcPr>
            <w:tcW w:w="9214" w:type="dxa"/>
            <w:gridSpan w:val="9"/>
          </w:tcPr>
          <w:p w:rsidR="005D3464" w:rsidRPr="00563A73" w:rsidRDefault="005D3464" w:rsidP="005D3464">
            <w:pPr>
              <w:suppressAutoHyphens/>
              <w:snapToGrid w:val="0"/>
              <w:rPr>
                <w:b/>
                <w:bCs/>
                <w:sz w:val="23"/>
                <w:szCs w:val="23"/>
              </w:rPr>
            </w:pPr>
            <w:r w:rsidRPr="00563A73">
              <w:rPr>
                <w:b/>
                <w:bCs/>
                <w:sz w:val="23"/>
                <w:szCs w:val="23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D3464" w:rsidRPr="00563A73" w:rsidTr="005D3464">
        <w:trPr>
          <w:trHeight w:val="537"/>
        </w:trPr>
        <w:tc>
          <w:tcPr>
            <w:tcW w:w="564" w:type="dxa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2.1.1</w:t>
            </w:r>
          </w:p>
        </w:tc>
        <w:tc>
          <w:tcPr>
            <w:tcW w:w="4110" w:type="dxa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Малоэтажная многоквартирная жилая застройка</w:t>
            </w:r>
          </w:p>
        </w:tc>
        <w:tc>
          <w:tcPr>
            <w:tcW w:w="854" w:type="dxa"/>
            <w:gridSpan w:val="2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4</w:t>
            </w:r>
          </w:p>
        </w:tc>
        <w:tc>
          <w:tcPr>
            <w:tcW w:w="1276" w:type="dxa"/>
            <w:gridSpan w:val="2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color w:val="FF0000"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 xml:space="preserve">мин.0,12 </w:t>
            </w:r>
          </w:p>
        </w:tc>
        <w:tc>
          <w:tcPr>
            <w:tcW w:w="567" w:type="dxa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50</w:t>
            </w:r>
          </w:p>
        </w:tc>
        <w:tc>
          <w:tcPr>
            <w:tcW w:w="850" w:type="dxa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2.3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Блокированная жилая застройка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мин.0,03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40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2.5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proofErr w:type="spellStart"/>
            <w:r w:rsidRPr="00563A73">
              <w:rPr>
                <w:sz w:val="23"/>
                <w:szCs w:val="23"/>
              </w:rPr>
              <w:t>Среднеэтажная</w:t>
            </w:r>
            <w:proofErr w:type="spellEnd"/>
            <w:r w:rsidRPr="00563A73">
              <w:rPr>
                <w:sz w:val="23"/>
                <w:szCs w:val="23"/>
              </w:rPr>
              <w:t xml:space="preserve"> жилая застройка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мин.0,03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50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2.7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Обслуживание застройки жилой (объекты с видами разрешенного использования с кодами 3.1,3.2,.3.3, 3.4, 3.4.1, 3.5.1, 3.6, 3.7, 3.10.1, 4.1, 4.3, 4.4, 4.6, 4.7, 4.9)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</w:t>
            </w:r>
          </w:p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0,001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1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color w:val="000000"/>
                <w:sz w:val="23"/>
                <w:szCs w:val="23"/>
              </w:rPr>
            </w:pPr>
            <w:r w:rsidRPr="00563A73">
              <w:rPr>
                <w:iCs/>
                <w:color w:val="000000"/>
                <w:sz w:val="23"/>
                <w:szCs w:val="23"/>
              </w:rPr>
              <w:t>2.7.1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Хранение автотранспорта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</w:t>
            </w:r>
          </w:p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0,002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2.7.2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Размещение гаражей для собственных нужд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 0,002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3.4.2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Стационарное медицинское обслуживание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 1,0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  <w:highlight w:val="yellow"/>
              </w:rPr>
            </w:pPr>
            <w:r w:rsidRPr="00563A73">
              <w:rPr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  <w:highlight w:val="yellow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3.8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Общественное управление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мин.0,12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4.5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Банковская и страховая деятельность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</w:t>
            </w:r>
            <w:r w:rsidRPr="00563A73">
              <w:rPr>
                <w:iCs/>
                <w:color w:val="000000"/>
                <w:sz w:val="23"/>
                <w:szCs w:val="23"/>
              </w:rPr>
              <w:t>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5.1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Спорт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 0,3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6.8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Связь</w:t>
            </w:r>
          </w:p>
        </w:tc>
        <w:tc>
          <w:tcPr>
            <w:tcW w:w="854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12.0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Земельные участки общего пользования</w:t>
            </w:r>
          </w:p>
        </w:tc>
        <w:tc>
          <w:tcPr>
            <w:tcW w:w="3547" w:type="dxa"/>
            <w:gridSpan w:val="6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both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Действие градостроительного регламента не распространяется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13.1</w:t>
            </w:r>
          </w:p>
        </w:tc>
        <w:tc>
          <w:tcPr>
            <w:tcW w:w="411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Ведение огородничества</w:t>
            </w:r>
          </w:p>
        </w:tc>
        <w:tc>
          <w:tcPr>
            <w:tcW w:w="993" w:type="dxa"/>
            <w:gridSpan w:val="3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0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0,005- 0,15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0</w:t>
            </w:r>
          </w:p>
        </w:tc>
      </w:tr>
      <w:tr w:rsidR="005D3464" w:rsidRPr="00563A73" w:rsidTr="005D3464">
        <w:trPr>
          <w:trHeight w:val="397"/>
        </w:trPr>
        <w:tc>
          <w:tcPr>
            <w:tcW w:w="9214" w:type="dxa"/>
            <w:gridSpan w:val="9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b/>
                <w:bCs/>
                <w:sz w:val="23"/>
                <w:szCs w:val="23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4.2</w:t>
            </w:r>
          </w:p>
        </w:tc>
        <w:tc>
          <w:tcPr>
            <w:tcW w:w="4386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Объекты торговли (торговые центры, торгово-развлекательные центры, комплексы)</w:t>
            </w:r>
          </w:p>
        </w:tc>
        <w:tc>
          <w:tcPr>
            <w:tcW w:w="717" w:type="dxa"/>
            <w:gridSpan w:val="2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6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мин.0,08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4.8</w:t>
            </w:r>
          </w:p>
        </w:tc>
        <w:tc>
          <w:tcPr>
            <w:tcW w:w="4386" w:type="dxa"/>
            <w:gridSpan w:val="2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Развлечения</w:t>
            </w:r>
          </w:p>
        </w:tc>
        <w:tc>
          <w:tcPr>
            <w:tcW w:w="717" w:type="dxa"/>
            <w:gridSpan w:val="2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0,6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4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4.9.1</w:t>
            </w:r>
          </w:p>
        </w:tc>
        <w:tc>
          <w:tcPr>
            <w:tcW w:w="4386" w:type="dxa"/>
            <w:gridSpan w:val="2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Объекты придорожного сервиса</w:t>
            </w:r>
          </w:p>
        </w:tc>
        <w:tc>
          <w:tcPr>
            <w:tcW w:w="717" w:type="dxa"/>
            <w:gridSpan w:val="2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vAlign w:val="center"/>
          </w:tcPr>
          <w:p w:rsidR="005D3464" w:rsidRPr="00E22E3D" w:rsidRDefault="005D3464" w:rsidP="005D3464">
            <w:pPr>
              <w:rPr>
                <w:sz w:val="23"/>
                <w:szCs w:val="23"/>
              </w:rPr>
            </w:pPr>
            <w:r w:rsidRPr="00E22E3D">
              <w:rPr>
                <w:sz w:val="23"/>
                <w:szCs w:val="23"/>
              </w:rPr>
              <w:t>мин. 0,005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</w:tbl>
    <w:p w:rsidR="005D3464" w:rsidRPr="00D80212" w:rsidRDefault="005D3464" w:rsidP="005D3464">
      <w:pPr>
        <w:ind w:firstLine="301"/>
        <w:jc w:val="both"/>
      </w:pPr>
      <w:r w:rsidRPr="00D80212">
        <w:t>Примечания:</w:t>
      </w:r>
    </w:p>
    <w:p w:rsidR="005D3464" w:rsidRPr="00D80212" w:rsidRDefault="005D3464" w:rsidP="005D3464">
      <w:pPr>
        <w:ind w:firstLine="301"/>
        <w:jc w:val="both"/>
      </w:pPr>
      <w:r w:rsidRPr="00D80212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5D3464" w:rsidRPr="00D80212" w:rsidRDefault="005D3464" w:rsidP="005D3464">
      <w:pPr>
        <w:ind w:firstLine="301"/>
        <w:jc w:val="both"/>
      </w:pPr>
      <w:r w:rsidRPr="00D80212">
        <w:t>2. Действие настоящего регламента не распространяется на земельные участки:</w:t>
      </w:r>
    </w:p>
    <w:p w:rsidR="005D3464" w:rsidRPr="00D80212" w:rsidRDefault="005D3464" w:rsidP="005D3464">
      <w:pPr>
        <w:ind w:firstLine="301"/>
        <w:jc w:val="both"/>
      </w:pPr>
      <w:proofErr w:type="gramStart"/>
      <w:r w:rsidRPr="00D80212"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5D3464" w:rsidRPr="00D80212" w:rsidRDefault="005D3464" w:rsidP="005D3464">
      <w:pPr>
        <w:ind w:firstLine="301"/>
        <w:jc w:val="both"/>
      </w:pPr>
      <w:r w:rsidRPr="00D80212">
        <w:t>б) в границах территорий общего пользования;</w:t>
      </w:r>
    </w:p>
    <w:p w:rsidR="005D3464" w:rsidRPr="00D80212" w:rsidRDefault="005D3464" w:rsidP="005D3464">
      <w:pPr>
        <w:ind w:firstLine="301"/>
        <w:jc w:val="both"/>
      </w:pPr>
      <w:proofErr w:type="gramStart"/>
      <w:r w:rsidRPr="00D80212">
        <w:t>в) предназначенные для размещения линейных объектов и (или) занятые линейными объектами;</w:t>
      </w:r>
      <w:proofErr w:type="gramEnd"/>
    </w:p>
    <w:p w:rsidR="005D3464" w:rsidRPr="00D80212" w:rsidRDefault="005D3464" w:rsidP="005D3464">
      <w:pPr>
        <w:ind w:firstLine="301"/>
        <w:jc w:val="both"/>
      </w:pPr>
      <w:proofErr w:type="gramStart"/>
      <w:r w:rsidRPr="00D80212">
        <w:t>г) предоставленные для добычи полезных ископаемых.          </w:t>
      </w:r>
      <w:proofErr w:type="gramEnd"/>
    </w:p>
    <w:p w:rsidR="005D3464" w:rsidRPr="00563A73" w:rsidRDefault="005D3464" w:rsidP="005D3464">
      <w:pPr>
        <w:ind w:firstLine="301"/>
        <w:jc w:val="both"/>
        <w:rPr>
          <w:sz w:val="23"/>
          <w:szCs w:val="23"/>
        </w:rPr>
      </w:pPr>
      <w:r w:rsidRPr="00563A73">
        <w:rPr>
          <w:rStyle w:val="a4"/>
          <w:sz w:val="23"/>
          <w:szCs w:val="23"/>
        </w:rPr>
        <w:t> </w:t>
      </w:r>
    </w:p>
    <w:p w:rsidR="005D3464" w:rsidRPr="00D80212" w:rsidRDefault="005D3464" w:rsidP="005D3464">
      <w:pPr>
        <w:keepNext/>
        <w:numPr>
          <w:ilvl w:val="2"/>
          <w:numId w:val="0"/>
        </w:numPr>
        <w:tabs>
          <w:tab w:val="left" w:pos="0"/>
        </w:tabs>
        <w:suppressAutoHyphens/>
        <w:ind w:firstLine="709"/>
        <w:contextualSpacing/>
        <w:jc w:val="both"/>
        <w:outlineLvl w:val="2"/>
        <w:rPr>
          <w:sz w:val="25"/>
          <w:szCs w:val="25"/>
        </w:rPr>
      </w:pPr>
      <w:bookmarkStart w:id="3" w:name="_Toc466536837"/>
      <w:bookmarkEnd w:id="3"/>
      <w:r w:rsidRPr="00D80212">
        <w:rPr>
          <w:b/>
          <w:bCs/>
          <w:sz w:val="25"/>
          <w:szCs w:val="25"/>
        </w:rPr>
        <w:t xml:space="preserve">Статья 41. Градостроительный регламент зоны </w:t>
      </w:r>
      <w:r w:rsidRPr="00D80212">
        <w:rPr>
          <w:rStyle w:val="a4"/>
          <w:sz w:val="25"/>
          <w:szCs w:val="25"/>
        </w:rPr>
        <w:t xml:space="preserve"> делового, общественного и коммерческого назначения (О</w:t>
      </w:r>
      <w:proofErr w:type="gramStart"/>
      <w:r w:rsidRPr="00D80212">
        <w:rPr>
          <w:rStyle w:val="a4"/>
          <w:sz w:val="25"/>
          <w:szCs w:val="25"/>
        </w:rPr>
        <w:t>1</w:t>
      </w:r>
      <w:proofErr w:type="gramEnd"/>
      <w:r w:rsidRPr="00D80212">
        <w:rPr>
          <w:rStyle w:val="a4"/>
          <w:sz w:val="25"/>
          <w:szCs w:val="25"/>
        </w:rPr>
        <w:t>)</w:t>
      </w:r>
    </w:p>
    <w:p w:rsidR="005D3464" w:rsidRPr="00D80212" w:rsidRDefault="005D3464" w:rsidP="005D3464">
      <w:pPr>
        <w:ind w:firstLine="300"/>
        <w:jc w:val="both"/>
        <w:rPr>
          <w:sz w:val="25"/>
          <w:szCs w:val="25"/>
        </w:rPr>
      </w:pPr>
      <w:r w:rsidRPr="00D80212">
        <w:rPr>
          <w:sz w:val="25"/>
          <w:szCs w:val="25"/>
        </w:rPr>
        <w:t> 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5D3464" w:rsidRPr="00563A73" w:rsidRDefault="005D3464" w:rsidP="005D3464">
      <w:pPr>
        <w:ind w:firstLine="300"/>
        <w:rPr>
          <w:sz w:val="23"/>
          <w:szCs w:val="23"/>
        </w:rPr>
      </w:pPr>
      <w:r w:rsidRPr="00563A73">
        <w:rPr>
          <w:sz w:val="23"/>
          <w:szCs w:val="23"/>
        </w:rPr>
        <w:t> 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3"/>
        <w:gridCol w:w="4392"/>
        <w:gridCol w:w="709"/>
        <w:gridCol w:w="1137"/>
        <w:gridCol w:w="567"/>
        <w:gridCol w:w="850"/>
      </w:tblGrid>
      <w:tr w:rsidR="005D3464" w:rsidRPr="00563A73" w:rsidTr="005D3464">
        <w:trPr>
          <w:cantSplit/>
          <w:trHeight w:val="258"/>
        </w:trPr>
        <w:tc>
          <w:tcPr>
            <w:tcW w:w="566" w:type="dxa"/>
            <w:vMerge w:val="restart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№</w:t>
            </w:r>
          </w:p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proofErr w:type="gramStart"/>
            <w:r w:rsidRPr="00563A73">
              <w:rPr>
                <w:iCs/>
                <w:sz w:val="23"/>
                <w:szCs w:val="23"/>
              </w:rPr>
              <w:t>п</w:t>
            </w:r>
            <w:proofErr w:type="gramEnd"/>
            <w:r w:rsidRPr="00563A73">
              <w:rPr>
                <w:iCs/>
                <w:sz w:val="23"/>
                <w:szCs w:val="23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ind w:left="113" w:right="113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Код (числовое обозначение) в соответствии с Классификатором</w:t>
            </w:r>
          </w:p>
        </w:tc>
        <w:tc>
          <w:tcPr>
            <w:tcW w:w="4392" w:type="dxa"/>
            <w:vMerge w:val="restart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sz w:val="23"/>
                <w:szCs w:val="23"/>
                <w:lang w:eastAsia="ar-SA"/>
              </w:rPr>
            </w:pPr>
            <w:r w:rsidRPr="00563A73">
              <w:rPr>
                <w:iCs/>
                <w:sz w:val="23"/>
                <w:szCs w:val="23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>
              <w:rPr>
                <w:iCs/>
                <w:sz w:val="23"/>
                <w:szCs w:val="23"/>
              </w:rPr>
              <w:t xml:space="preserve">, </w:t>
            </w:r>
            <w:r w:rsidRPr="00563A73">
              <w:rPr>
                <w:sz w:val="23"/>
                <w:szCs w:val="23"/>
                <w:lang w:eastAsia="ar-SA"/>
              </w:rPr>
              <w:t>утвержденным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563A73">
              <w:rPr>
                <w:bCs/>
                <w:sz w:val="23"/>
                <w:szCs w:val="23"/>
              </w:rPr>
              <w:t>уполномоченным федеральным органом исполнительной власти)</w:t>
            </w:r>
          </w:p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3"/>
                <w:szCs w:val="23"/>
              </w:rPr>
            </w:pPr>
            <w:r w:rsidRPr="00563A73">
              <w:rPr>
                <w:bCs/>
                <w:iCs/>
                <w:sz w:val="23"/>
                <w:szCs w:val="23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D3464" w:rsidRPr="00563A73" w:rsidTr="005D3464">
        <w:trPr>
          <w:cantSplit/>
          <w:trHeight w:val="3208"/>
        </w:trPr>
        <w:tc>
          <w:tcPr>
            <w:tcW w:w="566" w:type="dxa"/>
            <w:vMerge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4392" w:type="dxa"/>
            <w:vMerge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Предельная этажность зданий, строений, сооружений, этаж</w:t>
            </w:r>
          </w:p>
        </w:tc>
        <w:tc>
          <w:tcPr>
            <w:tcW w:w="1137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Предельные размеры земельных участков (мин</w:t>
            </w:r>
            <w:proofErr w:type="gramStart"/>
            <w:r w:rsidRPr="00563A73">
              <w:rPr>
                <w:iCs/>
                <w:sz w:val="23"/>
                <w:szCs w:val="23"/>
              </w:rPr>
              <w:t>.-</w:t>
            </w:r>
            <w:proofErr w:type="gramEnd"/>
            <w:r w:rsidRPr="00563A73">
              <w:rPr>
                <w:iCs/>
                <w:sz w:val="23"/>
                <w:szCs w:val="23"/>
              </w:rPr>
              <w:t>макс.), га</w:t>
            </w:r>
          </w:p>
        </w:tc>
        <w:tc>
          <w:tcPr>
            <w:tcW w:w="567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bCs/>
                <w:iCs/>
                <w:sz w:val="23"/>
                <w:szCs w:val="23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5D3464" w:rsidRPr="00563A73" w:rsidRDefault="005D3464" w:rsidP="005D3464">
            <w:pPr>
              <w:suppressAutoHyphens/>
              <w:snapToGrid w:val="0"/>
              <w:ind w:left="113" w:right="113"/>
              <w:jc w:val="center"/>
              <w:rPr>
                <w:bCs/>
                <w:iCs/>
                <w:sz w:val="23"/>
                <w:szCs w:val="23"/>
              </w:rPr>
            </w:pPr>
            <w:r w:rsidRPr="00563A73">
              <w:rPr>
                <w:bCs/>
                <w:iCs/>
                <w:sz w:val="23"/>
                <w:szCs w:val="23"/>
              </w:rPr>
              <w:t xml:space="preserve">Минимальные отступы от границ земельных участков </w:t>
            </w:r>
          </w:p>
        </w:tc>
      </w:tr>
      <w:tr w:rsidR="005D3464" w:rsidRPr="00563A73" w:rsidTr="005D3464">
        <w:trPr>
          <w:trHeight w:val="272"/>
          <w:tblHeader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4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3"/>
                <w:szCs w:val="23"/>
              </w:rPr>
            </w:pPr>
            <w:r w:rsidRPr="00563A73">
              <w:rPr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bCs/>
                <w:iCs/>
                <w:sz w:val="23"/>
                <w:szCs w:val="23"/>
              </w:rPr>
            </w:pPr>
            <w:r w:rsidRPr="00563A73">
              <w:rPr>
                <w:bCs/>
                <w:iCs/>
                <w:sz w:val="23"/>
                <w:szCs w:val="23"/>
              </w:rPr>
              <w:t>7</w:t>
            </w:r>
          </w:p>
        </w:tc>
      </w:tr>
      <w:tr w:rsidR="005D3464" w:rsidRPr="00563A73" w:rsidTr="005D3464">
        <w:trPr>
          <w:trHeight w:val="397"/>
        </w:trPr>
        <w:tc>
          <w:tcPr>
            <w:tcW w:w="9214" w:type="dxa"/>
            <w:gridSpan w:val="7"/>
          </w:tcPr>
          <w:p w:rsidR="005D3464" w:rsidRPr="00563A73" w:rsidRDefault="005D3464" w:rsidP="005D3464">
            <w:pPr>
              <w:suppressAutoHyphens/>
              <w:snapToGrid w:val="0"/>
              <w:rPr>
                <w:b/>
                <w:bCs/>
                <w:sz w:val="23"/>
                <w:szCs w:val="23"/>
              </w:rPr>
            </w:pPr>
            <w:r w:rsidRPr="00563A73">
              <w:rPr>
                <w:b/>
                <w:bCs/>
                <w:sz w:val="23"/>
                <w:szCs w:val="23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D3464" w:rsidRPr="00563A73" w:rsidTr="005D3464">
        <w:trPr>
          <w:trHeight w:val="53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color w:val="000000"/>
                <w:sz w:val="23"/>
                <w:szCs w:val="23"/>
              </w:rPr>
            </w:pPr>
            <w:r w:rsidRPr="00563A73">
              <w:rPr>
                <w:iCs/>
                <w:color w:val="000000"/>
                <w:sz w:val="23"/>
                <w:szCs w:val="23"/>
              </w:rPr>
              <w:t>2.7.1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</w:t>
            </w:r>
          </w:p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0,002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563A73" w:rsidTr="005D3464">
        <w:trPr>
          <w:trHeight w:val="53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2.7.2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Размещение гаражей для собственных нужд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мин. 0,002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3A73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</w:tr>
      <w:tr w:rsidR="005D3464" w:rsidRPr="00563A73" w:rsidTr="005D3464">
        <w:trPr>
          <w:trHeight w:val="53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мин.0,03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1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3.2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Социальное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3.3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Бытовое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75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3.4.1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Амбулаторно-поликлиническое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3.4.2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1,0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3.5.1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  <w:highlight w:val="yellow"/>
              </w:rPr>
            </w:pPr>
            <w:r w:rsidRPr="00E22E3D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9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3.5.2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Среднее и высшее профессиональное образование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2,4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70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10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3.6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Культурное развитие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70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3.7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Религиозное использование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3.8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0,12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3.9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Обеспечение научной деятельности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мин.0,07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3.10.1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Амбулаторное ветеринарное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0,01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15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Деловое управление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0,01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16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4.2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Объекты торговли (торговые центры, торгово-развлекательные центры (комплексы</w:t>
            </w:r>
            <w:proofErr w:type="gramStart"/>
            <w:r w:rsidRPr="00563A73">
              <w:rPr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 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0,08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17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4.3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Рынки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18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4.4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Магазины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0,005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19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4.5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20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4.6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21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4.7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Гостиничное обслуживание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22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4.8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Развлечения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23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5.1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Спорт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0,3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24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6.8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Связь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2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мин.0,15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25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8.3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Обеспечение внутреннего правопорядка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9.3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Историко-культурная деятельность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 3</w:t>
            </w:r>
          </w:p>
        </w:tc>
        <w:tc>
          <w:tcPr>
            <w:tcW w:w="113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12.0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Земельные участки (территории) общего пользования</w:t>
            </w:r>
          </w:p>
        </w:tc>
        <w:tc>
          <w:tcPr>
            <w:tcW w:w="3263" w:type="dxa"/>
            <w:gridSpan w:val="4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Действие градостроительного регламента не распространяется</w:t>
            </w:r>
          </w:p>
        </w:tc>
      </w:tr>
      <w:tr w:rsidR="005D3464" w:rsidRPr="00563A73" w:rsidTr="005D3464">
        <w:trPr>
          <w:trHeight w:val="397"/>
        </w:trPr>
        <w:tc>
          <w:tcPr>
            <w:tcW w:w="9214" w:type="dxa"/>
            <w:gridSpan w:val="7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b/>
                <w:bCs/>
                <w:sz w:val="23"/>
                <w:szCs w:val="23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5D3464" w:rsidRPr="00563A73" w:rsidTr="005D3464">
        <w:trPr>
          <w:trHeight w:val="397"/>
        </w:trPr>
        <w:tc>
          <w:tcPr>
            <w:tcW w:w="566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4.9.1</w:t>
            </w:r>
          </w:p>
        </w:tc>
        <w:tc>
          <w:tcPr>
            <w:tcW w:w="4392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Объекты придорожного сервиса</w:t>
            </w:r>
          </w:p>
        </w:tc>
        <w:tc>
          <w:tcPr>
            <w:tcW w:w="709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vAlign w:val="center"/>
          </w:tcPr>
          <w:p w:rsidR="005D3464" w:rsidRPr="00E22E3D" w:rsidRDefault="005D3464" w:rsidP="005D3464">
            <w:pPr>
              <w:rPr>
                <w:sz w:val="23"/>
                <w:szCs w:val="23"/>
              </w:rPr>
            </w:pPr>
            <w:r w:rsidRPr="00E22E3D">
              <w:rPr>
                <w:sz w:val="23"/>
                <w:szCs w:val="23"/>
              </w:rPr>
              <w:t>мин. 0,005</w:t>
            </w:r>
          </w:p>
        </w:tc>
        <w:tc>
          <w:tcPr>
            <w:tcW w:w="567" w:type="dxa"/>
            <w:vAlign w:val="center"/>
          </w:tcPr>
          <w:p w:rsidR="005D3464" w:rsidRPr="00563A73" w:rsidRDefault="005D3464" w:rsidP="005D3464">
            <w:pPr>
              <w:rPr>
                <w:sz w:val="23"/>
                <w:szCs w:val="23"/>
              </w:rPr>
            </w:pPr>
            <w:r w:rsidRPr="00563A73">
              <w:rPr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:rsidR="005D3464" w:rsidRPr="00563A73" w:rsidRDefault="005D3464" w:rsidP="005D3464">
            <w:pPr>
              <w:suppressAutoHyphens/>
              <w:snapToGrid w:val="0"/>
              <w:jc w:val="center"/>
              <w:rPr>
                <w:iCs/>
                <w:sz w:val="23"/>
                <w:szCs w:val="23"/>
              </w:rPr>
            </w:pPr>
            <w:r w:rsidRPr="00563A73">
              <w:rPr>
                <w:iCs/>
                <w:sz w:val="23"/>
                <w:szCs w:val="23"/>
              </w:rPr>
              <w:t>3</w:t>
            </w:r>
          </w:p>
        </w:tc>
      </w:tr>
    </w:tbl>
    <w:p w:rsidR="00DB375C" w:rsidRDefault="00DB375C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212" w:rsidRDefault="00A657E8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36056B" w:rsidRPr="00435D6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35D68">
        <w:rPr>
          <w:rFonts w:ascii="Times New Roman" w:hAnsi="Times New Roman" w:cs="Times New Roman"/>
          <w:sz w:val="24"/>
          <w:szCs w:val="24"/>
        </w:rPr>
        <w:t xml:space="preserve">вступает в силу после его официального опубликования </w:t>
      </w:r>
    </w:p>
    <w:p w:rsidR="00B24633" w:rsidRDefault="00B24633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79"/>
        <w:gridCol w:w="3191"/>
      </w:tblGrid>
      <w:tr w:rsidR="00B24633" w:rsidTr="004E31F8">
        <w:trPr>
          <w:trHeight w:val="958"/>
        </w:trPr>
        <w:tc>
          <w:tcPr>
            <w:tcW w:w="3333" w:type="pct"/>
          </w:tcPr>
          <w:p w:rsidR="00B24633" w:rsidRDefault="004E31F8" w:rsidP="004E31F8">
            <w:pPr>
              <w:pStyle w:val="ae"/>
              <w:jc w:val="both"/>
            </w:pPr>
            <w:r>
              <w:t>П</w:t>
            </w:r>
            <w:r w:rsidR="00B24633">
              <w:t xml:space="preserve">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1667" w:type="pct"/>
          </w:tcPr>
          <w:p w:rsidR="00B24633" w:rsidRDefault="00B24633">
            <w:pPr>
              <w:pStyle w:val="ad"/>
              <w:jc w:val="right"/>
            </w:pPr>
          </w:p>
          <w:p w:rsidR="00B24633" w:rsidRDefault="00B24633">
            <w:pPr>
              <w:pStyle w:val="ad"/>
              <w:jc w:val="right"/>
            </w:pPr>
          </w:p>
          <w:p w:rsidR="00B24633" w:rsidRDefault="004E31F8">
            <w:pPr>
              <w:pStyle w:val="ad"/>
              <w:jc w:val="right"/>
            </w:pPr>
            <w:proofErr w:type="spellStart"/>
            <w:r>
              <w:t>А.Р.Петров</w:t>
            </w:r>
            <w:proofErr w:type="spellEnd"/>
          </w:p>
        </w:tc>
      </w:tr>
      <w:tr w:rsidR="00B24633" w:rsidTr="00B24633">
        <w:trPr>
          <w:trHeight w:val="484"/>
        </w:trPr>
        <w:tc>
          <w:tcPr>
            <w:tcW w:w="3333" w:type="pct"/>
            <w:hideMark/>
          </w:tcPr>
          <w:p w:rsidR="00B24633" w:rsidRDefault="00B24633">
            <w:pPr>
              <w:pStyle w:val="ae"/>
              <w:jc w:val="both"/>
            </w:pPr>
            <w:proofErr w:type="spellStart"/>
            <w:r>
              <w:t>Ври</w:t>
            </w:r>
            <w:bookmarkStart w:id="4" w:name="_GoBack"/>
            <w:bookmarkEnd w:id="4"/>
            <w:r>
              <w:t>о</w:t>
            </w:r>
            <w:proofErr w:type="spellEnd"/>
            <w:r>
              <w:t xml:space="preserve"> главы Вурнарского муниципального округа Чувашской Республики, первый заместитель главы администрации муниципального округа - начальник Управления по благоустройству и развитию территорий администрации Вурнарского муниципального округа  Чувашской Республики</w:t>
            </w:r>
          </w:p>
        </w:tc>
        <w:tc>
          <w:tcPr>
            <w:tcW w:w="1667" w:type="pct"/>
          </w:tcPr>
          <w:p w:rsidR="00B24633" w:rsidRDefault="00B24633">
            <w:pPr>
              <w:pStyle w:val="ad"/>
              <w:jc w:val="right"/>
            </w:pPr>
          </w:p>
          <w:p w:rsidR="00B24633" w:rsidRDefault="00B24633">
            <w:pPr>
              <w:pStyle w:val="ad"/>
              <w:jc w:val="right"/>
            </w:pPr>
          </w:p>
          <w:p w:rsidR="00B24633" w:rsidRDefault="00B24633">
            <w:pPr>
              <w:pStyle w:val="ad"/>
              <w:jc w:val="right"/>
            </w:pPr>
          </w:p>
          <w:p w:rsidR="00B24633" w:rsidRDefault="00B24633">
            <w:pPr>
              <w:pStyle w:val="ad"/>
              <w:jc w:val="right"/>
            </w:pPr>
          </w:p>
          <w:p w:rsidR="00B24633" w:rsidRDefault="00B24633">
            <w:pPr>
              <w:pStyle w:val="ad"/>
              <w:jc w:val="right"/>
            </w:pPr>
            <w:proofErr w:type="spellStart"/>
            <w:r>
              <w:t>С.Р.Петров</w:t>
            </w:r>
            <w:proofErr w:type="spellEnd"/>
          </w:p>
        </w:tc>
      </w:tr>
    </w:tbl>
    <w:p w:rsidR="00D76CED" w:rsidRPr="00C70640" w:rsidRDefault="00D76CED" w:rsidP="00B2463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6CED" w:rsidRPr="00C70640" w:rsidSect="00E23C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20"/>
    <w:multiLevelType w:val="multilevel"/>
    <w:tmpl w:val="33AA6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20DE"/>
    <w:multiLevelType w:val="multilevel"/>
    <w:tmpl w:val="1B502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05BFB"/>
    <w:multiLevelType w:val="multilevel"/>
    <w:tmpl w:val="D78C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64025"/>
    <w:multiLevelType w:val="multilevel"/>
    <w:tmpl w:val="2D5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0D35"/>
    <w:multiLevelType w:val="multilevel"/>
    <w:tmpl w:val="9FC24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93C0A"/>
    <w:multiLevelType w:val="hybridMultilevel"/>
    <w:tmpl w:val="38D21A56"/>
    <w:lvl w:ilvl="0" w:tplc="D42EA5B2">
      <w:start w:val="1"/>
      <w:numFmt w:val="decimal"/>
      <w:lvlText w:val="%1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C31C6">
      <w:numFmt w:val="bullet"/>
      <w:lvlText w:val="•"/>
      <w:lvlJc w:val="left"/>
      <w:pPr>
        <w:ind w:left="1208" w:hanging="406"/>
      </w:pPr>
      <w:rPr>
        <w:rFonts w:hint="default"/>
        <w:lang w:val="ru-RU" w:eastAsia="en-US" w:bidi="ar-SA"/>
      </w:rPr>
    </w:lvl>
    <w:lvl w:ilvl="2" w:tplc="EA429472">
      <w:numFmt w:val="bullet"/>
      <w:lvlText w:val="•"/>
      <w:lvlJc w:val="left"/>
      <w:pPr>
        <w:ind w:left="2197" w:hanging="406"/>
      </w:pPr>
      <w:rPr>
        <w:rFonts w:hint="default"/>
        <w:lang w:val="ru-RU" w:eastAsia="en-US" w:bidi="ar-SA"/>
      </w:rPr>
    </w:lvl>
    <w:lvl w:ilvl="3" w:tplc="83526B22">
      <w:numFmt w:val="bullet"/>
      <w:lvlText w:val="•"/>
      <w:lvlJc w:val="left"/>
      <w:pPr>
        <w:ind w:left="3185" w:hanging="406"/>
      </w:pPr>
      <w:rPr>
        <w:rFonts w:hint="default"/>
        <w:lang w:val="ru-RU" w:eastAsia="en-US" w:bidi="ar-SA"/>
      </w:rPr>
    </w:lvl>
    <w:lvl w:ilvl="4" w:tplc="905A3140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E2B276EA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56DA53AA">
      <w:numFmt w:val="bullet"/>
      <w:lvlText w:val="•"/>
      <w:lvlJc w:val="left"/>
      <w:pPr>
        <w:ind w:left="6151" w:hanging="406"/>
      </w:pPr>
      <w:rPr>
        <w:rFonts w:hint="default"/>
        <w:lang w:val="ru-RU" w:eastAsia="en-US" w:bidi="ar-SA"/>
      </w:rPr>
    </w:lvl>
    <w:lvl w:ilvl="7" w:tplc="254EADDC">
      <w:numFmt w:val="bullet"/>
      <w:lvlText w:val="•"/>
      <w:lvlJc w:val="left"/>
      <w:pPr>
        <w:ind w:left="7140" w:hanging="406"/>
      </w:pPr>
      <w:rPr>
        <w:rFonts w:hint="default"/>
        <w:lang w:val="ru-RU" w:eastAsia="en-US" w:bidi="ar-SA"/>
      </w:rPr>
    </w:lvl>
    <w:lvl w:ilvl="8" w:tplc="3CB43A68">
      <w:numFmt w:val="bullet"/>
      <w:lvlText w:val="•"/>
      <w:lvlJc w:val="left"/>
      <w:pPr>
        <w:ind w:left="8129" w:hanging="406"/>
      </w:pPr>
      <w:rPr>
        <w:rFonts w:hint="default"/>
        <w:lang w:val="ru-RU" w:eastAsia="en-US" w:bidi="ar-SA"/>
      </w:rPr>
    </w:lvl>
  </w:abstractNum>
  <w:abstractNum w:abstractNumId="6">
    <w:nsid w:val="1D74136B"/>
    <w:multiLevelType w:val="multilevel"/>
    <w:tmpl w:val="34224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A5569"/>
    <w:multiLevelType w:val="multilevel"/>
    <w:tmpl w:val="E9A4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0294D"/>
    <w:multiLevelType w:val="multilevel"/>
    <w:tmpl w:val="5EDA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72CB1"/>
    <w:multiLevelType w:val="multilevel"/>
    <w:tmpl w:val="95AA0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34D0D"/>
    <w:multiLevelType w:val="multilevel"/>
    <w:tmpl w:val="468E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E5524"/>
    <w:multiLevelType w:val="hybridMultilevel"/>
    <w:tmpl w:val="B848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0192B"/>
    <w:multiLevelType w:val="hybridMultilevel"/>
    <w:tmpl w:val="E3B4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F441D"/>
    <w:multiLevelType w:val="multilevel"/>
    <w:tmpl w:val="930CD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8"/>
    <w:rsid w:val="000246E9"/>
    <w:rsid w:val="0002769D"/>
    <w:rsid w:val="00087C96"/>
    <w:rsid w:val="000A3190"/>
    <w:rsid w:val="001B1719"/>
    <w:rsid w:val="001D3FA6"/>
    <w:rsid w:val="001D6806"/>
    <w:rsid w:val="00202BEE"/>
    <w:rsid w:val="002267E5"/>
    <w:rsid w:val="00271DE6"/>
    <w:rsid w:val="00292BED"/>
    <w:rsid w:val="002A0B9D"/>
    <w:rsid w:val="003565E6"/>
    <w:rsid w:val="0036056B"/>
    <w:rsid w:val="00363E65"/>
    <w:rsid w:val="003B0A06"/>
    <w:rsid w:val="003C4C78"/>
    <w:rsid w:val="003D5F17"/>
    <w:rsid w:val="00435D68"/>
    <w:rsid w:val="00456F82"/>
    <w:rsid w:val="004A4145"/>
    <w:rsid w:val="004B1497"/>
    <w:rsid w:val="004D2D80"/>
    <w:rsid w:val="004E31F8"/>
    <w:rsid w:val="00501033"/>
    <w:rsid w:val="005849A9"/>
    <w:rsid w:val="005A3434"/>
    <w:rsid w:val="005B1AAD"/>
    <w:rsid w:val="005B1C22"/>
    <w:rsid w:val="005C3639"/>
    <w:rsid w:val="005D3464"/>
    <w:rsid w:val="00601288"/>
    <w:rsid w:val="00623095"/>
    <w:rsid w:val="00634C57"/>
    <w:rsid w:val="00697498"/>
    <w:rsid w:val="006A1D28"/>
    <w:rsid w:val="006B031D"/>
    <w:rsid w:val="0072146F"/>
    <w:rsid w:val="00721E47"/>
    <w:rsid w:val="00727043"/>
    <w:rsid w:val="00766C6B"/>
    <w:rsid w:val="007B0197"/>
    <w:rsid w:val="007D1792"/>
    <w:rsid w:val="007E06E4"/>
    <w:rsid w:val="007E783E"/>
    <w:rsid w:val="00803229"/>
    <w:rsid w:val="00807F7F"/>
    <w:rsid w:val="008879C0"/>
    <w:rsid w:val="009265B8"/>
    <w:rsid w:val="009406F2"/>
    <w:rsid w:val="009419B1"/>
    <w:rsid w:val="00985C1D"/>
    <w:rsid w:val="00990384"/>
    <w:rsid w:val="00995A58"/>
    <w:rsid w:val="009D113A"/>
    <w:rsid w:val="009F2A19"/>
    <w:rsid w:val="00A15676"/>
    <w:rsid w:val="00A16251"/>
    <w:rsid w:val="00A657E8"/>
    <w:rsid w:val="00AB792A"/>
    <w:rsid w:val="00B24633"/>
    <w:rsid w:val="00B50C08"/>
    <w:rsid w:val="00B54CAC"/>
    <w:rsid w:val="00B70430"/>
    <w:rsid w:val="00BB0CEF"/>
    <w:rsid w:val="00BB6ED4"/>
    <w:rsid w:val="00BD1664"/>
    <w:rsid w:val="00BD7A41"/>
    <w:rsid w:val="00C14412"/>
    <w:rsid w:val="00C276B5"/>
    <w:rsid w:val="00C52E71"/>
    <w:rsid w:val="00C70640"/>
    <w:rsid w:val="00CE7B42"/>
    <w:rsid w:val="00D568DD"/>
    <w:rsid w:val="00D76CED"/>
    <w:rsid w:val="00D80212"/>
    <w:rsid w:val="00DB375C"/>
    <w:rsid w:val="00DE6D6A"/>
    <w:rsid w:val="00DF60DC"/>
    <w:rsid w:val="00E23C00"/>
    <w:rsid w:val="00E258DD"/>
    <w:rsid w:val="00E33624"/>
    <w:rsid w:val="00E33B58"/>
    <w:rsid w:val="00E33BD7"/>
    <w:rsid w:val="00E55BD6"/>
    <w:rsid w:val="00E72EAA"/>
    <w:rsid w:val="00E82D16"/>
    <w:rsid w:val="00F85AF0"/>
    <w:rsid w:val="00FC2FF0"/>
    <w:rsid w:val="00FF3A6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9265B8"/>
    <w:pPr>
      <w:ind w:left="720"/>
      <w:contextualSpacing/>
    </w:pPr>
  </w:style>
  <w:style w:type="paragraph" w:styleId="a7">
    <w:name w:val="No Spacing"/>
    <w:uiPriority w:val="1"/>
    <w:qFormat/>
    <w:rsid w:val="007D17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17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657E8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AB7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B792A"/>
    <w:pPr>
      <w:ind w:left="222" w:firstLine="707"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AB792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792A"/>
    <w:pPr>
      <w:ind w:left="222" w:firstLine="707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792A"/>
    <w:pPr>
      <w:ind w:left="108"/>
    </w:pPr>
  </w:style>
  <w:style w:type="paragraph" w:customStyle="1" w:styleId="ad">
    <w:name w:val="Нормальный (таблица)"/>
    <w:basedOn w:val="a"/>
    <w:next w:val="a"/>
    <w:uiPriority w:val="99"/>
    <w:rsid w:val="00B2463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2463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9265B8"/>
    <w:pPr>
      <w:ind w:left="720"/>
      <w:contextualSpacing/>
    </w:pPr>
  </w:style>
  <w:style w:type="paragraph" w:styleId="a7">
    <w:name w:val="No Spacing"/>
    <w:uiPriority w:val="1"/>
    <w:qFormat/>
    <w:rsid w:val="007D17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17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657E8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AB7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B792A"/>
    <w:pPr>
      <w:ind w:left="222" w:firstLine="707"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AB792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792A"/>
    <w:pPr>
      <w:ind w:left="222" w:firstLine="707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792A"/>
    <w:pPr>
      <w:ind w:left="108"/>
    </w:pPr>
  </w:style>
  <w:style w:type="paragraph" w:customStyle="1" w:styleId="ad">
    <w:name w:val="Нормальный (таблица)"/>
    <w:basedOn w:val="a"/>
    <w:next w:val="a"/>
    <w:uiPriority w:val="99"/>
    <w:rsid w:val="00B2463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2463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7CD7-E835-47B9-9585-59D1E763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4368</Words>
  <Characters>24899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vur_zemlya1</dc:creator>
  <cp:lastModifiedBy>Константинова Алена Николаевна</cp:lastModifiedBy>
  <cp:revision>4</cp:revision>
  <cp:lastPrinted>2023-06-28T07:49:00Z</cp:lastPrinted>
  <dcterms:created xsi:type="dcterms:W3CDTF">2023-07-20T10:46:00Z</dcterms:created>
  <dcterms:modified xsi:type="dcterms:W3CDTF">2023-08-08T06:16:00Z</dcterms:modified>
</cp:coreProperties>
</file>