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A8" w:rsidRPr="0000723B" w:rsidRDefault="00345CA8" w:rsidP="00345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5CA8" w:rsidRPr="0000723B" w:rsidRDefault="00345CA8" w:rsidP="00345C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5CA8" w:rsidRPr="0000723B" w:rsidRDefault="00345CA8" w:rsidP="00345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CA8" w:rsidRPr="0000723B" w:rsidRDefault="00345CA8" w:rsidP="00345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345CA8" w:rsidRPr="0000723B" w:rsidTr="00AC219C">
        <w:trPr>
          <w:trHeight w:val="2714"/>
          <w:jc w:val="right"/>
        </w:trPr>
        <w:tc>
          <w:tcPr>
            <w:tcW w:w="3687" w:type="dxa"/>
          </w:tcPr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345CA8" w:rsidRPr="0000723B" w:rsidRDefault="00345CA8" w:rsidP="00AC21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06.08.</w:t>
            </w: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2019 г.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345CA8" w:rsidRPr="0000723B" w:rsidRDefault="00345CA8" w:rsidP="00AC2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345CA8" w:rsidRPr="0000723B" w:rsidRDefault="00345CA8" w:rsidP="00AC219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45CA8" w:rsidRDefault="00345CA8" w:rsidP="0034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06.08.</w:t>
            </w: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2019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  <w:p w:rsidR="00345CA8" w:rsidRPr="0000723B" w:rsidRDefault="00345CA8" w:rsidP="0034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345CA8" w:rsidRPr="0000723B" w:rsidRDefault="00345CA8" w:rsidP="00AC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345CA8" w:rsidRPr="0000723B" w:rsidRDefault="00345CA8" w:rsidP="00345CA8">
      <w:pPr>
        <w:spacing w:after="0"/>
        <w:ind w:right="496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23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п</w:t>
      </w:r>
      <w:r w:rsidRPr="00743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роекта планировки территории и проекта межевания территории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«Трасса газопровода к основной общеобразовательной школе на 108 ученических мест в д.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>Кашмаши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 w:themeFill="background1"/>
        </w:rPr>
        <w:t xml:space="preserve"> Моргаушского района Чувашской Республики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 w:themeFill="background1"/>
        </w:rPr>
        <w:t>»</w:t>
      </w:r>
      <w:r w:rsidRPr="000072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5CA8" w:rsidRPr="0000723B" w:rsidRDefault="00345CA8" w:rsidP="00345CA8">
      <w:pPr>
        <w:spacing w:after="0"/>
        <w:ind w:right="4960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5CA8" w:rsidRPr="0000723B" w:rsidRDefault="00345CA8" w:rsidP="00345CA8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 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протоколом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заключением</w:t>
      </w: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от 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 2019г.,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</w:t>
      </w:r>
      <w:proofErr w:type="spellStart"/>
      <w:proofErr w:type="gramStart"/>
      <w:r w:rsidRPr="0000723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00723B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00723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00723B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CA8" w:rsidRPr="0000723B" w:rsidRDefault="00345CA8" w:rsidP="00345CA8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284"/>
        <w:jc w:val="both"/>
      </w:pPr>
      <w:r w:rsidRPr="0000723B">
        <w:t xml:space="preserve">Утвердить </w:t>
      </w:r>
      <w:r w:rsidRPr="00855806">
        <w:rPr>
          <w:color w:val="000000"/>
          <w:shd w:val="clear" w:color="auto" w:fill="FFFFFF" w:themeFill="background1"/>
        </w:rPr>
        <w:t xml:space="preserve">проект планировки территории и проекта межевания территории «Трасса газопровода к основной общеобразовательной школе на 108 ученических мест в д. </w:t>
      </w:r>
      <w:proofErr w:type="spellStart"/>
      <w:r w:rsidRPr="00855806">
        <w:rPr>
          <w:color w:val="000000"/>
          <w:shd w:val="clear" w:color="auto" w:fill="FFFFFF" w:themeFill="background1"/>
        </w:rPr>
        <w:t>Кашмаши</w:t>
      </w:r>
      <w:proofErr w:type="spellEnd"/>
      <w:r w:rsidRPr="00855806">
        <w:rPr>
          <w:color w:val="000000"/>
          <w:shd w:val="clear" w:color="auto" w:fill="FFFFFF" w:themeFill="background1"/>
        </w:rPr>
        <w:t xml:space="preserve"> Моргаушского района Чувашской Республики</w:t>
      </w:r>
      <w:r w:rsidRPr="00855806">
        <w:rPr>
          <w:bCs/>
          <w:shd w:val="clear" w:color="auto" w:fill="FFFFFF" w:themeFill="background1"/>
        </w:rPr>
        <w:t>»</w:t>
      </w:r>
      <w:r w:rsidRPr="00855806">
        <w:rPr>
          <w:bCs/>
        </w:rPr>
        <w:t>.</w:t>
      </w:r>
    </w:p>
    <w:p w:rsidR="00345CA8" w:rsidRPr="0000723B" w:rsidRDefault="00345CA8" w:rsidP="00345CA8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284"/>
        <w:jc w:val="both"/>
      </w:pPr>
      <w:proofErr w:type="gramStart"/>
      <w:r w:rsidRPr="0000723B">
        <w:t>Контроль за</w:t>
      </w:r>
      <w:proofErr w:type="gramEnd"/>
      <w:r w:rsidRPr="0000723B">
        <w:t xml:space="preserve"> исполнением настоящего постановления оставляю за собой.</w:t>
      </w:r>
    </w:p>
    <w:p w:rsidR="00345CA8" w:rsidRPr="0000723B" w:rsidRDefault="00345CA8" w:rsidP="00345CA8">
      <w:pPr>
        <w:pStyle w:val="a3"/>
        <w:tabs>
          <w:tab w:val="left" w:pos="851"/>
        </w:tabs>
        <w:suppressAutoHyphens/>
        <w:ind w:left="0" w:firstLine="284"/>
        <w:jc w:val="both"/>
      </w:pPr>
      <w:r w:rsidRPr="0000723B">
        <w:t xml:space="preserve">3. Настоящее постановление подлежит официальному опубликованию в периодическом печатном издании «Вестник </w:t>
      </w:r>
      <w:r>
        <w:t>Сятракасинского</w:t>
      </w:r>
      <w:r w:rsidRPr="0000723B">
        <w:t xml:space="preserve"> сельского поселения Моргаушского района Чувашской Республики».</w:t>
      </w:r>
    </w:p>
    <w:p w:rsidR="00345CA8" w:rsidRPr="0000723B" w:rsidRDefault="00345CA8" w:rsidP="00345CA8">
      <w:pPr>
        <w:shd w:val="clear" w:color="auto" w:fill="FFFFFF"/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CA8" w:rsidRPr="0000723B" w:rsidRDefault="00345CA8" w:rsidP="00345C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CA8" w:rsidRPr="0000723B" w:rsidRDefault="00345CA8" w:rsidP="00345CA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CA8" w:rsidRPr="0000723B" w:rsidRDefault="00345CA8" w:rsidP="00345CA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0072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Е.В. Григорьев</w:t>
      </w:r>
    </w:p>
    <w:p w:rsidR="00345CA8" w:rsidRPr="0000723B" w:rsidRDefault="00345CA8" w:rsidP="00345CA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CA8" w:rsidRPr="0000723B" w:rsidRDefault="00345CA8" w:rsidP="00345CA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250" w:rsidRDefault="00CE2250"/>
    <w:sectPr w:rsidR="00CE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50"/>
    <w:rsid w:val="00345CA8"/>
    <w:rsid w:val="00CE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cp:lastPrinted>2019-08-08T05:35:00Z</cp:lastPrinted>
  <dcterms:created xsi:type="dcterms:W3CDTF">2019-08-08T05:34:00Z</dcterms:created>
  <dcterms:modified xsi:type="dcterms:W3CDTF">2019-08-08T05:35:00Z</dcterms:modified>
</cp:coreProperties>
</file>