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10645"/>
      </w:tblGrid>
      <w:tr w:rsidR="00EB7028">
        <w:trPr>
          <w:trHeight w:val="370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EB7028" w:rsidRDefault="00227E17">
            <w:pPr>
              <w:pStyle w:val="TableParagraph"/>
              <w:spacing w:line="351" w:lineRule="exact"/>
              <w:ind w:right="149"/>
              <w:jc w:val="right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«ВЕСТНИК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КОМСОМОЛЬСКОГО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ОКРУГА»</w:t>
            </w:r>
          </w:p>
        </w:tc>
      </w:tr>
      <w:tr w:rsidR="00EB7028">
        <w:trPr>
          <w:trHeight w:val="331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EB7028" w:rsidRDefault="00227E17">
            <w:pPr>
              <w:pStyle w:val="TableParagraph"/>
              <w:spacing w:line="24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№20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 года</w:t>
            </w:r>
          </w:p>
        </w:tc>
      </w:tr>
    </w:tbl>
    <w:p w:rsidR="00EB7028" w:rsidRDefault="00EB7028">
      <w:pPr>
        <w:pStyle w:val="a3"/>
        <w:spacing w:before="11"/>
        <w:ind w:left="0"/>
        <w:rPr>
          <w:sz w:val="10"/>
        </w:rPr>
      </w:pPr>
    </w:p>
    <w:p w:rsidR="00EB7028" w:rsidRDefault="00227E17">
      <w:pPr>
        <w:spacing w:before="90"/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29.03.2023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260</w:t>
      </w:r>
    </w:p>
    <w:p w:rsidR="00EB7028" w:rsidRDefault="00227E17">
      <w:pPr>
        <w:ind w:left="207" w:right="370"/>
        <w:jc w:val="both"/>
        <w:rPr>
          <w:b/>
          <w:i/>
          <w:sz w:val="24"/>
        </w:rPr>
      </w:pPr>
      <w:r>
        <w:rPr>
          <w:b/>
          <w:i/>
          <w:sz w:val="24"/>
        </w:rPr>
        <w:t>«О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признании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утратившим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силу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постановления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администрации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района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2019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№404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"Об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административного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регламента администрации Комсомольского района Чувашской Республики по предоставлению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муниципальной услуги "Выдача специального разрешения на движение по автомобильным дорогам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 пол</w:t>
      </w:r>
      <w:r>
        <w:rPr>
          <w:b/>
          <w:i/>
          <w:sz w:val="24"/>
        </w:rPr>
        <w:t>ьзования местного значения, находящимся в собственности, транспортных средств,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осуществляющих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перевозку опасных, тяжеловесных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(или)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крупногабаритных грузов»</w:t>
      </w:r>
    </w:p>
    <w:p w:rsidR="00EB7028" w:rsidRDefault="00EB7028">
      <w:pPr>
        <w:pStyle w:val="a3"/>
        <w:spacing w:before="7"/>
        <w:ind w:left="0"/>
        <w:rPr>
          <w:b/>
          <w:i/>
          <w:sz w:val="27"/>
        </w:rPr>
      </w:pPr>
    </w:p>
    <w:p w:rsidR="00EB7028" w:rsidRDefault="00227E17">
      <w:pPr>
        <w:pStyle w:val="a3"/>
        <w:ind w:right="376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руководс</w:t>
      </w:r>
      <w:r>
        <w:t>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Комсомольского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п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т:</w:t>
      </w:r>
    </w:p>
    <w:p w:rsidR="00EB7028" w:rsidRDefault="00227E17">
      <w:pPr>
        <w:pStyle w:val="a4"/>
        <w:numPr>
          <w:ilvl w:val="0"/>
          <w:numId w:val="8"/>
        </w:numPr>
        <w:tabs>
          <w:tab w:val="left" w:pos="1625"/>
        </w:tabs>
        <w:ind w:left="207" w:right="365" w:firstLine="708"/>
        <w:jc w:val="both"/>
        <w:rPr>
          <w:sz w:val="26"/>
        </w:rPr>
      </w:pPr>
      <w:r>
        <w:rPr>
          <w:sz w:val="26"/>
        </w:rPr>
        <w:t>Признать утратившим силу постановление администрации Комсомольского района</w:t>
      </w:r>
      <w:r>
        <w:rPr>
          <w:spacing w:val="-62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2019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404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 администрации Комсомольского района Чувашской Республики по предоставлению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"Выдача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дорогам общего пользования местного зн</w:t>
      </w:r>
      <w:r>
        <w:rPr>
          <w:sz w:val="26"/>
        </w:rPr>
        <w:t>ачения, находящимся в собственности, транспортных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8"/>
          <w:sz w:val="26"/>
        </w:rPr>
        <w:t xml:space="preserve"> </w:t>
      </w:r>
      <w:r>
        <w:rPr>
          <w:sz w:val="26"/>
        </w:rPr>
        <w:t>перевозку</w:t>
      </w:r>
      <w:r>
        <w:rPr>
          <w:spacing w:val="-9"/>
          <w:sz w:val="26"/>
        </w:rPr>
        <w:t xml:space="preserve"> </w:t>
      </w:r>
      <w:r>
        <w:rPr>
          <w:sz w:val="26"/>
        </w:rPr>
        <w:t>опасных,</w:t>
      </w:r>
      <w:r>
        <w:rPr>
          <w:spacing w:val="-4"/>
          <w:sz w:val="26"/>
        </w:rPr>
        <w:t xml:space="preserve"> </w:t>
      </w:r>
      <w:r>
        <w:rPr>
          <w:sz w:val="26"/>
        </w:rPr>
        <w:t>тяжеловесных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крупногабаритных</w:t>
      </w:r>
      <w:r>
        <w:rPr>
          <w:spacing w:val="-9"/>
          <w:sz w:val="26"/>
        </w:rPr>
        <w:t xml:space="preserve"> </w:t>
      </w:r>
      <w:r>
        <w:rPr>
          <w:sz w:val="26"/>
        </w:rPr>
        <w:t>грузов".</w:t>
      </w:r>
    </w:p>
    <w:p w:rsidR="00EB7028" w:rsidRDefault="00227E17">
      <w:pPr>
        <w:pStyle w:val="a4"/>
        <w:numPr>
          <w:ilvl w:val="0"/>
          <w:numId w:val="8"/>
        </w:numPr>
        <w:tabs>
          <w:tab w:val="left" w:pos="1625"/>
        </w:tabs>
        <w:ind w:left="207" w:right="366" w:firstLine="70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опубликования.</w:t>
      </w: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05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31.03.2023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5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1"/>
        <w:ind w:left="0"/>
        <w:rPr>
          <w:sz w:val="22"/>
        </w:rPr>
      </w:pPr>
    </w:p>
    <w:p w:rsidR="00EB7028" w:rsidRDefault="00227E17">
      <w:pPr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29.03.2023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262</w:t>
      </w:r>
    </w:p>
    <w:p w:rsidR="00EB7028" w:rsidRDefault="00227E17">
      <w:pPr>
        <w:ind w:left="207" w:right="362"/>
        <w:jc w:val="both"/>
        <w:rPr>
          <w:b/>
          <w:i/>
          <w:sz w:val="24"/>
        </w:rPr>
      </w:pPr>
      <w:r>
        <w:rPr>
          <w:b/>
          <w:i/>
          <w:sz w:val="24"/>
        </w:rPr>
        <w:t>«О порядке списания имущества, находящегося в муниципальной собственности 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 округа Чувашской Республики, закрепленного на праве оперативного управления за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муниципальными учреждениями Комсомольского муниципального округа Чувашской Республики,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структурными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подразделениями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администрации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</w:t>
      </w:r>
      <w:r>
        <w:rPr>
          <w:b/>
          <w:i/>
          <w:sz w:val="24"/>
        </w:rPr>
        <w:t>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имущества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казны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списания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имущества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муниципального 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EB7028" w:rsidRDefault="00EB7028">
      <w:pPr>
        <w:pStyle w:val="a3"/>
        <w:spacing w:before="8"/>
        <w:ind w:left="0"/>
        <w:rPr>
          <w:b/>
          <w:i/>
          <w:sz w:val="27"/>
        </w:rPr>
      </w:pPr>
    </w:p>
    <w:p w:rsidR="00EB7028" w:rsidRDefault="00227E17">
      <w:pPr>
        <w:pStyle w:val="a3"/>
        <w:ind w:right="363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списанием, администрация Комсомольского муниципального округа Чувашской Республики   п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 т а н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я е</w:t>
      </w:r>
      <w:r>
        <w:rPr>
          <w:spacing w:val="2"/>
        </w:rPr>
        <w:t xml:space="preserve"> </w:t>
      </w:r>
      <w:r>
        <w:t>т:</w:t>
      </w:r>
    </w:p>
    <w:p w:rsidR="00EB7028" w:rsidRDefault="00227E17">
      <w:pPr>
        <w:pStyle w:val="a4"/>
        <w:numPr>
          <w:ilvl w:val="0"/>
          <w:numId w:val="7"/>
        </w:numPr>
        <w:tabs>
          <w:tab w:val="left" w:pos="1177"/>
        </w:tabs>
        <w:spacing w:before="1"/>
        <w:ind w:left="207" w:right="363" w:firstLine="708"/>
        <w:jc w:val="both"/>
        <w:rPr>
          <w:sz w:val="26"/>
        </w:rPr>
      </w:pPr>
      <w:r>
        <w:rPr>
          <w:sz w:val="26"/>
        </w:rPr>
        <w:t xml:space="preserve">Утвердить прилагаемый </w:t>
      </w:r>
      <w:r>
        <w:rPr>
          <w:sz w:val="26"/>
        </w:rPr>
        <w:t>Порядок списания имущества, находящегося в муниципальной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собственности Комсомольского муниципального округа Чувашской Республики, закрепленного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казны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Республики.</w:t>
      </w:r>
    </w:p>
    <w:p w:rsidR="00EB7028" w:rsidRDefault="00227E17">
      <w:pPr>
        <w:pStyle w:val="a4"/>
        <w:numPr>
          <w:ilvl w:val="0"/>
          <w:numId w:val="7"/>
        </w:numPr>
        <w:tabs>
          <w:tab w:val="left" w:pos="1305"/>
        </w:tabs>
        <w:spacing w:line="299" w:lineRule="exact"/>
        <w:ind w:left="1304" w:hanging="389"/>
        <w:jc w:val="both"/>
        <w:rPr>
          <w:sz w:val="26"/>
        </w:rPr>
      </w:pPr>
      <w:r>
        <w:rPr>
          <w:sz w:val="26"/>
        </w:rPr>
        <w:t>Признать утратившими</w:t>
      </w:r>
      <w:r>
        <w:rPr>
          <w:spacing w:val="-3"/>
          <w:sz w:val="26"/>
        </w:rPr>
        <w:t xml:space="preserve"> </w:t>
      </w:r>
      <w:r>
        <w:rPr>
          <w:sz w:val="26"/>
        </w:rPr>
        <w:t>силу:</w:t>
      </w:r>
    </w:p>
    <w:p w:rsidR="00EB7028" w:rsidRDefault="00227E17">
      <w:pPr>
        <w:pStyle w:val="a3"/>
        <w:spacing w:before="3" w:line="237" w:lineRule="auto"/>
        <w:ind w:right="372" w:firstLine="836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</w:t>
      </w:r>
      <w:r>
        <w:t>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796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списания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Комсомольского</w:t>
      </w:r>
      <w:r>
        <w:rPr>
          <w:spacing w:val="-7"/>
        </w:rPr>
        <w:t xml:space="preserve"> </w:t>
      </w:r>
      <w:r>
        <w:t>района»;</w:t>
      </w:r>
    </w:p>
    <w:p w:rsidR="00EB7028" w:rsidRDefault="00EB7028">
      <w:pPr>
        <w:spacing w:line="237" w:lineRule="auto"/>
        <w:jc w:val="both"/>
        <w:sectPr w:rsidR="00EB7028">
          <w:type w:val="continuous"/>
          <w:pgSz w:w="11910" w:h="16840"/>
          <w:pgMar w:top="700" w:right="60" w:bottom="280" w:left="500" w:header="720" w:footer="720" w:gutter="0"/>
          <w:cols w:space="720"/>
        </w:sectPr>
      </w:pPr>
    </w:p>
    <w:p w:rsidR="00EB7028" w:rsidRDefault="00227E17">
      <w:pPr>
        <w:pStyle w:val="a3"/>
        <w:spacing w:before="61"/>
        <w:ind w:right="364" w:firstLine="836"/>
        <w:jc w:val="both"/>
      </w:pPr>
      <w:r>
        <w:lastRenderedPageBreak/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Кайнлыкского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 Чувашской Республики от 04.04.2016 г. № 15а «О порядке списания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Кайнлыкского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Республики»;</w:t>
      </w:r>
    </w:p>
    <w:p w:rsidR="00EB7028" w:rsidRDefault="00227E17">
      <w:pPr>
        <w:pStyle w:val="a3"/>
        <w:spacing w:before="1"/>
        <w:ind w:right="369" w:firstLine="708"/>
        <w:jc w:val="both"/>
      </w:pPr>
      <w:r>
        <w:t>постановление администрации Урмаевского сельского поселения Комсомольского района</w:t>
      </w:r>
      <w:r>
        <w:rPr>
          <w:spacing w:val="-62"/>
        </w:rPr>
        <w:t xml:space="preserve"> </w:t>
      </w:r>
      <w:r>
        <w:t>Чувашской Республики от 29.07.2016г. № 166 «О порядке списания муниципального имущества</w:t>
      </w:r>
      <w:r>
        <w:rPr>
          <w:spacing w:val="-62"/>
        </w:rPr>
        <w:t xml:space="preserve"> </w:t>
      </w:r>
      <w:r>
        <w:t>Урмаевского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Республики».</w:t>
      </w:r>
    </w:p>
    <w:p w:rsidR="00EB7028" w:rsidRDefault="00227E17">
      <w:pPr>
        <w:pStyle w:val="a4"/>
        <w:numPr>
          <w:ilvl w:val="0"/>
          <w:numId w:val="7"/>
        </w:numPr>
        <w:tabs>
          <w:tab w:val="left" w:pos="1209"/>
        </w:tabs>
        <w:ind w:left="207" w:right="376" w:firstLine="708"/>
        <w:jc w:val="both"/>
        <w:rPr>
          <w:sz w:val="26"/>
        </w:rPr>
      </w:pPr>
      <w:r>
        <w:rPr>
          <w:sz w:val="26"/>
        </w:rPr>
        <w:t>Контроль за исполнением настоящего постановления возложить на отдел экономики,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имущественны</w:t>
      </w:r>
      <w:r>
        <w:rPr>
          <w:sz w:val="26"/>
        </w:rPr>
        <w:t>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Республики.</w:t>
      </w:r>
    </w:p>
    <w:p w:rsidR="00EB7028" w:rsidRDefault="00227E17">
      <w:pPr>
        <w:pStyle w:val="a4"/>
        <w:numPr>
          <w:ilvl w:val="0"/>
          <w:numId w:val="7"/>
        </w:numPr>
        <w:tabs>
          <w:tab w:val="left" w:pos="469"/>
        </w:tabs>
        <w:spacing w:before="2"/>
        <w:ind w:left="468" w:hanging="262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силу</w:t>
      </w:r>
      <w:r>
        <w:rPr>
          <w:spacing w:val="-10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3"/>
          <w:sz w:val="26"/>
        </w:rPr>
        <w:t xml:space="preserve"> </w:t>
      </w:r>
      <w:r>
        <w:rPr>
          <w:sz w:val="26"/>
        </w:rPr>
        <w:t>его официального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опубликования.</w:t>
      </w:r>
    </w:p>
    <w:p w:rsidR="00EB7028" w:rsidRDefault="00EB7028">
      <w:pPr>
        <w:pStyle w:val="a3"/>
        <w:spacing w:before="11"/>
        <w:ind w:left="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05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262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 29.03.2023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5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8"/>
        </w:rPr>
      </w:pPr>
    </w:p>
    <w:p w:rsidR="00EB7028" w:rsidRDefault="00227E17">
      <w:pPr>
        <w:spacing w:before="188" w:line="242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5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spacing w:before="8"/>
        <w:ind w:left="0"/>
        <w:rPr>
          <w:b/>
          <w:sz w:val="19"/>
        </w:rPr>
      </w:pPr>
    </w:p>
    <w:p w:rsidR="00EB7028" w:rsidRDefault="00227E17">
      <w:pPr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30.03.2023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270</w:t>
      </w:r>
    </w:p>
    <w:p w:rsidR="00EB7028" w:rsidRDefault="00227E17">
      <w:pPr>
        <w:ind w:left="207" w:right="363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«О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внесении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изменений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постановление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администрации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27 февраля 2023 г. № 160 «Об утверждении Примерного положения об оплате труда работников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занятых 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образования»</w:t>
      </w:r>
    </w:p>
    <w:p w:rsidR="00EB7028" w:rsidRDefault="00EB7028">
      <w:pPr>
        <w:pStyle w:val="a3"/>
        <w:spacing w:before="3"/>
        <w:ind w:left="0"/>
        <w:rPr>
          <w:b/>
          <w:i/>
          <w:sz w:val="27"/>
        </w:rPr>
      </w:pPr>
    </w:p>
    <w:p w:rsidR="00EB7028" w:rsidRDefault="00227E17">
      <w:pPr>
        <w:pStyle w:val="a3"/>
        <w:ind w:right="363" w:firstLine="540"/>
      </w:pPr>
      <w:r>
        <w:t>Администрация</w:t>
      </w:r>
      <w:r>
        <w:rPr>
          <w:spacing w:val="-8"/>
        </w:rPr>
        <w:t xml:space="preserve"> </w:t>
      </w:r>
      <w:r>
        <w:t>Комсомольского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округа</w:t>
      </w:r>
      <w:r>
        <w:rPr>
          <w:spacing w:val="2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п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</w:t>
      </w:r>
      <w:r>
        <w:rPr>
          <w:spacing w:val="-6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е т:</w:t>
      </w:r>
    </w:p>
    <w:p w:rsidR="00EB7028" w:rsidRDefault="00227E17">
      <w:pPr>
        <w:pStyle w:val="a4"/>
        <w:numPr>
          <w:ilvl w:val="1"/>
          <w:numId w:val="7"/>
        </w:numPr>
        <w:tabs>
          <w:tab w:val="left" w:pos="1177"/>
        </w:tabs>
        <w:spacing w:before="2"/>
        <w:ind w:left="207" w:right="505" w:firstLine="708"/>
        <w:jc w:val="left"/>
        <w:rPr>
          <w:sz w:val="26"/>
        </w:rPr>
      </w:pPr>
      <w:r>
        <w:rPr>
          <w:sz w:val="26"/>
        </w:rPr>
        <w:t>Абзац шестой пункта 5.4 Примерного положения об оплате труда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 учреждений Комсомольского муниципального округа Чувашской Республики,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занятых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сфере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27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5"/>
          <w:sz w:val="26"/>
        </w:rPr>
        <w:t xml:space="preserve"> </w:t>
      </w:r>
      <w:r>
        <w:rPr>
          <w:sz w:val="26"/>
        </w:rPr>
        <w:t>2023</w:t>
      </w:r>
      <w:r>
        <w:rPr>
          <w:spacing w:val="-5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160,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редакции:</w:t>
      </w:r>
    </w:p>
    <w:p w:rsidR="00EB7028" w:rsidRDefault="00227E17">
      <w:pPr>
        <w:pStyle w:val="a3"/>
        <w:spacing w:line="298" w:lineRule="exact"/>
      </w:pPr>
      <w:r>
        <w:t>«Руководителям</w:t>
      </w:r>
      <w:r>
        <w:rPr>
          <w:spacing w:val="2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заместителям</w:t>
      </w:r>
      <w:r>
        <w:rPr>
          <w:spacing w:val="-5"/>
        </w:rPr>
        <w:t xml:space="preserve"> </w:t>
      </w:r>
      <w:r>
        <w:t>производятся</w:t>
      </w:r>
      <w:r>
        <w:rPr>
          <w:spacing w:val="-5"/>
        </w:rPr>
        <w:t xml:space="preserve"> </w:t>
      </w:r>
      <w:r>
        <w:t>ежемесячные</w:t>
      </w:r>
      <w:r>
        <w:rPr>
          <w:spacing w:val="-3"/>
        </w:rPr>
        <w:t xml:space="preserve"> </w:t>
      </w:r>
      <w:r>
        <w:t>выплаты</w:t>
      </w:r>
    </w:p>
    <w:p w:rsidR="00EB7028" w:rsidRDefault="00227E17">
      <w:pPr>
        <w:pStyle w:val="a3"/>
        <w:ind w:right="363"/>
      </w:pPr>
      <w:r>
        <w:t>стимулирующего</w:t>
      </w:r>
      <w:r>
        <w:rPr>
          <w:spacing w:val="-8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62"/>
        </w:rPr>
        <w:t xml:space="preserve"> </w:t>
      </w:r>
      <w:r>
        <w:t>оклада</w:t>
      </w:r>
      <w:r>
        <w:rPr>
          <w:spacing w:val="-2"/>
        </w:rPr>
        <w:t xml:space="preserve"> </w:t>
      </w:r>
      <w:r>
        <w:t>(ставки).».</w:t>
      </w:r>
    </w:p>
    <w:p w:rsidR="00EB7028" w:rsidRDefault="00227E17">
      <w:pPr>
        <w:pStyle w:val="a4"/>
        <w:numPr>
          <w:ilvl w:val="1"/>
          <w:numId w:val="7"/>
        </w:numPr>
        <w:tabs>
          <w:tab w:val="left" w:pos="469"/>
        </w:tabs>
        <w:spacing w:before="1"/>
        <w:ind w:left="207" w:right="980" w:firstLine="0"/>
        <w:jc w:val="left"/>
        <w:rPr>
          <w:sz w:val="26"/>
        </w:rPr>
      </w:pPr>
      <w:r>
        <w:rPr>
          <w:sz w:val="26"/>
        </w:rPr>
        <w:t>Настоящее постановление вступает в силу после дня его официального опубликования и</w:t>
      </w:r>
      <w:r>
        <w:rPr>
          <w:spacing w:val="-63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правоотношения,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возникшие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1 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2023 года.</w:t>
      </w:r>
    </w:p>
    <w:p w:rsidR="00EB7028" w:rsidRDefault="00EB7028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270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30.03.2023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5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8"/>
        </w:rPr>
      </w:pPr>
    </w:p>
    <w:p w:rsidR="00EB7028" w:rsidRDefault="00227E17">
      <w:pPr>
        <w:spacing w:before="163"/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30.03.2023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271</w:t>
      </w:r>
    </w:p>
    <w:p w:rsidR="00EB7028" w:rsidRDefault="00227E17">
      <w:pPr>
        <w:ind w:left="207" w:right="368"/>
        <w:jc w:val="both"/>
        <w:rPr>
          <w:b/>
          <w:i/>
          <w:sz w:val="24"/>
        </w:rPr>
      </w:pPr>
      <w:r>
        <w:rPr>
          <w:b/>
          <w:i/>
          <w:sz w:val="24"/>
        </w:rPr>
        <w:t>«Об утверждении Положения об организации и проведении конкурса на замещение вакантной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должности руководителя образовательного учреждения Комсомольского муниципального 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</w:t>
      </w:r>
      <w:r>
        <w:rPr>
          <w:b/>
          <w:i/>
          <w:sz w:val="24"/>
        </w:rPr>
        <w:t>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EB7028" w:rsidRDefault="00EB7028">
      <w:pPr>
        <w:pStyle w:val="a3"/>
        <w:spacing w:before="7"/>
        <w:ind w:left="0"/>
        <w:rPr>
          <w:b/>
          <w:i/>
          <w:sz w:val="27"/>
        </w:rPr>
      </w:pPr>
    </w:p>
    <w:p w:rsidR="00EB7028" w:rsidRDefault="00227E17">
      <w:pPr>
        <w:pStyle w:val="a3"/>
        <w:ind w:right="358" w:firstLine="852"/>
        <w:jc w:val="both"/>
      </w:pP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соответствии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</w:t>
      </w:r>
      <w:r>
        <w:rPr>
          <w:color w:val="21272E"/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rPr>
          <w:color w:val="21272E"/>
        </w:rPr>
        <w:t>Федерального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закона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06.10.2003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№ 131-ФЗ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"Об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общих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 xml:space="preserve">принципах организации местного самоуправления в Российской Федерации", </w:t>
      </w:r>
      <w:r>
        <w:t xml:space="preserve">ст. 275 </w:t>
      </w:r>
      <w:r>
        <w:rPr>
          <w:color w:val="21272E"/>
        </w:rPr>
        <w:t>Трудового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кодекса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Федерации,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также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целях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обеспечения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соблюдения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принципов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прозрачности</w:t>
      </w:r>
      <w:r>
        <w:rPr>
          <w:color w:val="21272E"/>
          <w:spacing w:val="-13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доступности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процессе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привлечения</w:t>
      </w:r>
      <w:r>
        <w:rPr>
          <w:color w:val="21272E"/>
          <w:spacing w:val="-16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отбора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кандидатов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занятия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вакантных</w:t>
      </w:r>
      <w:r>
        <w:rPr>
          <w:color w:val="21272E"/>
          <w:spacing w:val="-63"/>
        </w:rPr>
        <w:t xml:space="preserve"> </w:t>
      </w:r>
      <w:r>
        <w:rPr>
          <w:color w:val="21272E"/>
        </w:rPr>
        <w:t>должностей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руководителей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31"/>
        </w:rPr>
        <w:t xml:space="preserve"> </w:t>
      </w:r>
      <w:r>
        <w:rPr>
          <w:color w:val="21272E"/>
        </w:rPr>
        <w:t>учреждений</w:t>
      </w:r>
      <w:r>
        <w:rPr>
          <w:color w:val="21272E"/>
          <w:spacing w:val="30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30"/>
        </w:rPr>
        <w:t xml:space="preserve"> </w:t>
      </w:r>
      <w:r>
        <w:rPr>
          <w:color w:val="21272E"/>
        </w:rPr>
        <w:t>системе</w:t>
      </w:r>
      <w:r>
        <w:rPr>
          <w:color w:val="21272E"/>
          <w:spacing w:val="30"/>
        </w:rPr>
        <w:t xml:space="preserve"> </w:t>
      </w:r>
      <w:r>
        <w:rPr>
          <w:color w:val="21272E"/>
        </w:rPr>
        <w:t>образования</w:t>
      </w:r>
    </w:p>
    <w:p w:rsidR="00EB7028" w:rsidRDefault="00EB7028">
      <w:pPr>
        <w:jc w:val="both"/>
        <w:sectPr w:rsidR="00EB7028">
          <w:pgSz w:w="11910" w:h="16840"/>
          <w:pgMar w:top="620" w:right="60" w:bottom="280" w:left="500" w:header="720" w:footer="720" w:gutter="0"/>
          <w:cols w:space="720"/>
        </w:sectPr>
      </w:pPr>
    </w:p>
    <w:p w:rsidR="00EB7028" w:rsidRDefault="00227E17">
      <w:pPr>
        <w:pStyle w:val="a3"/>
        <w:spacing w:before="61"/>
        <w:ind w:right="364"/>
        <w:jc w:val="both"/>
      </w:pPr>
      <w:r>
        <w:rPr>
          <w:color w:val="21272E"/>
        </w:rPr>
        <w:lastRenderedPageBreak/>
        <w:t>Комсомольского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округа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администрация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Комсомольского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округа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п 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т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а н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л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я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е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т:</w:t>
      </w:r>
    </w:p>
    <w:p w:rsidR="00EB7028" w:rsidRDefault="00227E17">
      <w:pPr>
        <w:pStyle w:val="a4"/>
        <w:numPr>
          <w:ilvl w:val="2"/>
          <w:numId w:val="7"/>
        </w:numPr>
        <w:tabs>
          <w:tab w:val="left" w:pos="1424"/>
        </w:tabs>
        <w:spacing w:before="3"/>
        <w:ind w:left="207" w:right="362" w:firstLine="852"/>
        <w:jc w:val="both"/>
        <w:rPr>
          <w:sz w:val="26"/>
        </w:rPr>
      </w:pPr>
      <w:r>
        <w:rPr>
          <w:color w:val="21272E"/>
          <w:sz w:val="26"/>
        </w:rPr>
        <w:t>Утвердить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прилагаемое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Положение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об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организации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и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проведении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конкурса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на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замещение вакантной должности руководителя образовательного учреждения Комсомольского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муниципального</w:t>
      </w:r>
      <w:r>
        <w:rPr>
          <w:color w:val="21272E"/>
          <w:spacing w:val="-1"/>
          <w:sz w:val="26"/>
        </w:rPr>
        <w:t xml:space="preserve"> </w:t>
      </w:r>
      <w:r>
        <w:rPr>
          <w:color w:val="21272E"/>
          <w:sz w:val="26"/>
        </w:rPr>
        <w:t>округа.</w:t>
      </w:r>
    </w:p>
    <w:p w:rsidR="00EB7028" w:rsidRDefault="00227E17">
      <w:pPr>
        <w:pStyle w:val="a4"/>
        <w:numPr>
          <w:ilvl w:val="2"/>
          <w:numId w:val="7"/>
        </w:numPr>
        <w:tabs>
          <w:tab w:val="left" w:pos="1592"/>
        </w:tabs>
        <w:ind w:left="207" w:right="360" w:firstLine="852"/>
        <w:jc w:val="both"/>
        <w:rPr>
          <w:sz w:val="26"/>
        </w:rPr>
      </w:pPr>
      <w:r>
        <w:rPr>
          <w:color w:val="21272E"/>
          <w:sz w:val="26"/>
        </w:rPr>
        <w:t>Признать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утратившими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силу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сл</w:t>
      </w:r>
      <w:r>
        <w:rPr>
          <w:color w:val="21272E"/>
          <w:sz w:val="26"/>
        </w:rPr>
        <w:t>едующие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постановления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администрации</w:t>
      </w:r>
      <w:r>
        <w:rPr>
          <w:color w:val="21272E"/>
          <w:spacing w:val="-62"/>
          <w:sz w:val="26"/>
        </w:rPr>
        <w:t xml:space="preserve"> </w:t>
      </w:r>
      <w:r>
        <w:rPr>
          <w:color w:val="21272E"/>
          <w:sz w:val="26"/>
        </w:rPr>
        <w:t>Комсомольского</w:t>
      </w:r>
      <w:r>
        <w:rPr>
          <w:color w:val="21272E"/>
          <w:spacing w:val="-1"/>
          <w:sz w:val="26"/>
        </w:rPr>
        <w:t xml:space="preserve"> </w:t>
      </w:r>
      <w:r>
        <w:rPr>
          <w:color w:val="21272E"/>
          <w:sz w:val="26"/>
        </w:rPr>
        <w:t>района:</w:t>
      </w:r>
    </w:p>
    <w:p w:rsidR="00EB7028" w:rsidRDefault="00227E17">
      <w:pPr>
        <w:pStyle w:val="a3"/>
        <w:ind w:right="375" w:firstLine="852"/>
        <w:jc w:val="both"/>
      </w:pPr>
      <w:r>
        <w:rPr>
          <w:color w:val="21272E"/>
        </w:rPr>
        <w:t>от 02.07.2015 № 221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утверждении Положения о конкурсной системе отбора 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замещение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вакантных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должностей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руководителей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учреждений</w:t>
      </w:r>
      <w:r>
        <w:rPr>
          <w:color w:val="21272E"/>
          <w:spacing w:val="-62"/>
        </w:rPr>
        <w:t xml:space="preserve"> </w:t>
      </w:r>
      <w:r>
        <w:rPr>
          <w:color w:val="21272E"/>
        </w:rPr>
        <w:t>Комсомольского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района Чувашской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Республики»;</w:t>
      </w:r>
    </w:p>
    <w:p w:rsidR="00EB7028" w:rsidRDefault="00227E17">
      <w:pPr>
        <w:pStyle w:val="a3"/>
        <w:spacing w:before="3" w:line="237" w:lineRule="auto"/>
        <w:ind w:right="360" w:firstLine="852"/>
        <w:jc w:val="both"/>
      </w:pPr>
      <w:r>
        <w:rPr>
          <w:color w:val="21272E"/>
        </w:rPr>
        <w:t>от 20 сентября 2017 г. № 500 «О внесении изменений в постановление администрации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Комсомольского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района от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02.07.2015</w:t>
      </w:r>
      <w:r>
        <w:rPr>
          <w:color w:val="21272E"/>
          <w:spacing w:val="5"/>
        </w:rPr>
        <w:t xml:space="preserve"> </w:t>
      </w:r>
      <w:r>
        <w:rPr>
          <w:color w:val="21272E"/>
        </w:rPr>
        <w:t>г.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№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221»;</w:t>
      </w:r>
    </w:p>
    <w:p w:rsidR="00EB7028" w:rsidRDefault="00227E17">
      <w:pPr>
        <w:pStyle w:val="a3"/>
        <w:spacing w:before="1"/>
        <w:ind w:right="366" w:firstLine="852"/>
        <w:jc w:val="both"/>
      </w:pPr>
      <w:r>
        <w:rPr>
          <w:color w:val="21272E"/>
        </w:rPr>
        <w:t>от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1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марта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2018 г.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№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104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«О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внесении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изменений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постановление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администрации</w:t>
      </w:r>
      <w:r>
        <w:rPr>
          <w:color w:val="21272E"/>
          <w:spacing w:val="-62"/>
        </w:rPr>
        <w:t xml:space="preserve"> </w:t>
      </w:r>
      <w:r>
        <w:rPr>
          <w:color w:val="21272E"/>
        </w:rPr>
        <w:t>Комсомольского района от 02.07.2015 г. № 221 «Об утверждении Положения о конкурсной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системе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отбора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замещение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вакантных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должностей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руководителей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учреждений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Комсомольского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района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Чувашской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Республики»;</w:t>
      </w:r>
    </w:p>
    <w:p w:rsidR="00EB7028" w:rsidRDefault="00227E17">
      <w:pPr>
        <w:pStyle w:val="a3"/>
        <w:spacing w:before="1"/>
        <w:ind w:right="366" w:firstLine="852"/>
        <w:jc w:val="both"/>
      </w:pPr>
      <w:r>
        <w:rPr>
          <w:color w:val="21272E"/>
        </w:rPr>
        <w:t>от 11 октября 2018 г. №</w:t>
      </w:r>
      <w:r>
        <w:rPr>
          <w:color w:val="21272E"/>
        </w:rPr>
        <w:t xml:space="preserve"> 594 «О внесении изменений в постановление администрации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Комсомольского района от 02.07.2015 г. № 221 «Об утверждении Положения о конкурсной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системе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отбора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замещение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вакантных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должностей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руководителей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учреждений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Комсомольск</w:t>
      </w:r>
      <w:r>
        <w:rPr>
          <w:color w:val="21272E"/>
        </w:rPr>
        <w:t>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района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Чувашской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Республики».</w:t>
      </w:r>
    </w:p>
    <w:p w:rsidR="00EB7028" w:rsidRDefault="00227E17">
      <w:pPr>
        <w:pStyle w:val="a4"/>
        <w:numPr>
          <w:ilvl w:val="2"/>
          <w:numId w:val="7"/>
        </w:numPr>
        <w:tabs>
          <w:tab w:val="left" w:pos="1344"/>
        </w:tabs>
        <w:ind w:left="207" w:right="363" w:firstLine="852"/>
        <w:jc w:val="both"/>
        <w:rPr>
          <w:sz w:val="26"/>
        </w:rPr>
      </w:pPr>
      <w:r>
        <w:rPr>
          <w:color w:val="21272E"/>
          <w:sz w:val="26"/>
        </w:rPr>
        <w:t xml:space="preserve">Настоящее постановление вступает в силу после его </w:t>
      </w:r>
      <w:hyperlink r:id="rId6">
        <w:r>
          <w:rPr>
            <w:sz w:val="26"/>
          </w:rPr>
          <w:t xml:space="preserve">официального опубликования </w:t>
        </w:r>
      </w:hyperlink>
      <w:r>
        <w:rPr>
          <w:color w:val="21272E"/>
          <w:sz w:val="26"/>
        </w:rPr>
        <w:t>в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периодическом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печатном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издании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"Вестник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Комсомольского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муниципального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округа"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и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подлежит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размещению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на</w:t>
      </w:r>
      <w:r>
        <w:rPr>
          <w:color w:val="21272E"/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color w:val="21272E"/>
          <w:sz w:val="26"/>
        </w:rPr>
        <w:t>Комсомольского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муниципального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округа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в</w:t>
      </w:r>
      <w:r>
        <w:rPr>
          <w:color w:val="21272E"/>
          <w:spacing w:val="1"/>
          <w:sz w:val="26"/>
        </w:rPr>
        <w:t xml:space="preserve"> </w:t>
      </w:r>
      <w:r>
        <w:rPr>
          <w:color w:val="21272E"/>
          <w:sz w:val="26"/>
        </w:rPr>
        <w:t>информационно-телекоммуникационной</w:t>
      </w:r>
      <w:r>
        <w:rPr>
          <w:color w:val="21272E"/>
          <w:spacing w:val="-2"/>
          <w:sz w:val="26"/>
        </w:rPr>
        <w:t xml:space="preserve"> </w:t>
      </w:r>
      <w:r>
        <w:rPr>
          <w:color w:val="21272E"/>
          <w:sz w:val="26"/>
        </w:rPr>
        <w:t>сети</w:t>
      </w:r>
      <w:r>
        <w:rPr>
          <w:color w:val="21272E"/>
          <w:spacing w:val="3"/>
          <w:sz w:val="26"/>
        </w:rPr>
        <w:t xml:space="preserve"> </w:t>
      </w:r>
      <w:r>
        <w:rPr>
          <w:color w:val="21272E"/>
          <w:sz w:val="26"/>
        </w:rPr>
        <w:t>"Интернет".</w:t>
      </w:r>
    </w:p>
    <w:p w:rsidR="00EB7028" w:rsidRDefault="00227E17">
      <w:pPr>
        <w:pStyle w:val="a4"/>
        <w:numPr>
          <w:ilvl w:val="2"/>
          <w:numId w:val="7"/>
        </w:numPr>
        <w:tabs>
          <w:tab w:val="left" w:pos="725"/>
        </w:tabs>
        <w:spacing w:before="1"/>
        <w:ind w:left="724" w:hanging="518"/>
        <w:jc w:val="both"/>
        <w:rPr>
          <w:sz w:val="26"/>
        </w:rPr>
      </w:pPr>
      <w:r>
        <w:rPr>
          <w:color w:val="21272E"/>
          <w:sz w:val="26"/>
        </w:rPr>
        <w:t>Контроль</w:t>
      </w:r>
      <w:r>
        <w:rPr>
          <w:color w:val="21272E"/>
          <w:spacing w:val="-3"/>
          <w:sz w:val="26"/>
        </w:rPr>
        <w:t xml:space="preserve"> </w:t>
      </w:r>
      <w:r>
        <w:rPr>
          <w:color w:val="21272E"/>
          <w:sz w:val="26"/>
        </w:rPr>
        <w:t>за</w:t>
      </w:r>
      <w:r>
        <w:rPr>
          <w:color w:val="21272E"/>
          <w:spacing w:val="-3"/>
          <w:sz w:val="26"/>
        </w:rPr>
        <w:t xml:space="preserve"> </w:t>
      </w:r>
      <w:r>
        <w:rPr>
          <w:color w:val="21272E"/>
          <w:sz w:val="26"/>
        </w:rPr>
        <w:t>исполнением</w:t>
      </w:r>
      <w:r>
        <w:rPr>
          <w:color w:val="21272E"/>
          <w:spacing w:val="-4"/>
          <w:sz w:val="26"/>
        </w:rPr>
        <w:t xml:space="preserve"> </w:t>
      </w:r>
      <w:r>
        <w:rPr>
          <w:color w:val="21272E"/>
          <w:sz w:val="26"/>
        </w:rPr>
        <w:t>настоящего</w:t>
      </w:r>
      <w:r>
        <w:rPr>
          <w:color w:val="21272E"/>
          <w:spacing w:val="-6"/>
          <w:sz w:val="26"/>
        </w:rPr>
        <w:t xml:space="preserve"> </w:t>
      </w:r>
      <w:r>
        <w:rPr>
          <w:color w:val="21272E"/>
          <w:sz w:val="26"/>
        </w:rPr>
        <w:t>постановления</w:t>
      </w:r>
      <w:r>
        <w:rPr>
          <w:color w:val="21272E"/>
          <w:spacing w:val="-3"/>
          <w:sz w:val="26"/>
        </w:rPr>
        <w:t xml:space="preserve"> </w:t>
      </w:r>
      <w:r>
        <w:rPr>
          <w:color w:val="21272E"/>
          <w:sz w:val="26"/>
        </w:rPr>
        <w:t>оставляю</w:t>
      </w:r>
      <w:r>
        <w:rPr>
          <w:color w:val="21272E"/>
          <w:spacing w:val="-3"/>
          <w:sz w:val="26"/>
        </w:rPr>
        <w:t xml:space="preserve"> </w:t>
      </w:r>
      <w:r>
        <w:rPr>
          <w:color w:val="21272E"/>
          <w:sz w:val="26"/>
        </w:rPr>
        <w:t>за</w:t>
      </w:r>
      <w:r>
        <w:rPr>
          <w:color w:val="21272E"/>
          <w:spacing w:val="-3"/>
          <w:sz w:val="26"/>
        </w:rPr>
        <w:t xml:space="preserve"> </w:t>
      </w:r>
      <w:r>
        <w:rPr>
          <w:color w:val="21272E"/>
          <w:sz w:val="26"/>
        </w:rPr>
        <w:t>собой.</w:t>
      </w:r>
    </w:p>
    <w:p w:rsidR="00EB7028" w:rsidRDefault="00EB7028">
      <w:pPr>
        <w:pStyle w:val="a3"/>
        <w:spacing w:before="2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271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 30.03.2023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1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8"/>
        </w:rPr>
      </w:pPr>
    </w:p>
    <w:p w:rsidR="00EB7028" w:rsidRDefault="00227E17">
      <w:pPr>
        <w:spacing w:before="188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7">
        <w:r>
          <w:rPr>
            <w:b/>
            <w:color w:val="0000FF"/>
            <w:sz w:val="20"/>
            <w:u w:val="single" w:color="0000FF"/>
          </w:rPr>
          <w:t>http://komsml.c</w:t>
        </w:r>
        <w:r>
          <w:rPr>
            <w:b/>
            <w:color w:val="0000FF"/>
            <w:sz w:val="20"/>
            <w:u w:val="single" w:color="0000FF"/>
          </w:rPr>
          <w:t>ap.ru/</w:t>
        </w:r>
      </w:hyperlink>
    </w:p>
    <w:p w:rsidR="00EB7028" w:rsidRDefault="00EB7028">
      <w:pPr>
        <w:pStyle w:val="a3"/>
        <w:spacing w:before="8"/>
        <w:ind w:left="0"/>
        <w:rPr>
          <w:b/>
          <w:sz w:val="19"/>
        </w:rPr>
      </w:pPr>
    </w:p>
    <w:p w:rsidR="00EB7028" w:rsidRDefault="00227E17">
      <w:pPr>
        <w:spacing w:before="1"/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30.03.2023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272</w:t>
      </w:r>
    </w:p>
    <w:p w:rsidR="00EB7028" w:rsidRDefault="00227E17">
      <w:pPr>
        <w:ind w:left="207" w:right="36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«Об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утверждении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Порядка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приема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обучение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программам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общего,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основного общего и среднего общего образования в образовательные организации 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EB7028" w:rsidRDefault="00EB7028">
      <w:pPr>
        <w:pStyle w:val="a3"/>
        <w:spacing w:before="6"/>
        <w:ind w:left="0"/>
        <w:rPr>
          <w:b/>
          <w:i/>
          <w:sz w:val="28"/>
        </w:rPr>
      </w:pPr>
    </w:p>
    <w:p w:rsidR="00EB7028" w:rsidRDefault="00227E17">
      <w:pPr>
        <w:pStyle w:val="a3"/>
        <w:spacing w:line="276" w:lineRule="auto"/>
        <w:ind w:right="363" w:firstLine="296"/>
        <w:rPr>
          <w:rFonts w:ascii="Calibri" w:hAnsi="Calibri"/>
        </w:rPr>
      </w:pPr>
      <w:r>
        <w:rPr>
          <w:rFonts w:ascii="Calibri" w:hAnsi="Calibri"/>
        </w:rPr>
        <w:t>На основании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Федерального закона от 29.12.2012г. № 273-ФЗ «Об образовании в Российской</w:t>
      </w:r>
      <w:r>
        <w:rPr>
          <w:rFonts w:ascii="Calibri" w:hAnsi="Calibri"/>
          <w:spacing w:val="-56"/>
        </w:rPr>
        <w:t xml:space="preserve"> </w:t>
      </w:r>
      <w:r>
        <w:rPr>
          <w:rFonts w:ascii="Calibri" w:hAnsi="Calibri"/>
        </w:rPr>
        <w:t>Федерации»,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Федерального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закона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25.07.2002г.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115-ФЗ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правовом положении</w:t>
      </w:r>
    </w:p>
    <w:p w:rsidR="00EB7028" w:rsidRDefault="00227E17">
      <w:pPr>
        <w:pStyle w:val="a3"/>
        <w:spacing w:line="316" w:lineRule="exact"/>
        <w:rPr>
          <w:rFonts w:ascii="Calibri" w:hAnsi="Calibri"/>
        </w:rPr>
      </w:pPr>
      <w:r>
        <w:rPr>
          <w:rFonts w:ascii="Calibri" w:hAnsi="Calibri"/>
        </w:rPr>
        <w:t>иностранных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граждан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Российской Федерации», Закона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Чувашской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Республики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30.07.2013г.</w:t>
      </w:r>
    </w:p>
    <w:p w:rsidR="00EB7028" w:rsidRDefault="00227E17">
      <w:pPr>
        <w:pStyle w:val="a3"/>
        <w:spacing w:before="47" w:line="276" w:lineRule="auto"/>
        <w:ind w:right="595"/>
        <w:rPr>
          <w:rFonts w:ascii="Calibri" w:hAnsi="Calibri"/>
        </w:rPr>
      </w:pPr>
      <w:r>
        <w:rPr>
          <w:rFonts w:ascii="Calibri" w:hAnsi="Calibri"/>
        </w:rPr>
        <w:t>№ 50 «Об образовании в Чувашской Республике»,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приказа Министерства просвещения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Федерации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02.09.2020г.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45</w:t>
      </w:r>
      <w:r>
        <w:rPr>
          <w:rFonts w:ascii="Calibri" w:hAnsi="Calibri"/>
        </w:rPr>
        <w:t>8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«Об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утверждении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Порядка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приема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обучение</w:t>
      </w:r>
      <w:r>
        <w:rPr>
          <w:rFonts w:ascii="Calibri" w:hAnsi="Calibri"/>
          <w:spacing w:val="-56"/>
        </w:rPr>
        <w:t xml:space="preserve"> </w:t>
      </w:r>
      <w:r>
        <w:rPr>
          <w:rFonts w:ascii="Calibri" w:hAnsi="Calibri"/>
        </w:rPr>
        <w:t>по образовательным программам начального общего, основного общего и среднего общего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образования», постановления Главного государственного санитарного врача Российской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Федерации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28.09.2020 г.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№28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«Об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утверждении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Санитарных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правил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СП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2.4.3648-20</w:t>
      </w:r>
    </w:p>
    <w:p w:rsidR="00EB7028" w:rsidRDefault="00227E17">
      <w:pPr>
        <w:pStyle w:val="a3"/>
        <w:spacing w:line="278" w:lineRule="auto"/>
        <w:ind w:right="595"/>
        <w:rPr>
          <w:rFonts w:ascii="Calibri" w:hAnsi="Calibri"/>
        </w:rPr>
      </w:pPr>
      <w:r>
        <w:rPr>
          <w:rFonts w:ascii="Calibri" w:hAnsi="Calibri"/>
        </w:rPr>
        <w:t>«Санитарно-эпидемиологические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требования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условиям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воспитания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обучения,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отдыха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6"/>
        </w:rPr>
        <w:t xml:space="preserve"> </w:t>
      </w:r>
      <w:r>
        <w:rPr>
          <w:rFonts w:ascii="Calibri" w:hAnsi="Calibri"/>
        </w:rPr>
        <w:t>оздоровления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молодежи»,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нормативных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актов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 закреплении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территорий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целью</w:t>
      </w:r>
    </w:p>
    <w:p w:rsidR="00EB7028" w:rsidRDefault="00EB7028">
      <w:pPr>
        <w:spacing w:line="278" w:lineRule="auto"/>
        <w:rPr>
          <w:rFonts w:ascii="Calibri" w:hAnsi="Calibri"/>
        </w:rPr>
        <w:sectPr w:rsidR="00EB7028">
          <w:pgSz w:w="11910" w:h="16840"/>
          <w:pgMar w:top="620" w:right="60" w:bottom="280" w:left="500" w:header="720" w:footer="720" w:gutter="0"/>
          <w:cols w:space="720"/>
        </w:sectPr>
      </w:pPr>
    </w:p>
    <w:p w:rsidR="00EB7028" w:rsidRDefault="00227E17">
      <w:pPr>
        <w:pStyle w:val="a3"/>
        <w:spacing w:before="32" w:line="276" w:lineRule="auto"/>
        <w:ind w:right="595"/>
        <w:rPr>
          <w:rFonts w:ascii="Calibri" w:hAnsi="Calibri"/>
        </w:rPr>
      </w:pPr>
      <w:r>
        <w:rPr>
          <w:rFonts w:ascii="Calibri" w:hAnsi="Calibri"/>
        </w:rPr>
        <w:lastRenderedPageBreak/>
        <w:t>учета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подлежащих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обучению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организациях,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администрация</w:t>
      </w:r>
      <w:r>
        <w:rPr>
          <w:rFonts w:ascii="Calibri" w:hAnsi="Calibri"/>
          <w:spacing w:val="-56"/>
        </w:rPr>
        <w:t xml:space="preserve"> </w:t>
      </w:r>
      <w:r>
        <w:rPr>
          <w:rFonts w:ascii="Calibri" w:hAnsi="Calibri"/>
        </w:rPr>
        <w:t>Комсомольского муниципального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округа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Чувашской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Республики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 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т:</w:t>
      </w:r>
    </w:p>
    <w:p w:rsidR="00EB7028" w:rsidRDefault="00227E17">
      <w:pPr>
        <w:pStyle w:val="a4"/>
        <w:numPr>
          <w:ilvl w:val="3"/>
          <w:numId w:val="7"/>
        </w:numPr>
        <w:tabs>
          <w:tab w:val="left" w:pos="1193"/>
        </w:tabs>
        <w:spacing w:before="192"/>
        <w:ind w:left="207" w:right="368" w:firstLine="720"/>
        <w:jc w:val="both"/>
        <w:rPr>
          <w:sz w:val="26"/>
        </w:rPr>
      </w:pPr>
      <w:r>
        <w:rPr>
          <w:sz w:val="26"/>
        </w:rPr>
        <w:t>Утвердить прилагаемый Порядок приема на обучение по образовательным 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4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Республики.</w:t>
      </w:r>
    </w:p>
    <w:p w:rsidR="00EB7028" w:rsidRDefault="00227E17">
      <w:pPr>
        <w:pStyle w:val="a4"/>
        <w:numPr>
          <w:ilvl w:val="3"/>
          <w:numId w:val="7"/>
        </w:numPr>
        <w:tabs>
          <w:tab w:val="left" w:pos="1480"/>
        </w:tabs>
        <w:ind w:left="207" w:right="363" w:firstLine="720"/>
        <w:jc w:val="both"/>
        <w:rPr>
          <w:sz w:val="26"/>
        </w:rPr>
      </w:pPr>
      <w:r>
        <w:rPr>
          <w:sz w:val="26"/>
        </w:rPr>
        <w:t>Признать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района:</w:t>
      </w:r>
    </w:p>
    <w:p w:rsidR="00EB7028" w:rsidRDefault="00227E17">
      <w:pPr>
        <w:pStyle w:val="a3"/>
        <w:ind w:right="375" w:firstLine="720"/>
        <w:jc w:val="both"/>
      </w:pPr>
      <w:r>
        <w:t>от</w:t>
      </w:r>
      <w:r>
        <w:rPr>
          <w:spacing w:val="-6"/>
        </w:rPr>
        <w:t xml:space="preserve"> </w:t>
      </w:r>
      <w:r>
        <w:t>11.03.2021г.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116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Комсомольского</w:t>
      </w:r>
      <w:r>
        <w:rPr>
          <w:spacing w:val="-5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Чувашской</w:t>
      </w:r>
      <w:r>
        <w:rPr>
          <w:spacing w:val="8"/>
        </w:rPr>
        <w:t xml:space="preserve"> </w:t>
      </w:r>
      <w:r>
        <w:t>Республики»;</w:t>
      </w:r>
    </w:p>
    <w:p w:rsidR="00EB7028" w:rsidRDefault="00227E17">
      <w:pPr>
        <w:pStyle w:val="a3"/>
        <w:ind w:right="361" w:firstLine="720"/>
        <w:jc w:val="both"/>
      </w:pPr>
      <w:r>
        <w:t>от</w:t>
      </w:r>
      <w:r>
        <w:rPr>
          <w:spacing w:val="1"/>
        </w:rPr>
        <w:t xml:space="preserve"> </w:t>
      </w:r>
      <w:r>
        <w:t>16.12.2022г.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Комсомольского района Чувашской Республики от 11 марта 2021 г. № 116 «Об утверждении</w:t>
      </w:r>
      <w:r>
        <w:rPr>
          <w:spacing w:val="1"/>
        </w:rPr>
        <w:t xml:space="preserve"> </w:t>
      </w:r>
      <w:r>
        <w:t>Порядка приема на обучение по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 и среднего общего образования в образовательные организации Комсомольского ра</w:t>
      </w:r>
      <w:r>
        <w:t>йона</w:t>
      </w:r>
      <w:r>
        <w:rPr>
          <w:spacing w:val="-62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Республики».</w:t>
      </w:r>
    </w:p>
    <w:p w:rsidR="00EB7028" w:rsidRDefault="00227E17">
      <w:pPr>
        <w:pStyle w:val="a4"/>
        <w:numPr>
          <w:ilvl w:val="3"/>
          <w:numId w:val="7"/>
        </w:numPr>
        <w:tabs>
          <w:tab w:val="left" w:pos="1301"/>
        </w:tabs>
        <w:ind w:left="207" w:right="373" w:firstLine="708"/>
        <w:jc w:val="both"/>
        <w:rPr>
          <w:sz w:val="26"/>
        </w:rPr>
      </w:pPr>
      <w:r>
        <w:rPr>
          <w:sz w:val="26"/>
        </w:rPr>
        <w:t>Довести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 принятия его</w:t>
      </w:r>
      <w:r>
        <w:rPr>
          <w:spacing w:val="-4"/>
          <w:sz w:val="26"/>
        </w:rPr>
        <w:t xml:space="preserve"> </w:t>
      </w:r>
      <w:r>
        <w:rPr>
          <w:sz w:val="26"/>
        </w:rPr>
        <w:t>к руководству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исполнению.</w:t>
      </w:r>
    </w:p>
    <w:p w:rsidR="00EB7028" w:rsidRDefault="00227E17">
      <w:pPr>
        <w:pStyle w:val="a4"/>
        <w:numPr>
          <w:ilvl w:val="3"/>
          <w:numId w:val="7"/>
        </w:numPr>
        <w:tabs>
          <w:tab w:val="left" w:pos="1221"/>
        </w:tabs>
        <w:ind w:left="207" w:right="359" w:firstLine="708"/>
        <w:jc w:val="both"/>
        <w:rPr>
          <w:sz w:val="26"/>
        </w:rPr>
      </w:pPr>
      <w:r>
        <w:rPr>
          <w:sz w:val="26"/>
        </w:rPr>
        <w:t>Настоящее постановление подлежит официальному опубликованию на 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20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21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униципального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21"/>
          <w:sz w:val="26"/>
        </w:rPr>
        <w:t xml:space="preserve"> </w:t>
      </w:r>
      <w:r>
        <w:rPr>
          <w:sz w:val="26"/>
        </w:rPr>
        <w:t>сети</w:t>
      </w:r>
    </w:p>
    <w:p w:rsidR="00EB7028" w:rsidRDefault="00227E17">
      <w:pPr>
        <w:pStyle w:val="a3"/>
        <w:spacing w:line="297" w:lineRule="exact"/>
      </w:pPr>
      <w:r>
        <w:t>«Интернет».</w:t>
      </w:r>
    </w:p>
    <w:p w:rsidR="00EB7028" w:rsidRDefault="00227E17">
      <w:pPr>
        <w:pStyle w:val="a4"/>
        <w:numPr>
          <w:ilvl w:val="3"/>
          <w:numId w:val="7"/>
        </w:numPr>
        <w:tabs>
          <w:tab w:val="left" w:pos="1197"/>
        </w:tabs>
        <w:spacing w:before="1"/>
        <w:ind w:left="207" w:right="360" w:firstLine="708"/>
        <w:jc w:val="both"/>
        <w:rPr>
          <w:sz w:val="26"/>
        </w:rPr>
      </w:pPr>
      <w:r>
        <w:rPr>
          <w:sz w:val="26"/>
        </w:rPr>
        <w:t>Контроль за исполнением настоящего постановления возложить на заместителя главы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вопросам-начальника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3"/>
          <w:sz w:val="26"/>
        </w:rPr>
        <w:t xml:space="preserve"> </w:t>
      </w:r>
      <w:r>
        <w:rPr>
          <w:sz w:val="26"/>
        </w:rPr>
        <w:t>Митюкова Ю.Н.</w:t>
      </w: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272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30.03.2023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1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4"/>
        <w:ind w:left="0"/>
        <w:rPr>
          <w:sz w:val="16"/>
        </w:rPr>
      </w:pPr>
    </w:p>
    <w:p w:rsidR="00EB7028" w:rsidRDefault="00227E17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8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spacing w:before="8"/>
        <w:ind w:left="0"/>
        <w:rPr>
          <w:b/>
          <w:sz w:val="19"/>
        </w:rPr>
      </w:pPr>
    </w:p>
    <w:p w:rsidR="00EB7028" w:rsidRDefault="00227E17">
      <w:pPr>
        <w:spacing w:before="1"/>
        <w:ind w:left="207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30.03.2023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273</w:t>
      </w:r>
    </w:p>
    <w:p w:rsidR="00EB7028" w:rsidRDefault="00227E17">
      <w:pPr>
        <w:ind w:left="207" w:right="595"/>
        <w:rPr>
          <w:b/>
          <w:i/>
          <w:sz w:val="24"/>
        </w:rPr>
      </w:pPr>
      <w:r>
        <w:rPr>
          <w:b/>
          <w:i/>
          <w:sz w:val="24"/>
        </w:rPr>
        <w:t>«О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системе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бережливого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управления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органах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местного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самоуправления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подведомственных 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организациях»</w:t>
      </w:r>
    </w:p>
    <w:p w:rsidR="00EB7028" w:rsidRDefault="00EB7028">
      <w:pPr>
        <w:pStyle w:val="a3"/>
        <w:spacing w:before="6"/>
        <w:ind w:left="0"/>
        <w:rPr>
          <w:b/>
          <w:i/>
          <w:sz w:val="27"/>
        </w:rPr>
      </w:pPr>
    </w:p>
    <w:p w:rsidR="00EB7028" w:rsidRDefault="00227E17">
      <w:pPr>
        <w:pStyle w:val="a3"/>
        <w:ind w:right="363" w:firstLine="568"/>
        <w:jc w:val="both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бережливых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63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руководствуясь постановлением Кабинета Министров Чувашской Республики от</w:t>
      </w:r>
      <w:r>
        <w:rPr>
          <w:spacing w:val="1"/>
        </w:rPr>
        <w:t xml:space="preserve"> </w:t>
      </w:r>
      <w:r>
        <w:t>08.06.2022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rPr>
          <w:spacing w:val="-1"/>
        </w:rPr>
        <w:t>Чувашской</w:t>
      </w:r>
      <w:r>
        <w:rPr>
          <w:spacing w:val="-14"/>
        </w:rPr>
        <w:t xml:space="preserve"> </w:t>
      </w:r>
      <w:r>
        <w:t>Республики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подведомственных</w:t>
      </w:r>
      <w:r>
        <w:rPr>
          <w:spacing w:val="-16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организациях»,</w:t>
      </w:r>
      <w:r>
        <w:rPr>
          <w:spacing w:val="-15"/>
        </w:rPr>
        <w:t xml:space="preserve"> </w:t>
      </w:r>
      <w:r>
        <w:t>администрация</w:t>
      </w:r>
      <w:r>
        <w:rPr>
          <w:spacing w:val="-13"/>
        </w:rPr>
        <w:t xml:space="preserve"> </w:t>
      </w:r>
      <w:r>
        <w:t>Комсомольского</w:t>
      </w:r>
      <w:r>
        <w:rPr>
          <w:spacing w:val="-6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 Чувашской</w:t>
      </w:r>
      <w:r>
        <w:rPr>
          <w:spacing w:val="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 т</w:t>
      </w:r>
      <w:r>
        <w:rPr>
          <w:spacing w:val="-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я е</w:t>
      </w:r>
      <w:r>
        <w:rPr>
          <w:spacing w:val="2"/>
        </w:rPr>
        <w:t xml:space="preserve"> </w:t>
      </w:r>
      <w:r>
        <w:t>т:</w:t>
      </w:r>
    </w:p>
    <w:p w:rsidR="00EB7028" w:rsidRDefault="00227E17">
      <w:pPr>
        <w:pStyle w:val="a4"/>
        <w:numPr>
          <w:ilvl w:val="0"/>
          <w:numId w:val="6"/>
        </w:numPr>
        <w:tabs>
          <w:tab w:val="left" w:pos="1037"/>
        </w:tabs>
        <w:spacing w:line="297" w:lineRule="exact"/>
        <w:ind w:hanging="261"/>
        <w:jc w:val="both"/>
        <w:rPr>
          <w:sz w:val="26"/>
        </w:rPr>
      </w:pPr>
      <w:r>
        <w:rPr>
          <w:sz w:val="26"/>
        </w:rPr>
        <w:t>Утвердить:</w:t>
      </w:r>
    </w:p>
    <w:p w:rsidR="00EB7028" w:rsidRDefault="00227E17">
      <w:pPr>
        <w:pStyle w:val="a3"/>
        <w:ind w:right="363" w:firstLine="568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(приложение №</w:t>
      </w:r>
      <w:r>
        <w:rPr>
          <w:spacing w:val="-2"/>
        </w:rPr>
        <w:t xml:space="preserve"> </w:t>
      </w:r>
      <w:r>
        <w:t>1);</w:t>
      </w:r>
    </w:p>
    <w:p w:rsidR="00EB7028" w:rsidRDefault="00227E17">
      <w:pPr>
        <w:pStyle w:val="a3"/>
        <w:spacing w:before="3"/>
        <w:ind w:right="369" w:firstLine="568"/>
        <w:jc w:val="both"/>
      </w:pPr>
      <w:r>
        <w:t>Порядок отбора проектов по оптимизации процессов в органах местного самоуправления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</w:t>
      </w:r>
      <w:r>
        <w:t>ользованием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бережливых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2).</w:t>
      </w:r>
    </w:p>
    <w:p w:rsidR="00EB7028" w:rsidRDefault="00EB7028">
      <w:pPr>
        <w:jc w:val="both"/>
        <w:sectPr w:rsidR="00EB7028">
          <w:pgSz w:w="11910" w:h="16840"/>
          <w:pgMar w:top="660" w:right="60" w:bottom="280" w:left="500" w:header="720" w:footer="720" w:gutter="0"/>
          <w:cols w:space="720"/>
        </w:sectPr>
      </w:pPr>
    </w:p>
    <w:p w:rsidR="00EB7028" w:rsidRDefault="00227E17">
      <w:pPr>
        <w:pStyle w:val="a4"/>
        <w:numPr>
          <w:ilvl w:val="0"/>
          <w:numId w:val="6"/>
        </w:numPr>
        <w:tabs>
          <w:tab w:val="left" w:pos="1085"/>
        </w:tabs>
        <w:spacing w:before="61"/>
        <w:ind w:left="207" w:right="341" w:firstLine="516"/>
        <w:jc w:val="both"/>
        <w:rPr>
          <w:sz w:val="26"/>
        </w:rPr>
      </w:pPr>
      <w:r>
        <w:rPr>
          <w:sz w:val="26"/>
        </w:rPr>
        <w:lastRenderedPageBreak/>
        <w:t>Признать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 Республики от 25.07.2022 г. № 439 «О системе бережливого управления в органах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65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6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66"/>
          <w:sz w:val="26"/>
        </w:rPr>
        <w:t xml:space="preserve"> </w:t>
      </w:r>
      <w:r>
        <w:rPr>
          <w:sz w:val="26"/>
        </w:rPr>
        <w:t>Чувашской   Республики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подведомственных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организациях».</w:t>
      </w:r>
    </w:p>
    <w:p w:rsidR="00EB7028" w:rsidRDefault="00227E17">
      <w:pPr>
        <w:pStyle w:val="a4"/>
        <w:numPr>
          <w:ilvl w:val="0"/>
          <w:numId w:val="6"/>
        </w:numPr>
        <w:tabs>
          <w:tab w:val="left" w:pos="1049"/>
        </w:tabs>
        <w:spacing w:before="1"/>
        <w:ind w:left="1048" w:hanging="261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силу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опубликования.</w:t>
      </w:r>
    </w:p>
    <w:p w:rsidR="00EB7028" w:rsidRDefault="00EB7028">
      <w:pPr>
        <w:pStyle w:val="a3"/>
        <w:spacing w:before="3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273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30.03.2023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1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8"/>
        </w:rPr>
      </w:pPr>
    </w:p>
    <w:p w:rsidR="00EB7028" w:rsidRDefault="00227E17">
      <w:pPr>
        <w:spacing w:before="188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9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spacing w:before="8"/>
        <w:ind w:left="0"/>
        <w:rPr>
          <w:b/>
          <w:sz w:val="19"/>
        </w:rPr>
      </w:pPr>
    </w:p>
    <w:p w:rsidR="00EB7028" w:rsidRDefault="00227E17">
      <w:pPr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30.03.2023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275</w:t>
      </w:r>
    </w:p>
    <w:p w:rsidR="00EB7028" w:rsidRDefault="00227E17">
      <w:pPr>
        <w:ind w:left="207" w:right="363"/>
        <w:jc w:val="both"/>
        <w:rPr>
          <w:b/>
          <w:i/>
          <w:sz w:val="24"/>
        </w:rPr>
      </w:pPr>
      <w:r>
        <w:rPr>
          <w:b/>
          <w:i/>
          <w:sz w:val="24"/>
        </w:rPr>
        <w:t>«Об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профилактики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рисков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причинения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(ущерба)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охраняемым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законом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ценностям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осуществлении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автомобильном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транспорте,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городском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наземном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электрическом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транспорте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дорожном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хозяйстве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территории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муниципального 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 2023 год»</w:t>
      </w:r>
    </w:p>
    <w:p w:rsidR="00EB7028" w:rsidRDefault="00EB7028">
      <w:pPr>
        <w:pStyle w:val="a3"/>
        <w:spacing w:before="8"/>
        <w:ind w:left="0"/>
        <w:rPr>
          <w:b/>
          <w:i/>
          <w:sz w:val="27"/>
        </w:rPr>
      </w:pPr>
    </w:p>
    <w:p w:rsidR="00EB7028" w:rsidRDefault="00227E17">
      <w:pPr>
        <w:pStyle w:val="a3"/>
        <w:ind w:right="368" w:firstLine="708"/>
        <w:jc w:val="both"/>
      </w:pPr>
      <w:r>
        <w:t>В соответствии с Федеральным законом от 31 июля 2020 г. N 248-ФЗ "О государственном</w:t>
      </w:r>
      <w:r>
        <w:rPr>
          <w:spacing w:val="-62"/>
        </w:rPr>
        <w:t xml:space="preserve"> </w:t>
      </w:r>
      <w:r>
        <w:t>контроле</w:t>
      </w:r>
      <w:r>
        <w:rPr>
          <w:spacing w:val="-14"/>
        </w:rPr>
        <w:t xml:space="preserve"> </w:t>
      </w:r>
      <w:r>
        <w:t>(надзоре)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4"/>
        </w:rPr>
        <w:t xml:space="preserve"> </w:t>
      </w:r>
      <w:r>
        <w:t>контроле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Федерации",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Федерации", постановлением правительства Российской Федерации от 25.06.2021 N</w:t>
      </w:r>
      <w:r>
        <w:rPr>
          <w:spacing w:val="-62"/>
        </w:rPr>
        <w:t xml:space="preserve"> </w:t>
      </w:r>
      <w:r>
        <w:t>990 "Об утверждении Правил разра</w:t>
      </w:r>
      <w:r>
        <w:t>ботки и утверждения контрольными (надзорными) органами</w:t>
      </w:r>
      <w:r>
        <w:rPr>
          <w:spacing w:val="1"/>
        </w:rPr>
        <w:t xml:space="preserve"> </w:t>
      </w:r>
      <w:r>
        <w:t>программы профилактики рисков причинения вреда (ущерба) охраняемым законом ценностям",</w:t>
      </w:r>
      <w:r>
        <w:rPr>
          <w:spacing w:val="-6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п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т:</w:t>
      </w:r>
    </w:p>
    <w:p w:rsidR="00EB7028" w:rsidRDefault="00227E17">
      <w:pPr>
        <w:pStyle w:val="a4"/>
        <w:numPr>
          <w:ilvl w:val="1"/>
          <w:numId w:val="6"/>
        </w:numPr>
        <w:tabs>
          <w:tab w:val="left" w:pos="1200"/>
        </w:tabs>
        <w:spacing w:before="1"/>
        <w:ind w:left="207" w:right="368" w:firstLine="708"/>
        <w:jc w:val="both"/>
        <w:rPr>
          <w:sz w:val="26"/>
        </w:rPr>
      </w:pPr>
      <w:r>
        <w:rPr>
          <w:sz w:val="26"/>
        </w:rPr>
        <w:t>Утвердить прилагаемую программу профилактики рисков причинения вреда 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транспорте,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городском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 на территории Комсомольского муниципального округа Чувашской Республики на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EB7028" w:rsidRDefault="00227E17">
      <w:pPr>
        <w:pStyle w:val="a4"/>
        <w:numPr>
          <w:ilvl w:val="1"/>
          <w:numId w:val="6"/>
        </w:numPr>
        <w:tabs>
          <w:tab w:val="left" w:pos="1213"/>
        </w:tabs>
        <w:ind w:left="207" w:right="368" w:firstLine="708"/>
        <w:jc w:val="both"/>
        <w:rPr>
          <w:sz w:val="26"/>
        </w:rPr>
      </w:pPr>
      <w:r>
        <w:rPr>
          <w:sz w:val="26"/>
        </w:rPr>
        <w:t>Настоящее постановление вступает в силу после его официального опубликования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печатном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"Вестник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округа"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3"/>
          <w:sz w:val="26"/>
        </w:rPr>
        <w:t xml:space="preserve"> </w:t>
      </w:r>
      <w:r>
        <w:rPr>
          <w:sz w:val="26"/>
        </w:rPr>
        <w:t>"Интернет".</w:t>
      </w:r>
    </w:p>
    <w:p w:rsidR="00EB7028" w:rsidRDefault="00227E17">
      <w:pPr>
        <w:pStyle w:val="a4"/>
        <w:numPr>
          <w:ilvl w:val="1"/>
          <w:numId w:val="6"/>
        </w:numPr>
        <w:tabs>
          <w:tab w:val="left" w:pos="1173"/>
        </w:tabs>
        <w:ind w:left="207" w:right="378" w:firstLine="708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12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главы администрации - начальника</w:t>
      </w:r>
      <w:r>
        <w:rPr>
          <w:sz w:val="26"/>
        </w:rPr>
        <w:t xml:space="preserve"> Управления по благоустройству и развитию 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1"/>
          <w:sz w:val="26"/>
        </w:rPr>
        <w:t xml:space="preserve"> </w:t>
      </w:r>
      <w:r>
        <w:rPr>
          <w:sz w:val="26"/>
        </w:rPr>
        <w:t>Краснова</w:t>
      </w:r>
      <w:r>
        <w:rPr>
          <w:spacing w:val="2"/>
          <w:sz w:val="26"/>
        </w:rPr>
        <w:t xml:space="preserve"> </w:t>
      </w:r>
      <w:r>
        <w:rPr>
          <w:sz w:val="26"/>
        </w:rPr>
        <w:t>А.В.</w:t>
      </w: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275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30.03.2023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1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4"/>
        <w:ind w:left="0"/>
        <w:rPr>
          <w:sz w:val="16"/>
        </w:rPr>
      </w:pPr>
    </w:p>
    <w:p w:rsidR="00EB7028" w:rsidRDefault="00227E17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0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spacing w:before="8"/>
        <w:ind w:left="0"/>
        <w:rPr>
          <w:b/>
          <w:sz w:val="19"/>
        </w:rPr>
      </w:pPr>
    </w:p>
    <w:p w:rsidR="00EB7028" w:rsidRDefault="00227E17">
      <w:pPr>
        <w:spacing w:before="1"/>
        <w:ind w:left="207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31.03.2023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280</w:t>
      </w:r>
    </w:p>
    <w:p w:rsidR="00EB7028" w:rsidRDefault="00227E17">
      <w:pPr>
        <w:tabs>
          <w:tab w:val="left" w:pos="10596"/>
        </w:tabs>
        <w:ind w:left="207" w:right="363"/>
        <w:rPr>
          <w:b/>
          <w:i/>
          <w:sz w:val="24"/>
        </w:rPr>
      </w:pPr>
      <w:r>
        <w:rPr>
          <w:b/>
          <w:i/>
          <w:sz w:val="24"/>
        </w:rPr>
        <w:t xml:space="preserve">«О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межведомственной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комиссии  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 xml:space="preserve">по  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 xml:space="preserve">обеспечению  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 xml:space="preserve">безопасности  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 xml:space="preserve">дорожного  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движения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администрации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Комсомольского муниципального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EB7028" w:rsidRDefault="00EB7028">
      <w:pPr>
        <w:rPr>
          <w:sz w:val="24"/>
        </w:rPr>
        <w:sectPr w:rsidR="00EB7028">
          <w:pgSz w:w="11910" w:h="16840"/>
          <w:pgMar w:top="620" w:right="60" w:bottom="280" w:left="500" w:header="720" w:footer="720" w:gutter="0"/>
          <w:cols w:space="720"/>
        </w:sectPr>
      </w:pPr>
    </w:p>
    <w:p w:rsidR="00EB7028" w:rsidRDefault="00227E17">
      <w:pPr>
        <w:spacing w:before="62"/>
        <w:ind w:left="207" w:right="368" w:firstLine="708"/>
        <w:jc w:val="both"/>
        <w:rPr>
          <w:sz w:val="28"/>
        </w:rPr>
      </w:pPr>
      <w:r>
        <w:rPr>
          <w:sz w:val="28"/>
        </w:rPr>
        <w:lastRenderedPageBreak/>
        <w:t>В целях координации деятельности в сфере обес</w:t>
      </w:r>
      <w:r>
        <w:rPr>
          <w:sz w:val="28"/>
        </w:rPr>
        <w:t>печения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 Комсомольского муниципального округа Чувашской Республики п о с т а</w:t>
      </w:r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я е</w:t>
      </w:r>
      <w:r>
        <w:rPr>
          <w:spacing w:val="-3"/>
          <w:sz w:val="28"/>
        </w:rPr>
        <w:t xml:space="preserve"> </w:t>
      </w:r>
      <w:r>
        <w:rPr>
          <w:sz w:val="28"/>
        </w:rPr>
        <w:t>т:</w:t>
      </w:r>
    </w:p>
    <w:p w:rsidR="00EB7028" w:rsidRDefault="00227E17">
      <w:pPr>
        <w:pStyle w:val="a4"/>
        <w:numPr>
          <w:ilvl w:val="0"/>
          <w:numId w:val="5"/>
        </w:numPr>
        <w:tabs>
          <w:tab w:val="left" w:pos="1269"/>
        </w:tabs>
        <w:spacing w:before="3"/>
        <w:ind w:left="207" w:right="369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 составе:</w:t>
      </w:r>
    </w:p>
    <w:p w:rsidR="00EB7028" w:rsidRDefault="00227E17">
      <w:pPr>
        <w:spacing w:line="242" w:lineRule="auto"/>
        <w:ind w:left="207" w:right="368" w:firstLine="708"/>
        <w:jc w:val="both"/>
        <w:rPr>
          <w:sz w:val="28"/>
        </w:rPr>
      </w:pPr>
      <w:r>
        <w:rPr>
          <w:sz w:val="28"/>
        </w:rPr>
        <w:t>Осипов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EB7028" w:rsidRDefault="00227E17">
      <w:pPr>
        <w:ind w:left="207" w:right="362" w:firstLine="708"/>
        <w:jc w:val="both"/>
        <w:rPr>
          <w:sz w:val="28"/>
        </w:rPr>
      </w:pPr>
      <w:r>
        <w:rPr>
          <w:sz w:val="28"/>
        </w:rPr>
        <w:t>Краснов А.В. – первый заместитель главы администрации - начальник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EB7028" w:rsidRDefault="00227E17">
      <w:pPr>
        <w:ind w:left="207" w:right="363" w:firstLine="708"/>
        <w:jc w:val="both"/>
        <w:rPr>
          <w:sz w:val="28"/>
        </w:rPr>
      </w:pPr>
      <w:r>
        <w:rPr>
          <w:sz w:val="28"/>
        </w:rPr>
        <w:t>Саванин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ЖКХ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EB7028" w:rsidRDefault="00EB7028">
      <w:pPr>
        <w:pStyle w:val="a3"/>
        <w:spacing w:before="6"/>
        <w:ind w:left="0"/>
        <w:rPr>
          <w:sz w:val="27"/>
        </w:rPr>
      </w:pPr>
    </w:p>
    <w:p w:rsidR="00EB7028" w:rsidRDefault="00227E17">
      <w:pPr>
        <w:spacing w:line="321" w:lineRule="exact"/>
        <w:ind w:left="916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комиссии:</w:t>
      </w:r>
    </w:p>
    <w:p w:rsidR="00EB7028" w:rsidRDefault="00227E17">
      <w:pPr>
        <w:spacing w:line="321" w:lineRule="exact"/>
        <w:ind w:left="916"/>
        <w:jc w:val="both"/>
        <w:rPr>
          <w:sz w:val="28"/>
        </w:rPr>
      </w:pPr>
      <w:r>
        <w:rPr>
          <w:sz w:val="28"/>
        </w:rPr>
        <w:t>Соловьев</w:t>
      </w:r>
      <w:r>
        <w:rPr>
          <w:spacing w:val="2"/>
          <w:sz w:val="28"/>
        </w:rPr>
        <w:t xml:space="preserve"> </w:t>
      </w:r>
      <w:r>
        <w:rPr>
          <w:sz w:val="28"/>
        </w:rPr>
        <w:t>Д.А.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исполняющий</w:t>
      </w:r>
      <w:r>
        <w:rPr>
          <w:spacing w:val="5"/>
          <w:sz w:val="28"/>
        </w:rPr>
        <w:t xml:space="preserve"> </w:t>
      </w:r>
      <w:r>
        <w:rPr>
          <w:sz w:val="28"/>
        </w:rPr>
        <w:t>обязанности начальника</w:t>
      </w:r>
      <w:r>
        <w:rPr>
          <w:spacing w:val="3"/>
          <w:sz w:val="28"/>
        </w:rPr>
        <w:t xml:space="preserve"> </w:t>
      </w:r>
      <w:r>
        <w:rPr>
          <w:sz w:val="28"/>
        </w:rPr>
        <w:t>ОГИБДД</w:t>
      </w:r>
      <w:r>
        <w:rPr>
          <w:spacing w:val="3"/>
          <w:sz w:val="28"/>
        </w:rPr>
        <w:t xml:space="preserve"> </w:t>
      </w:r>
      <w:r>
        <w:rPr>
          <w:sz w:val="28"/>
        </w:rPr>
        <w:t>МО</w:t>
      </w:r>
      <w:r>
        <w:rPr>
          <w:spacing w:val="4"/>
          <w:sz w:val="28"/>
        </w:rPr>
        <w:t xml:space="preserve"> </w:t>
      </w:r>
      <w:r>
        <w:rPr>
          <w:sz w:val="28"/>
        </w:rPr>
        <w:t>МВД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</w:p>
    <w:p w:rsidR="00EB7028" w:rsidRDefault="00227E17">
      <w:pPr>
        <w:spacing w:before="2" w:line="321" w:lineRule="exact"/>
        <w:ind w:left="207"/>
        <w:jc w:val="both"/>
        <w:rPr>
          <w:sz w:val="28"/>
        </w:rPr>
      </w:pPr>
      <w:r>
        <w:rPr>
          <w:sz w:val="28"/>
        </w:rPr>
        <w:t>«Комсомольский»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согласованию);</w:t>
      </w:r>
    </w:p>
    <w:p w:rsidR="00EB7028" w:rsidRDefault="00227E17">
      <w:pPr>
        <w:ind w:left="207" w:right="362" w:firstLine="708"/>
        <w:jc w:val="both"/>
        <w:rPr>
          <w:sz w:val="28"/>
        </w:rPr>
      </w:pPr>
      <w:r>
        <w:rPr>
          <w:sz w:val="28"/>
        </w:rPr>
        <w:t>Акчурин В.Г. – начальник отдела капитального строительства и ЖКХ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</w:t>
      </w:r>
      <w:r>
        <w:rPr>
          <w:sz w:val="28"/>
        </w:rPr>
        <w:t>га;</w:t>
      </w:r>
    </w:p>
    <w:p w:rsidR="00EB7028" w:rsidRDefault="00227E17">
      <w:pPr>
        <w:tabs>
          <w:tab w:val="left" w:pos="1988"/>
          <w:tab w:val="left" w:pos="2728"/>
          <w:tab w:val="left" w:pos="3084"/>
          <w:tab w:val="left" w:pos="4541"/>
          <w:tab w:val="left" w:pos="5544"/>
          <w:tab w:val="left" w:pos="7758"/>
          <w:tab w:val="left" w:pos="9414"/>
        </w:tabs>
        <w:spacing w:before="2"/>
        <w:ind w:left="207" w:right="367" w:firstLine="708"/>
        <w:rPr>
          <w:sz w:val="28"/>
        </w:rPr>
      </w:pPr>
      <w:r>
        <w:rPr>
          <w:sz w:val="28"/>
        </w:rPr>
        <w:t>Галкин</w:t>
      </w:r>
      <w:r>
        <w:rPr>
          <w:sz w:val="28"/>
        </w:rPr>
        <w:tab/>
        <w:t>Д.С.</w:t>
      </w:r>
      <w:r>
        <w:rPr>
          <w:sz w:val="28"/>
        </w:rPr>
        <w:tab/>
        <w:t>–</w:t>
      </w:r>
      <w:r>
        <w:rPr>
          <w:sz w:val="28"/>
        </w:rPr>
        <w:tab/>
        <w:t>начальник</w:t>
      </w:r>
      <w:r>
        <w:rPr>
          <w:sz w:val="28"/>
        </w:rPr>
        <w:tab/>
        <w:t>отдела</w:t>
      </w:r>
      <w:r>
        <w:rPr>
          <w:sz w:val="28"/>
        </w:rPr>
        <w:tab/>
        <w:t>мобилизованной</w:t>
      </w:r>
      <w:r>
        <w:rPr>
          <w:sz w:val="28"/>
        </w:rPr>
        <w:tab/>
        <w:t>подготовки,</w:t>
      </w:r>
      <w:r>
        <w:rPr>
          <w:sz w:val="28"/>
        </w:rPr>
        <w:tab/>
      </w:r>
      <w:r>
        <w:rPr>
          <w:spacing w:val="-1"/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</w:t>
      </w:r>
      <w:r>
        <w:rPr>
          <w:spacing w:val="2"/>
          <w:sz w:val="28"/>
        </w:rPr>
        <w:t xml:space="preserve"> </w:t>
      </w:r>
      <w:r>
        <w:rPr>
          <w:sz w:val="28"/>
        </w:rPr>
        <w:t>ЧС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округа;</w:t>
      </w:r>
    </w:p>
    <w:p w:rsidR="00EB7028" w:rsidRDefault="00227E17">
      <w:pPr>
        <w:tabs>
          <w:tab w:val="left" w:pos="2215"/>
          <w:tab w:val="left" w:pos="3068"/>
          <w:tab w:val="left" w:pos="3480"/>
          <w:tab w:val="left" w:pos="5037"/>
          <w:tab w:val="left" w:pos="7367"/>
          <w:tab w:val="left" w:pos="8971"/>
        </w:tabs>
        <w:ind w:left="207" w:right="367" w:firstLine="708"/>
        <w:rPr>
          <w:sz w:val="28"/>
        </w:rPr>
      </w:pPr>
      <w:r>
        <w:rPr>
          <w:sz w:val="28"/>
        </w:rPr>
        <w:t>Кокарев</w:t>
      </w:r>
      <w:r>
        <w:rPr>
          <w:sz w:val="28"/>
        </w:rPr>
        <w:tab/>
        <w:t>С.Н.</w:t>
      </w:r>
      <w:r>
        <w:rPr>
          <w:sz w:val="28"/>
        </w:rPr>
        <w:tab/>
        <w:t>-</w:t>
      </w:r>
      <w:r>
        <w:rPr>
          <w:sz w:val="28"/>
        </w:rPr>
        <w:tab/>
        <w:t>начальник</w:t>
      </w:r>
      <w:r>
        <w:rPr>
          <w:sz w:val="28"/>
        </w:rPr>
        <w:tab/>
        <w:t>государственной</w:t>
      </w:r>
      <w:r>
        <w:rPr>
          <w:sz w:val="28"/>
        </w:rPr>
        <w:tab/>
        <w:t>инспекции</w:t>
      </w:r>
      <w:r>
        <w:rPr>
          <w:sz w:val="28"/>
        </w:rPr>
        <w:tab/>
      </w:r>
      <w:r>
        <w:rPr>
          <w:spacing w:val="-1"/>
          <w:sz w:val="28"/>
        </w:rPr>
        <w:t>Комсомольского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согласованию);</w:t>
      </w:r>
    </w:p>
    <w:p w:rsidR="00EB7028" w:rsidRDefault="00227E17">
      <w:pPr>
        <w:tabs>
          <w:tab w:val="left" w:pos="2135"/>
          <w:tab w:val="left" w:pos="3004"/>
          <w:tab w:val="left" w:pos="3480"/>
          <w:tab w:val="left" w:pos="4812"/>
          <w:tab w:val="left" w:pos="6179"/>
          <w:tab w:val="left" w:pos="7311"/>
          <w:tab w:val="left" w:pos="9125"/>
        </w:tabs>
        <w:ind w:left="207" w:right="365" w:firstLine="708"/>
        <w:rPr>
          <w:sz w:val="28"/>
        </w:rPr>
      </w:pPr>
      <w:r>
        <w:rPr>
          <w:sz w:val="28"/>
        </w:rPr>
        <w:t>Голыев</w:t>
      </w:r>
      <w:r>
        <w:rPr>
          <w:sz w:val="28"/>
        </w:rPr>
        <w:tab/>
        <w:t>В.П.</w:t>
      </w:r>
      <w:r>
        <w:rPr>
          <w:sz w:val="28"/>
        </w:rPr>
        <w:tab/>
        <w:t>–</w:t>
      </w:r>
      <w:r>
        <w:rPr>
          <w:sz w:val="28"/>
        </w:rPr>
        <w:tab/>
        <w:t>главный</w:t>
      </w:r>
      <w:r>
        <w:rPr>
          <w:sz w:val="28"/>
        </w:rPr>
        <w:tab/>
        <w:t>инженер</w:t>
      </w:r>
      <w:r>
        <w:rPr>
          <w:sz w:val="28"/>
        </w:rPr>
        <w:tab/>
        <w:t>отдела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округа;</w:t>
      </w:r>
    </w:p>
    <w:p w:rsidR="00EB7028" w:rsidRDefault="00227E17">
      <w:pPr>
        <w:tabs>
          <w:tab w:val="left" w:pos="2319"/>
          <w:tab w:val="left" w:pos="3092"/>
          <w:tab w:val="left" w:pos="3497"/>
          <w:tab w:val="left" w:pos="5260"/>
          <w:tab w:val="left" w:pos="6627"/>
          <w:tab w:val="left" w:pos="7999"/>
          <w:tab w:val="left" w:pos="9126"/>
        </w:tabs>
        <w:spacing w:before="1"/>
        <w:ind w:left="207" w:right="369" w:firstLine="708"/>
        <w:rPr>
          <w:sz w:val="28"/>
        </w:rPr>
      </w:pPr>
      <w:r>
        <w:rPr>
          <w:sz w:val="28"/>
        </w:rPr>
        <w:t>Соколова</w:t>
      </w:r>
      <w:r>
        <w:rPr>
          <w:sz w:val="28"/>
        </w:rPr>
        <w:tab/>
        <w:t>О.Р.</w:t>
      </w:r>
      <w:r>
        <w:rPr>
          <w:sz w:val="28"/>
        </w:rPr>
        <w:tab/>
        <w:t>–</w:t>
      </w:r>
      <w:r>
        <w:rPr>
          <w:sz w:val="28"/>
        </w:rPr>
        <w:tab/>
        <w:t>заведующий</w:t>
      </w:r>
      <w:r>
        <w:rPr>
          <w:sz w:val="28"/>
        </w:rPr>
        <w:tab/>
        <w:t>сектором</w:t>
      </w:r>
      <w:r>
        <w:rPr>
          <w:sz w:val="28"/>
        </w:rPr>
        <w:tab/>
        <w:t>правовой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округа.</w:t>
      </w:r>
    </w:p>
    <w:p w:rsidR="00EB7028" w:rsidRDefault="00227E17">
      <w:pPr>
        <w:pStyle w:val="a4"/>
        <w:numPr>
          <w:ilvl w:val="0"/>
          <w:numId w:val="5"/>
        </w:numPr>
        <w:tabs>
          <w:tab w:val="left" w:pos="1308"/>
        </w:tabs>
        <w:ind w:left="207" w:right="369" w:firstLine="708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Чувашской Республики от 14.06.2013 г. №352 «О создании районной комиссии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движения»</w:t>
      </w:r>
    </w:p>
    <w:p w:rsidR="00EB7028" w:rsidRDefault="00227E17">
      <w:pPr>
        <w:pStyle w:val="a4"/>
        <w:numPr>
          <w:ilvl w:val="0"/>
          <w:numId w:val="5"/>
        </w:numPr>
        <w:tabs>
          <w:tab w:val="left" w:pos="1221"/>
        </w:tabs>
        <w:ind w:left="207" w:right="367" w:firstLine="708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округа.</w:t>
      </w: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10" w:after="1"/>
        <w:ind w:left="0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280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 31.03.2023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1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4"/>
        <w:ind w:left="0"/>
        <w:rPr>
          <w:sz w:val="16"/>
        </w:rPr>
      </w:pPr>
    </w:p>
    <w:p w:rsidR="00EB7028" w:rsidRDefault="00227E17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1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spacing w:before="8"/>
        <w:ind w:left="0"/>
        <w:rPr>
          <w:b/>
          <w:sz w:val="19"/>
        </w:rPr>
      </w:pPr>
    </w:p>
    <w:p w:rsidR="00EB7028" w:rsidRDefault="00227E17">
      <w:pPr>
        <w:ind w:left="207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31.03.2023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282</w:t>
      </w:r>
    </w:p>
    <w:p w:rsidR="00EB7028" w:rsidRDefault="00227E17">
      <w:pPr>
        <w:ind w:left="207"/>
        <w:rPr>
          <w:b/>
          <w:i/>
          <w:sz w:val="24"/>
        </w:rPr>
      </w:pPr>
      <w:r>
        <w:rPr>
          <w:b/>
          <w:i/>
          <w:sz w:val="24"/>
        </w:rPr>
        <w:t>«Об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Положения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порядке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установления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размера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платы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пользование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жилыми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помещениями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(платы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наем)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нанимателей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жилого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помещения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договорам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социального</w:t>
      </w:r>
    </w:p>
    <w:p w:rsidR="00EB7028" w:rsidRDefault="00EB7028">
      <w:pPr>
        <w:rPr>
          <w:sz w:val="24"/>
        </w:rPr>
        <w:sectPr w:rsidR="00EB7028">
          <w:pgSz w:w="11910" w:h="16840"/>
          <w:pgMar w:top="620" w:right="60" w:bottom="280" w:left="500" w:header="720" w:footer="720" w:gutter="0"/>
          <w:cols w:space="720"/>
        </w:sectPr>
      </w:pPr>
    </w:p>
    <w:p w:rsidR="00EB7028" w:rsidRDefault="00227E17">
      <w:pPr>
        <w:tabs>
          <w:tab w:val="left" w:pos="1123"/>
          <w:tab w:val="left" w:pos="1507"/>
          <w:tab w:val="left" w:pos="2834"/>
          <w:tab w:val="left" w:pos="3754"/>
          <w:tab w:val="left" w:pos="4777"/>
          <w:tab w:val="left" w:pos="6252"/>
          <w:tab w:val="left" w:pos="8782"/>
          <w:tab w:val="left" w:pos="10309"/>
        </w:tabs>
        <w:spacing w:before="68"/>
        <w:ind w:left="207" w:right="372"/>
        <w:rPr>
          <w:b/>
          <w:i/>
          <w:sz w:val="24"/>
        </w:rPr>
      </w:pPr>
      <w:r>
        <w:rPr>
          <w:b/>
          <w:i/>
          <w:sz w:val="24"/>
        </w:rPr>
        <w:lastRenderedPageBreak/>
        <w:t>найма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договорам</w:t>
      </w:r>
      <w:r>
        <w:rPr>
          <w:b/>
          <w:i/>
          <w:sz w:val="24"/>
        </w:rPr>
        <w:tab/>
        <w:t>найма</w:t>
      </w:r>
      <w:r>
        <w:rPr>
          <w:b/>
          <w:i/>
          <w:sz w:val="24"/>
        </w:rPr>
        <w:tab/>
        <w:t>жилых</w:t>
      </w:r>
      <w:r>
        <w:rPr>
          <w:b/>
          <w:i/>
          <w:sz w:val="24"/>
        </w:rPr>
        <w:tab/>
        <w:t>помещений</w:t>
      </w:r>
      <w:r>
        <w:rPr>
          <w:b/>
          <w:i/>
          <w:sz w:val="24"/>
        </w:rPr>
        <w:tab/>
        <w:t>специализированного</w:t>
      </w:r>
      <w:r>
        <w:rPr>
          <w:b/>
          <w:i/>
          <w:sz w:val="24"/>
        </w:rPr>
        <w:tab/>
        <w:t>жилищного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фонда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муниципального 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EB7028" w:rsidRDefault="00EB7028">
      <w:pPr>
        <w:pStyle w:val="a3"/>
        <w:spacing w:before="7"/>
        <w:ind w:left="0"/>
        <w:rPr>
          <w:b/>
          <w:i/>
          <w:sz w:val="27"/>
        </w:rPr>
      </w:pPr>
    </w:p>
    <w:p w:rsidR="00EB7028" w:rsidRDefault="00227E17">
      <w:pPr>
        <w:pStyle w:val="a3"/>
        <w:ind w:right="366" w:firstLine="568"/>
        <w:jc w:val="both"/>
      </w:pPr>
      <w:r>
        <w:t>В соответствии с Жилищным кодексом Российской Федерации, приказом Министерства</w:t>
      </w:r>
      <w:r>
        <w:rPr>
          <w:spacing w:val="1"/>
        </w:rPr>
        <w:t xml:space="preserve"> </w:t>
      </w:r>
      <w:r>
        <w:t>строительства и жилищно-коммунального хозяйства Российской Федерации от 27.09.2016 г. №</w:t>
      </w:r>
      <w:r>
        <w:rPr>
          <w:spacing w:val="1"/>
        </w:rPr>
        <w:t xml:space="preserve"> </w:t>
      </w:r>
      <w:r>
        <w:t>668/пр «Об утверждении методических указаний установления размера платы за пользование</w:t>
      </w:r>
      <w:r>
        <w:rPr>
          <w:spacing w:val="1"/>
        </w:rPr>
        <w:t xml:space="preserve"> </w:t>
      </w:r>
      <w:r>
        <w:t>жи</w:t>
      </w:r>
      <w:r>
        <w:t>лым помещением для нанимателей жилых помещений по договорам социального найма и</w:t>
      </w:r>
      <w:r>
        <w:rPr>
          <w:spacing w:val="1"/>
        </w:rPr>
        <w:t xml:space="preserve"> </w:t>
      </w:r>
      <w:r>
        <w:t>договорам</w:t>
      </w:r>
      <w:r>
        <w:rPr>
          <w:spacing w:val="-5"/>
        </w:rPr>
        <w:t xml:space="preserve"> </w:t>
      </w:r>
      <w:r>
        <w:t>найма</w:t>
      </w:r>
      <w:r>
        <w:rPr>
          <w:spacing w:val="-7"/>
        </w:rPr>
        <w:t xml:space="preserve"> </w:t>
      </w:r>
      <w:r>
        <w:t>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фонда»,</w:t>
      </w:r>
      <w:r>
        <w:rPr>
          <w:spacing w:val="-63"/>
        </w:rPr>
        <w:t xml:space="preserve"> </w:t>
      </w:r>
      <w:r>
        <w:t>администрация      Комсомольского      муниципального      округа      Чувашской      Респ</w:t>
      </w:r>
      <w:r>
        <w:t>ублики</w:t>
      </w:r>
      <w:r>
        <w:rPr>
          <w:spacing w:val="1"/>
        </w:rPr>
        <w:t xml:space="preserve"> </w:t>
      </w:r>
      <w:r>
        <w:t>п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:</w:t>
      </w:r>
    </w:p>
    <w:p w:rsidR="00EB7028" w:rsidRDefault="00227E17">
      <w:pPr>
        <w:pStyle w:val="a4"/>
        <w:numPr>
          <w:ilvl w:val="0"/>
          <w:numId w:val="4"/>
        </w:numPr>
        <w:tabs>
          <w:tab w:val="left" w:pos="1341"/>
        </w:tabs>
        <w:spacing w:before="4" w:line="228" w:lineRule="auto"/>
        <w:ind w:left="207" w:right="363" w:firstLine="568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 жилыми помещениями (платы за наем) для нанимателей жилого помещения 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"/>
          <w:sz w:val="26"/>
        </w:rPr>
        <w:t xml:space="preserve"> </w:t>
      </w:r>
      <w:r>
        <w:rPr>
          <w:sz w:val="26"/>
        </w:rPr>
        <w:t>найма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-6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Республики.</w:t>
      </w:r>
    </w:p>
    <w:p w:rsidR="00EB7028" w:rsidRDefault="00227E17">
      <w:pPr>
        <w:pStyle w:val="a4"/>
        <w:numPr>
          <w:ilvl w:val="0"/>
          <w:numId w:val="4"/>
        </w:numPr>
        <w:tabs>
          <w:tab w:val="left" w:pos="1341"/>
        </w:tabs>
        <w:spacing w:line="228" w:lineRule="auto"/>
        <w:ind w:left="207" w:right="364" w:firstLine="568"/>
        <w:jc w:val="both"/>
        <w:rPr>
          <w:sz w:val="26"/>
        </w:rPr>
      </w:pPr>
      <w:r>
        <w:rPr>
          <w:sz w:val="26"/>
        </w:rPr>
        <w:t>Признать утратившим силу постановление администрации Комсомольского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 Республики от 28.12.2018 г. № 793 «Об утверждении Положения о расчете размер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платы за пользование жилым помещением (платы за наем) для нанимателей жилых 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"/>
          <w:sz w:val="26"/>
        </w:rPr>
        <w:t xml:space="preserve"> </w:t>
      </w:r>
      <w:r>
        <w:rPr>
          <w:sz w:val="26"/>
        </w:rPr>
        <w:t>найма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родителей».</w:t>
      </w:r>
    </w:p>
    <w:p w:rsidR="00EB7028" w:rsidRDefault="00227E17">
      <w:pPr>
        <w:pStyle w:val="a4"/>
        <w:numPr>
          <w:ilvl w:val="0"/>
          <w:numId w:val="4"/>
        </w:numPr>
        <w:tabs>
          <w:tab w:val="left" w:pos="1341"/>
        </w:tabs>
        <w:spacing w:line="287" w:lineRule="exact"/>
        <w:ind w:left="1340" w:hanging="565"/>
        <w:jc w:val="both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постановление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вступает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силу</w:t>
      </w:r>
      <w:r>
        <w:rPr>
          <w:spacing w:val="-2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2"/>
          <w:sz w:val="26"/>
        </w:rPr>
        <w:t xml:space="preserve"> </w:t>
      </w:r>
      <w:r>
        <w:rPr>
          <w:sz w:val="26"/>
        </w:rPr>
        <w:t>дня</w:t>
      </w:r>
      <w:r>
        <w:rPr>
          <w:spacing w:val="-13"/>
          <w:sz w:val="26"/>
        </w:rPr>
        <w:t xml:space="preserve"> </w:t>
      </w:r>
      <w:r>
        <w:rPr>
          <w:sz w:val="26"/>
        </w:rPr>
        <w:t>его</w:t>
      </w:r>
      <w:r>
        <w:rPr>
          <w:spacing w:val="-15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опубликования.</w:t>
      </w: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77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09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282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 31.03.2023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1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4"/>
        <w:ind w:left="0"/>
        <w:rPr>
          <w:sz w:val="16"/>
        </w:rPr>
      </w:pPr>
    </w:p>
    <w:p w:rsidR="00EB7028" w:rsidRDefault="00227E17">
      <w:pPr>
        <w:spacing w:before="92" w:line="242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2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spacing w:before="7"/>
        <w:ind w:left="0"/>
        <w:rPr>
          <w:b/>
          <w:sz w:val="19"/>
        </w:rPr>
      </w:pPr>
    </w:p>
    <w:p w:rsidR="00EB7028" w:rsidRDefault="00227E17">
      <w:pPr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31.03.2023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283</w:t>
      </w:r>
    </w:p>
    <w:p w:rsidR="00EB7028" w:rsidRDefault="00227E17">
      <w:pPr>
        <w:ind w:left="207" w:right="363"/>
        <w:jc w:val="both"/>
        <w:rPr>
          <w:b/>
          <w:i/>
          <w:sz w:val="24"/>
        </w:rPr>
      </w:pPr>
      <w:r>
        <w:rPr>
          <w:b/>
          <w:i/>
          <w:sz w:val="24"/>
        </w:rPr>
        <w:t>«Об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порядке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передачи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безвозмездное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пользование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имущества,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находящегося в муниципальной собственности Комсомольского муниципального округа Чувашской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EB7028" w:rsidRDefault="00EB7028">
      <w:pPr>
        <w:pStyle w:val="a3"/>
        <w:spacing w:before="4"/>
        <w:ind w:left="0"/>
        <w:rPr>
          <w:b/>
          <w:i/>
          <w:sz w:val="27"/>
        </w:rPr>
      </w:pPr>
    </w:p>
    <w:p w:rsidR="00EB7028" w:rsidRDefault="00227E17">
      <w:pPr>
        <w:pStyle w:val="a3"/>
        <w:ind w:right="362" w:firstLine="720"/>
        <w:jc w:val="both"/>
      </w:pPr>
      <w:r>
        <w:t>В соответствии с Федеральным законом от</w:t>
      </w:r>
      <w:r>
        <w:t xml:space="preserve"> 26 июля 2006 года</w:t>
      </w:r>
      <w:r>
        <w:rPr>
          <w:spacing w:val="1"/>
        </w:rPr>
        <w:t xml:space="preserve"> </w:t>
      </w:r>
      <w:r>
        <w:t>№ 135-ФЗ</w:t>
      </w:r>
      <w:r>
        <w:rPr>
          <w:spacing w:val="1"/>
        </w:rPr>
        <w:t xml:space="preserve"> </w:t>
      </w:r>
      <w:r>
        <w:t>«О защите</w:t>
      </w:r>
      <w:r>
        <w:rPr>
          <w:spacing w:val="1"/>
        </w:rPr>
        <w:t xml:space="preserve"> </w:t>
      </w:r>
      <w:r>
        <w:t>конкуренции», Законом Чувашской Республики от 18 октября 2004 года № 19 «Об организации</w:t>
      </w:r>
      <w:r>
        <w:rPr>
          <w:spacing w:val="1"/>
        </w:rPr>
        <w:t xml:space="preserve"> </w:t>
      </w:r>
      <w:r>
        <w:t>местного самоуправления в Чувашской Республике», Приказом Федеральной антимонопольной</w:t>
      </w:r>
      <w:r>
        <w:rPr>
          <w:spacing w:val="1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февраля</w:t>
      </w:r>
      <w:r>
        <w:rPr>
          <w:spacing w:val="-11"/>
        </w:rPr>
        <w:t xml:space="preserve"> </w:t>
      </w:r>
      <w:r>
        <w:t>2010</w:t>
      </w:r>
      <w:r>
        <w:rPr>
          <w:spacing w:val="-10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67</w:t>
      </w:r>
      <w:r>
        <w:rPr>
          <w:spacing w:val="-5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аукционов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2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доверительного управления имуществом, иных договоров, предусматривающих переход прав в</w:t>
      </w:r>
      <w:r>
        <w:rPr>
          <w:spacing w:val="1"/>
        </w:rPr>
        <w:t xml:space="preserve"> </w:t>
      </w:r>
      <w:r>
        <w:t>отношении государственного или муниципал</w:t>
      </w:r>
      <w:r>
        <w:t>ьного имущества, и перечне видов имущества, в</w:t>
      </w:r>
      <w:r>
        <w:rPr>
          <w:spacing w:val="1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договоров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конкурса»,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 в целях упорядочения процесса</w:t>
      </w:r>
      <w:r>
        <w:t xml:space="preserve"> передачи в безвозмездное пользование 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 Республики, администрация Комсомольского муниципального округа Чувашской</w:t>
      </w:r>
      <w:r>
        <w:rPr>
          <w:spacing w:val="1"/>
        </w:rPr>
        <w:t xml:space="preserve"> </w:t>
      </w:r>
      <w:r>
        <w:t>Республики п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:</w:t>
      </w:r>
    </w:p>
    <w:p w:rsidR="00EB7028" w:rsidRDefault="00227E17">
      <w:pPr>
        <w:pStyle w:val="a4"/>
        <w:numPr>
          <w:ilvl w:val="0"/>
          <w:numId w:val="3"/>
        </w:numPr>
        <w:tabs>
          <w:tab w:val="left" w:pos="960"/>
        </w:tabs>
        <w:spacing w:before="6" w:line="228" w:lineRule="auto"/>
        <w:ind w:left="207" w:right="367" w:firstLine="428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имущества, находящегося в муниципальной собственности Комсомольского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 Чувашской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Республики.</w:t>
      </w:r>
    </w:p>
    <w:p w:rsidR="00EB7028" w:rsidRDefault="00EB7028">
      <w:pPr>
        <w:spacing w:line="228" w:lineRule="auto"/>
        <w:jc w:val="both"/>
        <w:rPr>
          <w:sz w:val="26"/>
        </w:rPr>
        <w:sectPr w:rsidR="00EB7028">
          <w:pgSz w:w="11910" w:h="16840"/>
          <w:pgMar w:top="620" w:right="60" w:bottom="280" w:left="500" w:header="720" w:footer="720" w:gutter="0"/>
          <w:cols w:space="720"/>
        </w:sectPr>
      </w:pPr>
    </w:p>
    <w:p w:rsidR="00EB7028" w:rsidRDefault="00227E17">
      <w:pPr>
        <w:pStyle w:val="a4"/>
        <w:numPr>
          <w:ilvl w:val="0"/>
          <w:numId w:val="3"/>
        </w:numPr>
        <w:tabs>
          <w:tab w:val="left" w:pos="1005"/>
        </w:tabs>
        <w:spacing w:before="85" w:line="228" w:lineRule="auto"/>
        <w:ind w:left="207" w:right="368" w:firstLine="428"/>
        <w:jc w:val="both"/>
        <w:rPr>
          <w:sz w:val="26"/>
        </w:rPr>
      </w:pPr>
      <w:r>
        <w:rPr>
          <w:sz w:val="26"/>
        </w:rPr>
        <w:lastRenderedPageBreak/>
        <w:t>Признать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 Республики от 30 декабря 2016 г. № 401 «Об утверждении Положения о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пользование».</w:t>
      </w:r>
    </w:p>
    <w:p w:rsidR="00EB7028" w:rsidRDefault="00227E17">
      <w:pPr>
        <w:pStyle w:val="a4"/>
        <w:numPr>
          <w:ilvl w:val="0"/>
          <w:numId w:val="3"/>
        </w:numPr>
        <w:tabs>
          <w:tab w:val="left" w:pos="917"/>
        </w:tabs>
        <w:spacing w:line="228" w:lineRule="auto"/>
        <w:ind w:left="207" w:right="364" w:firstLine="428"/>
        <w:jc w:val="both"/>
        <w:rPr>
          <w:sz w:val="26"/>
        </w:rPr>
      </w:pPr>
      <w:r>
        <w:rPr>
          <w:sz w:val="26"/>
        </w:rPr>
        <w:t>Настоящее постановление вступает в силу после дня</w:t>
      </w:r>
      <w:r>
        <w:rPr>
          <w:sz w:val="26"/>
        </w:rPr>
        <w:t xml:space="preserve"> его официального опубликования 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периодическом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печатном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издании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«Вестник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Комсомольского</w:t>
      </w:r>
      <w:r>
        <w:rPr>
          <w:spacing w:val="-1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8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6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Республики».</w:t>
      </w:r>
    </w:p>
    <w:p w:rsidR="00EB7028" w:rsidRDefault="00227E17">
      <w:pPr>
        <w:pStyle w:val="a4"/>
        <w:numPr>
          <w:ilvl w:val="0"/>
          <w:numId w:val="3"/>
        </w:numPr>
        <w:tabs>
          <w:tab w:val="left" w:pos="1001"/>
        </w:tabs>
        <w:spacing w:before="1" w:line="228" w:lineRule="auto"/>
        <w:ind w:left="207" w:right="363" w:firstLine="428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экономики,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Республики</w:t>
      </w: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283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 31.03.2023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1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4"/>
        <w:ind w:left="0"/>
        <w:rPr>
          <w:sz w:val="16"/>
        </w:rPr>
      </w:pPr>
    </w:p>
    <w:p w:rsidR="00EB7028" w:rsidRDefault="00227E17">
      <w:pPr>
        <w:spacing w:before="92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3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spacing w:before="8"/>
        <w:ind w:left="0"/>
        <w:rPr>
          <w:b/>
          <w:sz w:val="19"/>
        </w:rPr>
      </w:pPr>
    </w:p>
    <w:p w:rsidR="00EB7028" w:rsidRDefault="00227E17">
      <w:pPr>
        <w:ind w:left="20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31.03.2023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285</w:t>
      </w:r>
    </w:p>
    <w:p w:rsidR="00EB7028" w:rsidRDefault="00227E17">
      <w:pPr>
        <w:spacing w:before="1"/>
        <w:ind w:left="207" w:right="372"/>
        <w:jc w:val="both"/>
        <w:rPr>
          <w:b/>
          <w:i/>
          <w:sz w:val="24"/>
        </w:rPr>
      </w:pPr>
      <w:r>
        <w:rPr>
          <w:b/>
          <w:i/>
          <w:sz w:val="24"/>
        </w:rPr>
        <w:t>«О проведении открытого конкурса на право заключения концессионного соглашения в отношении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объектов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теплоснабжения,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находящихся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собственности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EB7028" w:rsidRDefault="00EB7028">
      <w:pPr>
        <w:pStyle w:val="a3"/>
        <w:spacing w:before="2"/>
        <w:ind w:left="0"/>
        <w:rPr>
          <w:b/>
          <w:i/>
          <w:sz w:val="27"/>
        </w:rPr>
      </w:pPr>
    </w:p>
    <w:p w:rsidR="00EB7028" w:rsidRDefault="00227E17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</w:t>
      </w:r>
      <w:r>
        <w:t>атьей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г.</w:t>
      </w:r>
    </w:p>
    <w:p w:rsidR="00EB7028" w:rsidRDefault="00227E17">
      <w:pPr>
        <w:pStyle w:val="a3"/>
        <w:ind w:right="363"/>
      </w:pPr>
      <w:r>
        <w:t>№</w:t>
      </w:r>
      <w:r>
        <w:rPr>
          <w:spacing w:val="-6"/>
        </w:rPr>
        <w:t xml:space="preserve"> </w:t>
      </w:r>
      <w:r>
        <w:t>115-ФЗ «О</w:t>
      </w:r>
      <w:r>
        <w:rPr>
          <w:spacing w:val="-4"/>
        </w:rPr>
        <w:t xml:space="preserve"> </w:t>
      </w:r>
      <w:r>
        <w:t>концессионных</w:t>
      </w:r>
      <w:r>
        <w:rPr>
          <w:spacing w:val="-8"/>
        </w:rPr>
        <w:t xml:space="preserve"> </w:t>
      </w:r>
      <w:r>
        <w:t>соглашениях»</w:t>
      </w:r>
      <w:r>
        <w:rPr>
          <w:spacing w:val="-11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Комсомольского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п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 л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т: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spacing w:before="3"/>
        <w:ind w:left="207" w:right="568" w:firstLine="0"/>
        <w:jc w:val="left"/>
        <w:rPr>
          <w:sz w:val="26"/>
        </w:rPr>
      </w:pPr>
      <w:r>
        <w:rPr>
          <w:sz w:val="26"/>
        </w:rPr>
        <w:t>Провести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объектов теплоснабжения, находящихся в собственности Комсомольского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5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№1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9"/>
          <w:sz w:val="26"/>
        </w:rPr>
        <w:t xml:space="preserve"> </w:t>
      </w:r>
      <w:r>
        <w:rPr>
          <w:sz w:val="26"/>
        </w:rPr>
        <w:t>постановлению.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ind w:left="207" w:right="978" w:firstLine="0"/>
        <w:jc w:val="left"/>
        <w:rPr>
          <w:sz w:val="26"/>
        </w:rPr>
      </w:pPr>
      <w:r>
        <w:rPr>
          <w:sz w:val="26"/>
        </w:rPr>
        <w:t>Установить,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Комсомольский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</w:t>
      </w:r>
      <w:r>
        <w:rPr>
          <w:spacing w:val="-5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5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5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4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на:</w:t>
      </w:r>
    </w:p>
    <w:p w:rsidR="00EB7028" w:rsidRDefault="00227E17">
      <w:pPr>
        <w:pStyle w:val="a4"/>
        <w:numPr>
          <w:ilvl w:val="1"/>
          <w:numId w:val="2"/>
        </w:numPr>
        <w:tabs>
          <w:tab w:val="left" w:pos="664"/>
        </w:tabs>
        <w:ind w:left="207" w:right="3789" w:firstLine="0"/>
        <w:rPr>
          <w:sz w:val="26"/>
        </w:rPr>
      </w:pPr>
      <w:r>
        <w:rPr>
          <w:sz w:val="26"/>
        </w:rPr>
        <w:t>Утверждение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конкурсную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документацию,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устанавливаемых</w:t>
      </w:r>
    </w:p>
    <w:p w:rsidR="00EB7028" w:rsidRDefault="00227E17">
      <w:pPr>
        <w:pStyle w:val="a3"/>
        <w:ind w:right="595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решением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концессионного</w:t>
      </w:r>
      <w:r>
        <w:rPr>
          <w:spacing w:val="-7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конкурсной</w:t>
      </w:r>
      <w:r>
        <w:rPr>
          <w:spacing w:val="-62"/>
        </w:rPr>
        <w:t xml:space="preserve"> </w:t>
      </w:r>
      <w:r>
        <w:t>документации;</w:t>
      </w:r>
    </w:p>
    <w:p w:rsidR="00EB7028" w:rsidRDefault="00227E17">
      <w:pPr>
        <w:pStyle w:val="a4"/>
        <w:numPr>
          <w:ilvl w:val="1"/>
          <w:numId w:val="2"/>
        </w:numPr>
        <w:tabs>
          <w:tab w:val="left" w:pos="664"/>
        </w:tabs>
        <w:ind w:left="207" w:right="681" w:firstLine="0"/>
        <w:rPr>
          <w:sz w:val="26"/>
        </w:rPr>
      </w:pP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</w:t>
      </w:r>
      <w:r>
        <w:rPr>
          <w:sz w:val="26"/>
        </w:rPr>
        <w:t>рсной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теплоснабжения,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находящихся</w:t>
      </w:r>
    </w:p>
    <w:p w:rsidR="00EB7028" w:rsidRDefault="00227E17">
      <w:pPr>
        <w:pStyle w:val="a3"/>
        <w:ind w:right="363"/>
      </w:pPr>
      <w:r>
        <w:t>в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утверждение</w:t>
      </w:r>
      <w:r>
        <w:rPr>
          <w:spacing w:val="-6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персонального</w:t>
      </w:r>
      <w:r>
        <w:rPr>
          <w:spacing w:val="-4"/>
        </w:rPr>
        <w:t xml:space="preserve"> </w:t>
      </w:r>
      <w:r>
        <w:t>состава.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ind w:left="207" w:right="554" w:firstLine="0"/>
        <w:jc w:val="left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целях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отношении объектов теплоснабжения, находящихся в собственности 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 Чувашской</w:t>
      </w:r>
      <w:r>
        <w:rPr>
          <w:spacing w:val="2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утвердить:</w:t>
      </w:r>
    </w:p>
    <w:p w:rsidR="00EB7028" w:rsidRDefault="00227E17">
      <w:pPr>
        <w:pStyle w:val="a4"/>
        <w:numPr>
          <w:ilvl w:val="1"/>
          <w:numId w:val="2"/>
        </w:numPr>
        <w:tabs>
          <w:tab w:val="left" w:pos="664"/>
        </w:tabs>
        <w:spacing w:before="4" w:line="237" w:lineRule="auto"/>
        <w:ind w:left="207" w:right="961" w:firstLine="0"/>
        <w:rPr>
          <w:sz w:val="26"/>
        </w:rPr>
      </w:pP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теплоснабжения,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</w:p>
    <w:p w:rsidR="00EB7028" w:rsidRDefault="00227E17">
      <w:pPr>
        <w:pStyle w:val="a3"/>
        <w:spacing w:before="1"/>
        <w:ind w:right="1107"/>
      </w:pPr>
      <w:r>
        <w:t>собственности Комсомольского муниципального округа Чувашской Республики согласно</w:t>
      </w:r>
      <w:r>
        <w:rPr>
          <w:spacing w:val="-6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к настоящему</w:t>
      </w:r>
      <w:r>
        <w:rPr>
          <w:spacing w:val="-8"/>
        </w:rPr>
        <w:t xml:space="preserve"> </w:t>
      </w:r>
      <w:r>
        <w:t>постановлению;</w:t>
      </w:r>
    </w:p>
    <w:p w:rsidR="00EB7028" w:rsidRDefault="00227E17">
      <w:pPr>
        <w:pStyle w:val="a4"/>
        <w:numPr>
          <w:ilvl w:val="1"/>
          <w:numId w:val="2"/>
        </w:numPr>
        <w:tabs>
          <w:tab w:val="left" w:pos="664"/>
        </w:tabs>
        <w:spacing w:before="2" w:line="297" w:lineRule="exact"/>
        <w:ind w:left="663" w:hanging="457"/>
        <w:rPr>
          <w:sz w:val="26"/>
        </w:rPr>
      </w:pPr>
      <w:r>
        <w:rPr>
          <w:sz w:val="26"/>
        </w:rPr>
        <w:t>Полож</w:t>
      </w:r>
      <w:r>
        <w:rPr>
          <w:sz w:val="26"/>
        </w:rPr>
        <w:t>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</w:p>
    <w:p w:rsidR="00EB7028" w:rsidRDefault="00227E17">
      <w:pPr>
        <w:pStyle w:val="a3"/>
        <w:ind w:right="475"/>
      </w:pPr>
      <w:r>
        <w:t>заключения</w:t>
      </w:r>
      <w:r>
        <w:rPr>
          <w:spacing w:val="-5"/>
        </w:rPr>
        <w:t xml:space="preserve"> </w:t>
      </w:r>
      <w:r>
        <w:t>концессионного</w:t>
      </w:r>
      <w:r>
        <w:rPr>
          <w:spacing w:val="-8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теплоснабжения,</w:t>
      </w:r>
      <w:r>
        <w:rPr>
          <w:spacing w:val="-6"/>
        </w:rPr>
        <w:t xml:space="preserve"> </w:t>
      </w:r>
      <w:r>
        <w:t>находящихся</w:t>
      </w:r>
      <w:r>
        <w:rPr>
          <w:spacing w:val="-62"/>
        </w:rPr>
        <w:t xml:space="preserve"> </w:t>
      </w:r>
      <w:r>
        <w:t>в собственности Комсомольского муниципального округа Чувашской Республики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к настоящему</w:t>
      </w:r>
      <w:r>
        <w:rPr>
          <w:spacing w:val="-8"/>
        </w:rPr>
        <w:t xml:space="preserve"> </w:t>
      </w:r>
      <w:r>
        <w:t>постановлению;</w:t>
      </w:r>
    </w:p>
    <w:p w:rsidR="00EB7028" w:rsidRDefault="00EB7028">
      <w:pPr>
        <w:sectPr w:rsidR="00EB7028">
          <w:pgSz w:w="11910" w:h="16840"/>
          <w:pgMar w:top="600" w:right="60" w:bottom="280" w:left="500" w:header="720" w:footer="720" w:gutter="0"/>
          <w:cols w:space="720"/>
        </w:sectPr>
      </w:pPr>
    </w:p>
    <w:p w:rsidR="00EB7028" w:rsidRDefault="00227E17">
      <w:pPr>
        <w:pStyle w:val="a4"/>
        <w:numPr>
          <w:ilvl w:val="1"/>
          <w:numId w:val="2"/>
        </w:numPr>
        <w:tabs>
          <w:tab w:val="left" w:pos="664"/>
        </w:tabs>
        <w:spacing w:before="61"/>
        <w:ind w:left="207" w:right="1270" w:firstLine="0"/>
        <w:rPr>
          <w:sz w:val="26"/>
        </w:rPr>
      </w:pPr>
      <w:r>
        <w:rPr>
          <w:sz w:val="26"/>
        </w:rPr>
        <w:lastRenderedPageBreak/>
        <w:t>Конкурсную документацию, в том числе критерии и параметры конкурса, 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соглашения,</w:t>
      </w:r>
      <w:r>
        <w:rPr>
          <w:spacing w:val="-7"/>
          <w:sz w:val="26"/>
        </w:rPr>
        <w:t xml:space="preserve"> </w:t>
      </w:r>
      <w:r>
        <w:rPr>
          <w:sz w:val="26"/>
        </w:rPr>
        <w:t>долгосрочные</w:t>
      </w:r>
      <w:r>
        <w:rPr>
          <w:spacing w:val="-5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-2"/>
          <w:sz w:val="26"/>
        </w:rPr>
        <w:t xml:space="preserve"> </w:t>
      </w:r>
      <w:r>
        <w:rPr>
          <w:sz w:val="26"/>
        </w:rPr>
        <w:t>регулирования,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 к настоящему</w:t>
      </w:r>
      <w:r>
        <w:rPr>
          <w:spacing w:val="-8"/>
          <w:sz w:val="26"/>
        </w:rPr>
        <w:t xml:space="preserve"> </w:t>
      </w:r>
      <w:r>
        <w:rPr>
          <w:sz w:val="26"/>
        </w:rPr>
        <w:t>постановлению.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1173"/>
        </w:tabs>
        <w:spacing w:before="11"/>
        <w:ind w:left="1172" w:hanging="257"/>
        <w:jc w:val="left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Конкурсное</w:t>
      </w:r>
      <w:r>
        <w:rPr>
          <w:rFonts w:ascii="Calibri" w:hAnsi="Calibri"/>
          <w:spacing w:val="-7"/>
          <w:sz w:val="26"/>
        </w:rPr>
        <w:t xml:space="preserve"> </w:t>
      </w:r>
      <w:r>
        <w:rPr>
          <w:rFonts w:ascii="Calibri" w:hAnsi="Calibri"/>
          <w:sz w:val="26"/>
        </w:rPr>
        <w:t>предложение</w:t>
      </w:r>
      <w:r>
        <w:rPr>
          <w:rFonts w:ascii="Calibri" w:hAnsi="Calibri"/>
          <w:spacing w:val="-6"/>
          <w:sz w:val="26"/>
        </w:rPr>
        <w:t xml:space="preserve"> </w:t>
      </w:r>
      <w:r>
        <w:rPr>
          <w:rFonts w:ascii="Calibri" w:hAnsi="Calibri"/>
          <w:sz w:val="26"/>
        </w:rPr>
        <w:t>должно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содержать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документы</w:t>
      </w:r>
      <w:r>
        <w:rPr>
          <w:rFonts w:ascii="Calibri" w:hAnsi="Calibri"/>
          <w:spacing w:val="-7"/>
          <w:sz w:val="26"/>
        </w:rPr>
        <w:t xml:space="preserve"> </w:t>
      </w:r>
      <w:r>
        <w:rPr>
          <w:rFonts w:ascii="Calibri" w:hAnsi="Calibri"/>
          <w:sz w:val="26"/>
        </w:rPr>
        <w:t>и</w:t>
      </w:r>
      <w:r>
        <w:rPr>
          <w:rFonts w:ascii="Calibri" w:hAnsi="Calibri"/>
          <w:spacing w:val="-5"/>
          <w:sz w:val="26"/>
        </w:rPr>
        <w:t xml:space="preserve"> </w:t>
      </w:r>
      <w:r>
        <w:rPr>
          <w:rFonts w:ascii="Calibri" w:hAnsi="Calibri"/>
          <w:sz w:val="26"/>
        </w:rPr>
        <w:t>материалы,</w:t>
      </w:r>
    </w:p>
    <w:p w:rsidR="00EB7028" w:rsidRDefault="00227E17">
      <w:pPr>
        <w:pStyle w:val="a3"/>
        <w:spacing w:before="50" w:line="276" w:lineRule="auto"/>
        <w:ind w:right="595"/>
        <w:rPr>
          <w:rFonts w:ascii="Calibri" w:hAnsi="Calibri"/>
        </w:rPr>
      </w:pPr>
      <w:r>
        <w:rPr>
          <w:rFonts w:ascii="Calibri" w:hAnsi="Calibri"/>
        </w:rPr>
        <w:t>подтверждающие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возможность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достижения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участником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конкурса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значений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критериев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конкурса,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указанных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им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конкурсном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предложении:</w:t>
      </w:r>
    </w:p>
    <w:p w:rsidR="00EB7028" w:rsidRDefault="00227E17">
      <w:pPr>
        <w:pStyle w:val="a4"/>
        <w:numPr>
          <w:ilvl w:val="0"/>
          <w:numId w:val="1"/>
        </w:numPr>
        <w:tabs>
          <w:tab w:val="left" w:pos="357"/>
        </w:tabs>
        <w:spacing w:before="187"/>
        <w:ind w:left="207" w:right="528" w:firstLine="0"/>
        <w:jc w:val="left"/>
        <w:rPr>
          <w:sz w:val="26"/>
        </w:rPr>
      </w:pPr>
      <w:r>
        <w:rPr>
          <w:sz w:val="26"/>
        </w:rPr>
        <w:t>перечень мероприятий по созданию и реконструкции Объекта концессионного соглашения,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достижение предусмотренных заданием, приведенном в Приложении № 4 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1"/>
          <w:sz w:val="26"/>
        </w:rPr>
        <w:t xml:space="preserve"> </w:t>
      </w:r>
      <w:r>
        <w:rPr>
          <w:sz w:val="26"/>
        </w:rPr>
        <w:t>постановлению,</w:t>
      </w:r>
      <w:r>
        <w:rPr>
          <w:spacing w:val="-5"/>
          <w:sz w:val="26"/>
        </w:rPr>
        <w:t xml:space="preserve"> </w:t>
      </w:r>
      <w:r>
        <w:rPr>
          <w:sz w:val="26"/>
        </w:rPr>
        <w:t>целей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минимально</w:t>
      </w:r>
      <w:r>
        <w:rPr>
          <w:spacing w:val="-7"/>
          <w:sz w:val="26"/>
        </w:rPr>
        <w:t xml:space="preserve"> </w:t>
      </w:r>
      <w:r>
        <w:rPr>
          <w:sz w:val="26"/>
        </w:rPr>
        <w:t>допустимых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-6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концессионера,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описанием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6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EB7028" w:rsidRDefault="00227E17">
      <w:pPr>
        <w:pStyle w:val="a4"/>
        <w:numPr>
          <w:ilvl w:val="0"/>
          <w:numId w:val="1"/>
        </w:numPr>
        <w:tabs>
          <w:tab w:val="left" w:pos="357"/>
        </w:tabs>
        <w:spacing w:before="1"/>
        <w:ind w:left="356" w:hanging="150"/>
        <w:jc w:val="left"/>
        <w:rPr>
          <w:sz w:val="26"/>
        </w:rPr>
      </w:pPr>
      <w:r>
        <w:rPr>
          <w:sz w:val="26"/>
        </w:rPr>
        <w:t>календарные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8"/>
          <w:sz w:val="26"/>
        </w:rPr>
        <w:t xml:space="preserve"> </w:t>
      </w:r>
      <w:r>
        <w:rPr>
          <w:sz w:val="26"/>
        </w:rPr>
        <w:t>мероприятий.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spacing w:before="1"/>
        <w:ind w:left="207" w:right="397" w:firstLine="0"/>
        <w:jc w:val="left"/>
        <w:rPr>
          <w:sz w:val="26"/>
        </w:rPr>
      </w:pPr>
      <w:r>
        <w:rPr>
          <w:sz w:val="26"/>
        </w:rPr>
        <w:t>Права и обязанности, осуществляемые субъектом Российской Федерации, участвующим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концессионном соглашении в качест</w:t>
      </w:r>
      <w:r>
        <w:rPr>
          <w:sz w:val="26"/>
        </w:rPr>
        <w:t>ве самостоятельной стороны приведены в Приложении № 4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8"/>
          <w:sz w:val="26"/>
        </w:rPr>
        <w:t xml:space="preserve"> </w:t>
      </w:r>
      <w:r>
        <w:rPr>
          <w:sz w:val="26"/>
        </w:rPr>
        <w:t>постановлению.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ind w:left="207" w:right="714" w:firstLine="0"/>
        <w:jc w:val="left"/>
        <w:rPr>
          <w:sz w:val="26"/>
        </w:rPr>
      </w:pPr>
      <w:r>
        <w:rPr>
          <w:sz w:val="26"/>
        </w:rPr>
        <w:t>Разместить информационное сообщение и конкурсную документацию о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</w:t>
      </w:r>
      <w:r>
        <w:rPr>
          <w:spacing w:val="-6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62"/>
          <w:sz w:val="26"/>
        </w:rPr>
        <w:t xml:space="preserve"> </w:t>
      </w:r>
      <w:r>
        <w:rPr>
          <w:sz w:val="26"/>
        </w:rPr>
        <w:t>теплоснабжени</w:t>
      </w:r>
      <w:r>
        <w:rPr>
          <w:sz w:val="26"/>
        </w:rPr>
        <w:t>я, находящихся в собственности Комсомольского муниципального 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размещения</w:t>
      </w:r>
    </w:p>
    <w:p w:rsidR="00EB7028" w:rsidRDefault="00227E17">
      <w:pPr>
        <w:pStyle w:val="a3"/>
        <w:ind w:right="363"/>
      </w:pP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торгов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Комсомольского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spacing w:before="1"/>
        <w:ind w:left="207" w:right="1054" w:firstLine="0"/>
        <w:jc w:val="left"/>
        <w:rPr>
          <w:sz w:val="26"/>
        </w:rPr>
      </w:pPr>
      <w:r>
        <w:rPr>
          <w:sz w:val="26"/>
        </w:rPr>
        <w:t>Опубликовать в Едином федеральном реестре юридически значимых сведений о фактах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деятельности юридических лиц, индивидуальных предпринимателей и иных 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экономической деятельности перечень незарегистрированного недвижимого имущества 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 объектов теплоснабжения, находящихся в собственности 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 Чувашской</w:t>
      </w:r>
      <w:r>
        <w:rPr>
          <w:spacing w:val="2"/>
          <w:sz w:val="26"/>
        </w:rPr>
        <w:t xml:space="preserve"> </w:t>
      </w:r>
      <w:r>
        <w:rPr>
          <w:sz w:val="26"/>
        </w:rPr>
        <w:t>Республики.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ind w:left="207" w:right="393" w:firstLine="0"/>
        <w:jc w:val="left"/>
        <w:rPr>
          <w:sz w:val="26"/>
        </w:rPr>
      </w:pPr>
      <w:r>
        <w:rPr>
          <w:sz w:val="26"/>
        </w:rPr>
        <w:t>Отделу</w:t>
      </w:r>
      <w:r>
        <w:rPr>
          <w:spacing w:val="-11"/>
          <w:sz w:val="26"/>
        </w:rPr>
        <w:t xml:space="preserve"> </w:t>
      </w:r>
      <w:r>
        <w:rPr>
          <w:sz w:val="26"/>
        </w:rPr>
        <w:t>экономики,</w:t>
      </w:r>
      <w:r>
        <w:rPr>
          <w:spacing w:val="-5"/>
          <w:sz w:val="26"/>
        </w:rPr>
        <w:t xml:space="preserve"> </w:t>
      </w:r>
      <w:r>
        <w:rPr>
          <w:sz w:val="26"/>
        </w:rPr>
        <w:t>имущественных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 округа подготовить проекты договоров аренды земельных участков, 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5"/>
          <w:sz w:val="26"/>
        </w:rPr>
        <w:t xml:space="preserve"> </w:t>
      </w:r>
      <w:r>
        <w:rPr>
          <w:sz w:val="26"/>
        </w:rPr>
        <w:t>расположены объекты</w:t>
      </w:r>
      <w:r>
        <w:rPr>
          <w:spacing w:val="-1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соглашения.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468"/>
        </w:tabs>
        <w:spacing w:before="4" w:line="237" w:lineRule="auto"/>
        <w:ind w:left="207" w:right="843" w:firstLine="0"/>
        <w:jc w:val="left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60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концессионного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победителем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заключить договоры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аренды </w:t>
      </w:r>
      <w:r>
        <w:rPr>
          <w:sz w:val="26"/>
        </w:rPr>
        <w:t>земельных участков.</w:t>
      </w:r>
    </w:p>
    <w:p w:rsidR="00EB7028" w:rsidRDefault="00227E17">
      <w:pPr>
        <w:pStyle w:val="a4"/>
        <w:numPr>
          <w:ilvl w:val="0"/>
          <w:numId w:val="2"/>
        </w:numPr>
        <w:tabs>
          <w:tab w:val="left" w:pos="600"/>
        </w:tabs>
        <w:spacing w:before="2"/>
        <w:ind w:left="599" w:hanging="393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7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собой.</w:t>
      </w: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1"/>
        <w:ind w:left="0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EB7028">
        <w:trPr>
          <w:trHeight w:val="681"/>
        </w:trPr>
        <w:tc>
          <w:tcPr>
            <w:tcW w:w="5610" w:type="dxa"/>
          </w:tcPr>
          <w:p w:rsidR="00EB7028" w:rsidRDefault="00227E17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05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285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 31.03.2023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EB7028" w:rsidRDefault="00EB7028">
            <w:pPr>
              <w:pStyle w:val="TableParagraph"/>
              <w:spacing w:before="5"/>
              <w:rPr>
                <w:sz w:val="19"/>
              </w:rPr>
            </w:pPr>
          </w:p>
          <w:p w:rsidR="00EB7028" w:rsidRDefault="00227E1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EB7028" w:rsidRDefault="00EB7028">
      <w:pPr>
        <w:pStyle w:val="a3"/>
        <w:ind w:left="0"/>
        <w:rPr>
          <w:sz w:val="20"/>
        </w:rPr>
      </w:pPr>
    </w:p>
    <w:p w:rsidR="00EB7028" w:rsidRDefault="00EB7028">
      <w:pPr>
        <w:pStyle w:val="a3"/>
        <w:spacing w:before="4"/>
        <w:ind w:left="0"/>
        <w:rPr>
          <w:sz w:val="16"/>
        </w:rPr>
      </w:pPr>
    </w:p>
    <w:p w:rsidR="00EB7028" w:rsidRDefault="00227E17">
      <w:pPr>
        <w:spacing w:before="92" w:line="242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4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EB7028" w:rsidRDefault="00EB7028">
      <w:pPr>
        <w:pStyle w:val="a3"/>
        <w:ind w:left="0"/>
        <w:rPr>
          <w:b/>
          <w:sz w:val="20"/>
        </w:rPr>
      </w:pPr>
    </w:p>
    <w:p w:rsidR="00EB7028" w:rsidRDefault="00EB7028">
      <w:pPr>
        <w:pStyle w:val="a3"/>
        <w:ind w:left="0"/>
        <w:rPr>
          <w:b/>
          <w:sz w:val="20"/>
        </w:rPr>
      </w:pPr>
    </w:p>
    <w:p w:rsidR="00EB7028" w:rsidRDefault="00EB7028">
      <w:pPr>
        <w:pStyle w:val="a3"/>
        <w:ind w:left="0"/>
        <w:rPr>
          <w:b/>
          <w:sz w:val="11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EB7028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EB7028" w:rsidRDefault="00227E17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EB7028" w:rsidRDefault="00227E17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 муниципаль</w:t>
            </w:r>
            <w:r>
              <w:rPr>
                <w:b/>
                <w:sz w:val="20"/>
              </w:rPr>
              <w:t>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 Чувашской Республики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Комсомольского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</w:t>
            </w:r>
          </w:p>
          <w:p w:rsidR="00EB7028" w:rsidRDefault="00227E17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EB7028" w:rsidRDefault="00227E17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EB7028" w:rsidRDefault="00227E17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Заводская,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EB7028" w:rsidRDefault="00227E17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EB7028" w:rsidRDefault="00227E17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EB7028" w:rsidRDefault="00227E17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специалист-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Сидоршина Л.Р.</w:t>
            </w:r>
          </w:p>
        </w:tc>
      </w:tr>
    </w:tbl>
    <w:p w:rsidR="00227E17" w:rsidRDefault="00227E17"/>
    <w:sectPr w:rsidR="00227E17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059E"/>
    <w:multiLevelType w:val="hybridMultilevel"/>
    <w:tmpl w:val="591C1394"/>
    <w:lvl w:ilvl="0" w:tplc="80D0479E">
      <w:start w:val="1"/>
      <w:numFmt w:val="decimal"/>
      <w:lvlText w:val="%1."/>
      <w:lvlJc w:val="left"/>
      <w:pPr>
        <w:ind w:left="208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71EE254">
      <w:start w:val="1"/>
      <w:numFmt w:val="decimal"/>
      <w:lvlText w:val="%2."/>
      <w:lvlJc w:val="left"/>
      <w:pPr>
        <w:ind w:left="208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498A9CD0">
      <w:start w:val="1"/>
      <w:numFmt w:val="decimal"/>
      <w:lvlText w:val="%3."/>
      <w:lvlJc w:val="left"/>
      <w:pPr>
        <w:ind w:left="208" w:hanging="364"/>
        <w:jc w:val="right"/>
      </w:pPr>
      <w:rPr>
        <w:rFonts w:ascii="Times New Roman" w:eastAsia="Times New Roman" w:hAnsi="Times New Roman" w:cs="Times New Roman" w:hint="default"/>
        <w:color w:val="21272E"/>
        <w:spacing w:val="0"/>
        <w:w w:val="100"/>
        <w:sz w:val="26"/>
        <w:szCs w:val="26"/>
        <w:lang w:val="ru-RU" w:eastAsia="en-US" w:bidi="ar-SA"/>
      </w:rPr>
    </w:lvl>
    <w:lvl w:ilvl="3" w:tplc="52B8BC3E">
      <w:start w:val="1"/>
      <w:numFmt w:val="decimal"/>
      <w:lvlText w:val="%4."/>
      <w:lvlJc w:val="left"/>
      <w:pPr>
        <w:ind w:left="208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4" w:tplc="051A37D0">
      <w:numFmt w:val="bullet"/>
      <w:lvlText w:val="•"/>
      <w:lvlJc w:val="left"/>
      <w:pPr>
        <w:ind w:left="4659" w:hanging="264"/>
      </w:pPr>
      <w:rPr>
        <w:rFonts w:hint="default"/>
        <w:lang w:val="ru-RU" w:eastAsia="en-US" w:bidi="ar-SA"/>
      </w:rPr>
    </w:lvl>
    <w:lvl w:ilvl="5" w:tplc="88BC3476">
      <w:numFmt w:val="bullet"/>
      <w:lvlText w:val="•"/>
      <w:lvlJc w:val="left"/>
      <w:pPr>
        <w:ind w:left="5774" w:hanging="264"/>
      </w:pPr>
      <w:rPr>
        <w:rFonts w:hint="default"/>
        <w:lang w:val="ru-RU" w:eastAsia="en-US" w:bidi="ar-SA"/>
      </w:rPr>
    </w:lvl>
    <w:lvl w:ilvl="6" w:tplc="F7287C82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7" w:tplc="FF42120E">
      <w:numFmt w:val="bullet"/>
      <w:lvlText w:val="•"/>
      <w:lvlJc w:val="left"/>
      <w:pPr>
        <w:ind w:left="8003" w:hanging="264"/>
      </w:pPr>
      <w:rPr>
        <w:rFonts w:hint="default"/>
        <w:lang w:val="ru-RU" w:eastAsia="en-US" w:bidi="ar-SA"/>
      </w:rPr>
    </w:lvl>
    <w:lvl w:ilvl="8" w:tplc="27F4304E">
      <w:numFmt w:val="bullet"/>
      <w:lvlText w:val="•"/>
      <w:lvlJc w:val="left"/>
      <w:pPr>
        <w:ind w:left="9118" w:hanging="264"/>
      </w:pPr>
      <w:rPr>
        <w:rFonts w:hint="default"/>
        <w:lang w:val="ru-RU" w:eastAsia="en-US" w:bidi="ar-SA"/>
      </w:rPr>
    </w:lvl>
  </w:abstractNum>
  <w:abstractNum w:abstractNumId="1">
    <w:nsid w:val="19614DD5"/>
    <w:multiLevelType w:val="hybridMultilevel"/>
    <w:tmpl w:val="68305E42"/>
    <w:lvl w:ilvl="0" w:tplc="9B98AA74">
      <w:start w:val="1"/>
      <w:numFmt w:val="decimal"/>
      <w:lvlText w:val="%1."/>
      <w:lvlJc w:val="left"/>
      <w:pPr>
        <w:ind w:left="20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868E656">
      <w:numFmt w:val="bullet"/>
      <w:lvlText w:val="•"/>
      <w:lvlJc w:val="left"/>
      <w:pPr>
        <w:ind w:left="1314" w:hanging="564"/>
      </w:pPr>
      <w:rPr>
        <w:rFonts w:hint="default"/>
        <w:lang w:val="ru-RU" w:eastAsia="en-US" w:bidi="ar-SA"/>
      </w:rPr>
    </w:lvl>
    <w:lvl w:ilvl="2" w:tplc="2FC2757C">
      <w:numFmt w:val="bullet"/>
      <w:lvlText w:val="•"/>
      <w:lvlJc w:val="left"/>
      <w:pPr>
        <w:ind w:left="2429" w:hanging="564"/>
      </w:pPr>
      <w:rPr>
        <w:rFonts w:hint="default"/>
        <w:lang w:val="ru-RU" w:eastAsia="en-US" w:bidi="ar-SA"/>
      </w:rPr>
    </w:lvl>
    <w:lvl w:ilvl="3" w:tplc="A65E082C">
      <w:numFmt w:val="bullet"/>
      <w:lvlText w:val="•"/>
      <w:lvlJc w:val="left"/>
      <w:pPr>
        <w:ind w:left="3544" w:hanging="564"/>
      </w:pPr>
      <w:rPr>
        <w:rFonts w:hint="default"/>
        <w:lang w:val="ru-RU" w:eastAsia="en-US" w:bidi="ar-SA"/>
      </w:rPr>
    </w:lvl>
    <w:lvl w:ilvl="4" w:tplc="C70CBEC6">
      <w:numFmt w:val="bullet"/>
      <w:lvlText w:val="•"/>
      <w:lvlJc w:val="left"/>
      <w:pPr>
        <w:ind w:left="4659" w:hanging="564"/>
      </w:pPr>
      <w:rPr>
        <w:rFonts w:hint="default"/>
        <w:lang w:val="ru-RU" w:eastAsia="en-US" w:bidi="ar-SA"/>
      </w:rPr>
    </w:lvl>
    <w:lvl w:ilvl="5" w:tplc="5F2A4552">
      <w:numFmt w:val="bullet"/>
      <w:lvlText w:val="•"/>
      <w:lvlJc w:val="left"/>
      <w:pPr>
        <w:ind w:left="5774" w:hanging="564"/>
      </w:pPr>
      <w:rPr>
        <w:rFonts w:hint="default"/>
        <w:lang w:val="ru-RU" w:eastAsia="en-US" w:bidi="ar-SA"/>
      </w:rPr>
    </w:lvl>
    <w:lvl w:ilvl="6" w:tplc="D018AE98">
      <w:numFmt w:val="bullet"/>
      <w:lvlText w:val="•"/>
      <w:lvlJc w:val="left"/>
      <w:pPr>
        <w:ind w:left="6888" w:hanging="564"/>
      </w:pPr>
      <w:rPr>
        <w:rFonts w:hint="default"/>
        <w:lang w:val="ru-RU" w:eastAsia="en-US" w:bidi="ar-SA"/>
      </w:rPr>
    </w:lvl>
    <w:lvl w:ilvl="7" w:tplc="B1382BEA">
      <w:numFmt w:val="bullet"/>
      <w:lvlText w:val="•"/>
      <w:lvlJc w:val="left"/>
      <w:pPr>
        <w:ind w:left="8003" w:hanging="564"/>
      </w:pPr>
      <w:rPr>
        <w:rFonts w:hint="default"/>
        <w:lang w:val="ru-RU" w:eastAsia="en-US" w:bidi="ar-SA"/>
      </w:rPr>
    </w:lvl>
    <w:lvl w:ilvl="8" w:tplc="0F02FB2E">
      <w:numFmt w:val="bullet"/>
      <w:lvlText w:val="•"/>
      <w:lvlJc w:val="left"/>
      <w:pPr>
        <w:ind w:left="9118" w:hanging="564"/>
      </w:pPr>
      <w:rPr>
        <w:rFonts w:hint="default"/>
        <w:lang w:val="ru-RU" w:eastAsia="en-US" w:bidi="ar-SA"/>
      </w:rPr>
    </w:lvl>
  </w:abstractNum>
  <w:abstractNum w:abstractNumId="2">
    <w:nsid w:val="33AF721E"/>
    <w:multiLevelType w:val="hybridMultilevel"/>
    <w:tmpl w:val="84182F36"/>
    <w:lvl w:ilvl="0" w:tplc="AF86215E">
      <w:start w:val="1"/>
      <w:numFmt w:val="decimal"/>
      <w:lvlText w:val="%1."/>
      <w:lvlJc w:val="left"/>
      <w:pPr>
        <w:ind w:left="208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DD6BA4A">
      <w:numFmt w:val="bullet"/>
      <w:lvlText w:val="•"/>
      <w:lvlJc w:val="left"/>
      <w:pPr>
        <w:ind w:left="1314" w:hanging="709"/>
      </w:pPr>
      <w:rPr>
        <w:rFonts w:hint="default"/>
        <w:lang w:val="ru-RU" w:eastAsia="en-US" w:bidi="ar-SA"/>
      </w:rPr>
    </w:lvl>
    <w:lvl w:ilvl="2" w:tplc="19A2BAF8">
      <w:numFmt w:val="bullet"/>
      <w:lvlText w:val="•"/>
      <w:lvlJc w:val="left"/>
      <w:pPr>
        <w:ind w:left="2429" w:hanging="709"/>
      </w:pPr>
      <w:rPr>
        <w:rFonts w:hint="default"/>
        <w:lang w:val="ru-RU" w:eastAsia="en-US" w:bidi="ar-SA"/>
      </w:rPr>
    </w:lvl>
    <w:lvl w:ilvl="3" w:tplc="537E7478">
      <w:numFmt w:val="bullet"/>
      <w:lvlText w:val="•"/>
      <w:lvlJc w:val="left"/>
      <w:pPr>
        <w:ind w:left="3544" w:hanging="709"/>
      </w:pPr>
      <w:rPr>
        <w:rFonts w:hint="default"/>
        <w:lang w:val="ru-RU" w:eastAsia="en-US" w:bidi="ar-SA"/>
      </w:rPr>
    </w:lvl>
    <w:lvl w:ilvl="4" w:tplc="B48C13A2">
      <w:numFmt w:val="bullet"/>
      <w:lvlText w:val="•"/>
      <w:lvlJc w:val="left"/>
      <w:pPr>
        <w:ind w:left="4659" w:hanging="709"/>
      </w:pPr>
      <w:rPr>
        <w:rFonts w:hint="default"/>
        <w:lang w:val="ru-RU" w:eastAsia="en-US" w:bidi="ar-SA"/>
      </w:rPr>
    </w:lvl>
    <w:lvl w:ilvl="5" w:tplc="906261D6">
      <w:numFmt w:val="bullet"/>
      <w:lvlText w:val="•"/>
      <w:lvlJc w:val="left"/>
      <w:pPr>
        <w:ind w:left="5774" w:hanging="709"/>
      </w:pPr>
      <w:rPr>
        <w:rFonts w:hint="default"/>
        <w:lang w:val="ru-RU" w:eastAsia="en-US" w:bidi="ar-SA"/>
      </w:rPr>
    </w:lvl>
    <w:lvl w:ilvl="6" w:tplc="BF1E708E">
      <w:numFmt w:val="bullet"/>
      <w:lvlText w:val="•"/>
      <w:lvlJc w:val="left"/>
      <w:pPr>
        <w:ind w:left="6888" w:hanging="709"/>
      </w:pPr>
      <w:rPr>
        <w:rFonts w:hint="default"/>
        <w:lang w:val="ru-RU" w:eastAsia="en-US" w:bidi="ar-SA"/>
      </w:rPr>
    </w:lvl>
    <w:lvl w:ilvl="7" w:tplc="7DFA814E">
      <w:numFmt w:val="bullet"/>
      <w:lvlText w:val="•"/>
      <w:lvlJc w:val="left"/>
      <w:pPr>
        <w:ind w:left="8003" w:hanging="709"/>
      </w:pPr>
      <w:rPr>
        <w:rFonts w:hint="default"/>
        <w:lang w:val="ru-RU" w:eastAsia="en-US" w:bidi="ar-SA"/>
      </w:rPr>
    </w:lvl>
    <w:lvl w:ilvl="8" w:tplc="EB327FA6">
      <w:numFmt w:val="bullet"/>
      <w:lvlText w:val="•"/>
      <w:lvlJc w:val="left"/>
      <w:pPr>
        <w:ind w:left="9118" w:hanging="709"/>
      </w:pPr>
      <w:rPr>
        <w:rFonts w:hint="default"/>
        <w:lang w:val="ru-RU" w:eastAsia="en-US" w:bidi="ar-SA"/>
      </w:rPr>
    </w:lvl>
  </w:abstractNum>
  <w:abstractNum w:abstractNumId="3">
    <w:nsid w:val="3CA95A60"/>
    <w:multiLevelType w:val="hybridMultilevel"/>
    <w:tmpl w:val="AA4CB41E"/>
    <w:lvl w:ilvl="0" w:tplc="51BE79F8">
      <w:numFmt w:val="bullet"/>
      <w:lvlText w:val="-"/>
      <w:lvlJc w:val="left"/>
      <w:pPr>
        <w:ind w:left="20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2C28B0">
      <w:numFmt w:val="bullet"/>
      <w:lvlText w:val="•"/>
      <w:lvlJc w:val="left"/>
      <w:pPr>
        <w:ind w:left="1314" w:hanging="149"/>
      </w:pPr>
      <w:rPr>
        <w:rFonts w:hint="default"/>
        <w:lang w:val="ru-RU" w:eastAsia="en-US" w:bidi="ar-SA"/>
      </w:rPr>
    </w:lvl>
    <w:lvl w:ilvl="2" w:tplc="2B944F60">
      <w:numFmt w:val="bullet"/>
      <w:lvlText w:val="•"/>
      <w:lvlJc w:val="left"/>
      <w:pPr>
        <w:ind w:left="2429" w:hanging="149"/>
      </w:pPr>
      <w:rPr>
        <w:rFonts w:hint="default"/>
        <w:lang w:val="ru-RU" w:eastAsia="en-US" w:bidi="ar-SA"/>
      </w:rPr>
    </w:lvl>
    <w:lvl w:ilvl="3" w:tplc="A1A60782">
      <w:numFmt w:val="bullet"/>
      <w:lvlText w:val="•"/>
      <w:lvlJc w:val="left"/>
      <w:pPr>
        <w:ind w:left="3544" w:hanging="149"/>
      </w:pPr>
      <w:rPr>
        <w:rFonts w:hint="default"/>
        <w:lang w:val="ru-RU" w:eastAsia="en-US" w:bidi="ar-SA"/>
      </w:rPr>
    </w:lvl>
    <w:lvl w:ilvl="4" w:tplc="7E68FA34">
      <w:numFmt w:val="bullet"/>
      <w:lvlText w:val="•"/>
      <w:lvlJc w:val="left"/>
      <w:pPr>
        <w:ind w:left="4659" w:hanging="149"/>
      </w:pPr>
      <w:rPr>
        <w:rFonts w:hint="default"/>
        <w:lang w:val="ru-RU" w:eastAsia="en-US" w:bidi="ar-SA"/>
      </w:rPr>
    </w:lvl>
    <w:lvl w:ilvl="5" w:tplc="53508158">
      <w:numFmt w:val="bullet"/>
      <w:lvlText w:val="•"/>
      <w:lvlJc w:val="left"/>
      <w:pPr>
        <w:ind w:left="5774" w:hanging="149"/>
      </w:pPr>
      <w:rPr>
        <w:rFonts w:hint="default"/>
        <w:lang w:val="ru-RU" w:eastAsia="en-US" w:bidi="ar-SA"/>
      </w:rPr>
    </w:lvl>
    <w:lvl w:ilvl="6" w:tplc="86E2F97E">
      <w:numFmt w:val="bullet"/>
      <w:lvlText w:val="•"/>
      <w:lvlJc w:val="left"/>
      <w:pPr>
        <w:ind w:left="6888" w:hanging="149"/>
      </w:pPr>
      <w:rPr>
        <w:rFonts w:hint="default"/>
        <w:lang w:val="ru-RU" w:eastAsia="en-US" w:bidi="ar-SA"/>
      </w:rPr>
    </w:lvl>
    <w:lvl w:ilvl="7" w:tplc="1B28407E">
      <w:numFmt w:val="bullet"/>
      <w:lvlText w:val="•"/>
      <w:lvlJc w:val="left"/>
      <w:pPr>
        <w:ind w:left="8003" w:hanging="149"/>
      </w:pPr>
      <w:rPr>
        <w:rFonts w:hint="default"/>
        <w:lang w:val="ru-RU" w:eastAsia="en-US" w:bidi="ar-SA"/>
      </w:rPr>
    </w:lvl>
    <w:lvl w:ilvl="8" w:tplc="6E4824B0">
      <w:numFmt w:val="bullet"/>
      <w:lvlText w:val="•"/>
      <w:lvlJc w:val="left"/>
      <w:pPr>
        <w:ind w:left="9118" w:hanging="149"/>
      </w:pPr>
      <w:rPr>
        <w:rFonts w:hint="default"/>
        <w:lang w:val="ru-RU" w:eastAsia="en-US" w:bidi="ar-SA"/>
      </w:rPr>
    </w:lvl>
  </w:abstractNum>
  <w:abstractNum w:abstractNumId="4">
    <w:nsid w:val="5FAA4DFC"/>
    <w:multiLevelType w:val="hybridMultilevel"/>
    <w:tmpl w:val="05CCB2F4"/>
    <w:lvl w:ilvl="0" w:tplc="E3DCFAD6">
      <w:start w:val="1"/>
      <w:numFmt w:val="decimal"/>
      <w:lvlText w:val="%1."/>
      <w:lvlJc w:val="left"/>
      <w:pPr>
        <w:ind w:left="208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6BEAE">
      <w:numFmt w:val="bullet"/>
      <w:lvlText w:val="•"/>
      <w:lvlJc w:val="left"/>
      <w:pPr>
        <w:ind w:left="1314" w:hanging="352"/>
      </w:pPr>
      <w:rPr>
        <w:rFonts w:hint="default"/>
        <w:lang w:val="ru-RU" w:eastAsia="en-US" w:bidi="ar-SA"/>
      </w:rPr>
    </w:lvl>
    <w:lvl w:ilvl="2" w:tplc="94D05DEA">
      <w:numFmt w:val="bullet"/>
      <w:lvlText w:val="•"/>
      <w:lvlJc w:val="left"/>
      <w:pPr>
        <w:ind w:left="2429" w:hanging="352"/>
      </w:pPr>
      <w:rPr>
        <w:rFonts w:hint="default"/>
        <w:lang w:val="ru-RU" w:eastAsia="en-US" w:bidi="ar-SA"/>
      </w:rPr>
    </w:lvl>
    <w:lvl w:ilvl="3" w:tplc="37DC4038">
      <w:numFmt w:val="bullet"/>
      <w:lvlText w:val="•"/>
      <w:lvlJc w:val="left"/>
      <w:pPr>
        <w:ind w:left="3544" w:hanging="352"/>
      </w:pPr>
      <w:rPr>
        <w:rFonts w:hint="default"/>
        <w:lang w:val="ru-RU" w:eastAsia="en-US" w:bidi="ar-SA"/>
      </w:rPr>
    </w:lvl>
    <w:lvl w:ilvl="4" w:tplc="089EF912">
      <w:numFmt w:val="bullet"/>
      <w:lvlText w:val="•"/>
      <w:lvlJc w:val="left"/>
      <w:pPr>
        <w:ind w:left="4659" w:hanging="352"/>
      </w:pPr>
      <w:rPr>
        <w:rFonts w:hint="default"/>
        <w:lang w:val="ru-RU" w:eastAsia="en-US" w:bidi="ar-SA"/>
      </w:rPr>
    </w:lvl>
    <w:lvl w:ilvl="5" w:tplc="B0844F50">
      <w:numFmt w:val="bullet"/>
      <w:lvlText w:val="•"/>
      <w:lvlJc w:val="left"/>
      <w:pPr>
        <w:ind w:left="5774" w:hanging="352"/>
      </w:pPr>
      <w:rPr>
        <w:rFonts w:hint="default"/>
        <w:lang w:val="ru-RU" w:eastAsia="en-US" w:bidi="ar-SA"/>
      </w:rPr>
    </w:lvl>
    <w:lvl w:ilvl="6" w:tplc="2E668768">
      <w:numFmt w:val="bullet"/>
      <w:lvlText w:val="•"/>
      <w:lvlJc w:val="left"/>
      <w:pPr>
        <w:ind w:left="6888" w:hanging="352"/>
      </w:pPr>
      <w:rPr>
        <w:rFonts w:hint="default"/>
        <w:lang w:val="ru-RU" w:eastAsia="en-US" w:bidi="ar-SA"/>
      </w:rPr>
    </w:lvl>
    <w:lvl w:ilvl="7" w:tplc="16EE0FEC">
      <w:numFmt w:val="bullet"/>
      <w:lvlText w:val="•"/>
      <w:lvlJc w:val="left"/>
      <w:pPr>
        <w:ind w:left="8003" w:hanging="352"/>
      </w:pPr>
      <w:rPr>
        <w:rFonts w:hint="default"/>
        <w:lang w:val="ru-RU" w:eastAsia="en-US" w:bidi="ar-SA"/>
      </w:rPr>
    </w:lvl>
    <w:lvl w:ilvl="8" w:tplc="13B6AEC2">
      <w:numFmt w:val="bullet"/>
      <w:lvlText w:val="•"/>
      <w:lvlJc w:val="left"/>
      <w:pPr>
        <w:ind w:left="9118" w:hanging="352"/>
      </w:pPr>
      <w:rPr>
        <w:rFonts w:hint="default"/>
        <w:lang w:val="ru-RU" w:eastAsia="en-US" w:bidi="ar-SA"/>
      </w:rPr>
    </w:lvl>
  </w:abstractNum>
  <w:abstractNum w:abstractNumId="5">
    <w:nsid w:val="7C977FC1"/>
    <w:multiLevelType w:val="hybridMultilevel"/>
    <w:tmpl w:val="E86E7E80"/>
    <w:lvl w:ilvl="0" w:tplc="991E9AE2">
      <w:start w:val="1"/>
      <w:numFmt w:val="decimal"/>
      <w:lvlText w:val="%1."/>
      <w:lvlJc w:val="left"/>
      <w:pPr>
        <w:ind w:left="1036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ECE6390">
      <w:start w:val="1"/>
      <w:numFmt w:val="decimal"/>
      <w:lvlText w:val="%2."/>
      <w:lvlJc w:val="left"/>
      <w:pPr>
        <w:ind w:left="20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E9228578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EBA22A9C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142E650A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5" w:tplc="B3C879C0">
      <w:numFmt w:val="bullet"/>
      <w:lvlText w:val="•"/>
      <w:lvlJc w:val="left"/>
      <w:pPr>
        <w:ind w:left="5621" w:hanging="284"/>
      </w:pPr>
      <w:rPr>
        <w:rFonts w:hint="default"/>
        <w:lang w:val="ru-RU" w:eastAsia="en-US" w:bidi="ar-SA"/>
      </w:rPr>
    </w:lvl>
    <w:lvl w:ilvl="6" w:tplc="42BEE722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C638EFBA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8" w:tplc="600C30A8">
      <w:numFmt w:val="bullet"/>
      <w:lvlText w:val="•"/>
      <w:lvlJc w:val="left"/>
      <w:pPr>
        <w:ind w:left="9057" w:hanging="284"/>
      </w:pPr>
      <w:rPr>
        <w:rFonts w:hint="default"/>
        <w:lang w:val="ru-RU" w:eastAsia="en-US" w:bidi="ar-SA"/>
      </w:rPr>
    </w:lvl>
  </w:abstractNum>
  <w:abstractNum w:abstractNumId="6">
    <w:nsid w:val="7CDD6AED"/>
    <w:multiLevelType w:val="multilevel"/>
    <w:tmpl w:val="1C8A2ADE"/>
    <w:lvl w:ilvl="0">
      <w:start w:val="1"/>
      <w:numFmt w:val="decimal"/>
      <w:lvlText w:val="%1."/>
      <w:lvlJc w:val="left"/>
      <w:pPr>
        <w:ind w:left="208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2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456"/>
      </w:pPr>
      <w:rPr>
        <w:rFonts w:hint="default"/>
        <w:lang w:val="ru-RU" w:eastAsia="en-US" w:bidi="ar-SA"/>
      </w:rPr>
    </w:lvl>
  </w:abstractNum>
  <w:abstractNum w:abstractNumId="7">
    <w:nsid w:val="7F5372F5"/>
    <w:multiLevelType w:val="hybridMultilevel"/>
    <w:tmpl w:val="0054F734"/>
    <w:lvl w:ilvl="0" w:tplc="51A48AC0">
      <w:start w:val="1"/>
      <w:numFmt w:val="decimal"/>
      <w:lvlText w:val="%1."/>
      <w:lvlJc w:val="left"/>
      <w:pPr>
        <w:ind w:left="208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ADE1FF8">
      <w:numFmt w:val="bullet"/>
      <w:lvlText w:val="•"/>
      <w:lvlJc w:val="left"/>
      <w:pPr>
        <w:ind w:left="1314" w:hanging="324"/>
      </w:pPr>
      <w:rPr>
        <w:rFonts w:hint="default"/>
        <w:lang w:val="ru-RU" w:eastAsia="en-US" w:bidi="ar-SA"/>
      </w:rPr>
    </w:lvl>
    <w:lvl w:ilvl="2" w:tplc="D640D154">
      <w:numFmt w:val="bullet"/>
      <w:lvlText w:val="•"/>
      <w:lvlJc w:val="left"/>
      <w:pPr>
        <w:ind w:left="2429" w:hanging="324"/>
      </w:pPr>
      <w:rPr>
        <w:rFonts w:hint="default"/>
        <w:lang w:val="ru-RU" w:eastAsia="en-US" w:bidi="ar-SA"/>
      </w:rPr>
    </w:lvl>
    <w:lvl w:ilvl="3" w:tplc="08F62898">
      <w:numFmt w:val="bullet"/>
      <w:lvlText w:val="•"/>
      <w:lvlJc w:val="left"/>
      <w:pPr>
        <w:ind w:left="3544" w:hanging="324"/>
      </w:pPr>
      <w:rPr>
        <w:rFonts w:hint="default"/>
        <w:lang w:val="ru-RU" w:eastAsia="en-US" w:bidi="ar-SA"/>
      </w:rPr>
    </w:lvl>
    <w:lvl w:ilvl="4" w:tplc="A32EAF2E">
      <w:numFmt w:val="bullet"/>
      <w:lvlText w:val="•"/>
      <w:lvlJc w:val="left"/>
      <w:pPr>
        <w:ind w:left="4659" w:hanging="324"/>
      </w:pPr>
      <w:rPr>
        <w:rFonts w:hint="default"/>
        <w:lang w:val="ru-RU" w:eastAsia="en-US" w:bidi="ar-SA"/>
      </w:rPr>
    </w:lvl>
    <w:lvl w:ilvl="5" w:tplc="218695A2">
      <w:numFmt w:val="bullet"/>
      <w:lvlText w:val="•"/>
      <w:lvlJc w:val="left"/>
      <w:pPr>
        <w:ind w:left="5774" w:hanging="324"/>
      </w:pPr>
      <w:rPr>
        <w:rFonts w:hint="default"/>
        <w:lang w:val="ru-RU" w:eastAsia="en-US" w:bidi="ar-SA"/>
      </w:rPr>
    </w:lvl>
    <w:lvl w:ilvl="6" w:tplc="CF6CEB50">
      <w:numFmt w:val="bullet"/>
      <w:lvlText w:val="•"/>
      <w:lvlJc w:val="left"/>
      <w:pPr>
        <w:ind w:left="6888" w:hanging="324"/>
      </w:pPr>
      <w:rPr>
        <w:rFonts w:hint="default"/>
        <w:lang w:val="ru-RU" w:eastAsia="en-US" w:bidi="ar-SA"/>
      </w:rPr>
    </w:lvl>
    <w:lvl w:ilvl="7" w:tplc="DE68BCCA">
      <w:numFmt w:val="bullet"/>
      <w:lvlText w:val="•"/>
      <w:lvlJc w:val="left"/>
      <w:pPr>
        <w:ind w:left="8003" w:hanging="324"/>
      </w:pPr>
      <w:rPr>
        <w:rFonts w:hint="default"/>
        <w:lang w:val="ru-RU" w:eastAsia="en-US" w:bidi="ar-SA"/>
      </w:rPr>
    </w:lvl>
    <w:lvl w:ilvl="8" w:tplc="0F940898">
      <w:numFmt w:val="bullet"/>
      <w:lvlText w:val="•"/>
      <w:lvlJc w:val="left"/>
      <w:pPr>
        <w:ind w:left="9118" w:hanging="3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28"/>
    <w:rsid w:val="00227E17"/>
    <w:rsid w:val="00DC52CF"/>
    <w:rsid w:val="00E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B344-A5A2-439E-974D-5FE3E065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7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ml.cap.ru/" TargetMode="External"/><Relationship Id="rId13" Type="http://schemas.openxmlformats.org/officeDocument/2006/relationships/hyperlink" Target="http://komsml.c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sml.cap.ru/" TargetMode="External"/><Relationship Id="rId12" Type="http://schemas.openxmlformats.org/officeDocument/2006/relationships/hyperlink" Target="http://komsml.ca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405190454/entry/0" TargetMode="External"/><Relationship Id="rId11" Type="http://schemas.openxmlformats.org/officeDocument/2006/relationships/hyperlink" Target="http://komsml.cap.ru/" TargetMode="External"/><Relationship Id="rId5" Type="http://schemas.openxmlformats.org/officeDocument/2006/relationships/hyperlink" Target="http://komsml.ca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omsml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msml.cap.ru/" TargetMode="External"/><Relationship Id="rId14" Type="http://schemas.openxmlformats.org/officeDocument/2006/relationships/hyperlink" Target="http://komsml.c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2023-06-28T06:32:00Z</dcterms:created>
  <dcterms:modified xsi:type="dcterms:W3CDTF">2023-06-28T06:32:00Z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