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435ECA">
        <w:rPr>
          <w:bCs/>
          <w:sz w:val="22"/>
          <w:szCs w:val="20"/>
        </w:rPr>
        <w:t xml:space="preserve">Утверждена </w:t>
      </w:r>
    </w:p>
    <w:p w:rsidR="00435ECA" w:rsidRDefault="00953800" w:rsidP="00435ECA">
      <w:pPr>
        <w:ind w:right="23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>постановлением</w:t>
      </w:r>
      <w:r w:rsidR="00435ECA" w:rsidRPr="00435ECA">
        <w:rPr>
          <w:bCs/>
          <w:sz w:val="22"/>
          <w:szCs w:val="20"/>
        </w:rPr>
        <w:t xml:space="preserve"> администрации </w:t>
      </w:r>
    </w:p>
    <w:p w:rsidR="00435ECA" w:rsidRDefault="002E0AE9" w:rsidP="00435ECA">
      <w:pPr>
        <w:ind w:right="23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>Цивильского</w:t>
      </w:r>
      <w:r w:rsidR="00435ECA" w:rsidRPr="00435ECA">
        <w:rPr>
          <w:bCs/>
          <w:sz w:val="22"/>
          <w:szCs w:val="20"/>
        </w:rPr>
        <w:t xml:space="preserve"> муниципального </w:t>
      </w:r>
    </w:p>
    <w:p w:rsid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435ECA">
        <w:rPr>
          <w:bCs/>
          <w:sz w:val="22"/>
          <w:szCs w:val="20"/>
        </w:rPr>
        <w:t xml:space="preserve">округа Чувашской Республики </w:t>
      </w:r>
    </w:p>
    <w:p w:rsidR="0071336D" w:rsidRP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435ECA">
        <w:rPr>
          <w:bCs/>
          <w:sz w:val="22"/>
          <w:szCs w:val="20"/>
        </w:rPr>
        <w:t xml:space="preserve">от </w:t>
      </w:r>
      <w:r w:rsidR="00953800">
        <w:rPr>
          <w:bCs/>
          <w:sz w:val="22"/>
          <w:szCs w:val="20"/>
        </w:rPr>
        <w:t xml:space="preserve">27.06.2023 </w:t>
      </w:r>
      <w:r w:rsidRPr="00435ECA">
        <w:rPr>
          <w:bCs/>
          <w:sz w:val="22"/>
          <w:szCs w:val="20"/>
        </w:rPr>
        <w:t>№</w:t>
      </w:r>
      <w:r w:rsidR="00953800">
        <w:rPr>
          <w:bCs/>
          <w:sz w:val="22"/>
          <w:szCs w:val="20"/>
        </w:rPr>
        <w:t>857</w:t>
      </w:r>
    </w:p>
    <w:p w:rsidR="0071336D" w:rsidRPr="00435ECA" w:rsidRDefault="0071336D" w:rsidP="00435ECA">
      <w:pPr>
        <w:ind w:right="23"/>
        <w:jc w:val="right"/>
        <w:rPr>
          <w:bCs/>
          <w:sz w:val="22"/>
          <w:szCs w:val="20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Pr="00350170" w:rsidRDefault="00435ECA" w:rsidP="0071336D">
      <w:pPr>
        <w:spacing w:before="206"/>
        <w:ind w:right="24"/>
        <w:jc w:val="center"/>
        <w:rPr>
          <w:b/>
          <w:sz w:val="28"/>
        </w:rPr>
      </w:pPr>
      <w:r>
        <w:rPr>
          <w:b/>
          <w:sz w:val="28"/>
        </w:rPr>
        <w:t>АУКЦИОННАЯ ДОКУМЕНТАЦИЯ ДЛЯ ПРОВЕДЕНИЯ ОТКРЫТОГО</w:t>
      </w:r>
      <w:r w:rsidR="0071336D" w:rsidRPr="00350170">
        <w:rPr>
          <w:b/>
          <w:sz w:val="28"/>
        </w:rPr>
        <w:t xml:space="preserve"> АУКЦИОНА</w:t>
      </w:r>
      <w:r w:rsidR="008D5087">
        <w:rPr>
          <w:b/>
          <w:sz w:val="28"/>
        </w:rPr>
        <w:t xml:space="preserve"> В ЭЛЕКТРОННОЙ ФОРМЕ</w:t>
      </w:r>
      <w:r w:rsidR="00916F13">
        <w:rPr>
          <w:b/>
          <w:sz w:val="28"/>
        </w:rPr>
        <w:t xml:space="preserve"> </w:t>
      </w:r>
    </w:p>
    <w:p w:rsidR="00187012" w:rsidRPr="00435ECA" w:rsidRDefault="00435ECA" w:rsidP="0071336D">
      <w:pPr>
        <w:jc w:val="center"/>
        <w:rPr>
          <w:b/>
          <w:sz w:val="28"/>
          <w:szCs w:val="28"/>
        </w:rPr>
      </w:pPr>
      <w:r w:rsidRPr="00435ECA">
        <w:t>на право заключения договоров аренды и по продаже в собственность земельных участков</w:t>
      </w:r>
      <w:r>
        <w:t xml:space="preserve">, расположенных на территории администрации </w:t>
      </w:r>
      <w:r w:rsidR="002E0AE9">
        <w:t>Цивильского</w:t>
      </w:r>
      <w:r>
        <w:t xml:space="preserve"> муниципального округа Чувашской Республики</w:t>
      </w:r>
    </w:p>
    <w:p w:rsidR="00187012" w:rsidRPr="00A76698" w:rsidRDefault="006E7A2A" w:rsidP="00187012">
      <w:pPr>
        <w:jc w:val="center"/>
      </w:pPr>
      <w:r>
        <w:rPr>
          <w:b/>
          <w:sz w:val="28"/>
          <w:szCs w:val="28"/>
        </w:rPr>
        <w:t>(</w:t>
      </w:r>
      <w:r w:rsidR="002E0AE9">
        <w:rPr>
          <w:b/>
          <w:sz w:val="28"/>
          <w:szCs w:val="28"/>
        </w:rPr>
        <w:t>9</w:t>
      </w:r>
      <w:r w:rsidR="00435ECA">
        <w:rPr>
          <w:b/>
          <w:sz w:val="28"/>
          <w:szCs w:val="28"/>
        </w:rPr>
        <w:t xml:space="preserve"> лотов)</w:t>
      </w: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Pr="00D66669" w:rsidRDefault="00187012" w:rsidP="00187012">
      <w:pPr>
        <w:autoSpaceDE w:val="0"/>
        <w:autoSpaceDN w:val="0"/>
        <w:adjustRightInd w:val="0"/>
        <w:ind w:firstLine="540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Pr="00D66669">
        <w:rPr>
          <w:i/>
          <w:sz w:val="22"/>
          <w:szCs w:val="22"/>
        </w:rPr>
        <w:t>429</w:t>
      </w:r>
      <w:r w:rsidR="002E0AE9">
        <w:rPr>
          <w:i/>
          <w:sz w:val="22"/>
          <w:szCs w:val="22"/>
        </w:rPr>
        <w:t>9</w:t>
      </w:r>
      <w:r w:rsidR="00506998">
        <w:rPr>
          <w:i/>
          <w:sz w:val="22"/>
          <w:szCs w:val="22"/>
        </w:rPr>
        <w:t>00</w:t>
      </w:r>
      <w:r w:rsidRPr="00D66669">
        <w:rPr>
          <w:i/>
          <w:sz w:val="22"/>
          <w:szCs w:val="22"/>
        </w:rPr>
        <w:t xml:space="preserve">, Чувашская Республика, </w:t>
      </w:r>
      <w:r w:rsidR="002E0AE9">
        <w:rPr>
          <w:i/>
          <w:sz w:val="22"/>
          <w:szCs w:val="22"/>
        </w:rPr>
        <w:t>г. Цивильск, ул. Маяковског</w:t>
      </w:r>
      <w:r w:rsidR="00FC4110">
        <w:rPr>
          <w:i/>
          <w:sz w:val="22"/>
          <w:szCs w:val="22"/>
        </w:rPr>
        <w:t>о</w:t>
      </w:r>
      <w:r w:rsidR="002E0AE9">
        <w:rPr>
          <w:i/>
          <w:sz w:val="22"/>
          <w:szCs w:val="22"/>
        </w:rPr>
        <w:t xml:space="preserve">, </w:t>
      </w:r>
      <w:proofErr w:type="spellStart"/>
      <w:r w:rsidR="002E0AE9">
        <w:rPr>
          <w:i/>
          <w:sz w:val="22"/>
          <w:szCs w:val="22"/>
        </w:rPr>
        <w:t>двлд</w:t>
      </w:r>
      <w:proofErr w:type="spellEnd"/>
      <w:r w:rsidR="002E0AE9">
        <w:rPr>
          <w:i/>
          <w:sz w:val="22"/>
          <w:szCs w:val="22"/>
        </w:rPr>
        <w:t>. 12</w:t>
      </w:r>
      <w:r w:rsidRPr="00D666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D66669">
        <w:rPr>
          <w:i/>
          <w:sz w:val="22"/>
          <w:szCs w:val="22"/>
        </w:rPr>
        <w:t xml:space="preserve">ли официальных </w:t>
      </w:r>
      <w:proofErr w:type="gramStart"/>
      <w:r w:rsidRPr="00D66669">
        <w:rPr>
          <w:i/>
          <w:sz w:val="22"/>
          <w:szCs w:val="22"/>
        </w:rPr>
        <w:t>сайтах</w:t>
      </w:r>
      <w:proofErr w:type="gramEnd"/>
      <w:r w:rsidRPr="00D66669">
        <w:rPr>
          <w:i/>
          <w:sz w:val="22"/>
          <w:szCs w:val="22"/>
        </w:rPr>
        <w:t xml:space="preserve">: </w:t>
      </w:r>
      <w:r w:rsidR="00506998" w:rsidRPr="00506998">
        <w:rPr>
          <w:i/>
          <w:sz w:val="22"/>
          <w:szCs w:val="22"/>
        </w:rPr>
        <w:t xml:space="preserve">администрации </w:t>
      </w:r>
      <w:r w:rsidR="002E0AE9">
        <w:rPr>
          <w:i/>
          <w:sz w:val="22"/>
          <w:szCs w:val="22"/>
        </w:rPr>
        <w:t>Цивильского</w:t>
      </w:r>
      <w:r w:rsidR="00506998" w:rsidRPr="00506998">
        <w:rPr>
          <w:i/>
          <w:sz w:val="22"/>
          <w:szCs w:val="22"/>
        </w:rPr>
        <w:t xml:space="preserve"> муниципального округа Чувашской Республики </w:t>
      </w:r>
      <w:r w:rsidR="00506998" w:rsidRPr="00D66669">
        <w:rPr>
          <w:i/>
          <w:sz w:val="22"/>
          <w:szCs w:val="22"/>
        </w:rPr>
        <w:t>в информационно-коммуникационной сети «Интернет»</w:t>
      </w:r>
      <w:r w:rsidR="00506998" w:rsidRPr="00506998">
        <w:rPr>
          <w:i/>
          <w:sz w:val="22"/>
          <w:szCs w:val="22"/>
        </w:rPr>
        <w:t xml:space="preserve"> (</w:t>
      </w:r>
      <w:r w:rsidR="002E0AE9" w:rsidRPr="002E0AE9">
        <w:rPr>
          <w:i/>
          <w:sz w:val="22"/>
          <w:szCs w:val="22"/>
        </w:rPr>
        <w:t>https://zivil.cap.ru/action/activity/land_and_estate/aukcioni</w:t>
      </w:r>
      <w:r w:rsidR="00506998" w:rsidRPr="00506998">
        <w:rPr>
          <w:i/>
          <w:sz w:val="22"/>
          <w:szCs w:val="22"/>
        </w:rPr>
        <w:t>)</w:t>
      </w:r>
      <w:r w:rsidRPr="00D66669">
        <w:rPr>
          <w:i/>
          <w:sz w:val="22"/>
          <w:szCs w:val="22"/>
        </w:rPr>
        <w:t xml:space="preserve">, </w:t>
      </w:r>
      <w:hyperlink r:id="rId8" w:history="1"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www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torgi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gov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506998">
        <w:rPr>
          <w:i/>
          <w:sz w:val="22"/>
          <w:szCs w:val="22"/>
        </w:rPr>
        <w:t>,</w:t>
      </w:r>
      <w:r w:rsidRPr="005069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>www.</w:t>
      </w:r>
      <w:r w:rsidRPr="00D66669">
        <w:rPr>
          <w:i/>
          <w:sz w:val="22"/>
          <w:szCs w:val="22"/>
        </w:rPr>
        <w:t>roseltorg.ru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187012" w:rsidRDefault="00187012" w:rsidP="00187012">
      <w:pPr>
        <w:pStyle w:val="a8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Законодательное регулирование,</w:t>
      </w:r>
    </w:p>
    <w:p w:rsidR="00187012" w:rsidRPr="00D66669" w:rsidRDefault="00187012" w:rsidP="00187012">
      <w:pPr>
        <w:pStyle w:val="a8"/>
        <w:jc w:val="center"/>
        <w:rPr>
          <w:b/>
          <w:caps/>
        </w:rPr>
      </w:pPr>
      <w:r w:rsidRPr="00D66669">
        <w:rPr>
          <w:b/>
          <w:caps/>
        </w:rPr>
        <w:t>основные термины и определения</w:t>
      </w:r>
    </w:p>
    <w:p w:rsidR="00187012" w:rsidRDefault="00187012" w:rsidP="00506998">
      <w:pPr>
        <w:pStyle w:val="a5"/>
        <w:spacing w:before="120" w:after="0"/>
        <w:ind w:firstLine="709"/>
        <w:jc w:val="both"/>
        <w:rPr>
          <w:color w:val="000000"/>
        </w:rPr>
      </w:pPr>
      <w:r>
        <w:t xml:space="preserve">Аукцион </w:t>
      </w:r>
      <w:bookmarkStart w:id="0" w:name="_Hlk128563027"/>
      <w:r w:rsidR="00506998" w:rsidRPr="00506998">
        <w:t>на право заключения договоров аренды и по продаже в собственность земельных участков</w:t>
      </w:r>
      <w:r>
        <w:t xml:space="preserve"> </w:t>
      </w:r>
      <w:bookmarkEnd w:id="0"/>
      <w:r>
        <w:t>проводится в электронной форме в соответствии с Гражданским кодексом Российской Федерации, статьями 39.11</w:t>
      </w:r>
      <w:r w:rsidR="00916F13">
        <w:t xml:space="preserve">, </w:t>
      </w:r>
      <w:r>
        <w:t>39.12</w:t>
      </w:r>
      <w:r w:rsidR="00916F13">
        <w:t xml:space="preserve"> и 39.13</w:t>
      </w:r>
      <w:r>
        <w:t xml:space="preserve"> Земельного кодекса Российской Федерации.</w:t>
      </w:r>
    </w:p>
    <w:p w:rsidR="00187012" w:rsidRDefault="00187012" w:rsidP="00187012">
      <w:pPr>
        <w:pStyle w:val="a5"/>
        <w:spacing w:after="0"/>
        <w:ind w:firstLine="567"/>
        <w:jc w:val="both"/>
      </w:pPr>
      <w:r>
        <w:rPr>
          <w:b/>
        </w:rPr>
        <w:t>Сайт</w:t>
      </w:r>
      <w: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 xml:space="preserve">Предмет аукциона – </w:t>
      </w:r>
      <w:r>
        <w:t xml:space="preserve">продажа </w:t>
      </w:r>
      <w:r w:rsidR="00506998">
        <w:t xml:space="preserve">и </w:t>
      </w:r>
      <w:r>
        <w:t>прав</w:t>
      </w:r>
      <w:r w:rsidR="00506998">
        <w:t>о</w:t>
      </w:r>
      <w:r>
        <w:t xml:space="preserve"> аренды земельн</w:t>
      </w:r>
      <w:r w:rsidR="00506998">
        <w:t>ых</w:t>
      </w:r>
      <w:r>
        <w:t xml:space="preserve"> участк</w:t>
      </w:r>
      <w:r w:rsidR="00506998">
        <w:t>ов</w:t>
      </w:r>
      <w:r>
        <w:t>.</w:t>
      </w:r>
    </w:p>
    <w:p w:rsidR="00187012" w:rsidRDefault="00187012" w:rsidP="00187012">
      <w:pPr>
        <w:ind w:firstLine="567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506998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</w:t>
      </w:r>
      <w:r w:rsidR="00506998">
        <w:rPr>
          <w:b/>
        </w:rPr>
        <w:t>ператор электронной площадки</w:t>
      </w:r>
      <w:r>
        <w:rPr>
          <w:b/>
        </w:rPr>
        <w:t xml:space="preserve"> –</w:t>
      </w:r>
      <w:r w:rsidR="00506998">
        <w:t xml:space="preserve"> </w:t>
      </w:r>
      <w:r>
        <w:t xml:space="preserve">АО «Единая электронная торговая площадка»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 +7 (495) 276-16-26.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Закрытая часть электронной площадки</w:t>
      </w:r>
      <w: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Default="00187012" w:rsidP="00187012">
      <w:pPr>
        <w:ind w:firstLine="567"/>
        <w:jc w:val="both"/>
      </w:pPr>
      <w:r>
        <w:t>«</w:t>
      </w:r>
      <w:r>
        <w:rPr>
          <w:b/>
        </w:rPr>
        <w:t>Личный кабинет</w:t>
      </w:r>
      <w:r w:rsidR="00B7251D">
        <w:rPr>
          <w:b/>
        </w:rPr>
        <w:t>»</w:t>
      </w:r>
      <w:r>
        <w:t xml:space="preserve"> </w:t>
      </w:r>
      <w:r w:rsidR="00B7251D">
        <w:t>–</w:t>
      </w:r>
      <w: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аукцион</w:t>
      </w:r>
      <w: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Default="00187012" w:rsidP="00187012">
      <w:pPr>
        <w:ind w:firstLine="567"/>
        <w:jc w:val="both"/>
      </w:pPr>
      <w:r>
        <w:rPr>
          <w:b/>
        </w:rPr>
        <w:t>Лот</w:t>
      </w:r>
      <w: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Default="00187012" w:rsidP="00187012">
      <w:pPr>
        <w:ind w:firstLine="567"/>
        <w:jc w:val="both"/>
      </w:pPr>
      <w:r>
        <w:rPr>
          <w:b/>
        </w:rPr>
        <w:t>Претендент</w:t>
      </w:r>
      <w: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>Участник электронного аукциона</w:t>
      </w:r>
      <w:r>
        <w:t xml:space="preserve"> – претендент, допущенный к участию в электронном аукционе.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Электронная подпись</w:t>
      </w:r>
      <w: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Default="00187012" w:rsidP="00187012">
      <w:pPr>
        <w:ind w:firstLine="567"/>
        <w:jc w:val="both"/>
      </w:pPr>
      <w:r>
        <w:rPr>
          <w:b/>
        </w:rPr>
        <w:lastRenderedPageBreak/>
        <w:t>Электронное сообщение (электронное уведомление)</w:t>
      </w:r>
      <w: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журнал</w:t>
      </w:r>
      <w: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 xml:space="preserve">«Шаг аукциона» </w:t>
      </w:r>
      <w: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>
        <w:t>3</w:t>
      </w:r>
      <w: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Default="00187012" w:rsidP="00187012">
      <w:pPr>
        <w:ind w:firstLine="567"/>
        <w:jc w:val="both"/>
      </w:pPr>
      <w:r>
        <w:rPr>
          <w:b/>
        </w:rPr>
        <w:t>Победитель аукциона</w:t>
      </w:r>
      <w:r>
        <w:t xml:space="preserve"> – участник электронного аукциона, предложивший наиболее высокую цену имущества.</w:t>
      </w:r>
    </w:p>
    <w:p w:rsidR="00187012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Контакты:</w:t>
      </w:r>
    </w:p>
    <w:p w:rsidR="00187012" w:rsidRDefault="00187012" w:rsidP="00187012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FC0183" w:rsidRDefault="00187012" w:rsidP="00187012">
      <w:pPr>
        <w:ind w:firstLine="709"/>
        <w:jc w:val="both"/>
      </w:pPr>
      <w:r>
        <w:rPr>
          <w:b/>
        </w:rPr>
        <w:t xml:space="preserve">Организатор </w:t>
      </w:r>
      <w:r w:rsidR="00FC0183">
        <w:rPr>
          <w:b/>
        </w:rPr>
        <w:t>электронной площадки</w:t>
      </w:r>
      <w:r>
        <w:rPr>
          <w:b/>
        </w:rPr>
        <w:t xml:space="preserve"> –</w:t>
      </w:r>
      <w:r>
        <w:t xml:space="preserve"> Акционерное общество «Единая электронная торговая площадка»</w:t>
      </w:r>
      <w:r w:rsidR="00FC0183">
        <w:t>.</w:t>
      </w:r>
    </w:p>
    <w:p w:rsidR="00FC0183" w:rsidRDefault="00FC0183" w:rsidP="00187012">
      <w:pPr>
        <w:ind w:firstLine="709"/>
        <w:jc w:val="both"/>
      </w:pPr>
      <w:r>
        <w:t xml:space="preserve">Адрес: </w:t>
      </w:r>
      <w:r w:rsidR="00187012">
        <w:t xml:space="preserve">115114, г. Москва, ул. </w:t>
      </w:r>
      <w:proofErr w:type="spellStart"/>
      <w:r w:rsidR="00187012">
        <w:t>Кожевническая</w:t>
      </w:r>
      <w:proofErr w:type="spellEnd"/>
      <w:r w:rsidR="00187012">
        <w:t>, д. 14, стр. 5</w:t>
      </w:r>
      <w:r>
        <w:t>.</w:t>
      </w:r>
    </w:p>
    <w:p w:rsidR="00FC0183" w:rsidRDefault="00187012" w:rsidP="00187012">
      <w:pPr>
        <w:ind w:firstLine="709"/>
        <w:jc w:val="both"/>
      </w:pPr>
      <w:r>
        <w:t>тел.</w:t>
      </w:r>
      <w:r w:rsidR="00FC0183">
        <w:t>:</w:t>
      </w:r>
      <w:r>
        <w:t xml:space="preserve"> </w:t>
      </w:r>
      <w:r w:rsidR="00FC0183">
        <w:t>8</w:t>
      </w:r>
      <w:r>
        <w:t>(495)276-16-26,  8</w:t>
      </w:r>
      <w:r w:rsidR="00FC0183">
        <w:t>(</w:t>
      </w:r>
      <w:r>
        <w:t>800</w:t>
      </w:r>
      <w:r w:rsidR="00FC0183">
        <w:t>)</w:t>
      </w:r>
      <w:r>
        <w:t xml:space="preserve">100-18-77. </w:t>
      </w:r>
    </w:p>
    <w:p w:rsidR="00187012" w:rsidRDefault="00187012" w:rsidP="00187012">
      <w:pPr>
        <w:ind w:firstLine="709"/>
        <w:jc w:val="both"/>
      </w:pPr>
      <w:r>
        <w:t xml:space="preserve">Адрес электронной почты </w:t>
      </w:r>
      <w:proofErr w:type="spellStart"/>
      <w:r w:rsidR="00FC0183">
        <w:t>е</w:t>
      </w:r>
      <w:r>
        <w:t>-mail</w:t>
      </w:r>
      <w:proofErr w:type="spellEnd"/>
      <w:r>
        <w:t xml:space="preserve">: </w:t>
      </w:r>
      <w:hyperlink r:id="rId9" w:history="1">
        <w:r>
          <w:rPr>
            <w:rStyle w:val="a7"/>
          </w:rPr>
          <w:t>info@roseltorg.ru</w:t>
        </w:r>
      </w:hyperlink>
      <w:r>
        <w:t xml:space="preserve"> </w:t>
      </w:r>
    </w:p>
    <w:p w:rsidR="00187012" w:rsidRDefault="00187012" w:rsidP="00187012">
      <w:pPr>
        <w:ind w:firstLine="709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FC0183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</w:pPr>
      <w:r>
        <w:rPr>
          <w:iCs/>
          <w:lang w:eastAsia="ar-SA"/>
        </w:rPr>
        <w:t xml:space="preserve">Адрес: </w:t>
      </w:r>
      <w:r w:rsidR="00FC0183" w:rsidRPr="00FC0183">
        <w:t>429</w:t>
      </w:r>
      <w:r w:rsidR="00B7251D">
        <w:t>9</w:t>
      </w:r>
      <w:r w:rsidR="00FC0183" w:rsidRPr="00FC0183">
        <w:t xml:space="preserve">00, Чувашская Республика, </w:t>
      </w:r>
      <w:r w:rsidR="00B7251D">
        <w:t xml:space="preserve">г. Цивильск, ул. Маяковского, </w:t>
      </w:r>
      <w:proofErr w:type="spellStart"/>
      <w:r w:rsidR="00B7251D">
        <w:t>двлд</w:t>
      </w:r>
      <w:proofErr w:type="spellEnd"/>
      <w:r w:rsidR="00B7251D">
        <w:t>. 12</w:t>
      </w:r>
      <w:r>
        <w:t xml:space="preserve"> 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График работы</w:t>
      </w:r>
      <w:r w:rsidR="00FC0183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>
        <w:rPr>
          <w:shd w:val="clear" w:color="auto" w:fill="FFFFFF"/>
        </w:rPr>
        <w:t>понедельник</w:t>
      </w:r>
      <w:r w:rsidR="00B7251D">
        <w:rPr>
          <w:shd w:val="clear" w:color="auto" w:fill="FFFFFF"/>
        </w:rPr>
        <w:t xml:space="preserve"> –</w:t>
      </w:r>
      <w:r w:rsidR="00FC01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пятница с 8</w:t>
      </w:r>
      <w:r w:rsidR="00B7251D"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00 мин. до 1</w:t>
      </w:r>
      <w:r w:rsidR="00B7251D">
        <w:rPr>
          <w:shd w:val="clear" w:color="auto" w:fill="FFFFFF"/>
        </w:rPr>
        <w:t xml:space="preserve">7 час. </w:t>
      </w:r>
      <w:r>
        <w:rPr>
          <w:shd w:val="clear" w:color="auto" w:fill="FFFFFF"/>
        </w:rPr>
        <w:t>00 мин.</w:t>
      </w:r>
      <w:r w:rsidR="00FC01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перерыв на обед с 12 час. 00 мин. до 13 час. 00 мин.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>Адрес электронной почты</w:t>
      </w:r>
      <w:r>
        <w:rPr>
          <w:lang w:eastAsia="ar-SA"/>
        </w:rPr>
        <w:t>:</w:t>
      </w:r>
      <w:r>
        <w:t xml:space="preserve"> </w:t>
      </w:r>
      <w:r w:rsidR="00B7251D">
        <w:t>zivil_gki4</w:t>
      </w:r>
      <w:r w:rsidRPr="00187012">
        <w:t>@</w:t>
      </w:r>
      <w:r w:rsidRPr="00187012">
        <w:rPr>
          <w:lang w:val="en-US"/>
        </w:rPr>
        <w:t>cap</w:t>
      </w:r>
      <w:r w:rsidRPr="00187012">
        <w:t>.</w:t>
      </w:r>
      <w:proofErr w:type="spellStart"/>
      <w:r w:rsidRPr="00187012">
        <w:rPr>
          <w:lang w:val="en-US"/>
        </w:rPr>
        <w:t>ru</w:t>
      </w:r>
      <w:proofErr w:type="spellEnd"/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 xml:space="preserve">Номер контактного телефона: </w:t>
      </w:r>
      <w:r>
        <w:t>8(835</w:t>
      </w:r>
      <w:r w:rsidR="00FC0183">
        <w:t>4</w:t>
      </w:r>
      <w:r w:rsidR="00B7251D">
        <w:t>5)21-3-63</w:t>
      </w:r>
      <w:r w:rsidR="00FC0183">
        <w:t>, 8(8354</w:t>
      </w:r>
      <w:r w:rsidR="00B7251D">
        <w:t>5</w:t>
      </w:r>
      <w:r w:rsidR="00FC0183">
        <w:t>)</w:t>
      </w:r>
      <w:r w:rsidR="00B7251D" w:rsidRPr="00B7251D">
        <w:t xml:space="preserve"> </w:t>
      </w:r>
      <w:r w:rsidR="00B7251D">
        <w:t>21-4-98</w:t>
      </w:r>
    </w:p>
    <w:p w:rsidR="00FC0183" w:rsidRDefault="00187012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Контактные лица (представители Продавца): </w:t>
      </w:r>
    </w:p>
    <w:p w:rsidR="00FC0183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187012">
        <w:rPr>
          <w:lang w:eastAsia="ar-SA"/>
        </w:rPr>
        <w:t>начальник отдела земельных</w:t>
      </w:r>
      <w:r w:rsidR="00B7251D">
        <w:rPr>
          <w:lang w:eastAsia="ar-SA"/>
        </w:rPr>
        <w:t xml:space="preserve"> и имущественных отношений</w:t>
      </w:r>
      <w:r w:rsidR="00187012">
        <w:rPr>
          <w:lang w:eastAsia="ar-SA"/>
        </w:rPr>
        <w:t xml:space="preserve"> </w:t>
      </w:r>
      <w:r w:rsidR="00B7251D">
        <w:rPr>
          <w:lang w:eastAsia="ar-SA"/>
        </w:rPr>
        <w:t>Владимирова Любовь Леонидовна</w:t>
      </w:r>
      <w:r>
        <w:rPr>
          <w:lang w:eastAsia="ar-SA"/>
        </w:rPr>
        <w:t>;</w:t>
      </w:r>
    </w:p>
    <w:p w:rsidR="00187012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B7251D">
        <w:rPr>
          <w:lang w:eastAsia="ar-SA"/>
        </w:rPr>
        <w:t>заместитель начальника отдела земельных и имущественных отношений Сорокина Ольга Николаевна.</w:t>
      </w:r>
    </w:p>
    <w:p w:rsidR="00187012" w:rsidRPr="004E2AAA" w:rsidRDefault="00187012" w:rsidP="00187012">
      <w:pPr>
        <w:suppressAutoHyphens/>
        <w:ind w:firstLine="709"/>
        <w:jc w:val="center"/>
        <w:textAlignment w:val="baseline"/>
        <w:rPr>
          <w:b/>
          <w:caps/>
        </w:rPr>
      </w:pPr>
      <w:r w:rsidRPr="004E2AAA">
        <w:rPr>
          <w:lang w:eastAsia="ar-SA"/>
        </w:rPr>
        <w:br w:type="page"/>
      </w:r>
      <w:r w:rsidR="00680D2D" w:rsidRPr="004E2AAA">
        <w:rPr>
          <w:b/>
          <w:caps/>
        </w:rPr>
        <w:lastRenderedPageBreak/>
        <w:t>извещение</w:t>
      </w:r>
    </w:p>
    <w:p w:rsidR="00187012" w:rsidRPr="004E2AAA" w:rsidRDefault="00187012" w:rsidP="00187012">
      <w:pPr>
        <w:suppressAutoHyphens/>
        <w:ind w:left="1080"/>
        <w:jc w:val="center"/>
        <w:textAlignment w:val="baseline"/>
        <w:rPr>
          <w:b/>
          <w:caps/>
        </w:rPr>
      </w:pPr>
    </w:p>
    <w:p w:rsidR="00187012" w:rsidRPr="004E2AAA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>о проведен</w:t>
      </w:r>
      <w:proofErr w:type="gramStart"/>
      <w:r w:rsidRPr="004E2AAA">
        <w:rPr>
          <w:b/>
        </w:rPr>
        <w:t>ии ау</w:t>
      </w:r>
      <w:proofErr w:type="gramEnd"/>
      <w:r w:rsidRPr="004E2AAA">
        <w:rPr>
          <w:b/>
        </w:rPr>
        <w:t xml:space="preserve">кциона в электронной форме </w:t>
      </w:r>
      <w:r w:rsidR="00FC0183" w:rsidRPr="004E2AAA">
        <w:rPr>
          <w:b/>
        </w:rPr>
        <w:t>на право заключения договоров аренды и по продаже в собственность земельных участков</w:t>
      </w:r>
      <w:r w:rsidR="00680D2D" w:rsidRPr="004E2AAA">
        <w:rPr>
          <w:b/>
        </w:rPr>
        <w:t xml:space="preserve"> </w:t>
      </w:r>
      <w:r w:rsidRPr="004E2AAA">
        <w:rPr>
          <w:b/>
        </w:rPr>
        <w:t xml:space="preserve">на электронной торговой площадке https:// </w:t>
      </w:r>
      <w:hyperlink r:id="rId10" w:history="1">
        <w:r w:rsidR="00FC0183" w:rsidRPr="004E2AAA">
          <w:rPr>
            <w:rStyle w:val="a7"/>
            <w:b/>
            <w:color w:val="auto"/>
          </w:rPr>
          <w:t>www.roseltorg.ru</w:t>
        </w:r>
      </w:hyperlink>
      <w:r w:rsidR="00FC0183" w:rsidRPr="004E2AAA">
        <w:rPr>
          <w:b/>
        </w:rPr>
        <w:t xml:space="preserve"> в сети интернет.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 w:rsidRPr="004E2AAA">
        <w:rPr>
          <w:b/>
        </w:rPr>
        <w:t>Общие положения</w:t>
      </w:r>
    </w:p>
    <w:p w:rsidR="00187012" w:rsidRPr="004E2AAA" w:rsidRDefault="00187012" w:rsidP="00437E77">
      <w:pPr>
        <w:pStyle w:val="a3"/>
        <w:tabs>
          <w:tab w:val="left" w:pos="709"/>
        </w:tabs>
        <w:spacing w:before="120" w:line="240" w:lineRule="auto"/>
        <w:ind w:firstLine="567"/>
      </w:pPr>
      <w:r w:rsidRPr="004E2AAA">
        <w:t xml:space="preserve">1. Собственник выставляемого на торги имущества – </w:t>
      </w:r>
      <w:r w:rsidR="00437E77" w:rsidRPr="004E2AAA">
        <w:t xml:space="preserve">муниципальное образование </w:t>
      </w:r>
      <w:r w:rsidR="00B7251D" w:rsidRPr="004E2AAA">
        <w:t>–</w:t>
      </w:r>
      <w:r w:rsidR="00437E77" w:rsidRPr="004E2AAA">
        <w:t xml:space="preserve"> </w:t>
      </w:r>
      <w:r w:rsidR="00B7251D" w:rsidRPr="004E2AAA">
        <w:t xml:space="preserve">Цивильский </w:t>
      </w:r>
      <w:r w:rsidR="00437E77" w:rsidRPr="004E2AAA">
        <w:t xml:space="preserve">муниципальный округ Чувашской Республики, в </w:t>
      </w:r>
      <w:proofErr w:type="gramStart"/>
      <w:r w:rsidR="00437E77" w:rsidRPr="004E2AAA">
        <w:t>лице</w:t>
      </w:r>
      <w:proofErr w:type="gramEnd"/>
      <w:r w:rsidR="00437E77" w:rsidRPr="004E2AAA">
        <w:t xml:space="preserve"> администрации </w:t>
      </w:r>
      <w:r w:rsidR="00B7251D" w:rsidRPr="004E2AAA">
        <w:t>Цивильского</w:t>
      </w:r>
      <w:r w:rsidR="00437E77" w:rsidRPr="004E2AAA">
        <w:t xml:space="preserve"> муниципального округа Чувашской Республики</w:t>
      </w:r>
      <w:r w:rsidRPr="004E2AAA">
        <w:t>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 w:rsidRPr="004E2AAA">
        <w:t xml:space="preserve">2. Продавец – Администрация </w:t>
      </w:r>
      <w:r w:rsidR="00B7251D" w:rsidRPr="004E2AAA">
        <w:t>Цивильского</w:t>
      </w:r>
      <w:r w:rsidR="00437E77" w:rsidRPr="004E2AAA">
        <w:t xml:space="preserve"> муниципального округа </w:t>
      </w:r>
      <w:r w:rsidRPr="004E2AAA">
        <w:t>Чувашской Республики (далее – Администрация).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 w:rsidRPr="004E2AAA"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 xml:space="preserve">Сведения о </w:t>
      </w:r>
      <w:proofErr w:type="gramStart"/>
      <w:r w:rsidRPr="004E2AAA">
        <w:rPr>
          <w:b/>
        </w:rPr>
        <w:t>выставляемом</w:t>
      </w:r>
      <w:proofErr w:type="gramEnd"/>
      <w:r w:rsidRPr="004E2AAA">
        <w:rPr>
          <w:b/>
        </w:rPr>
        <w:t xml:space="preserve"> на аукцион земельн</w:t>
      </w:r>
      <w:r w:rsidR="00B7251D" w:rsidRPr="004E2AAA">
        <w:rPr>
          <w:b/>
        </w:rPr>
        <w:t>ых</w:t>
      </w:r>
      <w:r w:rsidRPr="004E2AAA">
        <w:rPr>
          <w:b/>
        </w:rPr>
        <w:t xml:space="preserve"> участк</w:t>
      </w:r>
      <w:r w:rsidR="00B7251D" w:rsidRPr="004E2AAA">
        <w:rPr>
          <w:b/>
        </w:rPr>
        <w:t>ов.</w:t>
      </w:r>
    </w:p>
    <w:p w:rsidR="00B7251D" w:rsidRPr="004E2AAA" w:rsidRDefault="00B7251D" w:rsidP="00B7251D">
      <w:pPr>
        <w:pStyle w:val="a3"/>
        <w:spacing w:line="240" w:lineRule="auto"/>
        <w:ind w:firstLine="709"/>
        <w:rPr>
          <w:u w:val="single"/>
        </w:rPr>
      </w:pPr>
      <w:r w:rsidRPr="004E2AAA">
        <w:rPr>
          <w:u w:val="single"/>
        </w:rPr>
        <w:t xml:space="preserve">Предметом аукциона на право заключения договоров аренды </w:t>
      </w:r>
      <w:r w:rsidRPr="004E2AAA">
        <w:rPr>
          <w:b/>
          <w:u w:val="single"/>
        </w:rPr>
        <w:t>сроком на 25 лет</w:t>
      </w:r>
      <w:r w:rsidRPr="004E2AAA">
        <w:rPr>
          <w:u w:val="single"/>
        </w:rPr>
        <w:t xml:space="preserve"> являются следующие земельные участки:</w:t>
      </w:r>
    </w:p>
    <w:p w:rsidR="00486051" w:rsidRPr="004E2AAA" w:rsidRDefault="00B7251D" w:rsidP="00B7251D">
      <w:pPr>
        <w:pStyle w:val="a3"/>
        <w:spacing w:line="240" w:lineRule="auto"/>
        <w:ind w:firstLine="709"/>
        <w:rPr>
          <w:b/>
        </w:rPr>
      </w:pPr>
      <w:r w:rsidRPr="004E2AAA">
        <w:rPr>
          <w:b/>
        </w:rPr>
        <w:t xml:space="preserve">ЛОТ №1. </w:t>
      </w:r>
    </w:p>
    <w:p w:rsidR="00486051" w:rsidRPr="004E2AAA" w:rsidRDefault="00486051" w:rsidP="00486051">
      <w:pPr>
        <w:ind w:firstLine="708"/>
        <w:jc w:val="both"/>
        <w:rPr>
          <w:b/>
        </w:rPr>
      </w:pPr>
      <w:r w:rsidRPr="004E2AAA">
        <w:t>Решение о проведен</w:t>
      </w:r>
      <w:proofErr w:type="gramStart"/>
      <w:r w:rsidRPr="004E2AAA">
        <w:t>ии ау</w:t>
      </w:r>
      <w:proofErr w:type="gramEnd"/>
      <w:r w:rsidRPr="004E2AAA">
        <w:t xml:space="preserve">кциона принято постановлением администрации Цивильского муниципального округа Чувашской Республики от </w:t>
      </w:r>
      <w:r w:rsidR="00953800" w:rsidRPr="004E2AAA">
        <w:t>27.06.2023</w:t>
      </w:r>
      <w:r w:rsidRPr="004E2AAA">
        <w:t xml:space="preserve"> № </w:t>
      </w:r>
      <w:r w:rsidR="00953800" w:rsidRPr="004E2AAA">
        <w:t>857</w:t>
      </w:r>
      <w:r w:rsidRPr="004E2AAA">
        <w:t>;</w:t>
      </w:r>
    </w:p>
    <w:p w:rsidR="00D65ADC" w:rsidRPr="004E2AAA" w:rsidRDefault="00B7251D" w:rsidP="00B7251D">
      <w:pPr>
        <w:pStyle w:val="a3"/>
        <w:spacing w:line="240" w:lineRule="auto"/>
        <w:ind w:firstLine="709"/>
      </w:pPr>
      <w:r w:rsidRPr="004E2AAA">
        <w:t>Земельный участок из земель сельскохозяйственного назначения с кадастровым номером 21:20:070102:188, площадью 40 924 кв. м, местоположением: Чувашская Республика – Чувашия, Цивильский район, с/</w:t>
      </w:r>
      <w:proofErr w:type="spellStart"/>
      <w:proofErr w:type="gramStart"/>
      <w:r w:rsidRPr="004E2AAA">
        <w:t>п</w:t>
      </w:r>
      <w:proofErr w:type="spellEnd"/>
      <w:proofErr w:type="gramEnd"/>
      <w:r w:rsidRPr="004E2AAA">
        <w:t xml:space="preserve"> </w:t>
      </w:r>
      <w:proofErr w:type="spellStart"/>
      <w:r w:rsidRPr="004E2AAA">
        <w:t>Булдеевское</w:t>
      </w:r>
      <w:proofErr w:type="spellEnd"/>
      <w:r w:rsidRPr="004E2AAA">
        <w:t xml:space="preserve">, вид разрешенного использования: сельскохозяйственное использование. Зарегистрированных ограничений и обременений не имеется. Земельный участок подлежит снятию с государственного кадастрового учета по </w:t>
      </w:r>
      <w:proofErr w:type="gramStart"/>
      <w:r w:rsidRPr="004E2AAA">
        <w:t>истечении</w:t>
      </w:r>
      <w:proofErr w:type="gramEnd"/>
      <w:r w:rsidRPr="004E2AAA">
        <w:t xml:space="preserve"> пяти лет со дня его государственного кадастрового учета, если на него не будут зарегистрированы права. </w:t>
      </w:r>
    </w:p>
    <w:p w:rsidR="00D65ADC" w:rsidRPr="004E2AAA" w:rsidRDefault="00B7251D" w:rsidP="00B7251D">
      <w:pPr>
        <w:pStyle w:val="a3"/>
        <w:spacing w:line="240" w:lineRule="auto"/>
        <w:ind w:firstLine="709"/>
      </w:pPr>
      <w:r w:rsidRPr="004E2AAA">
        <w:t xml:space="preserve">Начальный размер годовой арендной платы установлен в сумме 5 320,0 руб. </w:t>
      </w:r>
    </w:p>
    <w:p w:rsidR="00D65ADC" w:rsidRPr="004E2AAA" w:rsidRDefault="00D65ADC" w:rsidP="00B7251D">
      <w:pPr>
        <w:pStyle w:val="a3"/>
        <w:spacing w:line="240" w:lineRule="auto"/>
        <w:ind w:firstLine="709"/>
      </w:pPr>
      <w:r w:rsidRPr="004E2AAA">
        <w:t xml:space="preserve">Шаг аукциона </w:t>
      </w:r>
      <w:r w:rsidR="004E2AAA" w:rsidRPr="004E2AAA">
        <w:t>159,6 руб.</w:t>
      </w:r>
    </w:p>
    <w:p w:rsidR="00B7251D" w:rsidRPr="004E2AAA" w:rsidRDefault="00B7251D" w:rsidP="00B7251D">
      <w:pPr>
        <w:pStyle w:val="a3"/>
        <w:spacing w:line="240" w:lineRule="auto"/>
        <w:ind w:firstLine="709"/>
      </w:pPr>
      <w:r w:rsidRPr="004E2AAA">
        <w:t>Сумма задатка участника аукциона 5 320,0 руб.</w:t>
      </w:r>
    </w:p>
    <w:p w:rsidR="00D65ADC" w:rsidRPr="004E2AAA" w:rsidRDefault="00D65ADC" w:rsidP="00B7251D">
      <w:pPr>
        <w:pStyle w:val="a3"/>
        <w:spacing w:line="240" w:lineRule="auto"/>
        <w:ind w:firstLine="709"/>
      </w:pPr>
    </w:p>
    <w:p w:rsidR="00D65ADC" w:rsidRPr="004E2AAA" w:rsidRDefault="00B7251D" w:rsidP="00B7251D">
      <w:pPr>
        <w:autoSpaceDE w:val="0"/>
        <w:autoSpaceDN w:val="0"/>
        <w:adjustRightInd w:val="0"/>
        <w:ind w:firstLine="709"/>
        <w:jc w:val="both"/>
      </w:pPr>
      <w:r w:rsidRPr="004E2AAA">
        <w:rPr>
          <w:b/>
        </w:rPr>
        <w:t>ЛОТ №2.</w:t>
      </w:r>
      <w:r w:rsidRPr="004E2AAA">
        <w:t xml:space="preserve"> </w:t>
      </w:r>
    </w:p>
    <w:p w:rsidR="00D65ADC" w:rsidRPr="004E2AAA" w:rsidRDefault="00D65ADC" w:rsidP="00D65ADC">
      <w:pPr>
        <w:ind w:firstLine="708"/>
        <w:jc w:val="both"/>
        <w:rPr>
          <w:b/>
        </w:rPr>
      </w:pPr>
      <w:r w:rsidRPr="004E2AAA">
        <w:t>Решение о проведен</w:t>
      </w:r>
      <w:proofErr w:type="gramStart"/>
      <w:r w:rsidRPr="004E2AAA">
        <w:t>ии ау</w:t>
      </w:r>
      <w:proofErr w:type="gramEnd"/>
      <w:r w:rsidRPr="004E2AAA">
        <w:t xml:space="preserve">кциона принято постановлением администрации Цивильского муниципального округа Чувашской Республики </w:t>
      </w:r>
      <w:r w:rsidR="00953800" w:rsidRPr="004E2AAA">
        <w:t>от 27.06.2023 № 857</w:t>
      </w:r>
      <w:r w:rsidRPr="004E2AAA">
        <w:t>;</w:t>
      </w:r>
    </w:p>
    <w:p w:rsidR="00D65ADC" w:rsidRPr="004E2AAA" w:rsidRDefault="00B7251D" w:rsidP="00B7251D">
      <w:pPr>
        <w:autoSpaceDE w:val="0"/>
        <w:autoSpaceDN w:val="0"/>
        <w:adjustRightInd w:val="0"/>
        <w:ind w:firstLine="709"/>
        <w:jc w:val="both"/>
      </w:pPr>
      <w:r w:rsidRPr="004E2AAA">
        <w:t>Земельный участок из земель сельскохозяйственного назначения с кадастровым номером 21:20:000000:13321, площадью 3 553 кв. м, местоположением: Чувашская Республика – Чувашия, Цивильский район, с/</w:t>
      </w:r>
      <w:proofErr w:type="spellStart"/>
      <w:proofErr w:type="gramStart"/>
      <w:r w:rsidRPr="004E2AAA">
        <w:t>пос</w:t>
      </w:r>
      <w:proofErr w:type="spellEnd"/>
      <w:proofErr w:type="gramEnd"/>
      <w:r w:rsidRPr="004E2AAA">
        <w:t xml:space="preserve"> Михайловское, вид разрешенного использования: сельскохозяйственное использование. Граница земельного участка состоит из 2 контуров. Учетные номера контуров и их площади: 1 - 1232.58 кв</w:t>
      </w:r>
      <w:proofErr w:type="gramStart"/>
      <w:r w:rsidRPr="004E2AAA">
        <w:t>.м</w:t>
      </w:r>
      <w:proofErr w:type="gramEnd"/>
      <w:r w:rsidRPr="004E2AAA">
        <w:t xml:space="preserve">, 2 - 2319.97 кв.м.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05.01.2023; реквизиты документа-основания: постановление от 24.02.2009 № 160 выдан: Правительство Российской Федерации; </w:t>
      </w:r>
      <w:proofErr w:type="spellStart"/>
      <w:r w:rsidRPr="004E2AAA">
        <w:t>кАРТА</w:t>
      </w:r>
      <w:proofErr w:type="spellEnd"/>
      <w:r w:rsidRPr="004E2AAA">
        <w:t xml:space="preserve"> (ПЛАН) от 26.07.2013 № 21/401/13-5973 выдан: Филиал ФГУП </w:t>
      </w:r>
      <w:proofErr w:type="spellStart"/>
      <w:r w:rsidRPr="004E2AAA">
        <w:t>Ростехинвентаризация</w:t>
      </w:r>
      <w:proofErr w:type="spellEnd"/>
      <w:r w:rsidRPr="004E2AAA">
        <w:t xml:space="preserve"> Федеральное БТИ по Чувашской Республике; письмо – обращение от 26.07.2013 № 21/401/13-5973 </w:t>
      </w:r>
      <w:proofErr w:type="gramStart"/>
      <w:r w:rsidRPr="004E2AAA">
        <w:t>выдан</w:t>
      </w:r>
      <w:proofErr w:type="gramEnd"/>
      <w:r w:rsidRPr="004E2AAA">
        <w:t xml:space="preserve">: </w:t>
      </w:r>
      <w:proofErr w:type="spellStart"/>
      <w:r w:rsidRPr="004E2AAA">
        <w:t>Коробкова</w:t>
      </w:r>
      <w:proofErr w:type="spellEnd"/>
      <w:r w:rsidRPr="004E2AAA">
        <w:t xml:space="preserve"> И.В.; доверенность от 28.01.2013 № 1Д-168 </w:t>
      </w:r>
      <w:proofErr w:type="gramStart"/>
      <w:r w:rsidRPr="004E2AAA">
        <w:t>выдан</w:t>
      </w:r>
      <w:proofErr w:type="gramEnd"/>
      <w:r w:rsidRPr="004E2AAA">
        <w:t xml:space="preserve">: Нотариус </w:t>
      </w:r>
      <w:proofErr w:type="spellStart"/>
      <w:r w:rsidRPr="004E2AAA">
        <w:t>Мясникова</w:t>
      </w:r>
      <w:proofErr w:type="spellEnd"/>
      <w:r w:rsidRPr="004E2AAA">
        <w:t xml:space="preserve"> В.Р.. Земельный участок подлежит снятию с государственного кадастрового учета по </w:t>
      </w:r>
      <w:proofErr w:type="gramStart"/>
      <w:r w:rsidRPr="004E2AAA">
        <w:t>истечении</w:t>
      </w:r>
      <w:proofErr w:type="gramEnd"/>
      <w:r w:rsidRPr="004E2AAA">
        <w:t xml:space="preserve"> пяти лет со дня его государственного кадастрового учета, если на него не будут зарегистрированы права. Сведения, необходимые для заполнения </w:t>
      </w:r>
      <w:proofErr w:type="spellStart"/>
      <w:r w:rsidRPr="004E2AAA">
        <w:t>раздел</w:t>
      </w:r>
      <w:proofErr w:type="gramStart"/>
      <w:r w:rsidRPr="004E2AAA">
        <w:t>a</w:t>
      </w:r>
      <w:proofErr w:type="spellEnd"/>
      <w:proofErr w:type="gramEnd"/>
      <w:r w:rsidRPr="004E2AAA">
        <w:t xml:space="preserve">: 2 - Сведения о зарегистрированных правах, отсутствуют. </w:t>
      </w:r>
    </w:p>
    <w:p w:rsidR="00D65ADC" w:rsidRPr="004E2AAA" w:rsidRDefault="00B7251D" w:rsidP="00B7251D">
      <w:pPr>
        <w:autoSpaceDE w:val="0"/>
        <w:autoSpaceDN w:val="0"/>
        <w:adjustRightInd w:val="0"/>
        <w:ind w:firstLine="709"/>
        <w:jc w:val="both"/>
      </w:pPr>
      <w:r w:rsidRPr="004E2AAA">
        <w:t xml:space="preserve">Начальный размер годовой арендной платы установлен в сумме 460,0 руб. </w:t>
      </w:r>
    </w:p>
    <w:p w:rsidR="00D65ADC" w:rsidRPr="004E2AAA" w:rsidRDefault="00D65ADC" w:rsidP="00D65ADC">
      <w:pPr>
        <w:pStyle w:val="a3"/>
        <w:spacing w:line="240" w:lineRule="auto"/>
        <w:ind w:firstLine="709"/>
      </w:pPr>
      <w:r w:rsidRPr="004E2AAA">
        <w:t>Шаг аукциона</w:t>
      </w:r>
      <w:r w:rsidR="004E2AAA" w:rsidRPr="004E2AAA">
        <w:t xml:space="preserve"> 13,8 руб.</w:t>
      </w:r>
    </w:p>
    <w:p w:rsidR="00B7251D" w:rsidRPr="004E2AAA" w:rsidRDefault="00B7251D" w:rsidP="00B7251D">
      <w:pPr>
        <w:autoSpaceDE w:val="0"/>
        <w:autoSpaceDN w:val="0"/>
        <w:adjustRightInd w:val="0"/>
        <w:ind w:firstLine="709"/>
        <w:jc w:val="both"/>
      </w:pPr>
      <w:r w:rsidRPr="004E2AAA">
        <w:t>Сумма задатка участника аукциона 460,0 руб.</w:t>
      </w:r>
    </w:p>
    <w:p w:rsidR="00B7251D" w:rsidRPr="004E2AAA" w:rsidRDefault="00B7251D" w:rsidP="00B7251D">
      <w:pPr>
        <w:pStyle w:val="a3"/>
        <w:spacing w:line="240" w:lineRule="auto"/>
        <w:ind w:firstLine="709"/>
        <w:rPr>
          <w:u w:val="single"/>
        </w:rPr>
      </w:pPr>
      <w:r w:rsidRPr="004E2AAA">
        <w:rPr>
          <w:u w:val="single"/>
        </w:rPr>
        <w:lastRenderedPageBreak/>
        <w:t>Предметом аукциона по продаже в собственность являются следующие земельные участки:</w:t>
      </w:r>
    </w:p>
    <w:p w:rsidR="005C06B2" w:rsidRPr="004E2AAA" w:rsidRDefault="005C06B2" w:rsidP="00B7251D">
      <w:pPr>
        <w:pStyle w:val="a3"/>
        <w:spacing w:line="240" w:lineRule="auto"/>
        <w:ind w:firstLine="709"/>
        <w:rPr>
          <w:u w:val="single"/>
        </w:rPr>
      </w:pPr>
    </w:p>
    <w:p w:rsidR="00D65ADC" w:rsidRPr="004E2AAA" w:rsidRDefault="00B7251D" w:rsidP="00B7251D">
      <w:pPr>
        <w:pStyle w:val="a3"/>
        <w:spacing w:line="240" w:lineRule="auto"/>
        <w:ind w:firstLine="709"/>
        <w:rPr>
          <w:b/>
        </w:rPr>
      </w:pPr>
      <w:r w:rsidRPr="004E2AAA">
        <w:rPr>
          <w:b/>
        </w:rPr>
        <w:t xml:space="preserve">ЛОТ №3. </w:t>
      </w:r>
    </w:p>
    <w:p w:rsidR="00D65ADC" w:rsidRPr="004E2AAA" w:rsidRDefault="00D65ADC" w:rsidP="00D65ADC">
      <w:pPr>
        <w:ind w:firstLine="708"/>
        <w:jc w:val="both"/>
        <w:rPr>
          <w:b/>
        </w:rPr>
      </w:pPr>
      <w:r w:rsidRPr="004E2AAA">
        <w:t>Решение о проведен</w:t>
      </w:r>
      <w:proofErr w:type="gramStart"/>
      <w:r w:rsidRPr="004E2AAA">
        <w:t>ии ау</w:t>
      </w:r>
      <w:proofErr w:type="gramEnd"/>
      <w:r w:rsidRPr="004E2AAA">
        <w:t xml:space="preserve">кциона принято постановлением администрации Цивильского муниципального округа Чувашской Республики </w:t>
      </w:r>
      <w:r w:rsidR="00953800" w:rsidRPr="004E2AAA">
        <w:t>от 27.06.2023 № 857</w:t>
      </w:r>
      <w:r w:rsidRPr="004E2AAA">
        <w:t>;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 xml:space="preserve">Земельный участок из земель сельскохозяйственного назначения с кадастровым номером 21:20:050401:574, площадью 819 кв. м, местоположением: Чувашская Республика – Чувашия, Цивильский район, </w:t>
      </w:r>
      <w:proofErr w:type="spellStart"/>
      <w:r w:rsidRPr="004E2AAA">
        <w:t>Булдеевское</w:t>
      </w:r>
      <w:proofErr w:type="spellEnd"/>
      <w:r w:rsidRPr="004E2AAA">
        <w:t xml:space="preserve"> с/</w:t>
      </w:r>
      <w:proofErr w:type="spellStart"/>
      <w:proofErr w:type="gramStart"/>
      <w:r w:rsidRPr="004E2AAA">
        <w:t>пос</w:t>
      </w:r>
      <w:proofErr w:type="spellEnd"/>
      <w:proofErr w:type="gramEnd"/>
      <w:r w:rsidRPr="004E2AAA">
        <w:t xml:space="preserve">, вид разрешенного использования: ведение личного подсобного хозяйства на полевых участках. Земельный участок подлежит снятию с государственного кадастрового учета по </w:t>
      </w:r>
      <w:proofErr w:type="gramStart"/>
      <w:r w:rsidRPr="004E2AAA">
        <w:t>истечении</w:t>
      </w:r>
      <w:proofErr w:type="gramEnd"/>
      <w:r w:rsidRPr="004E2AAA">
        <w:t xml:space="preserve">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 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 xml:space="preserve">Начальный размер стоимости земельного участка установлен в сумме 3 000,0 руб. </w:t>
      </w:r>
    </w:p>
    <w:p w:rsidR="005C06B2" w:rsidRPr="004E2AAA" w:rsidRDefault="005C06B2" w:rsidP="005C06B2">
      <w:pPr>
        <w:pStyle w:val="a3"/>
        <w:spacing w:line="240" w:lineRule="auto"/>
        <w:ind w:firstLine="709"/>
      </w:pPr>
      <w:r w:rsidRPr="004E2AAA">
        <w:t>Шаг аукциона</w:t>
      </w:r>
      <w:r w:rsidR="004E2AAA" w:rsidRPr="004E2AAA">
        <w:t xml:space="preserve"> 90,0 руб.</w:t>
      </w:r>
    </w:p>
    <w:p w:rsidR="00B7251D" w:rsidRPr="004E2AAA" w:rsidRDefault="00B7251D" w:rsidP="00B7251D">
      <w:pPr>
        <w:pStyle w:val="a3"/>
        <w:spacing w:line="240" w:lineRule="auto"/>
        <w:ind w:firstLine="709"/>
      </w:pPr>
      <w:r w:rsidRPr="004E2AAA">
        <w:t>Сумма задатка участника аукциона 3 000,0 руб.</w:t>
      </w:r>
    </w:p>
    <w:p w:rsidR="005C06B2" w:rsidRPr="004E2AAA" w:rsidRDefault="005C06B2" w:rsidP="00B7251D">
      <w:pPr>
        <w:pStyle w:val="a3"/>
        <w:spacing w:line="240" w:lineRule="auto"/>
        <w:ind w:firstLine="709"/>
      </w:pPr>
    </w:p>
    <w:p w:rsidR="00D65ADC" w:rsidRPr="004E2AAA" w:rsidRDefault="00B7251D" w:rsidP="00B7251D">
      <w:pPr>
        <w:pStyle w:val="a3"/>
        <w:spacing w:line="240" w:lineRule="auto"/>
        <w:ind w:firstLine="709"/>
        <w:rPr>
          <w:b/>
        </w:rPr>
      </w:pPr>
      <w:r w:rsidRPr="004E2AAA">
        <w:rPr>
          <w:b/>
        </w:rPr>
        <w:t xml:space="preserve">ЛОТ №4. </w:t>
      </w:r>
    </w:p>
    <w:p w:rsidR="00D65ADC" w:rsidRPr="004E2AAA" w:rsidRDefault="00D65ADC" w:rsidP="00D65ADC">
      <w:pPr>
        <w:ind w:firstLine="708"/>
        <w:jc w:val="both"/>
        <w:rPr>
          <w:b/>
        </w:rPr>
      </w:pPr>
      <w:r w:rsidRPr="004E2AAA">
        <w:t>Решение о проведен</w:t>
      </w:r>
      <w:proofErr w:type="gramStart"/>
      <w:r w:rsidRPr="004E2AAA">
        <w:t>ии ау</w:t>
      </w:r>
      <w:proofErr w:type="gramEnd"/>
      <w:r w:rsidRPr="004E2AAA">
        <w:t xml:space="preserve">кциона принято постановлением администрации Цивильского муниципального округа Чувашской Республики </w:t>
      </w:r>
      <w:r w:rsidR="00953800" w:rsidRPr="004E2AAA">
        <w:t>от 27.06.2023 № 857</w:t>
      </w:r>
      <w:r w:rsidRPr="004E2AAA">
        <w:t>;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 xml:space="preserve">Земельный участок из земель сельскохозяйственного назначения с кадастровым номером  21:20:050401:573, площадью 4 021 кв. м, местоположением: Чувашская Республика – Чувашия, Цивильский район, </w:t>
      </w:r>
      <w:proofErr w:type="spellStart"/>
      <w:r w:rsidRPr="004E2AAA">
        <w:t>Булдеевское</w:t>
      </w:r>
      <w:proofErr w:type="spellEnd"/>
      <w:r w:rsidRPr="004E2AAA">
        <w:t xml:space="preserve"> с/</w:t>
      </w:r>
      <w:proofErr w:type="spellStart"/>
      <w:proofErr w:type="gramStart"/>
      <w:r w:rsidRPr="004E2AAA">
        <w:t>пос</w:t>
      </w:r>
      <w:proofErr w:type="spellEnd"/>
      <w:proofErr w:type="gramEnd"/>
      <w:r w:rsidRPr="004E2AAA">
        <w:t xml:space="preserve">, вид разрешенного использования: для ведения личного подсобного хозяйства на полевых участках. Земельный участок подлежит снятию с государственного кадастрового учета по </w:t>
      </w:r>
      <w:proofErr w:type="gramStart"/>
      <w:r w:rsidRPr="004E2AAA">
        <w:t>истечении</w:t>
      </w:r>
      <w:proofErr w:type="gramEnd"/>
      <w:r w:rsidRPr="004E2AAA">
        <w:t xml:space="preserve">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 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>Начальный размер стоимости земельного участка установлен в сумме 15 000,0 руб.</w:t>
      </w:r>
    </w:p>
    <w:p w:rsidR="005C06B2" w:rsidRPr="004E2AAA" w:rsidRDefault="005C06B2" w:rsidP="005C06B2">
      <w:pPr>
        <w:pStyle w:val="a3"/>
        <w:spacing w:line="240" w:lineRule="auto"/>
        <w:ind w:firstLine="709"/>
      </w:pPr>
      <w:r w:rsidRPr="004E2AAA">
        <w:t>Шаг аукциона</w:t>
      </w:r>
      <w:r w:rsidR="004E2AAA" w:rsidRPr="004E2AAA">
        <w:t xml:space="preserve"> 450,0 руб.</w:t>
      </w:r>
    </w:p>
    <w:p w:rsidR="00B7251D" w:rsidRPr="004E2AAA" w:rsidRDefault="00B7251D" w:rsidP="00B7251D">
      <w:pPr>
        <w:pStyle w:val="a3"/>
        <w:spacing w:line="240" w:lineRule="auto"/>
        <w:ind w:firstLine="709"/>
      </w:pPr>
      <w:r w:rsidRPr="004E2AAA">
        <w:t>Сумма задатка участника аукциона 15 000,0 руб.</w:t>
      </w:r>
    </w:p>
    <w:p w:rsidR="005C06B2" w:rsidRPr="004E2AAA" w:rsidRDefault="005C06B2" w:rsidP="00B7251D">
      <w:pPr>
        <w:pStyle w:val="a3"/>
        <w:spacing w:line="240" w:lineRule="auto"/>
        <w:ind w:firstLine="709"/>
      </w:pPr>
    </w:p>
    <w:p w:rsidR="00D65ADC" w:rsidRPr="004E2AAA" w:rsidRDefault="00B7251D" w:rsidP="00B7251D">
      <w:pPr>
        <w:pStyle w:val="a3"/>
        <w:spacing w:line="240" w:lineRule="auto"/>
        <w:ind w:firstLine="709"/>
        <w:rPr>
          <w:b/>
        </w:rPr>
      </w:pPr>
      <w:r w:rsidRPr="004E2AAA">
        <w:rPr>
          <w:b/>
        </w:rPr>
        <w:t>ЛОТ №5.</w:t>
      </w:r>
    </w:p>
    <w:p w:rsidR="00D65ADC" w:rsidRPr="004E2AAA" w:rsidRDefault="00D65ADC" w:rsidP="00D65ADC">
      <w:pPr>
        <w:ind w:firstLine="708"/>
        <w:jc w:val="both"/>
        <w:rPr>
          <w:b/>
        </w:rPr>
      </w:pPr>
      <w:r w:rsidRPr="004E2AAA">
        <w:t>Решение о проведен</w:t>
      </w:r>
      <w:proofErr w:type="gramStart"/>
      <w:r w:rsidRPr="004E2AAA">
        <w:t>ии ау</w:t>
      </w:r>
      <w:proofErr w:type="gramEnd"/>
      <w:r w:rsidRPr="004E2AAA">
        <w:t xml:space="preserve">кциона принято постановлением администрации Цивильского муниципального округа Чувашской Республики </w:t>
      </w:r>
      <w:r w:rsidR="00953800" w:rsidRPr="004E2AAA">
        <w:t>от 27.06.2023 № 857</w:t>
      </w:r>
      <w:r w:rsidRPr="004E2AAA">
        <w:t>;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rPr>
          <w:b/>
        </w:rPr>
        <w:t xml:space="preserve"> </w:t>
      </w:r>
      <w:r w:rsidRPr="004E2AAA">
        <w:t>Земельный участок из земель сельскохозяйственного назначения с кадастровым номером 21:20:080708:216, площадью 6 123 кв. м, местоположением: Чувашская Республика – Чувашия, Цивильский район, с/</w:t>
      </w:r>
      <w:proofErr w:type="spellStart"/>
      <w:proofErr w:type="gramStart"/>
      <w:r w:rsidRPr="004E2AAA">
        <w:t>пос</w:t>
      </w:r>
      <w:proofErr w:type="spellEnd"/>
      <w:proofErr w:type="gramEnd"/>
      <w:r w:rsidRPr="004E2AAA">
        <w:t xml:space="preserve"> Таушкасинское, вид разрешенного использования: ведение личного подсобного хозяйства на полевых участках. Земельный участок подлежит снятию с государственного кадастрового учета по </w:t>
      </w:r>
      <w:proofErr w:type="gramStart"/>
      <w:r w:rsidRPr="004E2AAA">
        <w:t>истечении</w:t>
      </w:r>
      <w:proofErr w:type="gramEnd"/>
      <w:r w:rsidRPr="004E2AAA">
        <w:t xml:space="preserve">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 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>Начальный размер стоимости земельного участка установлен в сумме 22 000,0 руб.</w:t>
      </w:r>
    </w:p>
    <w:p w:rsidR="005C06B2" w:rsidRPr="004E2AAA" w:rsidRDefault="005C06B2" w:rsidP="005C06B2">
      <w:pPr>
        <w:pStyle w:val="a3"/>
        <w:spacing w:line="240" w:lineRule="auto"/>
        <w:ind w:firstLine="709"/>
      </w:pPr>
      <w:r w:rsidRPr="004E2AAA">
        <w:t>Шаг аукциона</w:t>
      </w:r>
      <w:r w:rsidR="004E2AAA" w:rsidRPr="004E2AAA">
        <w:t xml:space="preserve"> 660,0 руб.</w:t>
      </w:r>
    </w:p>
    <w:p w:rsidR="00B7251D" w:rsidRPr="004E2AAA" w:rsidRDefault="00B7251D" w:rsidP="00B7251D">
      <w:pPr>
        <w:pStyle w:val="a3"/>
        <w:spacing w:line="240" w:lineRule="auto"/>
        <w:ind w:firstLine="709"/>
      </w:pPr>
      <w:r w:rsidRPr="004E2AAA">
        <w:t>Сумма задатка участника аукциона 22 000,0 руб.</w:t>
      </w:r>
    </w:p>
    <w:p w:rsidR="005C06B2" w:rsidRPr="004E2AAA" w:rsidRDefault="005C06B2" w:rsidP="00B7251D">
      <w:pPr>
        <w:pStyle w:val="a3"/>
        <w:spacing w:line="240" w:lineRule="auto"/>
        <w:ind w:firstLine="709"/>
      </w:pPr>
    </w:p>
    <w:p w:rsidR="00D65ADC" w:rsidRPr="004E2AAA" w:rsidRDefault="00B7251D" w:rsidP="00D65ADC">
      <w:pPr>
        <w:ind w:firstLine="708"/>
        <w:jc w:val="both"/>
        <w:rPr>
          <w:b/>
        </w:rPr>
      </w:pPr>
      <w:r w:rsidRPr="004E2AAA">
        <w:rPr>
          <w:b/>
        </w:rPr>
        <w:t xml:space="preserve">ЛОТ №6. </w:t>
      </w:r>
      <w:r w:rsidR="00D65ADC" w:rsidRPr="004E2AAA">
        <w:t>Решение о проведен</w:t>
      </w:r>
      <w:proofErr w:type="gramStart"/>
      <w:r w:rsidR="00D65ADC" w:rsidRPr="004E2AAA">
        <w:t>ии ау</w:t>
      </w:r>
      <w:proofErr w:type="gramEnd"/>
      <w:r w:rsidR="00D65ADC" w:rsidRPr="004E2AAA">
        <w:t xml:space="preserve">кциона принято постановлением администрации Цивильского муниципального округа Чувашской Республики </w:t>
      </w:r>
      <w:r w:rsidR="00953800" w:rsidRPr="004E2AAA">
        <w:t>от 27.06.2023 № 857</w:t>
      </w:r>
      <w:r w:rsidR="00D65ADC" w:rsidRPr="004E2AAA">
        <w:t>;</w:t>
      </w:r>
    </w:p>
    <w:p w:rsidR="00B7251D" w:rsidRPr="004E2AAA" w:rsidRDefault="00B7251D" w:rsidP="00B7251D">
      <w:pPr>
        <w:pStyle w:val="a3"/>
        <w:spacing w:line="240" w:lineRule="auto"/>
        <w:ind w:firstLine="709"/>
      </w:pPr>
      <w:r w:rsidRPr="004E2AAA">
        <w:t>Земельный участок из земель сельскохозяйственного назначения с кадастровым номером 21:20:000000:13313, площадью 9 620 кв. м, местоположением: Чувашская Республика – Чувашия, Цивильский район, с/</w:t>
      </w:r>
      <w:proofErr w:type="spellStart"/>
      <w:proofErr w:type="gramStart"/>
      <w:r w:rsidRPr="004E2AAA">
        <w:t>пос</w:t>
      </w:r>
      <w:proofErr w:type="spellEnd"/>
      <w:proofErr w:type="gramEnd"/>
      <w:r w:rsidRPr="004E2AAA">
        <w:t xml:space="preserve"> Второвурманкасинское, вид разрешенного использования: сельскохозяйственное использование. </w:t>
      </w:r>
    </w:p>
    <w:p w:rsidR="005C06B2" w:rsidRPr="004E2AAA" w:rsidRDefault="00B7251D" w:rsidP="00B7251D">
      <w:pPr>
        <w:autoSpaceDE w:val="0"/>
        <w:autoSpaceDN w:val="0"/>
        <w:adjustRightInd w:val="0"/>
        <w:ind w:firstLine="709"/>
        <w:jc w:val="both"/>
      </w:pPr>
      <w:r w:rsidRPr="004E2AAA">
        <w:t xml:space="preserve">Земельный участок подлежит снятию с государственного кадастрового учета по </w:t>
      </w:r>
      <w:proofErr w:type="gramStart"/>
      <w:r w:rsidRPr="004E2AAA">
        <w:t>истечении</w:t>
      </w:r>
      <w:proofErr w:type="gramEnd"/>
      <w:r w:rsidRPr="004E2AAA">
        <w:t xml:space="preserve"> пяти лет со дня его государственного кадастрового учета, если на него не будут зарегистрированы </w:t>
      </w:r>
      <w:r w:rsidRPr="004E2AAA">
        <w:lastRenderedPageBreak/>
        <w:t xml:space="preserve">права. Сведения, необходимые для заполнения разделов: 2 - Сведения о зарегистрированных правах; 4 - Сведения о частях земельного участка, отсутствуют. </w:t>
      </w:r>
    </w:p>
    <w:p w:rsidR="005C06B2" w:rsidRPr="004E2AAA" w:rsidRDefault="00B7251D" w:rsidP="00B7251D">
      <w:pPr>
        <w:autoSpaceDE w:val="0"/>
        <w:autoSpaceDN w:val="0"/>
        <w:adjustRightInd w:val="0"/>
        <w:ind w:firstLine="709"/>
        <w:jc w:val="both"/>
      </w:pPr>
      <w:r w:rsidRPr="004E2AAA">
        <w:t xml:space="preserve">Начальный размер стоимости земельного участка установлен в сумме 37 000,0 руб. </w:t>
      </w:r>
    </w:p>
    <w:p w:rsidR="005C06B2" w:rsidRPr="004E2AAA" w:rsidRDefault="005C06B2" w:rsidP="005C06B2">
      <w:pPr>
        <w:pStyle w:val="a3"/>
        <w:spacing w:line="240" w:lineRule="auto"/>
        <w:ind w:firstLine="709"/>
      </w:pPr>
      <w:r w:rsidRPr="004E2AAA">
        <w:t>Шаг аукциона</w:t>
      </w:r>
      <w:r w:rsidR="004E2AAA" w:rsidRPr="004E2AAA">
        <w:t xml:space="preserve"> 1 110,0 руб.</w:t>
      </w:r>
    </w:p>
    <w:p w:rsidR="00B7251D" w:rsidRPr="004E2AAA" w:rsidRDefault="00B7251D" w:rsidP="00B7251D">
      <w:pPr>
        <w:autoSpaceDE w:val="0"/>
        <w:autoSpaceDN w:val="0"/>
        <w:adjustRightInd w:val="0"/>
        <w:ind w:firstLine="709"/>
        <w:jc w:val="both"/>
      </w:pPr>
      <w:r w:rsidRPr="004E2AAA">
        <w:t>Сумма задатка участника аукциона 37 000,0 руб.</w:t>
      </w:r>
    </w:p>
    <w:p w:rsidR="005C06B2" w:rsidRPr="004E2AAA" w:rsidRDefault="005C06B2" w:rsidP="00B7251D">
      <w:pPr>
        <w:autoSpaceDE w:val="0"/>
        <w:autoSpaceDN w:val="0"/>
        <w:adjustRightInd w:val="0"/>
        <w:ind w:firstLine="709"/>
        <w:jc w:val="both"/>
      </w:pPr>
    </w:p>
    <w:p w:rsidR="00D65ADC" w:rsidRPr="004E2AAA" w:rsidRDefault="00B7251D" w:rsidP="00D65ADC">
      <w:pPr>
        <w:ind w:firstLine="708"/>
        <w:jc w:val="both"/>
        <w:rPr>
          <w:b/>
        </w:rPr>
      </w:pPr>
      <w:r w:rsidRPr="004E2AAA">
        <w:rPr>
          <w:b/>
        </w:rPr>
        <w:t xml:space="preserve">ЛОТ №7. </w:t>
      </w:r>
      <w:r w:rsidR="00D65ADC" w:rsidRPr="004E2AAA">
        <w:t>Решение о проведен</w:t>
      </w:r>
      <w:proofErr w:type="gramStart"/>
      <w:r w:rsidR="00D65ADC" w:rsidRPr="004E2AAA">
        <w:t>ии ау</w:t>
      </w:r>
      <w:proofErr w:type="gramEnd"/>
      <w:r w:rsidR="00D65ADC" w:rsidRPr="004E2AAA">
        <w:t xml:space="preserve">кциона принято постановлением администрации Цивильского муниципального округа Чувашской Республики </w:t>
      </w:r>
      <w:r w:rsidR="00953800" w:rsidRPr="004E2AAA">
        <w:t>от 27.06.2023 № 857</w:t>
      </w:r>
      <w:r w:rsidR="00D65ADC" w:rsidRPr="004E2AAA">
        <w:t>;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>Земельный участок из земель сельскохозяйственного назначения с кадастровым номером 21:20:000000:13327, площадью 85 193 кв. м, местоположением: Чувашская Республика – Чувашия, Цивильский район, с/</w:t>
      </w:r>
      <w:proofErr w:type="spellStart"/>
      <w:proofErr w:type="gramStart"/>
      <w:r w:rsidRPr="004E2AAA">
        <w:t>пос</w:t>
      </w:r>
      <w:proofErr w:type="spellEnd"/>
      <w:proofErr w:type="gramEnd"/>
      <w:r w:rsidRPr="004E2AAA">
        <w:t xml:space="preserve"> </w:t>
      </w:r>
      <w:proofErr w:type="spellStart"/>
      <w:r w:rsidRPr="004E2AAA">
        <w:t>Медикасинское</w:t>
      </w:r>
      <w:proofErr w:type="spellEnd"/>
      <w:r w:rsidRPr="004E2AAA">
        <w:t xml:space="preserve">, вид разрешенного использования: сельскохозяйственное использование. Земельный участок подлежит снятию с государственного кадастрового учета по </w:t>
      </w:r>
      <w:proofErr w:type="gramStart"/>
      <w:r w:rsidRPr="004E2AAA">
        <w:t>истечении</w:t>
      </w:r>
      <w:proofErr w:type="gramEnd"/>
      <w:r w:rsidRPr="004E2AAA">
        <w:t xml:space="preserve">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 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 xml:space="preserve">Начальный размер стоимости земельного участка установлен в сумме 310 000,0 руб. </w:t>
      </w:r>
    </w:p>
    <w:p w:rsidR="005C06B2" w:rsidRPr="004E2AAA" w:rsidRDefault="005C06B2" w:rsidP="005C06B2">
      <w:pPr>
        <w:pStyle w:val="a3"/>
        <w:spacing w:line="240" w:lineRule="auto"/>
        <w:ind w:firstLine="709"/>
      </w:pPr>
      <w:r w:rsidRPr="004E2AAA">
        <w:t>Шаг аукциона</w:t>
      </w:r>
      <w:r w:rsidR="004E2AAA" w:rsidRPr="004E2AAA">
        <w:t xml:space="preserve"> 9 300,0 руб.</w:t>
      </w:r>
    </w:p>
    <w:p w:rsidR="00B7251D" w:rsidRPr="004E2AAA" w:rsidRDefault="00B7251D" w:rsidP="00B7251D">
      <w:pPr>
        <w:pStyle w:val="a3"/>
        <w:spacing w:line="240" w:lineRule="auto"/>
        <w:ind w:firstLine="709"/>
      </w:pPr>
      <w:r w:rsidRPr="004E2AAA">
        <w:t>Сумма задатка участника аукциона 310 000,0 руб.</w:t>
      </w:r>
    </w:p>
    <w:p w:rsidR="005C06B2" w:rsidRPr="004E2AAA" w:rsidRDefault="005C06B2" w:rsidP="00B7251D">
      <w:pPr>
        <w:pStyle w:val="a3"/>
        <w:spacing w:line="240" w:lineRule="auto"/>
        <w:ind w:firstLine="709"/>
      </w:pPr>
    </w:p>
    <w:p w:rsidR="00D65ADC" w:rsidRPr="004E2AAA" w:rsidRDefault="00B7251D" w:rsidP="00D65ADC">
      <w:pPr>
        <w:ind w:firstLine="708"/>
        <w:jc w:val="both"/>
        <w:rPr>
          <w:b/>
        </w:rPr>
      </w:pPr>
      <w:r w:rsidRPr="004E2AAA">
        <w:rPr>
          <w:b/>
        </w:rPr>
        <w:t xml:space="preserve">ЛОТ №8. </w:t>
      </w:r>
      <w:r w:rsidR="00D65ADC" w:rsidRPr="004E2AAA">
        <w:t>Решение о проведен</w:t>
      </w:r>
      <w:proofErr w:type="gramStart"/>
      <w:r w:rsidR="00D65ADC" w:rsidRPr="004E2AAA">
        <w:t>ии ау</w:t>
      </w:r>
      <w:proofErr w:type="gramEnd"/>
      <w:r w:rsidR="00D65ADC" w:rsidRPr="004E2AAA">
        <w:t xml:space="preserve">кциона принято постановлением администрации Цивильского муниципального округа Чувашской Республики </w:t>
      </w:r>
      <w:r w:rsidR="00953800" w:rsidRPr="004E2AAA">
        <w:t>от 27.06.2023 № 857</w:t>
      </w:r>
      <w:r w:rsidR="00D65ADC" w:rsidRPr="004E2AAA">
        <w:t>;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>Земельный участок из земель сельскохозяйственного назначения с кадастровым номером 21:20:080403:309, площадью 4 947 кв. м, местоположением: Чувашская Республика – Чувашия, Цивильский район, с/</w:t>
      </w:r>
      <w:proofErr w:type="spellStart"/>
      <w:proofErr w:type="gramStart"/>
      <w:r w:rsidRPr="004E2AAA">
        <w:t>п</w:t>
      </w:r>
      <w:proofErr w:type="spellEnd"/>
      <w:proofErr w:type="gramEnd"/>
      <w:r w:rsidRPr="004E2AAA">
        <w:t xml:space="preserve"> Таушкасинское, Российская Федерация, вид разрешенного использования: сельскохозяйственное использование. Земельный участок подлежит снятию с государственного кадастрового учета по </w:t>
      </w:r>
      <w:proofErr w:type="gramStart"/>
      <w:r w:rsidRPr="004E2AAA">
        <w:t>истечении</w:t>
      </w:r>
      <w:proofErr w:type="gramEnd"/>
      <w:r w:rsidRPr="004E2AAA">
        <w:t xml:space="preserve">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 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>Начальный размер стоимости земельного участка установлен в сумме 19 026,0 руб.</w:t>
      </w:r>
    </w:p>
    <w:p w:rsidR="005C06B2" w:rsidRPr="004E2AAA" w:rsidRDefault="00B7251D" w:rsidP="005C06B2">
      <w:pPr>
        <w:pStyle w:val="a3"/>
        <w:spacing w:line="240" w:lineRule="auto"/>
        <w:ind w:firstLine="709"/>
      </w:pPr>
      <w:r w:rsidRPr="004E2AAA">
        <w:t xml:space="preserve"> </w:t>
      </w:r>
      <w:r w:rsidR="005C06B2" w:rsidRPr="004E2AAA">
        <w:t>Шаг аукциона</w:t>
      </w:r>
      <w:r w:rsidR="004E2AAA" w:rsidRPr="004E2AAA">
        <w:t xml:space="preserve"> 570,78 руб.</w:t>
      </w:r>
    </w:p>
    <w:p w:rsidR="00B7251D" w:rsidRPr="004E2AAA" w:rsidRDefault="00B7251D" w:rsidP="00B7251D">
      <w:pPr>
        <w:pStyle w:val="a3"/>
        <w:spacing w:line="240" w:lineRule="auto"/>
        <w:ind w:firstLine="709"/>
      </w:pPr>
      <w:r w:rsidRPr="004E2AAA">
        <w:t>Сумма задатка участника аукциона 19 026,0 руб.</w:t>
      </w:r>
    </w:p>
    <w:p w:rsidR="005C06B2" w:rsidRPr="004E2AAA" w:rsidRDefault="005C06B2" w:rsidP="00B7251D">
      <w:pPr>
        <w:pStyle w:val="a3"/>
        <w:spacing w:line="240" w:lineRule="auto"/>
        <w:ind w:firstLine="709"/>
      </w:pPr>
    </w:p>
    <w:p w:rsidR="00D65ADC" w:rsidRPr="004E2AAA" w:rsidRDefault="00B7251D" w:rsidP="00D65ADC">
      <w:pPr>
        <w:ind w:firstLine="708"/>
        <w:jc w:val="both"/>
        <w:rPr>
          <w:b/>
        </w:rPr>
      </w:pPr>
      <w:r w:rsidRPr="004E2AAA">
        <w:rPr>
          <w:b/>
        </w:rPr>
        <w:t xml:space="preserve">ЛОТ №9. </w:t>
      </w:r>
      <w:r w:rsidR="00D65ADC" w:rsidRPr="004E2AAA">
        <w:t>Решение о проведен</w:t>
      </w:r>
      <w:proofErr w:type="gramStart"/>
      <w:r w:rsidR="00D65ADC" w:rsidRPr="004E2AAA">
        <w:t>ии ау</w:t>
      </w:r>
      <w:proofErr w:type="gramEnd"/>
      <w:r w:rsidR="00D65ADC" w:rsidRPr="004E2AAA">
        <w:t xml:space="preserve">кциона принято постановлением администрации Цивильского муниципального округа Чувашской Республики </w:t>
      </w:r>
      <w:r w:rsidR="00953800" w:rsidRPr="004E2AAA">
        <w:t>от 27.06.2023 № 857</w:t>
      </w:r>
      <w:r w:rsidR="00D65ADC" w:rsidRPr="004E2AAA">
        <w:t>;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>Земельный участок из земель сельскохозяйственного назначения с кадастровым номером 21:20:000000:13324, площадью 22 428 кв. м, местоположением: Чувашская Республика – Чувашия, Цивильский район, с/</w:t>
      </w:r>
      <w:proofErr w:type="spellStart"/>
      <w:proofErr w:type="gramStart"/>
      <w:r w:rsidRPr="004E2AAA">
        <w:t>пос</w:t>
      </w:r>
      <w:proofErr w:type="spellEnd"/>
      <w:proofErr w:type="gramEnd"/>
      <w:r w:rsidRPr="004E2AAA">
        <w:t xml:space="preserve"> </w:t>
      </w:r>
      <w:proofErr w:type="spellStart"/>
      <w:r w:rsidRPr="004E2AAA">
        <w:t>Медикасинское</w:t>
      </w:r>
      <w:proofErr w:type="spellEnd"/>
      <w:r w:rsidRPr="004E2AAA">
        <w:t xml:space="preserve">, вид разрешенного использования: сельскохозяйственное использование. Земельный участок подлежит снятию с государственного кадастрового учета по </w:t>
      </w:r>
      <w:proofErr w:type="gramStart"/>
      <w:r w:rsidRPr="004E2AAA">
        <w:t>истечении</w:t>
      </w:r>
      <w:proofErr w:type="gramEnd"/>
      <w:r w:rsidRPr="004E2AAA">
        <w:t xml:space="preserve">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 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 xml:space="preserve">Начальный размер стоимости земельного участка установлен в сумме 86 261,0 руб. </w:t>
      </w:r>
    </w:p>
    <w:p w:rsidR="005C06B2" w:rsidRPr="004E2AAA" w:rsidRDefault="005C06B2" w:rsidP="005C06B2">
      <w:pPr>
        <w:pStyle w:val="a3"/>
        <w:spacing w:line="240" w:lineRule="auto"/>
        <w:ind w:firstLine="709"/>
      </w:pPr>
      <w:r w:rsidRPr="004E2AAA">
        <w:t>Шаг аукциона</w:t>
      </w:r>
      <w:r w:rsidR="004E2AAA" w:rsidRPr="004E2AAA">
        <w:t xml:space="preserve"> 2 587,83 руб.</w:t>
      </w:r>
    </w:p>
    <w:p w:rsidR="00B7251D" w:rsidRPr="004E2AAA" w:rsidRDefault="00B7251D" w:rsidP="00B7251D">
      <w:pPr>
        <w:pStyle w:val="a3"/>
        <w:spacing w:line="240" w:lineRule="auto"/>
        <w:ind w:firstLine="709"/>
      </w:pPr>
      <w:r w:rsidRPr="004E2AAA">
        <w:t>Сумма задатка участника аукциона 86 261,0 руб.</w:t>
      </w:r>
    </w:p>
    <w:p w:rsidR="00437E77" w:rsidRPr="004E2AAA" w:rsidRDefault="00437E77" w:rsidP="00187012">
      <w:pPr>
        <w:pStyle w:val="a8"/>
        <w:ind w:firstLine="567"/>
        <w:jc w:val="both"/>
        <w:rPr>
          <w:b/>
        </w:rPr>
      </w:pPr>
    </w:p>
    <w:p w:rsidR="00187012" w:rsidRPr="008047DF" w:rsidRDefault="00187012" w:rsidP="00BA35B3">
      <w:pPr>
        <w:pStyle w:val="a8"/>
        <w:ind w:firstLine="567"/>
        <w:jc w:val="center"/>
        <w:rPr>
          <w:b/>
        </w:rPr>
      </w:pPr>
      <w:r w:rsidRPr="004E2AAA">
        <w:rPr>
          <w:b/>
        </w:rPr>
        <w:t xml:space="preserve">Сроки подачи заявок, дата, время проведения </w:t>
      </w:r>
      <w:r w:rsidRPr="008047DF">
        <w:rPr>
          <w:b/>
        </w:rPr>
        <w:t>аукциона</w:t>
      </w:r>
      <w:r>
        <w:rPr>
          <w:b/>
        </w:rPr>
        <w:t>.</w:t>
      </w:r>
    </w:p>
    <w:p w:rsidR="00BA35B3" w:rsidRDefault="00BA35B3" w:rsidP="00187012">
      <w:pPr>
        <w:pStyle w:val="a8"/>
        <w:ind w:firstLine="567"/>
        <w:jc w:val="both"/>
      </w:pPr>
      <w:r>
        <w:t>Указанное в настоящем информационном сообщении время – московское.</w:t>
      </w:r>
    </w:p>
    <w:p w:rsidR="00BA35B3" w:rsidRDefault="00BA35B3" w:rsidP="00187012">
      <w:pPr>
        <w:pStyle w:val="a8"/>
        <w:ind w:firstLine="567"/>
        <w:jc w:val="both"/>
      </w:pPr>
      <w: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6C194C" w:rsidRDefault="00187012" w:rsidP="00187012">
      <w:pPr>
        <w:pStyle w:val="a8"/>
        <w:ind w:firstLine="567"/>
        <w:jc w:val="both"/>
      </w:pPr>
      <w:r w:rsidRPr="006C194C">
        <w:t xml:space="preserve">1. </w:t>
      </w:r>
      <w:r w:rsidRPr="00857652">
        <w:rPr>
          <w:b/>
          <w:bCs/>
        </w:rPr>
        <w:t xml:space="preserve">Начало </w:t>
      </w:r>
      <w:r w:rsidR="00BA35B3" w:rsidRPr="00857652">
        <w:rPr>
          <w:b/>
          <w:bCs/>
        </w:rPr>
        <w:t>приема заявок</w:t>
      </w:r>
      <w:r w:rsidR="00857652">
        <w:rPr>
          <w:b/>
          <w:bCs/>
        </w:rPr>
        <w:t xml:space="preserve"> </w:t>
      </w:r>
      <w:r w:rsidR="00857652" w:rsidRPr="00857652">
        <w:t xml:space="preserve">на участие в </w:t>
      </w:r>
      <w:proofErr w:type="gramStart"/>
      <w:r w:rsidR="00857652" w:rsidRPr="00857652">
        <w:t>аукционе</w:t>
      </w:r>
      <w:proofErr w:type="gramEnd"/>
      <w:r w:rsidR="00BA35B3" w:rsidRPr="00BA35B3">
        <w:t xml:space="preserve">: </w:t>
      </w:r>
      <w:r w:rsidR="003128D5">
        <w:rPr>
          <w:b/>
        </w:rPr>
        <w:t>3</w:t>
      </w:r>
      <w:r w:rsidR="00BA35B3" w:rsidRPr="00857652">
        <w:rPr>
          <w:b/>
          <w:bCs/>
        </w:rPr>
        <w:t xml:space="preserve"> </w:t>
      </w:r>
      <w:r w:rsidR="003128D5">
        <w:rPr>
          <w:b/>
          <w:bCs/>
        </w:rPr>
        <w:t>июл</w:t>
      </w:r>
      <w:r w:rsidR="00CF7912">
        <w:rPr>
          <w:b/>
          <w:bCs/>
        </w:rPr>
        <w:t>я</w:t>
      </w:r>
      <w:r w:rsidR="00BA35B3" w:rsidRPr="00857652">
        <w:rPr>
          <w:b/>
          <w:bCs/>
        </w:rPr>
        <w:t xml:space="preserve"> 2023 года с 8</w:t>
      </w:r>
      <w:r w:rsidR="00601DF6">
        <w:rPr>
          <w:b/>
          <w:bCs/>
        </w:rPr>
        <w:t>:</w:t>
      </w:r>
      <w:r w:rsidR="00601DF6" w:rsidRPr="00857652">
        <w:rPr>
          <w:b/>
          <w:bCs/>
        </w:rPr>
        <w:t>00</w:t>
      </w:r>
      <w:r w:rsidR="00601DF6">
        <w:rPr>
          <w:b/>
          <w:bCs/>
        </w:rPr>
        <w:t xml:space="preserve"> </w:t>
      </w:r>
      <w:r w:rsidR="00BA35B3" w:rsidRPr="00857652">
        <w:rPr>
          <w:b/>
          <w:bCs/>
        </w:rPr>
        <w:t>час</w:t>
      </w:r>
      <w:r w:rsidR="00601DF6">
        <w:rPr>
          <w:b/>
          <w:bCs/>
        </w:rPr>
        <w:t>ов.</w:t>
      </w:r>
    </w:p>
    <w:p w:rsidR="00187012" w:rsidRPr="006C194C" w:rsidRDefault="00187012" w:rsidP="00187012">
      <w:pPr>
        <w:pStyle w:val="a8"/>
        <w:ind w:firstLine="567"/>
        <w:jc w:val="both"/>
      </w:pPr>
      <w:r w:rsidRPr="006C194C">
        <w:t xml:space="preserve">2. </w:t>
      </w:r>
      <w:r w:rsidRPr="00601DF6">
        <w:rPr>
          <w:b/>
          <w:bCs/>
        </w:rPr>
        <w:t xml:space="preserve">Окончание </w:t>
      </w:r>
      <w:r w:rsidR="00601DF6" w:rsidRPr="00601DF6">
        <w:rPr>
          <w:b/>
          <w:bCs/>
        </w:rPr>
        <w:t>приема</w:t>
      </w:r>
      <w:r w:rsidRPr="00601DF6">
        <w:rPr>
          <w:b/>
          <w:bCs/>
        </w:rPr>
        <w:t xml:space="preserve"> заявок</w:t>
      </w:r>
      <w:r w:rsidRPr="006C194C">
        <w:t xml:space="preserve"> на </w:t>
      </w:r>
      <w:r w:rsidR="00601DF6" w:rsidRPr="00857652">
        <w:t xml:space="preserve">участие в </w:t>
      </w:r>
      <w:proofErr w:type="gramStart"/>
      <w:r w:rsidR="00601DF6" w:rsidRPr="00857652">
        <w:t>аукционе</w:t>
      </w:r>
      <w:proofErr w:type="gramEnd"/>
      <w:r w:rsidR="00601DF6">
        <w:t xml:space="preserve">: </w:t>
      </w:r>
      <w:r w:rsidR="005D6E9F" w:rsidRPr="005D6E9F">
        <w:rPr>
          <w:b/>
        </w:rPr>
        <w:t xml:space="preserve">2 </w:t>
      </w:r>
      <w:r w:rsidR="003128D5">
        <w:rPr>
          <w:b/>
        </w:rPr>
        <w:t>августа</w:t>
      </w:r>
      <w:r w:rsidR="00601DF6" w:rsidRPr="00601DF6">
        <w:rPr>
          <w:b/>
          <w:bCs/>
        </w:rPr>
        <w:t xml:space="preserve"> 2023 года </w:t>
      </w:r>
      <w:r w:rsidR="00601DF6">
        <w:rPr>
          <w:b/>
          <w:bCs/>
        </w:rPr>
        <w:t>в</w:t>
      </w:r>
      <w:r w:rsidR="00601DF6" w:rsidRPr="00601DF6">
        <w:rPr>
          <w:b/>
          <w:bCs/>
        </w:rPr>
        <w:t xml:space="preserve"> 17</w:t>
      </w:r>
      <w:r w:rsidR="00601DF6">
        <w:rPr>
          <w:b/>
          <w:bCs/>
        </w:rPr>
        <w:t>:00</w:t>
      </w:r>
      <w:r w:rsidR="00601DF6" w:rsidRPr="00601DF6">
        <w:rPr>
          <w:b/>
          <w:bCs/>
        </w:rPr>
        <w:t xml:space="preserve"> час</w:t>
      </w:r>
      <w:r w:rsidR="00601DF6">
        <w:rPr>
          <w:b/>
          <w:bCs/>
        </w:rPr>
        <w:t>ов</w:t>
      </w:r>
      <w:r w:rsidRPr="00601DF6">
        <w:rPr>
          <w:b/>
          <w:bCs/>
        </w:rPr>
        <w:t>.</w:t>
      </w:r>
    </w:p>
    <w:p w:rsidR="00721428" w:rsidRDefault="00187012" w:rsidP="00187012">
      <w:pPr>
        <w:pStyle w:val="a8"/>
        <w:ind w:firstLine="567"/>
        <w:jc w:val="both"/>
      </w:pPr>
      <w:r w:rsidRPr="006C194C">
        <w:t xml:space="preserve">3. </w:t>
      </w:r>
      <w:r w:rsidRPr="00601DF6">
        <w:rPr>
          <w:b/>
          <w:bCs/>
        </w:rPr>
        <w:t xml:space="preserve">Дата </w:t>
      </w:r>
      <w:r w:rsidR="00601DF6" w:rsidRPr="00601DF6">
        <w:rPr>
          <w:b/>
          <w:bCs/>
        </w:rPr>
        <w:t>определения участников аукциона</w:t>
      </w:r>
      <w:r w:rsidR="00601DF6">
        <w:t xml:space="preserve"> (</w:t>
      </w:r>
      <w:r w:rsidR="00721428">
        <w:t>рассмотрения заявок</w:t>
      </w:r>
      <w:r w:rsidR="00601DF6">
        <w:t xml:space="preserve">): </w:t>
      </w:r>
      <w:r w:rsidR="003128D5" w:rsidRPr="003128D5">
        <w:rPr>
          <w:b/>
        </w:rPr>
        <w:t>3</w:t>
      </w:r>
      <w:r w:rsidR="00FC65F1" w:rsidRPr="00FC65F1">
        <w:rPr>
          <w:b/>
        </w:rPr>
        <w:t xml:space="preserve"> августа</w:t>
      </w:r>
      <w:r w:rsidR="00CF7912" w:rsidRPr="00FC65F1">
        <w:rPr>
          <w:b/>
          <w:bCs/>
        </w:rPr>
        <w:t xml:space="preserve"> </w:t>
      </w:r>
      <w:r w:rsidR="00601DF6" w:rsidRPr="00601DF6">
        <w:rPr>
          <w:b/>
          <w:bCs/>
        </w:rPr>
        <w:t>2023 года</w:t>
      </w:r>
      <w:r w:rsidR="00721428">
        <w:t>.</w:t>
      </w:r>
    </w:p>
    <w:p w:rsidR="00187012" w:rsidRPr="006C194C" w:rsidRDefault="00187012" w:rsidP="00187012">
      <w:pPr>
        <w:pStyle w:val="a8"/>
        <w:ind w:firstLine="567"/>
        <w:jc w:val="both"/>
      </w:pPr>
      <w:r w:rsidRPr="003128D5">
        <w:t xml:space="preserve">4. </w:t>
      </w:r>
      <w:r w:rsidRPr="003128D5">
        <w:rPr>
          <w:b/>
          <w:bCs/>
        </w:rPr>
        <w:t>Проведение аукциона</w:t>
      </w:r>
      <w:r w:rsidRPr="003128D5">
        <w:t xml:space="preserve"> (дата, время начала приема предложений по цене от участников аукциона) – </w:t>
      </w:r>
      <w:r w:rsidR="005D6E9F" w:rsidRPr="005D6E9F">
        <w:rPr>
          <w:b/>
        </w:rPr>
        <w:t>8</w:t>
      </w:r>
      <w:r w:rsidR="00FC65F1" w:rsidRPr="003128D5">
        <w:rPr>
          <w:b/>
        </w:rPr>
        <w:t xml:space="preserve"> августа</w:t>
      </w:r>
      <w:r w:rsidR="00FC65F1" w:rsidRPr="003128D5">
        <w:rPr>
          <w:b/>
          <w:bCs/>
        </w:rPr>
        <w:t xml:space="preserve"> </w:t>
      </w:r>
      <w:r w:rsidR="00601DF6" w:rsidRPr="003128D5">
        <w:rPr>
          <w:b/>
          <w:bCs/>
        </w:rPr>
        <w:t>2023 года в 09:</w:t>
      </w:r>
      <w:r w:rsidR="00601DF6" w:rsidRPr="00601DF6">
        <w:rPr>
          <w:b/>
          <w:bCs/>
        </w:rPr>
        <w:t>00 часов</w:t>
      </w:r>
      <w:r w:rsidRPr="006C194C">
        <w:t xml:space="preserve">. 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lastRenderedPageBreak/>
        <w:t>Подведение итогов аукциона</w:t>
      </w:r>
      <w:r>
        <w:t>: процедура аукциона считается завершенной со времени подписания Продавцом протокола об итогах аукциона</w:t>
      </w:r>
      <w:r w:rsidR="00721428">
        <w:t xml:space="preserve"> либо протокола рассмотрения заявок</w:t>
      </w:r>
      <w:r>
        <w:t>.</w:t>
      </w:r>
    </w:p>
    <w:p w:rsidR="00187012" w:rsidRDefault="00187012" w:rsidP="00187012">
      <w:pPr>
        <w:pStyle w:val="a8"/>
        <w:ind w:firstLine="567"/>
        <w:jc w:val="center"/>
        <w:rPr>
          <w:b/>
        </w:rPr>
      </w:pPr>
    </w:p>
    <w:p w:rsidR="00187012" w:rsidRDefault="00187012" w:rsidP="00187012">
      <w:pPr>
        <w:pStyle w:val="a8"/>
        <w:ind w:firstLine="567"/>
        <w:jc w:val="center"/>
        <w:rPr>
          <w:b/>
        </w:rPr>
      </w:pPr>
      <w:r>
        <w:rPr>
          <w:b/>
        </w:rPr>
        <w:t>Условия участия в аукционе</w:t>
      </w:r>
    </w:p>
    <w:p w:rsidR="00187012" w:rsidRDefault="00187012" w:rsidP="00187012">
      <w:pPr>
        <w:pStyle w:val="a8"/>
        <w:ind w:firstLine="567"/>
        <w:jc w:val="both"/>
      </w:pPr>
      <w:r>
        <w:t xml:space="preserve">Лицо, отвечающее признакам покупателя </w:t>
      </w:r>
      <w:r w:rsidR="00721428">
        <w:t xml:space="preserve">права аренды в соответствии со статьями 39.11 и 39.12 Земельного кодекса Российской Федерации </w:t>
      </w:r>
      <w:r>
        <w:t xml:space="preserve">и желающее приобрести </w:t>
      </w:r>
      <w:r w:rsidR="00721428">
        <w:t>земельный участок</w:t>
      </w:r>
      <w:r>
        <w:t xml:space="preserve">, выставляемое на аукцион (далее – Претендент), обязано осуществить </w:t>
      </w:r>
      <w:r w:rsidRPr="00601DF6">
        <w:rPr>
          <w:b/>
          <w:bCs/>
        </w:rPr>
        <w:t>следующие действия</w:t>
      </w:r>
      <w:r>
        <w:t>: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- внести задаток на счет </w:t>
      </w:r>
      <w:r w:rsidR="00F40789" w:rsidRPr="00F40789">
        <w:t>Оператора электронной площадки</w:t>
      </w:r>
      <w:r>
        <w:t xml:space="preserve"> </w:t>
      </w:r>
      <w:r w:rsidR="00601DF6">
        <w:t>электронной площадки в порядке, установленном Регламентом электронной площадки</w:t>
      </w:r>
      <w:r>
        <w:t xml:space="preserve">; 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в установл</w:t>
      </w:r>
      <w:r w:rsidR="00721428">
        <w:t xml:space="preserve">енном порядке зарегистрировать </w:t>
      </w:r>
      <w:r w:rsidR="004B4667">
        <w:t xml:space="preserve">заявку </w:t>
      </w:r>
      <w:r>
        <w:t xml:space="preserve">на электронной площадке по утвержденной Продавцом </w:t>
      </w:r>
      <w:r w:rsidRPr="00813482">
        <w:t>форме</w:t>
      </w:r>
      <w:r w:rsidR="004B4667" w:rsidRPr="00813482">
        <w:t xml:space="preserve"> (Приложение </w:t>
      </w:r>
      <w:r w:rsidR="00CF42FF" w:rsidRPr="00813482">
        <w:t>1</w:t>
      </w:r>
      <w:r w:rsidR="00425529">
        <w:t>,2</w:t>
      </w:r>
      <w:r w:rsidR="004B4667" w:rsidRPr="00813482">
        <w:t>)</w:t>
      </w:r>
      <w:r w:rsidRPr="00813482">
        <w:t>;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представить иные документы по перечню, указанному в настоящем информационном сообщении.</w:t>
      </w:r>
    </w:p>
    <w:p w:rsidR="00187012" w:rsidRDefault="005F52F2" w:rsidP="005F52F2">
      <w:pPr>
        <w:ind w:firstLine="567"/>
        <w:jc w:val="both"/>
      </w:pPr>
      <w:r>
        <w:t xml:space="preserve">Желающими принять участие в электронном аукционе </w:t>
      </w:r>
      <w:r w:rsidR="00187012">
        <w:t>могут быть любые фи</w:t>
      </w:r>
      <w:r w:rsidR="004B4667">
        <w:t>зические и юридические лица</w:t>
      </w:r>
      <w:r>
        <w:t>.</w:t>
      </w:r>
    </w:p>
    <w:p w:rsidR="00187012" w:rsidRDefault="00187012" w:rsidP="00187012">
      <w:pPr>
        <w:ind w:firstLine="567"/>
        <w:jc w:val="both"/>
      </w:pPr>
      <w:r>
        <w:t>Обязанность доказать свое право на участие в продаже возлагается на Претендента.</w:t>
      </w:r>
    </w:p>
    <w:p w:rsidR="00A51640" w:rsidRDefault="00A51640" w:rsidP="00187012">
      <w:pPr>
        <w:ind w:firstLine="567"/>
        <w:jc w:val="both"/>
      </w:pPr>
    </w:p>
    <w:p w:rsidR="00305EF3" w:rsidRDefault="00305EF3" w:rsidP="00187012">
      <w:pPr>
        <w:ind w:firstLine="567"/>
        <w:jc w:val="both"/>
      </w:pPr>
      <w:r w:rsidRPr="00305EF3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t>: а</w:t>
      </w:r>
      <w:r w:rsidRPr="00305EF3">
        <w:t>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305EF3" w:rsidRDefault="00305EF3" w:rsidP="00187012">
      <w:pPr>
        <w:ind w:firstLine="567"/>
        <w:jc w:val="both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Регистрация на электронной площадке осуществляется без взимания платы.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Регистрация на электронной площадке проводится в соответствии </w:t>
      </w:r>
      <w:r w:rsidR="004B4667">
        <w:t>р</w:t>
      </w:r>
      <w:r>
        <w:t>егламентом электронной площадки.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Порядок ознакомления с документами и информацией </w:t>
      </w:r>
      <w:r w:rsidR="00F40789">
        <w:rPr>
          <w:b/>
        </w:rPr>
        <w:t>о предмете аукциона</w:t>
      </w:r>
    </w:p>
    <w:p w:rsidR="00187012" w:rsidRDefault="00187012" w:rsidP="00187012">
      <w:pPr>
        <w:ind w:firstLine="567"/>
        <w:jc w:val="both"/>
      </w:pPr>
      <w:r>
        <w:rPr>
          <w:bCs/>
        </w:rPr>
        <w:t>Информационное сообщение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t xml:space="preserve">размещается на официальном сайте Российской Федерации </w:t>
      </w:r>
      <w:bookmarkStart w:id="1" w:name="_Hlk128643057"/>
      <w:r>
        <w:t xml:space="preserve">для размещения информации о проведении торгов </w:t>
      </w:r>
      <w:hyperlink r:id="rId11" w:history="1">
        <w:r>
          <w:rPr>
            <w:rStyle w:val="a7"/>
          </w:rPr>
          <w:t>www.torgi.gov.ru</w:t>
        </w:r>
      </w:hyperlink>
      <w:r>
        <w:t xml:space="preserve">, официальном сайте Продавца – администрации </w:t>
      </w:r>
      <w:r w:rsidR="00241E09">
        <w:t>Цивильского</w:t>
      </w:r>
      <w:r w:rsidR="005D126A">
        <w:t xml:space="preserve"> муниципального округа</w:t>
      </w:r>
      <w:r>
        <w:t xml:space="preserve"> Чувашской Республики, на сайте электронной площадке https:// www.roseltorg.ru.</w:t>
      </w:r>
    </w:p>
    <w:bookmarkEnd w:id="1"/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2" w:name="_Hlk128573962"/>
      <w:r>
        <w:t>О</w:t>
      </w:r>
      <w:r w:rsidR="005D126A">
        <w:t xml:space="preserve">ператора электронной площадки </w:t>
      </w:r>
      <w:bookmarkEnd w:id="2"/>
      <w:r w:rsidR="005D126A">
        <w:t xml:space="preserve">– </w:t>
      </w:r>
      <w:r w:rsidR="005D126A">
        <w:rPr>
          <w:lang w:val="en-US"/>
        </w:rPr>
        <w:t>info</w:t>
      </w:r>
      <w:r w:rsidR="005D126A" w:rsidRPr="005D126A">
        <w:t>@</w:t>
      </w:r>
      <w:proofErr w:type="spellStart"/>
      <w:r w:rsidR="005D126A">
        <w:rPr>
          <w:lang w:val="en-US"/>
        </w:rPr>
        <w:t>roseltorg</w:t>
      </w:r>
      <w:proofErr w:type="spellEnd"/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 xml:space="preserve"> запрос о разъяснении </w:t>
      </w:r>
      <w:r w:rsidR="005D126A">
        <w:t>размещенной информации</w:t>
      </w:r>
      <w:r>
        <w:t xml:space="preserve">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течение 2 (двух) рабочих дней со дня поступления запроса Продавец предоставляет </w:t>
      </w:r>
      <w:r w:rsidR="005D126A">
        <w:t>Оператору электронной площадки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 xml:space="preserve">С информацией о </w:t>
      </w:r>
      <w:r w:rsidR="005D126A">
        <w:t>выставленных на торги земельных участках</w:t>
      </w:r>
      <w:r>
        <w:t xml:space="preserve"> можно ознакомиться в период заявочной кампании, направив запрос на электронный адрес Продавца</w:t>
      </w:r>
      <w:r w:rsidR="005D126A">
        <w:t xml:space="preserve"> </w:t>
      </w:r>
      <w:r w:rsidR="009E51C4">
        <w:t>zivil_gki4</w:t>
      </w:r>
      <w:r w:rsidR="005D126A" w:rsidRPr="005D126A">
        <w:t>@</w:t>
      </w:r>
      <w:r w:rsidR="005D126A">
        <w:rPr>
          <w:lang w:val="en-US"/>
        </w:rPr>
        <w:t>cap</w:t>
      </w:r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>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D126A">
        <w:rPr>
          <w:sz w:val="24"/>
        </w:rPr>
        <w:t xml:space="preserve">осуществляет </w:t>
      </w:r>
      <w:r w:rsidR="00896682">
        <w:rPr>
          <w:sz w:val="24"/>
        </w:rPr>
        <w:t>о</w:t>
      </w:r>
      <w:r w:rsidR="005D126A" w:rsidRPr="005D126A">
        <w:rPr>
          <w:sz w:val="24"/>
        </w:rPr>
        <w:t>смотр земельн</w:t>
      </w:r>
      <w:r w:rsidR="00896682">
        <w:rPr>
          <w:sz w:val="24"/>
        </w:rPr>
        <w:t>ых</w:t>
      </w:r>
      <w:r w:rsidR="005D126A" w:rsidRPr="005D126A">
        <w:rPr>
          <w:sz w:val="24"/>
        </w:rPr>
        <w:t xml:space="preserve"> участк</w:t>
      </w:r>
      <w:r w:rsidR="00896682">
        <w:rPr>
          <w:sz w:val="24"/>
        </w:rPr>
        <w:t>ов</w:t>
      </w:r>
      <w:r w:rsidR="005D126A" w:rsidRPr="005D126A">
        <w:rPr>
          <w:sz w:val="24"/>
        </w:rPr>
        <w:t xml:space="preserve"> на местности самостоятельно.</w:t>
      </w:r>
    </w:p>
    <w:p w:rsidR="00F40789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Порядок, форма подачи заявок и срок отзыва заявок на участие в аукционе</w:t>
      </w:r>
    </w:p>
    <w:p w:rsidR="00896682" w:rsidRPr="00896682" w:rsidRDefault="00896682" w:rsidP="00896682">
      <w:pPr>
        <w:pStyle w:val="a8"/>
        <w:ind w:firstLine="709"/>
        <w:jc w:val="both"/>
        <w:rPr>
          <w:bCs/>
        </w:rPr>
      </w:pPr>
      <w:r>
        <w:rPr>
          <w:bCs/>
        </w:rPr>
        <w:t>Для участия в аукционе претенденты подают следующие документы:</w:t>
      </w:r>
    </w:p>
    <w:p w:rsidR="004B4667" w:rsidRDefault="004B4667" w:rsidP="004B4667">
      <w:pPr>
        <w:pStyle w:val="a8"/>
        <w:ind w:firstLine="709"/>
        <w:jc w:val="both"/>
      </w:pPr>
      <w:r>
        <w:t xml:space="preserve">1. </w:t>
      </w:r>
      <w:r w:rsidR="00187012">
        <w:t>Заявка</w:t>
      </w:r>
      <w:r w:rsidR="00896682">
        <w:t>.</w:t>
      </w:r>
      <w:r w:rsidR="00187012">
        <w:t xml:space="preserve"> </w:t>
      </w:r>
      <w:r w:rsidR="00896682">
        <w:t>П</w:t>
      </w:r>
      <w:r w:rsidR="00187012"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>
        <w:t>статьей 39.12 Земельного кодекса Российской Федерации:</w:t>
      </w:r>
    </w:p>
    <w:p w:rsidR="00187012" w:rsidRDefault="00187012" w:rsidP="00187012">
      <w:pPr>
        <w:pStyle w:val="a8"/>
        <w:ind w:firstLine="709"/>
        <w:jc w:val="both"/>
      </w:pPr>
      <w:r>
        <w:t>- физические лица и индивидуальные предпринимател</w:t>
      </w:r>
      <w:r w:rsidR="002864CE">
        <w:t>и – копию всех листов документа</w:t>
      </w:r>
      <w:r>
        <w:t xml:space="preserve"> удостоверяющего личность</w:t>
      </w:r>
      <w:r w:rsidR="004B4667">
        <w:t>, СНИЛС</w:t>
      </w:r>
      <w:r>
        <w:t>;</w:t>
      </w:r>
    </w:p>
    <w:p w:rsidR="00187012" w:rsidRDefault="00187012" w:rsidP="00187012">
      <w:pPr>
        <w:pStyle w:val="a8"/>
        <w:ind w:firstLine="709"/>
      </w:pPr>
      <w:r>
        <w:t>- юридические лица:</w:t>
      </w:r>
    </w:p>
    <w:p w:rsidR="00187012" w:rsidRDefault="00187012" w:rsidP="00187012">
      <w:pPr>
        <w:pStyle w:val="a8"/>
        <w:ind w:firstLine="709"/>
      </w:pPr>
      <w:r>
        <w:t xml:space="preserve">1) копии учредительных документов; </w:t>
      </w:r>
    </w:p>
    <w:p w:rsidR="00187012" w:rsidRDefault="00187012" w:rsidP="002864CE">
      <w:pPr>
        <w:pStyle w:val="a8"/>
        <w:ind w:firstLine="709"/>
        <w:jc w:val="both"/>
      </w:pPr>
      <w: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Default="00187012" w:rsidP="002864CE">
      <w:pPr>
        <w:pStyle w:val="a8"/>
        <w:ind w:firstLine="709"/>
        <w:jc w:val="both"/>
      </w:pPr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Default="00187012" w:rsidP="00187012">
      <w:pPr>
        <w:pStyle w:val="a8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Default="00187012" w:rsidP="00187012">
      <w:pPr>
        <w:pStyle w:val="a8"/>
        <w:ind w:firstLine="709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Default="00187012" w:rsidP="00187012">
      <w:pPr>
        <w:pStyle w:val="a8"/>
        <w:ind w:firstLine="709"/>
      </w:pPr>
      <w:r>
        <w:t xml:space="preserve">Одно лицо имеет право подать только одну заявку </w:t>
      </w:r>
      <w:r w:rsidR="00896682">
        <w:t>по каждому лоту.</w:t>
      </w:r>
    </w:p>
    <w:p w:rsidR="00187012" w:rsidRDefault="00187012" w:rsidP="00187012">
      <w:pPr>
        <w:pStyle w:val="a8"/>
        <w:ind w:firstLine="709"/>
        <w:jc w:val="both"/>
      </w:pPr>
      <w: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Default="00187012" w:rsidP="00187012">
      <w:pPr>
        <w:pStyle w:val="a8"/>
        <w:ind w:firstLine="709"/>
        <w:jc w:val="both"/>
      </w:pPr>
      <w: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Default="00187012" w:rsidP="00187012">
      <w:pPr>
        <w:pStyle w:val="a8"/>
        <w:ind w:firstLine="709"/>
        <w:jc w:val="both"/>
      </w:pPr>
      <w: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Default="00187012" w:rsidP="00187012">
      <w:pPr>
        <w:pStyle w:val="a8"/>
        <w:ind w:firstLine="709"/>
        <w:jc w:val="both"/>
      </w:pPr>
      <w: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Default="00187012" w:rsidP="00187012">
      <w:pPr>
        <w:pStyle w:val="a8"/>
        <w:ind w:firstLine="709"/>
        <w:jc w:val="both"/>
      </w:pPr>
      <w: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Default="00187012" w:rsidP="00187012">
      <w:pPr>
        <w:pStyle w:val="a8"/>
        <w:ind w:firstLine="709"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Default="00187012" w:rsidP="00187012">
      <w:pPr>
        <w:pStyle w:val="a8"/>
        <w:ind w:firstLine="709"/>
        <w:jc w:val="both"/>
      </w:pPr>
      <w: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E1E0E" w:rsidRPr="00CE6AF0" w:rsidRDefault="001E1E0E" w:rsidP="001E1E0E">
      <w:pPr>
        <w:pStyle w:val="a8"/>
        <w:ind w:firstLine="709"/>
        <w:jc w:val="center"/>
        <w:rPr>
          <w:b/>
        </w:rPr>
      </w:pPr>
      <w:r w:rsidRPr="00CE6AF0">
        <w:rPr>
          <w:b/>
        </w:rPr>
        <w:t>Порядок внесения и возврата задатка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lastRenderedPageBreak/>
        <w:t xml:space="preserve">1. Для участия в аукционе Претендент вносит задаток в размере 100% от начальной цены предмета аукциона единым платежом в валюте Российской Федерации.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Организатора для учета операций со средствами.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Задаток, внесенный победителем аукциона, засчитывается в счет исполнения обязательств в счет арендной платы по договору аренды либо по оплате стоимости земельного участка по договору купли-продажи. 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3. Порядок возвращения задатка: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Default="001E1E0E" w:rsidP="001E1E0E">
      <w:pPr>
        <w:pStyle w:val="a8"/>
        <w:ind w:firstLine="709"/>
        <w:jc w:val="both"/>
      </w:pPr>
      <w:r w:rsidRPr="00CE6AF0">
        <w:t>- претендентам на участие в аукционе, заявки и документы которых не были приняты к рассмотрению, либо претендентам, не допущенным к участию</w:t>
      </w:r>
      <w:r>
        <w:t xml:space="preserve"> в аукционе, в течение 3 календарных дней со дня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1E1E0E" w:rsidRDefault="001E1E0E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Условия допуска и отказа в допуске к участию в аукционе</w:t>
      </w:r>
    </w:p>
    <w:p w:rsidR="004B4667" w:rsidRDefault="00187012" w:rsidP="00187012">
      <w:pPr>
        <w:pStyle w:val="a8"/>
        <w:ind w:firstLine="709"/>
        <w:jc w:val="both"/>
      </w:pPr>
      <w:r>
        <w:t xml:space="preserve">1. К участию в процедуре продажи </w:t>
      </w:r>
      <w:r w:rsidR="004B4667">
        <w:t xml:space="preserve">права аренды земельного участка </w:t>
      </w:r>
      <w:r>
        <w:t>допускаются лица, признанные Продавцом в соответствии с</w:t>
      </w:r>
      <w:r w:rsidR="004B4667">
        <w:t>о статями 39.11 и 39.12 Земельного кодекса Российской Федерации.</w:t>
      </w:r>
    </w:p>
    <w:p w:rsidR="00187012" w:rsidRDefault="00187012" w:rsidP="00187012">
      <w:pPr>
        <w:pStyle w:val="a8"/>
        <w:ind w:firstLine="709"/>
        <w:jc w:val="both"/>
      </w:pPr>
      <w:r>
        <w:t>2. Претендент не допускается к участию в аукционе по следующим основаниям:</w:t>
      </w:r>
    </w:p>
    <w:p w:rsidR="001E1E0E" w:rsidRDefault="001E1E0E" w:rsidP="001E1E0E">
      <w:pPr>
        <w:pStyle w:val="a8"/>
        <w:ind w:firstLine="709"/>
        <w:jc w:val="both"/>
      </w:pPr>
      <w: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Default="001E1E0E" w:rsidP="001E1E0E">
      <w:pPr>
        <w:pStyle w:val="a8"/>
        <w:ind w:firstLine="709"/>
        <w:jc w:val="both"/>
      </w:pPr>
      <w:r>
        <w:t xml:space="preserve">2) непоступление задатка на дату рассмотрения заявок на участие в аукционе; </w:t>
      </w:r>
    </w:p>
    <w:p w:rsidR="001E1E0E" w:rsidRDefault="001E1E0E" w:rsidP="001E1E0E">
      <w:pPr>
        <w:pStyle w:val="a8"/>
        <w:ind w:firstLine="709"/>
        <w:jc w:val="both"/>
      </w:pPr>
      <w:r>
        <w:t>3) подача заявки на участие в аукционе лицом, которое в соответствии</w:t>
      </w:r>
      <w:r w:rsidR="00F40789">
        <w:t xml:space="preserve"> </w:t>
      </w:r>
      <w: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Default="001E1E0E" w:rsidP="001E1E0E">
      <w:pPr>
        <w:pStyle w:val="a8"/>
        <w:ind w:firstLine="709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Default="00187012" w:rsidP="00187012">
      <w:pPr>
        <w:pStyle w:val="a8"/>
        <w:ind w:firstLine="709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1E1E0E" w:rsidRDefault="001E1E0E" w:rsidP="00187012">
      <w:pPr>
        <w:pStyle w:val="a8"/>
        <w:ind w:firstLine="709"/>
        <w:jc w:val="both"/>
      </w:pPr>
      <w:r w:rsidRPr="001E1E0E"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Default="00187012" w:rsidP="00187012">
      <w:pPr>
        <w:pStyle w:val="a8"/>
        <w:ind w:firstLine="709"/>
        <w:jc w:val="both"/>
      </w:pPr>
      <w: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Default="001E1E0E" w:rsidP="00187012">
      <w:pPr>
        <w:pStyle w:val="a8"/>
        <w:ind w:firstLine="709"/>
        <w:jc w:val="both"/>
      </w:pPr>
    </w:p>
    <w:p w:rsidR="001E1E0E" w:rsidRPr="00714CB6" w:rsidRDefault="001E1E0E" w:rsidP="001E1E0E">
      <w:pPr>
        <w:pStyle w:val="a8"/>
        <w:ind w:firstLine="709"/>
        <w:jc w:val="center"/>
        <w:rPr>
          <w:b/>
        </w:rPr>
      </w:pPr>
      <w:r w:rsidRPr="00714CB6">
        <w:rPr>
          <w:b/>
        </w:rPr>
        <w:t>Рассмотрение заявок</w:t>
      </w:r>
    </w:p>
    <w:p w:rsidR="001E1E0E" w:rsidRPr="00714CB6" w:rsidRDefault="001E1E0E" w:rsidP="001E1E0E">
      <w:pPr>
        <w:pStyle w:val="a8"/>
        <w:ind w:firstLine="709"/>
        <w:jc w:val="both"/>
      </w:pPr>
      <w:r w:rsidRPr="00714CB6">
        <w:t>1.  Для участия в аукционе Претенденты перечисляют задаток в размере 100 процентов начальной цены предмета аукциона в счет обеспечения аренды/оплаты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E1E0E" w:rsidRDefault="001E1E0E" w:rsidP="001E1E0E">
      <w:pPr>
        <w:pStyle w:val="a8"/>
        <w:ind w:firstLine="709"/>
        <w:jc w:val="both"/>
      </w:pPr>
      <w:r w:rsidRPr="00714CB6">
        <w:lastRenderedPageBreak/>
        <w:t>2. В день определения участников аукциона, указанный в информационном сообщении о проведении аукциона на право заключения договоров аренды и по продаже в собственность земельных участков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Default="001E1E0E" w:rsidP="001E1E0E">
      <w:pPr>
        <w:pStyle w:val="a8"/>
        <w:ind w:firstLine="709"/>
        <w:jc w:val="both"/>
      </w:pPr>
      <w: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E1E0E" w:rsidRDefault="001E1E0E" w:rsidP="001E1E0E">
      <w:pPr>
        <w:pStyle w:val="a8"/>
        <w:ind w:firstLine="709"/>
        <w:jc w:val="both"/>
      </w:pPr>
      <w: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Default="001E1E0E" w:rsidP="001E1E0E">
      <w:pPr>
        <w:pStyle w:val="a8"/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E1E0E" w:rsidRDefault="001E1E0E" w:rsidP="001E1E0E">
      <w:pPr>
        <w:pStyle w:val="a8"/>
        <w:ind w:firstLine="709"/>
        <w:jc w:val="both"/>
      </w:pPr>
      <w: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C2059" w:rsidRDefault="001C2059" w:rsidP="00187012">
      <w:pPr>
        <w:pStyle w:val="a8"/>
        <w:ind w:firstLine="709"/>
        <w:jc w:val="center"/>
        <w:rPr>
          <w:b/>
        </w:rPr>
      </w:pPr>
    </w:p>
    <w:p w:rsidR="001E1E0E" w:rsidRDefault="001E1E0E" w:rsidP="001E1E0E">
      <w:pPr>
        <w:pStyle w:val="a8"/>
        <w:ind w:firstLine="709"/>
        <w:jc w:val="center"/>
        <w:rPr>
          <w:b/>
        </w:rPr>
      </w:pPr>
      <w:r>
        <w:rPr>
          <w:b/>
        </w:rPr>
        <w:t>Порядок проведения аукциона</w:t>
      </w:r>
    </w:p>
    <w:p w:rsidR="001E1E0E" w:rsidRDefault="001E1E0E" w:rsidP="001E1E0E">
      <w:pPr>
        <w:pStyle w:val="a8"/>
        <w:ind w:firstLine="709"/>
        <w:jc w:val="both"/>
      </w:pPr>
      <w: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Default="001E1E0E" w:rsidP="001E1E0E">
      <w:pPr>
        <w:pStyle w:val="a8"/>
        <w:ind w:firstLine="709"/>
        <w:jc w:val="both"/>
      </w:pPr>
      <w: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Во время проведения процедуры аукциона </w:t>
      </w:r>
      <w:r w:rsidR="00F40789">
        <w:t>Оператор электронной площадки</w:t>
      </w:r>
      <w: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2. Со времени начала проведения процедуры аукциона </w:t>
      </w:r>
      <w:r w:rsidR="00F40789">
        <w:t>Оператором электронной площадки</w:t>
      </w:r>
      <w:r>
        <w:t xml:space="preserve"> размещается: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>
        <w:t>предмета аукциона</w:t>
      </w:r>
      <w:r>
        <w:t>, начальной цены и текущего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>
        <w:t>предмета аукциона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3. В течение одного часа со времени начала проведения процедуры аукциона участникам предлагается заявить о приобретении</w:t>
      </w:r>
      <w:r w:rsidR="00AE53BE">
        <w:t>/заключении договора аренды</w:t>
      </w:r>
      <w:r>
        <w:t xml:space="preserve"> земельного участка по начальной цене. В случае, если в течение указанного времени: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поступило предложение о начальной цене </w:t>
      </w:r>
      <w:r w:rsidR="00AE53BE">
        <w:t>предмета аукциона</w:t>
      </w:r>
      <w:r>
        <w:t xml:space="preserve">, то время для представления следующих предложений об увеличенной на «шаг аукциона» цене </w:t>
      </w:r>
      <w:r w:rsidR="00AE53BE">
        <w:t>предмета аукциона</w:t>
      </w:r>
      <w: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>
        <w:t>предмета аукциона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не поступило ни одного предложения о начальной цене </w:t>
      </w:r>
      <w:r w:rsidR="00AE53BE">
        <w:t>предмета аукциона</w:t>
      </w:r>
      <w: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>
        <w:t>предмета аукциона</w:t>
      </w:r>
      <w:r>
        <w:t xml:space="preserve"> является время завершения аукциона.</w:t>
      </w:r>
    </w:p>
    <w:p w:rsidR="001E1E0E" w:rsidRDefault="001E1E0E" w:rsidP="001E1E0E">
      <w:pPr>
        <w:pStyle w:val="a8"/>
        <w:ind w:firstLine="709"/>
        <w:jc w:val="both"/>
      </w:pPr>
      <w:r>
        <w:lastRenderedPageBreak/>
        <w:t>4. Во время проведения процедуры аукциона программными средствами электронной площадки обеспечивается: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исключение возможности подачи участником предложения о цене </w:t>
      </w:r>
      <w:r w:rsidR="00AE53BE">
        <w:t>предмета аукциона</w:t>
      </w:r>
      <w:r>
        <w:t>, не соответствующего увеличению текущей цены на величину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уведомление участника в случае, если предложение этого участника о цене </w:t>
      </w:r>
      <w:r w:rsidR="00AE53BE">
        <w:t>предмета аукциона</w:t>
      </w:r>
      <w:r>
        <w:t xml:space="preserve"> не может быть принято в связи с подачей аналогичного предложения ранее другим участником.</w:t>
      </w:r>
    </w:p>
    <w:p w:rsidR="001E1E0E" w:rsidRDefault="001E1E0E" w:rsidP="001E1E0E">
      <w:pPr>
        <w:pStyle w:val="a8"/>
        <w:ind w:firstLine="709"/>
        <w:jc w:val="both"/>
      </w:pPr>
      <w:r>
        <w:t xml:space="preserve">5. Победителем аукциона признается участник, предложивший наибольшую цену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 xml:space="preserve">6. Ход проведения процедуры аукциона фиксируется </w:t>
      </w:r>
      <w:r w:rsidR="00AE53BE">
        <w:t>Оператором электронной площадки</w:t>
      </w:r>
      <w: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>
        <w:t>предмета аукциона</w:t>
      </w:r>
      <w: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>
        <w:t>предмета аукциона</w:t>
      </w:r>
      <w:r>
        <w:t xml:space="preserve">, предложенную победителем, и удостоверяющий право победителя на заключение договора </w:t>
      </w:r>
      <w:r w:rsidR="00AE53BE">
        <w:t>аренды/</w:t>
      </w:r>
      <w:r>
        <w:t xml:space="preserve">купли-продажи </w:t>
      </w:r>
      <w:r w:rsidR="00AE53BE">
        <w:t>предмета аукциона</w:t>
      </w:r>
      <w:r>
        <w:t>, подписывается Продавцом в течение одного часа со времени получения электронного журнала.</w:t>
      </w:r>
    </w:p>
    <w:p w:rsidR="001E1E0E" w:rsidRDefault="001E1E0E" w:rsidP="001E1E0E">
      <w:pPr>
        <w:pStyle w:val="a8"/>
        <w:ind w:firstLine="709"/>
        <w:jc w:val="both"/>
      </w:pPr>
      <w: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Default="001E1E0E" w:rsidP="001E1E0E">
      <w:pPr>
        <w:pStyle w:val="a8"/>
        <w:ind w:firstLine="709"/>
        <w:jc w:val="both"/>
      </w:pPr>
      <w:r>
        <w:t>8. Аукцион признается несостоявшимся в следующих случаях:</w:t>
      </w:r>
    </w:p>
    <w:p w:rsidR="001E1E0E" w:rsidRDefault="001E1E0E" w:rsidP="001E1E0E">
      <w:pPr>
        <w:pStyle w:val="a8"/>
        <w:ind w:firstLine="709"/>
        <w:jc w:val="both"/>
      </w:pPr>
      <w:r>
        <w:t>- не было подано ни одной заявки на участие либо ни один из Претендентов не признан участником;</w:t>
      </w:r>
    </w:p>
    <w:p w:rsidR="00AE53BE" w:rsidRDefault="00AE53BE" w:rsidP="001E1E0E">
      <w:pPr>
        <w:pStyle w:val="a8"/>
        <w:ind w:firstLine="709"/>
        <w:jc w:val="both"/>
      </w:pPr>
      <w:r>
        <w:t>- отказа лица, признанного единственным участником аукциона, от заключения договора аренды/купли-продажи;</w:t>
      </w:r>
    </w:p>
    <w:p w:rsidR="001E1E0E" w:rsidRDefault="001E1E0E" w:rsidP="001E1E0E">
      <w:pPr>
        <w:pStyle w:val="a8"/>
        <w:ind w:firstLine="709"/>
        <w:jc w:val="both"/>
      </w:pPr>
      <w:r>
        <w:t>- принято решение о признании только одного Претендента участником;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ни один из участников не сделал предложение о начальной цене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9. Решение о признании аукциона несостоявшимся оформляется протоколом об итогах аукциона.</w:t>
      </w:r>
    </w:p>
    <w:p w:rsidR="001E1E0E" w:rsidRDefault="001E1E0E" w:rsidP="001E1E0E">
      <w:pPr>
        <w:pStyle w:val="a8"/>
        <w:ind w:firstLine="709"/>
        <w:jc w:val="both"/>
      </w:pPr>
      <w: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наименование </w:t>
      </w:r>
      <w:r w:rsidR="00893956">
        <w:t>предмета аукциона</w:t>
      </w:r>
      <w:r>
        <w:t xml:space="preserve"> и иные позволяющие его индивидуализировать сведения;</w:t>
      </w:r>
    </w:p>
    <w:p w:rsidR="001E1E0E" w:rsidRDefault="001E1E0E" w:rsidP="001E1E0E">
      <w:pPr>
        <w:pStyle w:val="a8"/>
        <w:ind w:firstLine="709"/>
        <w:jc w:val="both"/>
      </w:pPr>
      <w:r>
        <w:t>- цена</w:t>
      </w:r>
      <w:r w:rsidR="00893956">
        <w:t>, установленная в результате аукциона</w:t>
      </w:r>
      <w:r>
        <w:t>;</w:t>
      </w:r>
    </w:p>
    <w:p w:rsidR="001E1E0E" w:rsidRDefault="001E1E0E" w:rsidP="001E1E0E">
      <w:pPr>
        <w:pStyle w:val="a8"/>
        <w:ind w:firstLine="709"/>
        <w:jc w:val="both"/>
      </w:pPr>
      <w:r>
        <w:t>- фамилия, имя, отчество физического лица или наименовании юридического лица – Победителя торгов.</w:t>
      </w:r>
    </w:p>
    <w:p w:rsidR="001E1E0E" w:rsidRDefault="001E1E0E" w:rsidP="00187012">
      <w:pPr>
        <w:pStyle w:val="a8"/>
        <w:ind w:firstLine="709"/>
        <w:jc w:val="center"/>
        <w:rPr>
          <w:b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Отмена и приостановление аукциона</w:t>
      </w:r>
    </w:p>
    <w:p w:rsidR="00187012" w:rsidRDefault="00187012" w:rsidP="00187012">
      <w:pPr>
        <w:pStyle w:val="a8"/>
        <w:ind w:firstLine="709"/>
        <w:jc w:val="both"/>
      </w:pPr>
      <w:r>
        <w:t>1. Продавец вправе отменить аукцион не позднее чем за 3 (три) дня до даты проведения аукциона.</w:t>
      </w:r>
    </w:p>
    <w:p w:rsidR="00187012" w:rsidRDefault="00187012" w:rsidP="00187012">
      <w:pPr>
        <w:pStyle w:val="a8"/>
        <w:ind w:firstLine="709"/>
        <w:jc w:val="both"/>
      </w:pPr>
      <w:r>
        <w:t xml:space="preserve">2. </w:t>
      </w:r>
      <w:proofErr w:type="gramStart"/>
      <w: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7"/>
          </w:rPr>
          <w:t>www.torgi.gov.ru</w:t>
        </w:r>
      </w:hyperlink>
      <w:r>
        <w:t xml:space="preserve">, на официальном сайте Продавца – Администрации </w:t>
      </w:r>
      <w:r w:rsidR="00CF0FAC">
        <w:t xml:space="preserve">Цивильского </w:t>
      </w:r>
      <w:r w:rsidR="001E1E0E">
        <w:t>муниципального округа</w:t>
      </w:r>
      <w:r>
        <w:t xml:space="preserve"> Чувашской Республики и в открытой части электронной площадки https:// www.roseltorg.ru в срок не позднее рабочего дня, следующего за днем принятия указанного решения.</w:t>
      </w:r>
      <w:proofErr w:type="gramEnd"/>
    </w:p>
    <w:p w:rsidR="00187012" w:rsidRDefault="00187012" w:rsidP="00187012">
      <w:pPr>
        <w:pStyle w:val="a8"/>
        <w:ind w:firstLine="709"/>
        <w:jc w:val="both"/>
      </w:pPr>
      <w:r>
        <w:t>3. </w:t>
      </w:r>
      <w:r w:rsidR="00893956">
        <w:t>Оператор электронной площадки</w:t>
      </w:r>
      <w: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Default="00187012" w:rsidP="00187012">
      <w:pPr>
        <w:pStyle w:val="a8"/>
        <w:ind w:firstLine="709"/>
        <w:jc w:val="both"/>
      </w:pPr>
      <w:r>
        <w:t xml:space="preserve">4. </w:t>
      </w:r>
      <w:r w:rsidR="00893956" w:rsidRPr="00893956">
        <w:t>Оператор электронной площадки</w:t>
      </w:r>
      <w:r>
        <w:t xml:space="preserve"> приостанавливает проведение </w:t>
      </w:r>
      <w:r w:rsidR="001E1E0E">
        <w:t>электронных торгов</w:t>
      </w:r>
      <w: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595A21">
        <w:t>я</w:t>
      </w:r>
      <w:r>
        <w:t xml:space="preserve"> </w:t>
      </w:r>
      <w:r w:rsidR="00893956">
        <w:t>электронных торгов</w:t>
      </w:r>
      <w:r>
        <w:t xml:space="preserve"> начинается с того момента, на котором был</w:t>
      </w:r>
      <w:r w:rsidR="00893956">
        <w:t>и</w:t>
      </w:r>
      <w:r>
        <w:t xml:space="preserve"> прерван</w:t>
      </w:r>
      <w:r w:rsidR="00893956">
        <w:t>ы</w:t>
      </w:r>
      <w:r>
        <w:t>.</w:t>
      </w:r>
    </w:p>
    <w:p w:rsidR="00187012" w:rsidRDefault="00187012" w:rsidP="00187012">
      <w:pPr>
        <w:pStyle w:val="a8"/>
        <w:ind w:firstLine="709"/>
        <w:jc w:val="both"/>
      </w:pPr>
      <w:r>
        <w:t xml:space="preserve">В течение одного часа со времени приостановления проведения </w:t>
      </w:r>
      <w:r w:rsidR="00893956">
        <w:t>электронных торгов</w:t>
      </w:r>
      <w:r>
        <w:t xml:space="preserve"> </w:t>
      </w:r>
      <w:r w:rsidR="00893956" w:rsidRPr="00893956">
        <w:t xml:space="preserve">Оператор электронной площадки </w:t>
      </w:r>
      <w:r>
        <w:t xml:space="preserve">размещает на электронной площадке информацию о причине приостановления </w:t>
      </w:r>
      <w:r w:rsidR="00893956">
        <w:t>электронных торгов</w:t>
      </w:r>
      <w:r>
        <w:t xml:space="preserve">, времени приостановления и возобновления </w:t>
      </w:r>
      <w:r w:rsidR="00893956">
        <w:t xml:space="preserve">электронных </w:t>
      </w:r>
      <w:r w:rsidR="00893956">
        <w:lastRenderedPageBreak/>
        <w:t>торгов</w:t>
      </w:r>
      <w: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>
        <w:t>электронных торгов</w:t>
      </w:r>
      <w:r>
        <w:t>.</w:t>
      </w:r>
    </w:p>
    <w:p w:rsidR="00187012" w:rsidRDefault="00187012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 xml:space="preserve">Заключение договора </w:t>
      </w:r>
      <w:r w:rsidR="00A443DA">
        <w:rPr>
          <w:b/>
        </w:rPr>
        <w:t>аренды</w:t>
      </w:r>
      <w:r w:rsidR="00893956">
        <w:rPr>
          <w:b/>
        </w:rPr>
        <w:t>/купли-продажи</w:t>
      </w:r>
      <w:r w:rsidR="00A443DA">
        <w:rPr>
          <w:b/>
        </w:rPr>
        <w:t xml:space="preserve"> земельного участка</w:t>
      </w:r>
      <w:r>
        <w:rPr>
          <w:b/>
        </w:rPr>
        <w:t xml:space="preserve"> по итогам проведения аукциона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1. Заключение договора аренды 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2. Арендатор направляет Победителю аукциона 2 (два)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3. 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4. </w:t>
      </w:r>
      <w:proofErr w:type="gramStart"/>
      <w:r w:rsidRPr="00B47D66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участка.</w:t>
      </w:r>
      <w:proofErr w:type="gramEnd"/>
      <w:r w:rsidRPr="00B47D66"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4.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</w:t>
      </w:r>
      <w:proofErr w:type="gramStart"/>
      <w:r w:rsidRPr="00B47D66">
        <w:t>подписан и представлен</w:t>
      </w:r>
      <w:proofErr w:type="gramEnd"/>
      <w:r w:rsidRPr="00B47D66">
        <w:t xml:space="preserve"> Арендатору, Арендатор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5. В случае</w:t>
      </w:r>
      <w:proofErr w:type="gramStart"/>
      <w:r w:rsidRPr="00B47D66">
        <w:t>,</w:t>
      </w:r>
      <w:proofErr w:type="gramEnd"/>
      <w:r w:rsidRPr="00B47D66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Покупателю подписанные им договоры, Арендатор/Организатор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6. В случае объявления о проведении нового аукциона Арендатор/ Организатор вправе изменить условия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7. В случае</w:t>
      </w:r>
      <w:proofErr w:type="gramStart"/>
      <w:r w:rsidRPr="00B47D66">
        <w:t>,</w:t>
      </w:r>
      <w:proofErr w:type="gramEnd"/>
      <w:r w:rsidRPr="00B47D66">
        <w:t xml:space="preserve"> если Победитель аукциона в течение 30 (тридцати) дней со дня направления Арендатором проекта указанного договора аренды/купли-продажи, не подписал и не представил Арендатору указанный договор, Арендатор/Организатор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</w:t>
      </w:r>
      <w:proofErr w:type="gramStart"/>
      <w:r w:rsidRPr="00B47D66">
        <w:t>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8. Победитель аукциона или иное лицо, с которым заключается договор аренды, передает Арендатору комплект документов, необходимых для регистрации договора аренды земельного участка в срок, отведенный для подписания такого договора.</w:t>
      </w:r>
    </w:p>
    <w:p w:rsidR="00CE620C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/>
          <w:bCs/>
          <w:iCs/>
        </w:rPr>
      </w:pPr>
    </w:p>
    <w:p w:rsidR="00CE620C" w:rsidRPr="00B47D66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Cs/>
          <w:iCs/>
        </w:rPr>
      </w:pPr>
      <w:r w:rsidRPr="00B47D66">
        <w:rPr>
          <w:rFonts w:cs="Calibri"/>
          <w:b/>
          <w:bCs/>
          <w:iCs/>
        </w:rPr>
        <w:t>Заключительные положения</w:t>
      </w:r>
    </w:p>
    <w:p w:rsidR="00CE620C" w:rsidRPr="00B47D66" w:rsidRDefault="00CE620C" w:rsidP="00CE620C">
      <w:pPr>
        <w:pStyle w:val="a5"/>
        <w:spacing w:line="200" w:lineRule="atLeast"/>
        <w:jc w:val="both"/>
      </w:pPr>
      <w:r w:rsidRPr="00B47D66">
        <w:rPr>
          <w:rFonts w:cs="Calibri"/>
          <w:bCs/>
          <w:iCs/>
        </w:rPr>
        <w:tab/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596FCC" w:rsidRDefault="00596FCC">
      <w:pPr>
        <w:spacing w:after="200" w:line="276" w:lineRule="auto"/>
      </w:pPr>
    </w:p>
    <w:sectPr w:rsidR="00596FCC" w:rsidSect="00F06DA6">
      <w:footerReference w:type="default" r:id="rId13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F4" w:rsidRDefault="004460F4" w:rsidP="00BA35B3">
      <w:r>
        <w:separator/>
      </w:r>
    </w:p>
  </w:endnote>
  <w:endnote w:type="continuationSeparator" w:id="0">
    <w:p w:rsidR="004460F4" w:rsidRDefault="004460F4" w:rsidP="00BA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F9" w:rsidRDefault="00E276F9" w:rsidP="00BA35B3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F4" w:rsidRDefault="004460F4" w:rsidP="00BA35B3">
      <w:r>
        <w:separator/>
      </w:r>
    </w:p>
  </w:footnote>
  <w:footnote w:type="continuationSeparator" w:id="0">
    <w:p w:rsidR="004460F4" w:rsidRDefault="004460F4" w:rsidP="00BA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87012"/>
    <w:rsid w:val="00015D68"/>
    <w:rsid w:val="00025F91"/>
    <w:rsid w:val="0003716C"/>
    <w:rsid w:val="000D42FF"/>
    <w:rsid w:val="000D44C2"/>
    <w:rsid w:val="00104BED"/>
    <w:rsid w:val="00126167"/>
    <w:rsid w:val="001602CD"/>
    <w:rsid w:val="00187012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567F5"/>
    <w:rsid w:val="00380CF3"/>
    <w:rsid w:val="00394181"/>
    <w:rsid w:val="003C32A0"/>
    <w:rsid w:val="003E449C"/>
    <w:rsid w:val="003F455F"/>
    <w:rsid w:val="0041169B"/>
    <w:rsid w:val="00425529"/>
    <w:rsid w:val="00435ECA"/>
    <w:rsid w:val="00437E77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6998"/>
    <w:rsid w:val="00530789"/>
    <w:rsid w:val="00531CF1"/>
    <w:rsid w:val="00546329"/>
    <w:rsid w:val="005525E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36E4C"/>
    <w:rsid w:val="00680D2D"/>
    <w:rsid w:val="00683384"/>
    <w:rsid w:val="006E7A2A"/>
    <w:rsid w:val="0071336D"/>
    <w:rsid w:val="00714CB6"/>
    <w:rsid w:val="00721428"/>
    <w:rsid w:val="00774422"/>
    <w:rsid w:val="0078268E"/>
    <w:rsid w:val="007A3B0C"/>
    <w:rsid w:val="007E3C58"/>
    <w:rsid w:val="00800D78"/>
    <w:rsid w:val="00813482"/>
    <w:rsid w:val="00827C12"/>
    <w:rsid w:val="00827C62"/>
    <w:rsid w:val="00850681"/>
    <w:rsid w:val="00857652"/>
    <w:rsid w:val="008812C0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E51C4"/>
    <w:rsid w:val="00A42891"/>
    <w:rsid w:val="00A443DA"/>
    <w:rsid w:val="00A51640"/>
    <w:rsid w:val="00AB53CF"/>
    <w:rsid w:val="00AE117F"/>
    <w:rsid w:val="00AE53BE"/>
    <w:rsid w:val="00B10ABE"/>
    <w:rsid w:val="00B35276"/>
    <w:rsid w:val="00B36F33"/>
    <w:rsid w:val="00B62450"/>
    <w:rsid w:val="00B65AF7"/>
    <w:rsid w:val="00B7251D"/>
    <w:rsid w:val="00B939E5"/>
    <w:rsid w:val="00BA35B3"/>
    <w:rsid w:val="00BE5BCF"/>
    <w:rsid w:val="00BE6A7E"/>
    <w:rsid w:val="00BF65B8"/>
    <w:rsid w:val="00BF7871"/>
    <w:rsid w:val="00C5247C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60762"/>
    <w:rsid w:val="00D65ADC"/>
    <w:rsid w:val="00DC3AA3"/>
    <w:rsid w:val="00E255C4"/>
    <w:rsid w:val="00E269C2"/>
    <w:rsid w:val="00E276F9"/>
    <w:rsid w:val="00E44A4B"/>
    <w:rsid w:val="00E528E7"/>
    <w:rsid w:val="00E7288E"/>
    <w:rsid w:val="00F06DA6"/>
    <w:rsid w:val="00F16598"/>
    <w:rsid w:val="00F40789"/>
    <w:rsid w:val="00F67236"/>
    <w:rsid w:val="00F6777B"/>
    <w:rsid w:val="00FA020B"/>
    <w:rsid w:val="00FB14DD"/>
    <w:rsid w:val="00FC0183"/>
    <w:rsid w:val="00FC4110"/>
    <w:rsid w:val="00FC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1B50-5FD3-484D-A8AF-95487999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12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zivil_gki1</cp:lastModifiedBy>
  <cp:revision>30</cp:revision>
  <cp:lastPrinted>2023-06-30T11:07:00Z</cp:lastPrinted>
  <dcterms:created xsi:type="dcterms:W3CDTF">2023-06-14T08:11:00Z</dcterms:created>
  <dcterms:modified xsi:type="dcterms:W3CDTF">2023-06-30T12:00:00Z</dcterms:modified>
</cp:coreProperties>
</file>