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6" w:rsidRDefault="001B0066" w:rsidP="001B0066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C21A05" w:rsidTr="00190476">
        <w:trPr>
          <w:trHeight w:val="980"/>
        </w:trPr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C21A05" w:rsidTr="00190476"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21A05" w:rsidRDefault="00A67EB1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C21A05" w:rsidRDefault="00FB33C9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05.06.2023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330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21A05" w:rsidRDefault="00C21A05" w:rsidP="0019047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21A05" w:rsidRDefault="00FB33C9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05.06.2023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330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21A05" w:rsidRDefault="00C21A05" w:rsidP="00C21A0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21A05" w:rsidRPr="0018361D" w:rsidRDefault="00C21A05" w:rsidP="00A67EB1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Об утверждении </w:t>
      </w:r>
      <w:proofErr w:type="gramStart"/>
      <w:r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Порядка использования </w:t>
      </w:r>
      <w:r w:rsidR="00A67E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бюджетных  ассигнований резервного фонда</w:t>
      </w:r>
      <w:r w:rsidR="00A67E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администрации Порецкого муниципального</w:t>
      </w:r>
      <w:r w:rsidR="00A67E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18361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округа Чувашской Республики</w:t>
      </w:r>
      <w:proofErr w:type="gramEnd"/>
    </w:p>
    <w:p w:rsidR="00C21A05" w:rsidRPr="0018361D" w:rsidRDefault="00C21A05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8361D" w:rsidRPr="0018361D" w:rsidRDefault="0018361D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21A05" w:rsidRPr="0018361D" w:rsidRDefault="00C21A05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статьей 81</w:t>
        </w:r>
      </w:hyperlink>
      <w:r w:rsidRPr="0018361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</w:t>
      </w:r>
      <w:hyperlink r:id="rId8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решением</w:t>
        </w:r>
      </w:hyperlink>
      <w:r w:rsidRPr="0018361D">
        <w:rPr>
          <w:rFonts w:ascii="Times New Roman" w:hAnsi="Times New Roman"/>
          <w:sz w:val="24"/>
          <w:szCs w:val="24"/>
        </w:rPr>
        <w:t xml:space="preserve"> Собрания депутатов Порецкого муниципального округа Чувашской Республики от 02.12.2022 №</w:t>
      </w:r>
      <w:r w:rsidR="00E50FA5">
        <w:rPr>
          <w:rFonts w:ascii="Times New Roman" w:hAnsi="Times New Roman"/>
          <w:sz w:val="24"/>
          <w:szCs w:val="24"/>
        </w:rPr>
        <w:t xml:space="preserve"> </w:t>
      </w:r>
      <w:r w:rsidRPr="0018361D">
        <w:rPr>
          <w:rFonts w:ascii="Times New Roman" w:hAnsi="Times New Roman"/>
          <w:sz w:val="24"/>
          <w:szCs w:val="24"/>
        </w:rPr>
        <w:t>С-05</w:t>
      </w:r>
      <w:r w:rsidR="0047698E">
        <w:rPr>
          <w:rFonts w:ascii="Times New Roman" w:hAnsi="Times New Roman"/>
          <w:sz w:val="24"/>
          <w:szCs w:val="24"/>
        </w:rPr>
        <w:t>/02 «Об утверждении Положения о</w:t>
      </w:r>
      <w:r w:rsidRPr="0018361D">
        <w:rPr>
          <w:rFonts w:ascii="Times New Roman" w:hAnsi="Times New Roman"/>
          <w:sz w:val="24"/>
          <w:szCs w:val="24"/>
        </w:rPr>
        <w:t xml:space="preserve"> регулировании бюджетных правоотношений в Порецком муниципальном округе Чувашской Республики»</w:t>
      </w:r>
      <w:r w:rsidR="00E50FA5">
        <w:rPr>
          <w:rFonts w:ascii="Times New Roman" w:hAnsi="Times New Roman"/>
          <w:sz w:val="24"/>
          <w:szCs w:val="24"/>
        </w:rPr>
        <w:t>,</w:t>
      </w:r>
      <w:r w:rsidRPr="0018361D">
        <w:rPr>
          <w:rFonts w:ascii="Times New Roman" w:hAnsi="Times New Roman"/>
          <w:sz w:val="24"/>
          <w:szCs w:val="24"/>
        </w:rPr>
        <w:t xml:space="preserve"> администрация Порецкого муниципального округа </w:t>
      </w:r>
      <w:bookmarkStart w:id="0" w:name="sub_1"/>
      <w:proofErr w:type="spellStart"/>
      <w:proofErr w:type="gramStart"/>
      <w:r w:rsidRPr="0018361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8361D">
        <w:rPr>
          <w:rFonts w:ascii="Times New Roman" w:hAnsi="Times New Roman"/>
          <w:sz w:val="24"/>
          <w:szCs w:val="24"/>
        </w:rPr>
        <w:t> о с т а </w:t>
      </w:r>
      <w:proofErr w:type="spellStart"/>
      <w:r w:rsidRPr="0018361D">
        <w:rPr>
          <w:rFonts w:ascii="Times New Roman" w:hAnsi="Times New Roman"/>
          <w:sz w:val="24"/>
          <w:szCs w:val="24"/>
        </w:rPr>
        <w:t>н</w:t>
      </w:r>
      <w:proofErr w:type="spellEnd"/>
      <w:r w:rsidRPr="0018361D">
        <w:rPr>
          <w:rFonts w:ascii="Times New Roman" w:hAnsi="Times New Roman"/>
          <w:sz w:val="24"/>
          <w:szCs w:val="24"/>
        </w:rPr>
        <w:t> о в л я е т :</w:t>
      </w:r>
    </w:p>
    <w:p w:rsidR="00C21A05" w:rsidRPr="0018361D" w:rsidRDefault="00C21A05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183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61D">
        <w:rPr>
          <w:rFonts w:ascii="Times New Roman" w:hAnsi="Times New Roman"/>
          <w:sz w:val="24"/>
          <w:szCs w:val="24"/>
        </w:rPr>
        <w:t>использования бюджетных ассигнований резервного фонда администрации Порецкого муниципального округа Чувашской</w:t>
      </w:r>
      <w:proofErr w:type="gramEnd"/>
      <w:r w:rsidRPr="0018361D">
        <w:rPr>
          <w:rFonts w:ascii="Times New Roman" w:hAnsi="Times New Roman"/>
          <w:sz w:val="24"/>
          <w:szCs w:val="24"/>
        </w:rPr>
        <w:t xml:space="preserve"> Республики (далее - Порядок).</w:t>
      </w:r>
    </w:p>
    <w:p w:rsidR="00C21A05" w:rsidRPr="0018361D" w:rsidRDefault="00C21A05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18361D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hyperlink r:id="rId9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постановление</w:t>
        </w:r>
      </w:hyperlink>
      <w:r w:rsidRPr="0018361D">
        <w:rPr>
          <w:rFonts w:ascii="Times New Roman" w:hAnsi="Times New Roman"/>
          <w:sz w:val="24"/>
          <w:szCs w:val="24"/>
        </w:rPr>
        <w:t xml:space="preserve"> администрации Порецкого района от 16.06.2020 №</w:t>
      </w:r>
      <w:r w:rsidR="00E50FA5">
        <w:rPr>
          <w:rFonts w:ascii="Times New Roman" w:hAnsi="Times New Roman"/>
          <w:sz w:val="24"/>
          <w:szCs w:val="24"/>
        </w:rPr>
        <w:t xml:space="preserve"> </w:t>
      </w:r>
      <w:r w:rsidRPr="0018361D">
        <w:rPr>
          <w:rFonts w:ascii="Times New Roman" w:hAnsi="Times New Roman"/>
          <w:sz w:val="24"/>
          <w:szCs w:val="24"/>
        </w:rPr>
        <w:t xml:space="preserve">190 «Об утверждении положения о порядке </w:t>
      </w:r>
      <w:proofErr w:type="gramStart"/>
      <w:r w:rsidRPr="0018361D">
        <w:rPr>
          <w:rFonts w:ascii="Times New Roman" w:hAnsi="Times New Roman"/>
          <w:sz w:val="24"/>
          <w:szCs w:val="24"/>
        </w:rPr>
        <w:t>расходования средств резервного фонда администрации Порецкого района</w:t>
      </w:r>
      <w:proofErr w:type="gramEnd"/>
      <w:r w:rsidRPr="0018361D">
        <w:rPr>
          <w:rFonts w:ascii="Times New Roman" w:hAnsi="Times New Roman"/>
          <w:sz w:val="24"/>
          <w:szCs w:val="24"/>
        </w:rPr>
        <w:t>».</w:t>
      </w:r>
    </w:p>
    <w:p w:rsidR="00C21A05" w:rsidRPr="0018361D" w:rsidRDefault="00C21A05" w:rsidP="00537D1F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18361D">
        <w:rPr>
          <w:rFonts w:ascii="Times New Roman" w:hAnsi="Times New Roman"/>
          <w:sz w:val="24"/>
          <w:szCs w:val="24"/>
        </w:rPr>
        <w:t xml:space="preserve">3. </w:t>
      </w:r>
      <w:bookmarkStart w:id="3" w:name="sub_4"/>
      <w:bookmarkEnd w:id="2"/>
      <w:proofErr w:type="gramStart"/>
      <w:r w:rsidRPr="001836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61D">
        <w:rPr>
          <w:rFonts w:ascii="Times New Roman" w:hAnsi="Times New Roman"/>
          <w:sz w:val="24"/>
          <w:szCs w:val="24"/>
        </w:rPr>
        <w:t xml:space="preserve"> использованием средств резервного фонда администрации Порецкого муниципального округа осуществляется финансовым отделом администрации Порецкого муниципального округа.</w:t>
      </w:r>
    </w:p>
    <w:p w:rsidR="00C21A05" w:rsidRPr="0018361D" w:rsidRDefault="00537D1F" w:rsidP="00E50FA5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4" w:name="sub_5"/>
      <w:bookmarkEnd w:id="3"/>
      <w:r>
        <w:rPr>
          <w:rFonts w:ascii="Times New Roman" w:hAnsi="Times New Roman"/>
          <w:sz w:val="24"/>
          <w:szCs w:val="24"/>
        </w:rPr>
        <w:t>4</w:t>
      </w:r>
      <w:r w:rsidR="00C21A05" w:rsidRPr="0018361D">
        <w:rPr>
          <w:rFonts w:ascii="Times New Roman" w:hAnsi="Times New Roman"/>
          <w:sz w:val="24"/>
          <w:szCs w:val="24"/>
        </w:rPr>
        <w:t xml:space="preserve">. </w:t>
      </w:r>
      <w:bookmarkEnd w:id="4"/>
      <w:r w:rsidR="00E50FA5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50FA5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21A05" w:rsidRPr="0018361D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836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21A05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FA5" w:rsidRPr="0018361D" w:rsidRDefault="00E50FA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21A05" w:rsidRDefault="00C21A0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      </w:t>
      </w:r>
      <w:r w:rsidR="00E50FA5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   Е.В. Лебедев</w:t>
      </w: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537D1F" w:rsidRDefault="00537D1F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537D1F" w:rsidRDefault="00537D1F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537D1F" w:rsidRDefault="00537D1F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537D1F" w:rsidRDefault="00537D1F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Pr="0018361D" w:rsidRDefault="00E50FA5" w:rsidP="0018361D">
      <w:pPr>
        <w:pStyle w:val="a3"/>
        <w:ind w:right="-284"/>
        <w:rPr>
          <w:rFonts w:ascii="Times New Roman" w:hAnsi="Times New Roman"/>
          <w:kern w:val="24"/>
          <w:sz w:val="24"/>
          <w:szCs w:val="24"/>
        </w:rPr>
      </w:pPr>
    </w:p>
    <w:p w:rsidR="001B0066" w:rsidRPr="0018361D" w:rsidRDefault="00A67EB1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B0066" w:rsidRPr="0018361D" w:rsidRDefault="00A67EB1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="001B0066" w:rsidRPr="0018361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B0066" w:rsidRPr="0018361D" w:rsidRDefault="001B0066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1B0066" w:rsidRPr="0018361D" w:rsidRDefault="001B0066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B0066" w:rsidRPr="0018361D" w:rsidRDefault="001B0066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от  </w:t>
      </w:r>
      <w:r w:rsidR="00EC7AE6">
        <w:rPr>
          <w:rFonts w:ascii="Times New Roman" w:hAnsi="Times New Roman"/>
          <w:sz w:val="24"/>
          <w:szCs w:val="24"/>
        </w:rPr>
        <w:t>05.06.</w:t>
      </w:r>
      <w:r w:rsidRPr="0018361D">
        <w:rPr>
          <w:rFonts w:ascii="Times New Roman" w:hAnsi="Times New Roman"/>
          <w:sz w:val="24"/>
          <w:szCs w:val="24"/>
        </w:rPr>
        <w:t>2023 №</w:t>
      </w:r>
      <w:r w:rsidR="00EC7AE6">
        <w:rPr>
          <w:rFonts w:ascii="Times New Roman" w:hAnsi="Times New Roman"/>
          <w:sz w:val="24"/>
          <w:szCs w:val="24"/>
        </w:rPr>
        <w:t xml:space="preserve"> 330</w:t>
      </w:r>
    </w:p>
    <w:p w:rsidR="001B0066" w:rsidRPr="00E50FA5" w:rsidRDefault="001B0066" w:rsidP="00E50FA5">
      <w:pPr>
        <w:widowControl w:val="0"/>
        <w:adjustRightInd w:val="0"/>
        <w:spacing w:after="0" w:line="240" w:lineRule="auto"/>
        <w:ind w:right="-284"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066" w:rsidRPr="00E50FA5" w:rsidRDefault="001B0066" w:rsidP="00E50FA5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 w:rsidRPr="00E50FA5">
        <w:rPr>
          <w:rFonts w:ascii="Times New Roman" w:hAnsi="Times New Roman" w:cs="Times New Roman"/>
          <w:color w:val="auto"/>
        </w:rPr>
        <w:t>Порядок</w:t>
      </w:r>
      <w:r w:rsidRPr="00E50FA5">
        <w:rPr>
          <w:rFonts w:ascii="Times New Roman" w:hAnsi="Times New Roman" w:cs="Times New Roman"/>
          <w:color w:val="auto"/>
        </w:rPr>
        <w:br/>
      </w:r>
      <w:proofErr w:type="gramStart"/>
      <w:r w:rsidRPr="00E50FA5">
        <w:rPr>
          <w:rFonts w:ascii="Times New Roman" w:hAnsi="Times New Roman" w:cs="Times New Roman"/>
          <w:color w:val="auto"/>
        </w:rPr>
        <w:t>использования бюджетных ассигнований резервного фонда администрации Порецкого муниципального округа</w:t>
      </w:r>
      <w:r w:rsidR="004E6F7C" w:rsidRPr="00E50FA5">
        <w:rPr>
          <w:rFonts w:ascii="Times New Roman" w:hAnsi="Times New Roman" w:cs="Times New Roman"/>
          <w:color w:val="auto"/>
        </w:rPr>
        <w:t xml:space="preserve"> Чувашской Республики</w:t>
      </w:r>
      <w:proofErr w:type="gramEnd"/>
    </w:p>
    <w:p w:rsidR="00E50FA5" w:rsidRPr="00E50FA5" w:rsidRDefault="00E50FA5" w:rsidP="00E50FA5">
      <w:pPr>
        <w:spacing w:after="0" w:line="240" w:lineRule="auto"/>
        <w:rPr>
          <w:rFonts w:ascii="Times New Roman" w:hAnsi="Times New Roman" w:cs="Times New Roman"/>
        </w:rPr>
      </w:pPr>
    </w:p>
    <w:p w:rsidR="001B0066" w:rsidRPr="00E50FA5" w:rsidRDefault="001B0066" w:rsidP="00E50FA5">
      <w:pPr>
        <w:pStyle w:val="1"/>
        <w:numPr>
          <w:ilvl w:val="0"/>
          <w:numId w:val="1"/>
        </w:numPr>
        <w:spacing w:before="0" w:after="0"/>
        <w:ind w:right="-284"/>
        <w:rPr>
          <w:rFonts w:ascii="Times New Roman" w:hAnsi="Times New Roman" w:cs="Times New Roman"/>
          <w:color w:val="auto"/>
        </w:rPr>
      </w:pPr>
      <w:bookmarkStart w:id="5" w:name="sub_1001"/>
      <w:r w:rsidRPr="00E50FA5">
        <w:rPr>
          <w:rFonts w:ascii="Times New Roman" w:hAnsi="Times New Roman" w:cs="Times New Roman"/>
          <w:color w:val="auto"/>
        </w:rPr>
        <w:t>Общие положения.</w:t>
      </w:r>
      <w:bookmarkEnd w:id="5"/>
    </w:p>
    <w:p w:rsidR="00E50FA5" w:rsidRPr="00E50FA5" w:rsidRDefault="00E50FA5" w:rsidP="00E50FA5">
      <w:pPr>
        <w:spacing w:after="0" w:line="240" w:lineRule="auto"/>
        <w:rPr>
          <w:rFonts w:ascii="Times New Roman" w:hAnsi="Times New Roman" w:cs="Times New Roman"/>
        </w:rPr>
      </w:pP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6" w:name="sub_11"/>
      <w:r w:rsidRPr="00E50FA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50FA5">
        <w:rPr>
          <w:rFonts w:ascii="Times New Roman" w:hAnsi="Times New Roman"/>
          <w:sz w:val="24"/>
          <w:szCs w:val="24"/>
        </w:rPr>
        <w:t>Настоящий Порядок использования бюджетных ассигнований резервного фонда администрации Порецкого муниципального округа (далее - Порядок) определяет порядок формирования и использования бюджетных ассигнований резервного фонда администрации Порецкого муниципального округа в текущем финансовом году, а также применяется в целях подготовки отчета об использовании бюджетных ассигнований резервного фонда администрации Порецкого муниципального округа в составе отчетности об исполнении бюджета Порецкого муниципального округа.</w:t>
      </w:r>
      <w:proofErr w:type="gramEnd"/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7" w:name="sub_12"/>
      <w:bookmarkEnd w:id="6"/>
      <w:r w:rsidRPr="00E50FA5">
        <w:rPr>
          <w:rFonts w:ascii="Times New Roman" w:hAnsi="Times New Roman"/>
          <w:sz w:val="24"/>
          <w:szCs w:val="24"/>
        </w:rPr>
        <w:t xml:space="preserve">1.2. Резервный фонд администрации Порецкого </w:t>
      </w:r>
      <w:r w:rsidR="00BE35FF" w:rsidRPr="00E50FA5">
        <w:rPr>
          <w:rFonts w:ascii="Times New Roman" w:hAnsi="Times New Roman"/>
          <w:sz w:val="24"/>
          <w:szCs w:val="24"/>
        </w:rPr>
        <w:t>муниципального округа (далее - р</w:t>
      </w:r>
      <w:r w:rsidRPr="00E50FA5">
        <w:rPr>
          <w:rFonts w:ascii="Times New Roman" w:hAnsi="Times New Roman"/>
          <w:sz w:val="24"/>
          <w:szCs w:val="24"/>
        </w:rPr>
        <w:t>езервный фонд) представляет собой обособленную часть средств бюджета Порецкого муниципального округа (далее - местный бюджет), предназначенную для финансового обеспечения непредвиденных расходов и мероприятий, не предусмотренных в местном бюджете на соответствующий финансовый год.</w:t>
      </w:r>
    </w:p>
    <w:bookmarkEnd w:id="7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50FA5">
        <w:rPr>
          <w:rFonts w:ascii="Times New Roman" w:hAnsi="Times New Roman"/>
          <w:sz w:val="24"/>
          <w:szCs w:val="24"/>
        </w:rPr>
        <w:t>К непредвиденным расходам и мероприятиям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8" w:name="sub_13"/>
      <w:r w:rsidRPr="00E50FA5">
        <w:rPr>
          <w:rFonts w:ascii="Times New Roman" w:hAnsi="Times New Roman"/>
          <w:sz w:val="24"/>
          <w:szCs w:val="24"/>
        </w:rPr>
        <w:t xml:space="preserve">1.3. Резервный фонд образуется в составе расходов местного бюджета в соответствии с </w:t>
      </w:r>
      <w:hyperlink r:id="rId10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бюджетной классификацией</w:t>
        </w:r>
      </w:hyperlink>
      <w:r w:rsidRPr="00E50F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B0066" w:rsidRPr="00E50FA5" w:rsidRDefault="003A7C2B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9" w:name="sub_14"/>
      <w:bookmarkEnd w:id="8"/>
      <w:r w:rsidRPr="00E50FA5">
        <w:rPr>
          <w:rFonts w:ascii="Times New Roman" w:hAnsi="Times New Roman"/>
          <w:sz w:val="24"/>
          <w:szCs w:val="24"/>
        </w:rPr>
        <w:t>1.4. Размер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 устанавливается решением Собрания депутатов Порецкого муниципального округа Чувашской Республики о местном бюджете на соответствующий финансовый год и плановый период и не может превышать трех процентов утвержденного указанным решением общего объема расходов.</w:t>
      </w:r>
    </w:p>
    <w:bookmarkEnd w:id="9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Pr="00E50FA5" w:rsidRDefault="001B0066" w:rsidP="00E50FA5">
      <w:pPr>
        <w:pStyle w:val="a3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sub_1002"/>
      <w:r w:rsidRPr="00E50FA5">
        <w:rPr>
          <w:rFonts w:ascii="Times New Roman" w:hAnsi="Times New Roman"/>
          <w:b/>
          <w:sz w:val="24"/>
          <w:szCs w:val="24"/>
        </w:rPr>
        <w:t>2. Направления расхо</w:t>
      </w:r>
      <w:r w:rsidR="003A7C2B" w:rsidRPr="00E50FA5">
        <w:rPr>
          <w:rFonts w:ascii="Times New Roman" w:hAnsi="Times New Roman"/>
          <w:b/>
          <w:sz w:val="24"/>
          <w:szCs w:val="24"/>
        </w:rPr>
        <w:t>дования бюджетных ассигнований р</w:t>
      </w:r>
      <w:r w:rsidRPr="00E50FA5">
        <w:rPr>
          <w:rFonts w:ascii="Times New Roman" w:hAnsi="Times New Roman"/>
          <w:b/>
          <w:sz w:val="24"/>
          <w:szCs w:val="24"/>
        </w:rPr>
        <w:t>езервного фонда</w:t>
      </w:r>
    </w:p>
    <w:bookmarkEnd w:id="10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Default="000A31BB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1" w:name="sub_21"/>
      <w:r w:rsidRPr="00E50FA5">
        <w:rPr>
          <w:rFonts w:ascii="Times New Roman" w:hAnsi="Times New Roman"/>
          <w:sz w:val="24"/>
          <w:szCs w:val="24"/>
        </w:rPr>
        <w:t>2.1. Бюджетные ассигнования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 направляются на финансирование:</w:t>
      </w:r>
    </w:p>
    <w:p w:rsidR="0016183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мероприятий по ликвидации чрезвычайных ситуаций, стихийных бедствий и их последствий;</w:t>
      </w:r>
    </w:p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2" w:name="sub_211"/>
      <w:bookmarkEnd w:id="11"/>
      <w:r>
        <w:rPr>
          <w:rFonts w:ascii="Times New Roman" w:hAnsi="Times New Roman"/>
          <w:sz w:val="24"/>
          <w:szCs w:val="24"/>
        </w:rPr>
        <w:t>2</w:t>
      </w:r>
      <w:r w:rsidR="001B0066" w:rsidRPr="00E50FA5">
        <w:rPr>
          <w:rFonts w:ascii="Times New Roman" w:hAnsi="Times New Roman"/>
          <w:sz w:val="24"/>
          <w:szCs w:val="24"/>
        </w:rPr>
        <w:t>) проведения непредвиденных и неотложных работ по реконструкции или ремонту объектов социально-культурного и жилищно-коммунального значения;</w:t>
      </w:r>
    </w:p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3" w:name="sub_212"/>
      <w:bookmarkEnd w:id="12"/>
      <w:r>
        <w:rPr>
          <w:rFonts w:ascii="Times New Roman" w:hAnsi="Times New Roman"/>
          <w:sz w:val="24"/>
          <w:szCs w:val="24"/>
        </w:rPr>
        <w:t>3</w:t>
      </w:r>
      <w:r w:rsidR="001B0066" w:rsidRPr="00E50FA5">
        <w:rPr>
          <w:rFonts w:ascii="Times New Roman" w:hAnsi="Times New Roman"/>
          <w:sz w:val="24"/>
          <w:szCs w:val="24"/>
        </w:rPr>
        <w:t>) финансовое обеспечение исполнения судебных актов при недостаточности бюджетных ассигнований по главному распорядителю бюджетных средств на их исполнение;</w:t>
      </w:r>
    </w:p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4" w:name="sub_213"/>
      <w:bookmarkEnd w:id="13"/>
      <w:r>
        <w:rPr>
          <w:rFonts w:ascii="Times New Roman" w:hAnsi="Times New Roman"/>
          <w:sz w:val="24"/>
          <w:szCs w:val="24"/>
        </w:rPr>
        <w:t>4</w:t>
      </w:r>
      <w:r w:rsidR="001B0066" w:rsidRPr="00E50FA5">
        <w:rPr>
          <w:rFonts w:ascii="Times New Roman" w:hAnsi="Times New Roman"/>
          <w:sz w:val="24"/>
          <w:szCs w:val="24"/>
        </w:rPr>
        <w:t>) оказание единовременной финансовой помощи муниципальным унитарным предприятиям для решения функциональных и социально-экономических вопросов их деятельности, в том числе в целях погашения задолженности по заработной плате в связи с ликвидацией;</w:t>
      </w:r>
    </w:p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5" w:name="sub_214"/>
      <w:bookmarkEnd w:id="14"/>
      <w:r>
        <w:rPr>
          <w:rFonts w:ascii="Times New Roman" w:hAnsi="Times New Roman"/>
          <w:sz w:val="24"/>
          <w:szCs w:val="24"/>
        </w:rPr>
        <w:t>5</w:t>
      </w:r>
      <w:r w:rsidR="001B0066" w:rsidRPr="00E50FA5">
        <w:rPr>
          <w:rFonts w:ascii="Times New Roman" w:hAnsi="Times New Roman"/>
          <w:sz w:val="24"/>
          <w:szCs w:val="24"/>
        </w:rPr>
        <w:t>) проведение торжественных мероприятий, посвященных юбилейным и памятным датам;</w:t>
      </w:r>
    </w:p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6" w:name="sub_215"/>
      <w:bookmarkEnd w:id="15"/>
      <w:r>
        <w:rPr>
          <w:rFonts w:ascii="Times New Roman" w:hAnsi="Times New Roman"/>
          <w:sz w:val="24"/>
          <w:szCs w:val="24"/>
        </w:rPr>
        <w:t>6</w:t>
      </w:r>
      <w:r w:rsidR="001B0066" w:rsidRPr="00E50FA5">
        <w:rPr>
          <w:rFonts w:ascii="Times New Roman" w:hAnsi="Times New Roman"/>
          <w:sz w:val="24"/>
          <w:szCs w:val="24"/>
        </w:rPr>
        <w:t>) финансовое обеспечение других непредвиденных мероприятий, проводимых по решениям администрации Порецкого муниципального округа, на которые средства в бюджете муниципального округа на текущий финансовый год не предусмотрены;</w:t>
      </w:r>
    </w:p>
    <w:bookmarkEnd w:id="16"/>
    <w:p w:rsidR="001B0066" w:rsidRPr="00E50FA5" w:rsidRDefault="0016183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B0066" w:rsidRPr="00E50FA5">
        <w:rPr>
          <w:rFonts w:ascii="Times New Roman" w:hAnsi="Times New Roman"/>
          <w:sz w:val="24"/>
          <w:szCs w:val="24"/>
        </w:rPr>
        <w:t>) оказание гражданам, проживающим на территории Порецкого муниципального округа, единовременной материальной и (или) финансовой помощи в связи с утратой ими имущества первой необходимости.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Pr="00E50FA5" w:rsidRDefault="001B0066" w:rsidP="00E50FA5">
      <w:pPr>
        <w:pStyle w:val="a3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7" w:name="sub_1003"/>
      <w:r w:rsidRPr="00E50FA5">
        <w:rPr>
          <w:rFonts w:ascii="Times New Roman" w:hAnsi="Times New Roman"/>
          <w:b/>
          <w:sz w:val="24"/>
          <w:szCs w:val="24"/>
        </w:rPr>
        <w:t>3. Условия предоставления и порядок расхо</w:t>
      </w:r>
      <w:r w:rsidR="00537D1F">
        <w:rPr>
          <w:rFonts w:ascii="Times New Roman" w:hAnsi="Times New Roman"/>
          <w:b/>
          <w:sz w:val="24"/>
          <w:szCs w:val="24"/>
        </w:rPr>
        <w:t>дования бюджетных ассигнований р</w:t>
      </w:r>
      <w:r w:rsidRPr="00E50FA5">
        <w:rPr>
          <w:rFonts w:ascii="Times New Roman" w:hAnsi="Times New Roman"/>
          <w:b/>
          <w:sz w:val="24"/>
          <w:szCs w:val="24"/>
        </w:rPr>
        <w:t>езервного фонда</w:t>
      </w:r>
    </w:p>
    <w:bookmarkEnd w:id="17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Pr="00E50FA5" w:rsidRDefault="008A1874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8" w:name="sub_31"/>
      <w:r w:rsidRPr="00E50FA5">
        <w:rPr>
          <w:rFonts w:ascii="Times New Roman" w:hAnsi="Times New Roman"/>
          <w:sz w:val="24"/>
          <w:szCs w:val="24"/>
        </w:rPr>
        <w:t>3.1. Средства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 предоставляются на безвозвратной и безвозмез</w:t>
      </w:r>
      <w:r w:rsidRPr="00E50FA5">
        <w:rPr>
          <w:rFonts w:ascii="Times New Roman" w:hAnsi="Times New Roman"/>
          <w:sz w:val="24"/>
          <w:szCs w:val="24"/>
        </w:rPr>
        <w:t>дной основе в пределах размера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фонда, утвержденного Собранием депутатов Порецкого муниципального округа Чувашской Республики о местном бюджете на очередной финансовый год и плановый период.</w:t>
      </w:r>
    </w:p>
    <w:bookmarkEnd w:id="18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50FA5">
        <w:rPr>
          <w:rFonts w:ascii="Times New Roman" w:hAnsi="Times New Roman"/>
          <w:sz w:val="24"/>
          <w:szCs w:val="24"/>
        </w:rPr>
        <w:t>Бюджетн</w:t>
      </w:r>
      <w:r w:rsidR="008A1874" w:rsidRPr="00E50FA5">
        <w:rPr>
          <w:rFonts w:ascii="Times New Roman" w:hAnsi="Times New Roman"/>
          <w:sz w:val="24"/>
          <w:szCs w:val="24"/>
        </w:rPr>
        <w:t>ые ассигнования, выделяемые из р</w:t>
      </w:r>
      <w:r w:rsidRPr="00E50FA5">
        <w:rPr>
          <w:rFonts w:ascii="Times New Roman" w:hAnsi="Times New Roman"/>
          <w:sz w:val="24"/>
          <w:szCs w:val="24"/>
        </w:rPr>
        <w:t>езервного фонда, подлежат включению в состав соответствующей муниципальной программы Порецкого муниципального округа Чувашской Республики.</w:t>
      </w:r>
    </w:p>
    <w:p w:rsidR="001B0066" w:rsidRPr="00E50FA5" w:rsidRDefault="008A1874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9" w:name="sub_32"/>
      <w:r w:rsidRPr="00E50FA5">
        <w:rPr>
          <w:rFonts w:ascii="Times New Roman" w:hAnsi="Times New Roman"/>
          <w:sz w:val="24"/>
          <w:szCs w:val="24"/>
        </w:rPr>
        <w:t>3.2. Распорядителем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 является администрация Порецкого муниципального округа Чувашской Республики.</w:t>
      </w:r>
    </w:p>
    <w:p w:rsidR="001B0066" w:rsidRPr="00E50FA5" w:rsidRDefault="008A1874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0" w:name="sub_33"/>
      <w:bookmarkEnd w:id="19"/>
      <w:r w:rsidRPr="00E50FA5">
        <w:rPr>
          <w:rFonts w:ascii="Times New Roman" w:hAnsi="Times New Roman"/>
          <w:sz w:val="24"/>
          <w:szCs w:val="24"/>
        </w:rPr>
        <w:t>3.3. Средства из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 выделяются на основании распоряжения администрации Порецкого муниципального округа.</w:t>
      </w:r>
    </w:p>
    <w:bookmarkEnd w:id="20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50FA5">
        <w:rPr>
          <w:rFonts w:ascii="Times New Roman" w:hAnsi="Times New Roman"/>
          <w:sz w:val="24"/>
          <w:szCs w:val="24"/>
        </w:rPr>
        <w:t xml:space="preserve">Распоряжения администрации Порецкого муниципального округа о выделении средств из </w:t>
      </w:r>
      <w:r w:rsidR="008A1874" w:rsidRPr="00E50FA5">
        <w:rPr>
          <w:rFonts w:ascii="Times New Roman" w:hAnsi="Times New Roman"/>
          <w:sz w:val="24"/>
          <w:szCs w:val="24"/>
        </w:rPr>
        <w:t>р</w:t>
      </w:r>
      <w:r w:rsidRPr="00E50FA5">
        <w:rPr>
          <w:rFonts w:ascii="Times New Roman" w:hAnsi="Times New Roman"/>
          <w:sz w:val="24"/>
          <w:szCs w:val="24"/>
        </w:rPr>
        <w:t>езервного фонда принимаются в том случае, когда средств, находящихся в распоряжении органов местного самоуправления и организаций Порецкого муниципального округа, осуществляющих эти мероприятия, недостаточно.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1" w:name="sub_34"/>
      <w:r w:rsidRPr="00E50FA5">
        <w:rPr>
          <w:rFonts w:ascii="Times New Roman" w:hAnsi="Times New Roman"/>
          <w:sz w:val="24"/>
          <w:szCs w:val="24"/>
        </w:rPr>
        <w:t>3.4. Основанием для подготовки проекта распоряжения администрации Порецкого муниципального округа является поручение главы Порецкого муниципального округа, данное на основании письменного мотивированного обращения отраслевого (территориального) и функционального органа администрации Порецкого муниципального округа, организации, гражданина.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2" w:name="sub_35"/>
      <w:bookmarkEnd w:id="21"/>
      <w:r w:rsidRPr="00E50FA5">
        <w:rPr>
          <w:rFonts w:ascii="Times New Roman" w:hAnsi="Times New Roman"/>
          <w:sz w:val="24"/>
          <w:szCs w:val="24"/>
        </w:rPr>
        <w:t>3.5. К обращению прилагаются: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3" w:name="sub_351"/>
      <w:bookmarkEnd w:id="22"/>
      <w:r w:rsidRPr="00E50FA5">
        <w:rPr>
          <w:rFonts w:ascii="Times New Roman" w:hAnsi="Times New Roman"/>
          <w:sz w:val="24"/>
          <w:szCs w:val="24"/>
        </w:rPr>
        <w:t>1) документы, послужившие основанием для обращения;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4" w:name="sub_352"/>
      <w:bookmarkEnd w:id="23"/>
      <w:r w:rsidRPr="00E50FA5">
        <w:rPr>
          <w:rFonts w:ascii="Times New Roman" w:hAnsi="Times New Roman"/>
          <w:sz w:val="24"/>
          <w:szCs w:val="24"/>
        </w:rPr>
        <w:t>2) расчет размера предлагае</w:t>
      </w:r>
      <w:r w:rsidR="008A1874" w:rsidRPr="00E50FA5">
        <w:rPr>
          <w:rFonts w:ascii="Times New Roman" w:hAnsi="Times New Roman"/>
          <w:sz w:val="24"/>
          <w:szCs w:val="24"/>
        </w:rPr>
        <w:t>мых для предоставления средств р</w:t>
      </w:r>
      <w:r w:rsidRPr="00E50FA5">
        <w:rPr>
          <w:rFonts w:ascii="Times New Roman" w:hAnsi="Times New Roman"/>
          <w:sz w:val="24"/>
          <w:szCs w:val="24"/>
        </w:rPr>
        <w:t>езервного фонда;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5" w:name="sub_353"/>
      <w:bookmarkEnd w:id="24"/>
      <w:r w:rsidRPr="00E50FA5">
        <w:rPr>
          <w:rFonts w:ascii="Times New Roman" w:hAnsi="Times New Roman"/>
          <w:sz w:val="24"/>
          <w:szCs w:val="24"/>
        </w:rPr>
        <w:t>3) документы, подтверждающие обоснованность произведенного расчета предлагаемых для выделения средств резервного фонда.</w:t>
      </w:r>
    </w:p>
    <w:bookmarkEnd w:id="25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50FA5">
        <w:rPr>
          <w:rFonts w:ascii="Times New Roman" w:hAnsi="Times New Roman"/>
          <w:sz w:val="24"/>
          <w:szCs w:val="24"/>
        </w:rPr>
        <w:t>3.5.1. К обращению граждан, проживающих на территории Порецкого муниципального округа, для оказания единовременной материальной и (или) финансовой помощи в связи с утратой ими имущества первой необходимости прилагаются: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6" w:name="sub_35011"/>
      <w:r w:rsidRPr="00E50FA5">
        <w:rPr>
          <w:rFonts w:ascii="Times New Roman" w:hAnsi="Times New Roman"/>
          <w:sz w:val="24"/>
          <w:szCs w:val="24"/>
        </w:rPr>
        <w:t>1) документы, послужившие основанием для обращения;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7" w:name="sub_35012"/>
      <w:bookmarkEnd w:id="26"/>
      <w:r w:rsidRPr="00E50FA5">
        <w:rPr>
          <w:rFonts w:ascii="Times New Roman" w:hAnsi="Times New Roman"/>
          <w:sz w:val="24"/>
          <w:szCs w:val="24"/>
        </w:rPr>
        <w:t xml:space="preserve">2) иные документы: паспорт, СНИЛС, ИНН, справка о составе семьи, выписка из </w:t>
      </w:r>
      <w:proofErr w:type="spellStart"/>
      <w:r w:rsidRPr="00E50FA5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E50FA5">
        <w:rPr>
          <w:rFonts w:ascii="Times New Roman" w:hAnsi="Times New Roman"/>
          <w:sz w:val="24"/>
          <w:szCs w:val="24"/>
        </w:rPr>
        <w:t xml:space="preserve"> книги, реквизиты счета получателя в банке.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8" w:name="sub_36"/>
      <w:bookmarkEnd w:id="27"/>
      <w:r w:rsidRPr="00E50FA5">
        <w:rPr>
          <w:rFonts w:ascii="Times New Roman" w:hAnsi="Times New Roman"/>
          <w:sz w:val="24"/>
          <w:szCs w:val="24"/>
        </w:rPr>
        <w:t>3.6. 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9" w:name="sub_37"/>
      <w:bookmarkEnd w:id="28"/>
      <w:r w:rsidRPr="00E50FA5">
        <w:rPr>
          <w:rFonts w:ascii="Times New Roman" w:hAnsi="Times New Roman"/>
          <w:sz w:val="24"/>
          <w:szCs w:val="24"/>
        </w:rPr>
        <w:t>3.7. Должностное лицо, подписавшее обращение, содержащее пр</w:t>
      </w:r>
      <w:r w:rsidR="008A1874" w:rsidRPr="00E50FA5">
        <w:rPr>
          <w:rFonts w:ascii="Times New Roman" w:hAnsi="Times New Roman"/>
          <w:sz w:val="24"/>
          <w:szCs w:val="24"/>
        </w:rPr>
        <w:t>осьбу о предоставлении средств р</w:t>
      </w:r>
      <w:r w:rsidRPr="00E50FA5">
        <w:rPr>
          <w:rFonts w:ascii="Times New Roman" w:hAnsi="Times New Roman"/>
          <w:sz w:val="24"/>
          <w:szCs w:val="24"/>
        </w:rPr>
        <w:t>езервного фонда, несет персональную ответственность за законность и обоснованность представленных документов.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0" w:name="sub_38"/>
      <w:bookmarkEnd w:id="29"/>
      <w:r w:rsidRPr="00E50FA5">
        <w:rPr>
          <w:rFonts w:ascii="Times New Roman" w:hAnsi="Times New Roman"/>
          <w:sz w:val="24"/>
          <w:szCs w:val="24"/>
        </w:rPr>
        <w:t>3.8.</w:t>
      </w:r>
      <w:r w:rsidR="008A1874" w:rsidRPr="00E50FA5">
        <w:rPr>
          <w:rFonts w:ascii="Times New Roman" w:hAnsi="Times New Roman"/>
          <w:sz w:val="24"/>
          <w:szCs w:val="24"/>
        </w:rPr>
        <w:t xml:space="preserve"> Вопрос о выделении средств из р</w:t>
      </w:r>
      <w:r w:rsidRPr="00E50FA5">
        <w:rPr>
          <w:rFonts w:ascii="Times New Roman" w:hAnsi="Times New Roman"/>
          <w:sz w:val="24"/>
          <w:szCs w:val="24"/>
        </w:rPr>
        <w:t>езервного фонда рассматривается в течение 10 календарных дней (в течение 1 дня - при чрезвычайных ситуациях) со дня обращения.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1" w:name="sub_39"/>
      <w:bookmarkEnd w:id="30"/>
      <w:r w:rsidRPr="00E50FA5">
        <w:rPr>
          <w:rFonts w:ascii="Times New Roman" w:hAnsi="Times New Roman"/>
          <w:sz w:val="24"/>
          <w:szCs w:val="24"/>
        </w:rPr>
        <w:t>3.9. Проект распоряжения администрации Порецкого муниципального округа о вы</w:t>
      </w:r>
      <w:r w:rsidR="008A1874" w:rsidRPr="00E50FA5">
        <w:rPr>
          <w:rFonts w:ascii="Times New Roman" w:hAnsi="Times New Roman"/>
          <w:sz w:val="24"/>
          <w:szCs w:val="24"/>
        </w:rPr>
        <w:t>делении бюджетных ассигнований р</w:t>
      </w:r>
      <w:r w:rsidRPr="00E50FA5">
        <w:rPr>
          <w:rFonts w:ascii="Times New Roman" w:hAnsi="Times New Roman"/>
          <w:sz w:val="24"/>
          <w:szCs w:val="24"/>
        </w:rPr>
        <w:t>езервного фонда на указанные направления готовят главные распорядители средств местного бюджета, исполняющие задачи (функции) по реализации мероприятий (полномочий), на финансирование которых напра</w:t>
      </w:r>
      <w:r w:rsidR="008A1874" w:rsidRPr="00E50FA5">
        <w:rPr>
          <w:rFonts w:ascii="Times New Roman" w:hAnsi="Times New Roman"/>
          <w:sz w:val="24"/>
          <w:szCs w:val="24"/>
        </w:rPr>
        <w:t>вляются бюджетные ассигнования р</w:t>
      </w:r>
      <w:r w:rsidRPr="00E50FA5">
        <w:rPr>
          <w:rFonts w:ascii="Times New Roman" w:hAnsi="Times New Roman"/>
          <w:sz w:val="24"/>
          <w:szCs w:val="24"/>
        </w:rPr>
        <w:t>езервного фонда. В случае вы</w:t>
      </w:r>
      <w:r w:rsidR="008A1874" w:rsidRPr="00E50FA5">
        <w:rPr>
          <w:rFonts w:ascii="Times New Roman" w:hAnsi="Times New Roman"/>
          <w:sz w:val="24"/>
          <w:szCs w:val="24"/>
        </w:rPr>
        <w:t>деления бюджетных ассигнований р</w:t>
      </w:r>
      <w:r w:rsidRPr="00E50FA5">
        <w:rPr>
          <w:rFonts w:ascii="Times New Roman" w:hAnsi="Times New Roman"/>
          <w:sz w:val="24"/>
          <w:szCs w:val="24"/>
        </w:rPr>
        <w:t xml:space="preserve">езервного фонда муниципальному учреждению Порецкого муниципального округа проект </w:t>
      </w:r>
      <w:r w:rsidRPr="00E50FA5">
        <w:rPr>
          <w:rFonts w:ascii="Times New Roman" w:hAnsi="Times New Roman"/>
          <w:sz w:val="24"/>
          <w:szCs w:val="24"/>
        </w:rPr>
        <w:lastRenderedPageBreak/>
        <w:t>муниципального правового акта готовят главные распорядители средств местного бюджета, осуществляющие полномочия учредителя учреждения.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2" w:name="sub_310"/>
      <w:bookmarkEnd w:id="31"/>
      <w:r w:rsidRPr="00E50FA5">
        <w:rPr>
          <w:rFonts w:ascii="Times New Roman" w:hAnsi="Times New Roman"/>
          <w:sz w:val="24"/>
          <w:szCs w:val="24"/>
        </w:rPr>
        <w:t>3.10. В проекте распоряжения администрации Порецкого муниципального округа о вы</w:t>
      </w:r>
      <w:r w:rsidR="008A1874" w:rsidRPr="00E50FA5">
        <w:rPr>
          <w:rFonts w:ascii="Times New Roman" w:hAnsi="Times New Roman"/>
          <w:sz w:val="24"/>
          <w:szCs w:val="24"/>
        </w:rPr>
        <w:t>делении бюджетных ассигнований р</w:t>
      </w:r>
      <w:r w:rsidRPr="00E50FA5">
        <w:rPr>
          <w:rFonts w:ascii="Times New Roman" w:hAnsi="Times New Roman"/>
          <w:sz w:val="24"/>
          <w:szCs w:val="24"/>
        </w:rPr>
        <w:t>езервного фонда указываются: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3" w:name="sub_3101"/>
      <w:bookmarkEnd w:id="32"/>
      <w:r w:rsidRPr="00E50FA5">
        <w:rPr>
          <w:rFonts w:ascii="Times New Roman" w:hAnsi="Times New Roman"/>
          <w:sz w:val="24"/>
          <w:szCs w:val="24"/>
        </w:rPr>
        <w:t>1) основания выдел</w:t>
      </w:r>
      <w:r w:rsidR="008A1874" w:rsidRPr="00E50FA5">
        <w:rPr>
          <w:rFonts w:ascii="Times New Roman" w:hAnsi="Times New Roman"/>
          <w:sz w:val="24"/>
          <w:szCs w:val="24"/>
        </w:rPr>
        <w:t>ения бюджетных ассигнований из р</w:t>
      </w:r>
      <w:r w:rsidRPr="00E50FA5">
        <w:rPr>
          <w:rFonts w:ascii="Times New Roman" w:hAnsi="Times New Roman"/>
          <w:sz w:val="24"/>
          <w:szCs w:val="24"/>
        </w:rPr>
        <w:t>езервного фонда;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4" w:name="sub_3102"/>
      <w:bookmarkEnd w:id="33"/>
      <w:r w:rsidRPr="00E50FA5">
        <w:rPr>
          <w:rFonts w:ascii="Times New Roman" w:hAnsi="Times New Roman"/>
          <w:sz w:val="24"/>
          <w:szCs w:val="24"/>
        </w:rPr>
        <w:t>2) размер бюджетных ассигнований;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5" w:name="sub_3103"/>
      <w:bookmarkEnd w:id="34"/>
      <w:r w:rsidRPr="00E50FA5">
        <w:rPr>
          <w:rFonts w:ascii="Times New Roman" w:hAnsi="Times New Roman"/>
          <w:sz w:val="24"/>
          <w:szCs w:val="24"/>
        </w:rPr>
        <w:t>3) источник предостав</w:t>
      </w:r>
      <w:r w:rsidR="008A1874" w:rsidRPr="00E50FA5">
        <w:rPr>
          <w:rFonts w:ascii="Times New Roman" w:hAnsi="Times New Roman"/>
          <w:sz w:val="24"/>
          <w:szCs w:val="24"/>
        </w:rPr>
        <w:t>ления бюджетных ассигнований - р</w:t>
      </w:r>
      <w:r w:rsidRPr="00E50FA5">
        <w:rPr>
          <w:rFonts w:ascii="Times New Roman" w:hAnsi="Times New Roman"/>
          <w:sz w:val="24"/>
          <w:szCs w:val="24"/>
        </w:rPr>
        <w:t>езервный фонд;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6" w:name="sub_3104"/>
      <w:bookmarkEnd w:id="35"/>
      <w:r w:rsidRPr="00E50FA5">
        <w:rPr>
          <w:rFonts w:ascii="Times New Roman" w:hAnsi="Times New Roman"/>
          <w:sz w:val="24"/>
          <w:szCs w:val="24"/>
        </w:rPr>
        <w:t xml:space="preserve">4) получатель </w:t>
      </w:r>
      <w:r w:rsidR="008A1874" w:rsidRPr="00E50FA5">
        <w:rPr>
          <w:rFonts w:ascii="Times New Roman" w:hAnsi="Times New Roman"/>
          <w:sz w:val="24"/>
          <w:szCs w:val="24"/>
        </w:rPr>
        <w:t>бюджетных ассигнований р</w:t>
      </w:r>
      <w:r w:rsidRPr="00E50FA5">
        <w:rPr>
          <w:rFonts w:ascii="Times New Roman" w:hAnsi="Times New Roman"/>
          <w:sz w:val="24"/>
          <w:szCs w:val="24"/>
        </w:rPr>
        <w:t>езервного фонда;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7" w:name="sub_3105"/>
      <w:bookmarkEnd w:id="36"/>
      <w:r w:rsidRPr="00E50FA5">
        <w:rPr>
          <w:rFonts w:ascii="Times New Roman" w:hAnsi="Times New Roman"/>
          <w:sz w:val="24"/>
          <w:szCs w:val="24"/>
        </w:rPr>
        <w:t>5) целевое назначение;</w:t>
      </w:r>
    </w:p>
    <w:p w:rsidR="001B0066" w:rsidRPr="00E50FA5" w:rsidRDefault="008A1874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38" w:name="sub_3106"/>
      <w:bookmarkEnd w:id="37"/>
      <w:r w:rsidRPr="00E50FA5">
        <w:rPr>
          <w:rFonts w:ascii="Times New Roman" w:hAnsi="Times New Roman"/>
          <w:sz w:val="24"/>
          <w:szCs w:val="24"/>
        </w:rPr>
        <w:t>6)</w:t>
      </w:r>
      <w:r w:rsidR="001B0066" w:rsidRPr="00E50FA5">
        <w:rPr>
          <w:rFonts w:ascii="Times New Roman" w:hAnsi="Times New Roman"/>
          <w:sz w:val="24"/>
          <w:szCs w:val="24"/>
        </w:rPr>
        <w:t xml:space="preserve">должностное лицо администрации Порецкого муниципального округа, осуществляющее </w:t>
      </w:r>
      <w:proofErr w:type="gramStart"/>
      <w:r w:rsidR="001B0066" w:rsidRPr="00E50F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B0066" w:rsidRPr="00E50FA5">
        <w:rPr>
          <w:rFonts w:ascii="Times New Roman" w:hAnsi="Times New Roman"/>
          <w:sz w:val="24"/>
          <w:szCs w:val="24"/>
        </w:rPr>
        <w:t xml:space="preserve"> исполнением муниципального правового акта.</w:t>
      </w:r>
    </w:p>
    <w:bookmarkEnd w:id="38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Pr="00E50FA5" w:rsidRDefault="001B0066" w:rsidP="00E50FA5">
      <w:pPr>
        <w:pStyle w:val="a3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004"/>
      <w:r w:rsidRPr="00E50FA5">
        <w:rPr>
          <w:rFonts w:ascii="Times New Roman" w:hAnsi="Times New Roman"/>
          <w:b/>
          <w:sz w:val="24"/>
          <w:szCs w:val="24"/>
        </w:rPr>
        <w:t xml:space="preserve">4. Осуществление </w:t>
      </w:r>
      <w:proofErr w:type="gramStart"/>
      <w:r w:rsidRPr="00E50FA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50FA5">
        <w:rPr>
          <w:rFonts w:ascii="Times New Roman" w:hAnsi="Times New Roman"/>
          <w:b/>
          <w:sz w:val="24"/>
          <w:szCs w:val="24"/>
        </w:rPr>
        <w:t xml:space="preserve"> исполнением бюджетных асси</w:t>
      </w:r>
      <w:r w:rsidR="00537D1F">
        <w:rPr>
          <w:rFonts w:ascii="Times New Roman" w:hAnsi="Times New Roman"/>
          <w:b/>
          <w:sz w:val="24"/>
          <w:szCs w:val="24"/>
        </w:rPr>
        <w:t>гнований р</w:t>
      </w:r>
      <w:r w:rsidRPr="00E50FA5">
        <w:rPr>
          <w:rFonts w:ascii="Times New Roman" w:hAnsi="Times New Roman"/>
          <w:b/>
          <w:sz w:val="24"/>
          <w:szCs w:val="24"/>
        </w:rPr>
        <w:t>езервного фонда</w:t>
      </w:r>
    </w:p>
    <w:bookmarkEnd w:id="39"/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1B0066" w:rsidRPr="00E50FA5" w:rsidRDefault="0082521B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40" w:name="sub_41"/>
      <w:r w:rsidRPr="00E50FA5">
        <w:rPr>
          <w:rFonts w:ascii="Times New Roman" w:hAnsi="Times New Roman"/>
          <w:sz w:val="24"/>
          <w:szCs w:val="24"/>
        </w:rPr>
        <w:t>4.1. Средства, выделенные из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фонда, подлежат использованию строго по целевому назначению, указанному в распоряжении администрации Порецкого муниципального округа, и не могут быть направлены на иные цели.</w:t>
      </w:r>
    </w:p>
    <w:p w:rsidR="001B0066" w:rsidRPr="00E50FA5" w:rsidRDefault="0082521B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41" w:name="sub_42"/>
      <w:bookmarkEnd w:id="40"/>
      <w:r w:rsidRPr="00E50FA5">
        <w:rPr>
          <w:rFonts w:ascii="Times New Roman" w:hAnsi="Times New Roman"/>
          <w:sz w:val="24"/>
          <w:szCs w:val="24"/>
        </w:rPr>
        <w:t>4.2. Средства, выделенные из р</w:t>
      </w:r>
      <w:r w:rsidR="001B0066" w:rsidRPr="00E50FA5">
        <w:rPr>
          <w:rFonts w:ascii="Times New Roman" w:hAnsi="Times New Roman"/>
          <w:sz w:val="24"/>
          <w:szCs w:val="24"/>
        </w:rPr>
        <w:t>езервного фонда, предоставленные в соответствии с распоряжением администрации Порецкого муниципального округа,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42" w:name="sub_43"/>
      <w:bookmarkEnd w:id="41"/>
      <w:r w:rsidRPr="00E50FA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E50FA5">
        <w:rPr>
          <w:rFonts w:ascii="Times New Roman" w:hAnsi="Times New Roman"/>
          <w:sz w:val="24"/>
          <w:szCs w:val="24"/>
        </w:rPr>
        <w:t>Главные распорядители средств местного бюджета, исполняющие задачи (функции) по реализации мероприятий (полномочий), на финансирование которых напра</w:t>
      </w:r>
      <w:r w:rsidR="003534B1" w:rsidRPr="00E50FA5">
        <w:rPr>
          <w:rFonts w:ascii="Times New Roman" w:hAnsi="Times New Roman"/>
          <w:sz w:val="24"/>
          <w:szCs w:val="24"/>
        </w:rPr>
        <w:t>вляются бюджетные ассигнования р</w:t>
      </w:r>
      <w:r w:rsidRPr="00E50FA5">
        <w:rPr>
          <w:rFonts w:ascii="Times New Roman" w:hAnsi="Times New Roman"/>
          <w:sz w:val="24"/>
          <w:szCs w:val="24"/>
        </w:rPr>
        <w:t>езервного фонда, граждане и организации, в распоряжен</w:t>
      </w:r>
      <w:r w:rsidR="003534B1" w:rsidRPr="00E50FA5">
        <w:rPr>
          <w:rFonts w:ascii="Times New Roman" w:hAnsi="Times New Roman"/>
          <w:sz w:val="24"/>
          <w:szCs w:val="24"/>
        </w:rPr>
        <w:t>ие которых выделяются средства р</w:t>
      </w:r>
      <w:r w:rsidRPr="00E50FA5">
        <w:rPr>
          <w:rFonts w:ascii="Times New Roman" w:hAnsi="Times New Roman"/>
          <w:sz w:val="24"/>
          <w:szCs w:val="24"/>
        </w:rPr>
        <w:t>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Порецкого муниципального округа подробный отчет</w:t>
      </w:r>
      <w:proofErr w:type="gramEnd"/>
      <w:r w:rsidRPr="00E50FA5">
        <w:rPr>
          <w:rFonts w:ascii="Times New Roman" w:hAnsi="Times New Roman"/>
          <w:sz w:val="24"/>
          <w:szCs w:val="24"/>
        </w:rPr>
        <w:t xml:space="preserve"> об использовании этих средств согласно </w:t>
      </w:r>
      <w:hyperlink w:anchor="sub_1100" w:history="1">
        <w:r w:rsidRPr="00E50FA5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E50FA5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1B0066" w:rsidRPr="00E50FA5" w:rsidRDefault="001B0066" w:rsidP="00E50FA5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43" w:name="sub_44"/>
      <w:bookmarkEnd w:id="42"/>
      <w:r w:rsidRPr="00E50FA5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50F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0FA5">
        <w:rPr>
          <w:rFonts w:ascii="Times New Roman" w:hAnsi="Times New Roman"/>
          <w:sz w:val="24"/>
          <w:szCs w:val="24"/>
        </w:rPr>
        <w:t xml:space="preserve"> </w:t>
      </w:r>
      <w:r w:rsidR="003534B1" w:rsidRPr="00E50FA5">
        <w:rPr>
          <w:rFonts w:ascii="Times New Roman" w:hAnsi="Times New Roman"/>
          <w:sz w:val="24"/>
          <w:szCs w:val="24"/>
        </w:rPr>
        <w:t>целевым использованием средств р</w:t>
      </w:r>
      <w:r w:rsidRPr="00E50FA5">
        <w:rPr>
          <w:rFonts w:ascii="Times New Roman" w:hAnsi="Times New Roman"/>
          <w:sz w:val="24"/>
          <w:szCs w:val="24"/>
        </w:rPr>
        <w:t>езервного фонда осуществляет финансовый отдел администрации Порецкого муниципального округа.</w:t>
      </w:r>
    </w:p>
    <w:bookmarkEnd w:id="43"/>
    <w:p w:rsidR="001B0066" w:rsidRPr="00E50FA5" w:rsidRDefault="001B0066" w:rsidP="00E50FA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B0066" w:rsidRPr="00E50FA5" w:rsidRDefault="001B0066" w:rsidP="00E50FA5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44" w:name="sub_1100"/>
    </w:p>
    <w:p w:rsidR="001B0066" w:rsidRPr="00E50FA5" w:rsidRDefault="001B0066" w:rsidP="00E50FA5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E50FA5" w:rsidRDefault="001B0066" w:rsidP="00E50FA5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50FA5" w:rsidRPr="0018361D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1B0066" w:rsidRPr="0018361D" w:rsidRDefault="001B0066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A67EB1" w:rsidRDefault="00A67EB1" w:rsidP="0018361D">
      <w:pPr>
        <w:pStyle w:val="a3"/>
        <w:ind w:right="-284"/>
        <w:jc w:val="right"/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proofErr w:type="gramStart"/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>к</w:t>
      </w:r>
      <w:proofErr w:type="gramEnd"/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1B0066" w:rsidRPr="0018361D" w:rsidRDefault="006371EA" w:rsidP="0018361D">
      <w:pPr>
        <w:pStyle w:val="a3"/>
        <w:ind w:right="-284"/>
        <w:jc w:val="right"/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</w:pPr>
      <w:hyperlink w:anchor="sub_1000" w:history="1">
        <w:r w:rsidR="001B0066" w:rsidRPr="0018361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 xml:space="preserve"> использования бюджетных</w:t>
      </w:r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br/>
        <w:t>ассигнований резервного фонда</w:t>
      </w:r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администрации </w:t>
      </w:r>
      <w:r w:rsidR="001B0066" w:rsidRPr="0018361D">
        <w:rPr>
          <w:rFonts w:ascii="Times New Roman" w:hAnsi="Times New Roman"/>
          <w:sz w:val="24"/>
          <w:szCs w:val="24"/>
        </w:rPr>
        <w:t>Порецкого</w:t>
      </w:r>
      <w:r w:rsidR="001B0066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 xml:space="preserve">  </w:t>
      </w:r>
    </w:p>
    <w:p w:rsidR="003534B1" w:rsidRPr="0018361D" w:rsidRDefault="001B0066" w:rsidP="0018361D">
      <w:pPr>
        <w:pStyle w:val="a3"/>
        <w:ind w:right="-284"/>
        <w:jc w:val="right"/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</w:pPr>
      <w:r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округа</w:t>
      </w:r>
      <w:r w:rsidR="003534B1"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1B0066" w:rsidRPr="0018361D" w:rsidRDefault="003534B1" w:rsidP="0018361D">
      <w:pPr>
        <w:pStyle w:val="a3"/>
        <w:ind w:right="-284"/>
        <w:jc w:val="right"/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</w:pPr>
      <w:r w:rsidRPr="0018361D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>Чувашской Республики</w:t>
      </w:r>
    </w:p>
    <w:bookmarkEnd w:id="44"/>
    <w:p w:rsidR="001B0066" w:rsidRPr="0018361D" w:rsidRDefault="001B0066" w:rsidP="001836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B0066" w:rsidRPr="0018361D" w:rsidRDefault="001B0066" w:rsidP="0018361D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 w:rsidRPr="0018361D">
        <w:rPr>
          <w:rFonts w:ascii="Times New Roman" w:hAnsi="Times New Roman" w:cs="Times New Roman"/>
          <w:color w:val="auto"/>
        </w:rPr>
        <w:t>ОТЧЕТ</w:t>
      </w:r>
      <w:r w:rsidRPr="0018361D">
        <w:rPr>
          <w:rFonts w:ascii="Times New Roman" w:hAnsi="Times New Roman" w:cs="Times New Roman"/>
          <w:color w:val="auto"/>
        </w:rPr>
        <w:br/>
        <w:t xml:space="preserve">ОБ ИСПОЛЬЗОВАНИИ БЮДЖЕТНЫХ </w:t>
      </w:r>
      <w:proofErr w:type="gramStart"/>
      <w:r w:rsidRPr="0018361D">
        <w:rPr>
          <w:rFonts w:ascii="Times New Roman" w:hAnsi="Times New Roman" w:cs="Times New Roman"/>
          <w:color w:val="auto"/>
        </w:rPr>
        <w:t>АССИГНОВАНИЙ РЕЗЕРВНОГО ФОНДА АДМИНИСТРАЦИИ ПОРЕЦКОГО МУНИЦИПАЛЬНОГО ОКРУГА ЧУВАШСКОЙ РЕСПУБЛИКИ</w:t>
      </w:r>
      <w:proofErr w:type="gramEnd"/>
      <w:r w:rsidRPr="0018361D">
        <w:rPr>
          <w:rFonts w:ascii="Times New Roman" w:hAnsi="Times New Roman" w:cs="Times New Roman"/>
          <w:color w:val="auto"/>
        </w:rPr>
        <w:br/>
        <w:t>ЗА __________ ГОД</w:t>
      </w:r>
      <w:r w:rsidRPr="0018361D">
        <w:rPr>
          <w:rFonts w:ascii="Times New Roman" w:hAnsi="Times New Roman" w:cs="Times New Roman"/>
          <w:color w:val="auto"/>
        </w:rPr>
        <w:br/>
        <w:t>(Наименование структурного подразделения администрации Порецкого муниципального округа (главного распорядителя средств местного бюджета)/ организации/фамилия, имя отчество (при наличии) гражданина)</w:t>
      </w:r>
    </w:p>
    <w:p w:rsidR="00D55045" w:rsidRPr="0018361D" w:rsidRDefault="00D55045" w:rsidP="0018361D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47698E" w:rsidRPr="0018361D" w:rsidRDefault="00D55045" w:rsidP="0047698E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>Ед. измерения: в рублях</w:t>
      </w:r>
    </w:p>
    <w:tbl>
      <w:tblPr>
        <w:tblpPr w:leftFromText="180" w:rightFromText="180" w:vertAnchor="text" w:horzAnchor="margin" w:tblpXSpec="center" w:tblpY="398"/>
        <w:tblW w:w="11495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1683"/>
        <w:gridCol w:w="1559"/>
        <w:gridCol w:w="2126"/>
        <w:gridCol w:w="993"/>
        <w:gridCol w:w="1275"/>
        <w:gridCol w:w="1701"/>
        <w:gridCol w:w="1418"/>
      </w:tblGrid>
      <w:tr w:rsidR="002C476A" w:rsidRPr="002C476A" w:rsidTr="00844689">
        <w:trPr>
          <w:trHeight w:val="404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18361D" w:rsidRDefault="001B0066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</w:rPr>
            </w:pPr>
            <w:r w:rsidRPr="001836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836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361D">
              <w:rPr>
                <w:rFonts w:ascii="Times New Roman" w:hAnsi="Times New Roman" w:cs="Times New Roman"/>
              </w:rPr>
              <w:t>/</w:t>
            </w:r>
            <w:proofErr w:type="spellStart"/>
            <w:r w:rsidRPr="001836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8E" w:rsidRP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1B0066" w:rsidRP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и цели </w:t>
            </w:r>
            <w:proofErr w:type="gramStart"/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бюджетных ассигнований резервного фонда администрации </w:t>
            </w:r>
            <w:r w:rsidR="00D55045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6A" w:rsidRDefault="001B0066" w:rsidP="002C476A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  <w:p w:rsidR="002C476A" w:rsidRDefault="006371EA" w:rsidP="002C476A">
            <w:pPr>
              <w:pStyle w:val="a8"/>
              <w:ind w:left="-151" w:right="-284"/>
              <w:jc w:val="center"/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435B6" w:rsidRPr="002C476A">
              <w:rPr>
                <w:rFonts w:ascii="Times New Roman" w:hAnsi="Times New Roman" w:cs="Times New Roman"/>
                <w:sz w:val="22"/>
                <w:szCs w:val="22"/>
              </w:rPr>
              <w:instrText>HYPERLINK "http://internet.garant.ru/document/redirect/72275618/1000"</w:instrTex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76A"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  <w:t>бюджетной</w:t>
            </w:r>
          </w:p>
          <w:p w:rsidR="001B0066" w:rsidRPr="002C476A" w:rsidRDefault="001B0066" w:rsidP="002C476A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  <w:t>классификации</w:t>
            </w:r>
            <w:r w:rsidR="006371EA" w:rsidRPr="002C4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</w:p>
          <w:p w:rsid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ассигнований резервного фонда администрации </w:t>
            </w:r>
            <w:r w:rsidR="00D55045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муниципального о</w:t>
            </w:r>
          </w:p>
          <w:p w:rsid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круга в соответствии</w:t>
            </w:r>
          </w:p>
          <w:p w:rsid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с распоряжением администрации </w:t>
            </w:r>
            <w:r w:rsidR="00D55045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1B0066" w:rsidRP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8E" w:rsidRPr="002C476A" w:rsidRDefault="00844689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</w:p>
          <w:p w:rsidR="001B0066" w:rsidRP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6A" w:rsidRP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</w: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B0066" w:rsidRP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6A" w:rsidRDefault="001B0066" w:rsidP="002C476A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Остаток бюджетных ассигнований </w:t>
            </w:r>
            <w:proofErr w:type="gramStart"/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резервного</w:t>
            </w:r>
            <w:proofErr w:type="gramEnd"/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689" w:rsidRDefault="00844689" w:rsidP="002C476A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Фонда</w:t>
            </w:r>
          </w:p>
          <w:p w:rsidR="00844689" w:rsidRDefault="00844689" w:rsidP="00844689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D55045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689" w:rsidRDefault="00844689" w:rsidP="00844689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D55045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Порецкого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844689" w:rsidRDefault="00844689" w:rsidP="00844689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1B0066" w:rsidRPr="002C476A" w:rsidRDefault="00844689" w:rsidP="00844689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  <w:p w:rsidR="001B0066" w:rsidRP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1101" w:history="1">
              <w:r w:rsidRPr="002C4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гр. 4</w:t>
              </w:r>
            </w:hyperlink>
            <w:r w:rsidRPr="002C47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- гр.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Документы,</w:t>
            </w:r>
          </w:p>
          <w:p w:rsid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A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одтверждаю</w:t>
            </w:r>
            <w:r w:rsidR="00BB5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C476A" w:rsidRDefault="001B0066" w:rsidP="0047698E">
            <w:pPr>
              <w:pStyle w:val="a8"/>
              <w:ind w:left="-151"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76A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B0066" w:rsidRPr="002C476A" w:rsidRDefault="002C476A" w:rsidP="002C476A">
            <w:pPr>
              <w:pStyle w:val="a8"/>
              <w:ind w:left="-151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B0066" w:rsidRPr="002C476A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</w:tr>
      <w:tr w:rsidR="002C476A" w:rsidRPr="0018361D" w:rsidTr="00844689">
        <w:trPr>
          <w:trHeight w:val="281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18361D" w:rsidRDefault="001B0066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</w:rPr>
            </w:pPr>
            <w:r w:rsidRPr="00183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6" w:rsidRPr="002C476A" w:rsidRDefault="00E507A5" w:rsidP="0018361D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C476A" w:rsidRPr="0018361D" w:rsidTr="00844689">
        <w:trPr>
          <w:trHeight w:val="299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18361D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6" w:rsidRPr="002C476A" w:rsidRDefault="001B0066" w:rsidP="0018361D">
            <w:pPr>
              <w:pStyle w:val="a8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0066" w:rsidRPr="0018361D" w:rsidRDefault="001B0066" w:rsidP="001836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50FA5" w:rsidRDefault="00E50FA5" w:rsidP="0018361D">
      <w:pPr>
        <w:pStyle w:val="a9"/>
        <w:ind w:right="-284"/>
        <w:rPr>
          <w:rFonts w:ascii="Times New Roman" w:hAnsi="Times New Roman" w:cs="Times New Roman"/>
        </w:rPr>
      </w:pPr>
    </w:p>
    <w:p w:rsidR="001B0066" w:rsidRPr="0018361D" w:rsidRDefault="001B0066" w:rsidP="0018361D">
      <w:pPr>
        <w:pStyle w:val="a9"/>
        <w:ind w:right="-284"/>
        <w:rPr>
          <w:rFonts w:ascii="Times New Roman" w:hAnsi="Times New Roman" w:cs="Times New Roman"/>
        </w:rPr>
      </w:pPr>
      <w:r w:rsidRPr="0018361D">
        <w:rPr>
          <w:rFonts w:ascii="Times New Roman" w:hAnsi="Times New Roman" w:cs="Times New Roman"/>
        </w:rPr>
        <w:t>Приложение на _________________ листах.</w:t>
      </w:r>
    </w:p>
    <w:p w:rsidR="001B0066" w:rsidRPr="0018361D" w:rsidRDefault="001B0066" w:rsidP="001836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B0066" w:rsidRPr="0018361D" w:rsidRDefault="001B0066" w:rsidP="0018361D">
      <w:pPr>
        <w:pStyle w:val="a9"/>
        <w:ind w:right="-284"/>
        <w:rPr>
          <w:rFonts w:ascii="Times New Roman" w:hAnsi="Times New Roman" w:cs="Times New Roman"/>
        </w:rPr>
      </w:pPr>
      <w:r w:rsidRPr="0018361D">
        <w:rPr>
          <w:rFonts w:ascii="Times New Roman" w:hAnsi="Times New Roman" w:cs="Times New Roman"/>
        </w:rPr>
        <w:t>Руководитель _________________</w:t>
      </w:r>
    </w:p>
    <w:p w:rsidR="001B0066" w:rsidRPr="0018361D" w:rsidRDefault="001B0066" w:rsidP="001836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B0066" w:rsidRPr="00D55045" w:rsidRDefault="001B0066" w:rsidP="001B0066">
      <w:pPr>
        <w:pStyle w:val="a9"/>
        <w:rPr>
          <w:rFonts w:ascii="Times New Roman" w:hAnsi="Times New Roman" w:cs="Times New Roman"/>
        </w:rPr>
      </w:pPr>
      <w:r w:rsidRPr="00D55045">
        <w:rPr>
          <w:rFonts w:ascii="Times New Roman" w:hAnsi="Times New Roman" w:cs="Times New Roman"/>
        </w:rPr>
        <w:t>Гл. бухгалтер _________________</w:t>
      </w:r>
    </w:p>
    <w:p w:rsidR="00765B81" w:rsidRPr="00D55045" w:rsidRDefault="00765B81">
      <w:pPr>
        <w:rPr>
          <w:rFonts w:ascii="Times New Roman" w:hAnsi="Times New Roman" w:cs="Times New Roman"/>
          <w:sz w:val="24"/>
          <w:szCs w:val="24"/>
        </w:rPr>
      </w:pPr>
    </w:p>
    <w:sectPr w:rsidR="00765B81" w:rsidRPr="00D55045" w:rsidSect="001B00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810"/>
    <w:multiLevelType w:val="hybridMultilevel"/>
    <w:tmpl w:val="0E2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066"/>
    <w:rsid w:val="000A31BB"/>
    <w:rsid w:val="001435B6"/>
    <w:rsid w:val="00161836"/>
    <w:rsid w:val="0018361D"/>
    <w:rsid w:val="001B0066"/>
    <w:rsid w:val="00265512"/>
    <w:rsid w:val="002C476A"/>
    <w:rsid w:val="003025DE"/>
    <w:rsid w:val="003534B1"/>
    <w:rsid w:val="003A7C2B"/>
    <w:rsid w:val="003D6828"/>
    <w:rsid w:val="0047698E"/>
    <w:rsid w:val="004E6F7C"/>
    <w:rsid w:val="00537D1F"/>
    <w:rsid w:val="006371EA"/>
    <w:rsid w:val="006B3394"/>
    <w:rsid w:val="00765B81"/>
    <w:rsid w:val="0082521B"/>
    <w:rsid w:val="00844689"/>
    <w:rsid w:val="0087073D"/>
    <w:rsid w:val="008A0A69"/>
    <w:rsid w:val="008A1874"/>
    <w:rsid w:val="009664CB"/>
    <w:rsid w:val="00A67EB1"/>
    <w:rsid w:val="00B32C9C"/>
    <w:rsid w:val="00B76EED"/>
    <w:rsid w:val="00B839FE"/>
    <w:rsid w:val="00BB5AFB"/>
    <w:rsid w:val="00BE35FF"/>
    <w:rsid w:val="00C21A05"/>
    <w:rsid w:val="00C66C8E"/>
    <w:rsid w:val="00D55045"/>
    <w:rsid w:val="00DD385A"/>
    <w:rsid w:val="00E507A5"/>
    <w:rsid w:val="00E50FA5"/>
    <w:rsid w:val="00EC7AE6"/>
    <w:rsid w:val="00F123C5"/>
    <w:rsid w:val="00F77DAA"/>
    <w:rsid w:val="00FB33C9"/>
    <w:rsid w:val="00FC444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10263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30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5177-0F62-44B3-94B4-303E2EC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2023-05-24T06:20:00Z</cp:lastPrinted>
  <dcterms:created xsi:type="dcterms:W3CDTF">2023-06-06T06:52:00Z</dcterms:created>
  <dcterms:modified xsi:type="dcterms:W3CDTF">2023-06-06T06:52:00Z</dcterms:modified>
</cp:coreProperties>
</file>