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96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4244"/>
      </w:tblGrid>
      <w:tr w:rsidR="00C37ADE" w:rsidRPr="00A434EE" w:rsidTr="00D4640D">
        <w:tc>
          <w:tcPr>
            <w:tcW w:w="93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04DF" w:rsidRPr="00A434EE" w:rsidRDefault="003204DF">
            <w:pPr>
              <w:pStyle w:val="ConsPlusNormal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434EE">
              <w:rPr>
                <w:rFonts w:asciiTheme="minorHAnsi" w:hAnsiTheme="minorHAnsi" w:cstheme="minorHAnsi"/>
                <w:b/>
                <w:sz w:val="24"/>
                <w:szCs w:val="24"/>
              </w:rPr>
              <w:t>Извлечение</w:t>
            </w:r>
          </w:p>
        </w:tc>
      </w:tr>
      <w:tr w:rsidR="00D4640D" w:rsidRPr="00D4640D" w:rsidTr="00D464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</w:tcPr>
          <w:p w:rsidR="00D4640D" w:rsidRPr="00D4640D" w:rsidRDefault="00D4640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D4640D">
              <w:rPr>
                <w:rFonts w:cstheme="minorHAnsi"/>
                <w:sz w:val="24"/>
                <w:szCs w:val="24"/>
              </w:rPr>
              <w:t>31 декабря 2015 года</w:t>
            </w:r>
          </w:p>
        </w:tc>
        <w:tc>
          <w:tcPr>
            <w:tcW w:w="4244" w:type="dxa"/>
          </w:tcPr>
          <w:p w:rsidR="00D4640D" w:rsidRPr="00D4640D" w:rsidRDefault="00D4640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D4640D">
              <w:rPr>
                <w:rFonts w:cstheme="minorHAnsi"/>
                <w:sz w:val="24"/>
                <w:szCs w:val="24"/>
              </w:rPr>
              <w:t>N 90</w:t>
            </w:r>
          </w:p>
        </w:tc>
      </w:tr>
    </w:tbl>
    <w:p w:rsidR="00D4640D" w:rsidRPr="00D4640D" w:rsidRDefault="00D4640D" w:rsidP="00D4640D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cstheme="minorHAnsi"/>
          <w:sz w:val="24"/>
          <w:szCs w:val="24"/>
        </w:rPr>
      </w:pPr>
    </w:p>
    <w:p w:rsidR="00D4640D" w:rsidRPr="00D4640D" w:rsidRDefault="00D4640D" w:rsidP="00D4640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cstheme="minorHAnsi"/>
          <w:sz w:val="24"/>
          <w:szCs w:val="24"/>
        </w:rPr>
      </w:pPr>
    </w:p>
    <w:p w:rsidR="00D4640D" w:rsidRPr="008710ED" w:rsidRDefault="00D4640D" w:rsidP="00D4640D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8710ED">
        <w:rPr>
          <w:rFonts w:cstheme="minorHAnsi"/>
          <w:b/>
          <w:sz w:val="24"/>
          <w:szCs w:val="24"/>
        </w:rPr>
        <w:t>ЗАКОН</w:t>
      </w:r>
    </w:p>
    <w:p w:rsidR="00D4640D" w:rsidRPr="008710ED" w:rsidRDefault="00D4640D" w:rsidP="00D4640D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8710ED">
        <w:rPr>
          <w:rFonts w:cstheme="minorHAnsi"/>
          <w:b/>
          <w:sz w:val="24"/>
          <w:szCs w:val="24"/>
        </w:rPr>
        <w:t>ЧУВАШСКОЙ РЕСПУБЛИКИ</w:t>
      </w:r>
    </w:p>
    <w:p w:rsidR="00D4640D" w:rsidRPr="008710ED" w:rsidRDefault="00D4640D" w:rsidP="00D4640D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8710ED">
        <w:rPr>
          <w:rFonts w:cstheme="minorHAnsi"/>
          <w:b/>
          <w:sz w:val="24"/>
          <w:szCs w:val="24"/>
        </w:rPr>
        <w:t>О ВЕТЕРАНАХ ТРУДА ЧУВАШСКОЙ РЕСПУБЛИКИ</w:t>
      </w:r>
    </w:p>
    <w:p w:rsidR="00D4640D" w:rsidRPr="00D4640D" w:rsidRDefault="00D4640D" w:rsidP="00D4640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D4640D" w:rsidRPr="00D4640D" w:rsidRDefault="00D4640D" w:rsidP="00D4640D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proofErr w:type="gramStart"/>
      <w:r w:rsidRPr="00D4640D">
        <w:rPr>
          <w:rFonts w:cstheme="minorHAnsi"/>
          <w:sz w:val="24"/>
          <w:szCs w:val="24"/>
        </w:rPr>
        <w:t>Принят</w:t>
      </w:r>
      <w:proofErr w:type="gramEnd"/>
    </w:p>
    <w:p w:rsidR="00D4640D" w:rsidRPr="00D4640D" w:rsidRDefault="00D4640D" w:rsidP="00D4640D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D4640D">
        <w:rPr>
          <w:rFonts w:cstheme="minorHAnsi"/>
          <w:sz w:val="24"/>
          <w:szCs w:val="24"/>
        </w:rPr>
        <w:t>Государственным Советом</w:t>
      </w:r>
    </w:p>
    <w:p w:rsidR="00D4640D" w:rsidRPr="00D4640D" w:rsidRDefault="00D4640D" w:rsidP="00D4640D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D4640D">
        <w:rPr>
          <w:rFonts w:cstheme="minorHAnsi"/>
          <w:sz w:val="24"/>
          <w:szCs w:val="24"/>
        </w:rPr>
        <w:t>Чувашской Республики</w:t>
      </w:r>
    </w:p>
    <w:p w:rsidR="00D4640D" w:rsidRPr="00D4640D" w:rsidRDefault="00D4640D" w:rsidP="00D4640D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D4640D">
        <w:rPr>
          <w:rFonts w:cstheme="minorHAnsi"/>
          <w:sz w:val="24"/>
          <w:szCs w:val="24"/>
        </w:rPr>
        <w:t>24 декабря 2015 года</w:t>
      </w:r>
    </w:p>
    <w:p w:rsidR="00D4640D" w:rsidRPr="008710ED" w:rsidRDefault="00D4640D" w:rsidP="00D4640D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D4640D" w:rsidRPr="008710ED" w:rsidRDefault="00D4640D" w:rsidP="00D4640D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D4640D" w:rsidRPr="00D4640D" w:rsidRDefault="00D4640D" w:rsidP="00D4640D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D4640D">
        <w:rPr>
          <w:rFonts w:cstheme="minorHAnsi"/>
          <w:sz w:val="24"/>
          <w:szCs w:val="24"/>
        </w:rPr>
        <w:t>Список изменяющих документов</w:t>
      </w:r>
    </w:p>
    <w:p w:rsidR="00D4640D" w:rsidRPr="00D4640D" w:rsidRDefault="00D4640D" w:rsidP="00D4640D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D4640D">
        <w:rPr>
          <w:rFonts w:cstheme="minorHAnsi"/>
          <w:sz w:val="24"/>
          <w:szCs w:val="24"/>
        </w:rPr>
        <w:t>(в ред. Законов ЧР</w:t>
      </w:r>
      <w:bookmarkStart w:id="0" w:name="_GoBack"/>
      <w:bookmarkEnd w:id="0"/>
      <w:r w:rsidRPr="00D4640D">
        <w:rPr>
          <w:rFonts w:cstheme="minorHAnsi"/>
          <w:sz w:val="24"/>
          <w:szCs w:val="24"/>
        </w:rPr>
        <w:t xml:space="preserve"> от 20.12.2016 </w:t>
      </w:r>
      <w:hyperlink r:id="rId7" w:history="1">
        <w:r w:rsidRPr="00D4640D">
          <w:rPr>
            <w:rFonts w:cstheme="minorHAnsi"/>
            <w:sz w:val="24"/>
            <w:szCs w:val="24"/>
          </w:rPr>
          <w:t>N 103</w:t>
        </w:r>
      </w:hyperlink>
      <w:r w:rsidRPr="00D4640D">
        <w:rPr>
          <w:rFonts w:cstheme="minorHAnsi"/>
          <w:sz w:val="24"/>
          <w:szCs w:val="24"/>
        </w:rPr>
        <w:t xml:space="preserve">, от 15.09.2018 </w:t>
      </w:r>
      <w:hyperlink r:id="rId8" w:history="1">
        <w:r w:rsidRPr="00D4640D">
          <w:rPr>
            <w:rFonts w:cstheme="minorHAnsi"/>
            <w:sz w:val="24"/>
            <w:szCs w:val="24"/>
          </w:rPr>
          <w:t>N 47</w:t>
        </w:r>
      </w:hyperlink>
      <w:r w:rsidRPr="00D4640D">
        <w:rPr>
          <w:rFonts w:cstheme="minorHAnsi"/>
          <w:sz w:val="24"/>
          <w:szCs w:val="24"/>
        </w:rPr>
        <w:t>,</w:t>
      </w:r>
    </w:p>
    <w:p w:rsidR="0035020C" w:rsidRPr="008710ED" w:rsidRDefault="00D4640D" w:rsidP="00D4640D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cstheme="minorHAnsi"/>
          <w:sz w:val="24"/>
          <w:szCs w:val="24"/>
        </w:rPr>
      </w:pPr>
      <w:r w:rsidRPr="00D4640D">
        <w:rPr>
          <w:rFonts w:cstheme="minorHAnsi"/>
          <w:sz w:val="24"/>
          <w:szCs w:val="24"/>
        </w:rPr>
        <w:t xml:space="preserve">от 02.03.2020 </w:t>
      </w:r>
      <w:hyperlink r:id="rId9" w:history="1">
        <w:r w:rsidRPr="00D4640D">
          <w:rPr>
            <w:rFonts w:cstheme="minorHAnsi"/>
            <w:sz w:val="24"/>
            <w:szCs w:val="24"/>
          </w:rPr>
          <w:t>N 3</w:t>
        </w:r>
      </w:hyperlink>
      <w:r w:rsidRPr="00D4640D">
        <w:rPr>
          <w:rFonts w:cstheme="minorHAnsi"/>
          <w:sz w:val="24"/>
          <w:szCs w:val="24"/>
        </w:rPr>
        <w:t>)</w:t>
      </w:r>
    </w:p>
    <w:p w:rsidR="00D4640D" w:rsidRPr="008710ED" w:rsidRDefault="00D4640D" w:rsidP="00D4640D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cstheme="minorHAnsi"/>
        </w:rPr>
      </w:pPr>
    </w:p>
    <w:p w:rsidR="00D4640D" w:rsidRPr="008710ED" w:rsidRDefault="00D4640D" w:rsidP="00D4640D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8710ED">
        <w:rPr>
          <w:rFonts w:cstheme="minorHAnsi"/>
          <w:b/>
          <w:sz w:val="24"/>
          <w:szCs w:val="24"/>
        </w:rPr>
        <w:t>Статья 5</w:t>
      </w:r>
    </w:p>
    <w:p w:rsidR="00D4640D" w:rsidRPr="00D4640D" w:rsidRDefault="00D4640D" w:rsidP="00D464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bookmarkStart w:id="1" w:name="Par2"/>
      <w:bookmarkEnd w:id="1"/>
      <w:r w:rsidRPr="00D4640D">
        <w:rPr>
          <w:rFonts w:cstheme="minorHAnsi"/>
          <w:sz w:val="24"/>
          <w:szCs w:val="24"/>
        </w:rPr>
        <w:t>1. Ветераны труда Чувашской Республики, постоянно или преимущественно проживающие в Чувашской Республике, достигшие возраста 55 лет для женщин и 60 лет для мужчин, после прекращения ими трудовой деятельности (службы) имеют право на следующие меры социальной поддержки:</w:t>
      </w:r>
    </w:p>
    <w:p w:rsidR="00D4640D" w:rsidRPr="00D4640D" w:rsidRDefault="00D4640D" w:rsidP="00D4640D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D4640D">
        <w:rPr>
          <w:rFonts w:cstheme="minorHAnsi"/>
          <w:sz w:val="24"/>
          <w:szCs w:val="24"/>
        </w:rPr>
        <w:t>ежемесячную денежную выплату в размере 1100 рублей;</w:t>
      </w:r>
    </w:p>
    <w:p w:rsidR="00D4640D" w:rsidRPr="00D4640D" w:rsidRDefault="00D4640D" w:rsidP="00D4640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D4640D">
        <w:rPr>
          <w:rFonts w:cstheme="minorHAnsi"/>
          <w:sz w:val="24"/>
          <w:szCs w:val="24"/>
        </w:rPr>
        <w:t>денежную компенсацию в размере 50 процентов стоимости предоставления абоненту в пользование абонентской линии (проводной линии) сети местной телефонной связи.</w:t>
      </w:r>
    </w:p>
    <w:p w:rsidR="00D4640D" w:rsidRPr="00D4640D" w:rsidRDefault="00D4640D" w:rsidP="00D4640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D4640D">
        <w:rPr>
          <w:rFonts w:cstheme="minorHAnsi"/>
          <w:sz w:val="24"/>
          <w:szCs w:val="24"/>
        </w:rPr>
        <w:t xml:space="preserve">2. </w:t>
      </w:r>
      <w:proofErr w:type="gramStart"/>
      <w:r w:rsidRPr="00D4640D">
        <w:rPr>
          <w:rFonts w:cstheme="minorHAnsi"/>
          <w:sz w:val="24"/>
          <w:szCs w:val="24"/>
        </w:rPr>
        <w:t xml:space="preserve">Если гражданин одновременно имеет право на ежемесячную денежную выплату, денежную компенсацию по федеральным законам и иным нормативным правовым актам Российской Федерации, по настоящему Закону и иному нормативному правовому акту Чувашской Республики независимо от основания, по которому они устанавливаются (за исключением случаев установления ежемесячной денежной выплаты в соответствии с </w:t>
      </w:r>
      <w:hyperlink r:id="rId10" w:history="1">
        <w:r w:rsidRPr="00D4640D">
          <w:rPr>
            <w:rFonts w:cstheme="minorHAnsi"/>
            <w:sz w:val="24"/>
            <w:szCs w:val="24"/>
          </w:rPr>
          <w:t>Законом</w:t>
        </w:r>
      </w:hyperlink>
      <w:r w:rsidRPr="00D4640D">
        <w:rPr>
          <w:rFonts w:cstheme="minorHAnsi"/>
          <w:sz w:val="24"/>
          <w:szCs w:val="24"/>
        </w:rPr>
        <w:t xml:space="preserve"> Российской Федерации от 15 мая 1991 года N 1244-I "О социальной</w:t>
      </w:r>
      <w:proofErr w:type="gramEnd"/>
      <w:r w:rsidRPr="00D4640D">
        <w:rPr>
          <w:rFonts w:cstheme="minorHAnsi"/>
          <w:sz w:val="24"/>
          <w:szCs w:val="24"/>
        </w:rPr>
        <w:t xml:space="preserve"> </w:t>
      </w:r>
      <w:proofErr w:type="gramStart"/>
      <w:r w:rsidRPr="00D4640D">
        <w:rPr>
          <w:rFonts w:cstheme="minorHAnsi"/>
          <w:sz w:val="24"/>
          <w:szCs w:val="24"/>
        </w:rPr>
        <w:t xml:space="preserve">защите граждан, подвергшихся воздействию радиации вследствие катастрофы на Чернобыльской АЭС", Федеральным </w:t>
      </w:r>
      <w:hyperlink r:id="rId11" w:history="1">
        <w:r w:rsidRPr="00D4640D">
          <w:rPr>
            <w:rFonts w:cstheme="minorHAnsi"/>
            <w:sz w:val="24"/>
            <w:szCs w:val="24"/>
          </w:rPr>
          <w:t>законом</w:t>
        </w:r>
      </w:hyperlink>
      <w:r w:rsidRPr="00D4640D">
        <w:rPr>
          <w:rFonts w:cstheme="minorHAnsi"/>
          <w:sz w:val="24"/>
          <w:szCs w:val="24"/>
        </w:rPr>
        <w:t xml:space="preserve"> от 10 января 2002 года N 2-ФЗ "О социальных гарантиях гражданам, подвергшимся радиационному воздействию вследствие ядерных испытаний на Семипалатинском полигоне", предоставления компенсации расходов на уплату взноса на капитальный ремонт общего имущества в многоквартирном доме), ему предоставляется одна ежемесячная денежная выплата, денежная компенсация либо по федеральному закону или иному</w:t>
      </w:r>
      <w:proofErr w:type="gramEnd"/>
      <w:r w:rsidRPr="00D4640D">
        <w:rPr>
          <w:rFonts w:cstheme="minorHAnsi"/>
          <w:sz w:val="24"/>
          <w:szCs w:val="24"/>
        </w:rPr>
        <w:t xml:space="preserve"> нормативному правовому акту Российской Федерации, либо по настоящему Закону или иному нормативному правовому акту Чувашской Республики по выбору гражданина.</w:t>
      </w:r>
    </w:p>
    <w:p w:rsidR="00D4640D" w:rsidRPr="00D4640D" w:rsidRDefault="00D4640D" w:rsidP="00D4640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D4640D">
        <w:rPr>
          <w:rFonts w:cstheme="minorHAnsi"/>
          <w:sz w:val="24"/>
          <w:szCs w:val="24"/>
        </w:rPr>
        <w:t xml:space="preserve">3. Меры социальной поддержки, предусмотренные </w:t>
      </w:r>
      <w:hyperlink w:anchor="Par2" w:history="1">
        <w:r w:rsidRPr="00D4640D">
          <w:rPr>
            <w:rFonts w:cstheme="minorHAnsi"/>
            <w:sz w:val="24"/>
            <w:szCs w:val="24"/>
          </w:rPr>
          <w:t>частью 1</w:t>
        </w:r>
      </w:hyperlink>
      <w:r w:rsidRPr="00D4640D">
        <w:rPr>
          <w:rFonts w:cstheme="minorHAnsi"/>
          <w:sz w:val="24"/>
          <w:szCs w:val="24"/>
        </w:rPr>
        <w:t xml:space="preserve"> настоящей статьи, предоставляются на заявительной основе в порядке, определяемом Кабинетом Министров Чувашской Республики.</w:t>
      </w:r>
    </w:p>
    <w:sectPr w:rsidR="00D4640D" w:rsidRPr="00D4640D" w:rsidSect="00DB77F1">
      <w:headerReference w:type="default" r:id="rId12"/>
      <w:headerReference w:type="first" r:id="rId13"/>
      <w:pgSz w:w="11905" w:h="16838"/>
      <w:pgMar w:top="1134" w:right="850" w:bottom="426" w:left="1701" w:header="454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4894" w:rsidRDefault="00864894" w:rsidP="003204DF">
      <w:pPr>
        <w:spacing w:after="0" w:line="240" w:lineRule="auto"/>
      </w:pPr>
      <w:r>
        <w:separator/>
      </w:r>
    </w:p>
  </w:endnote>
  <w:endnote w:type="continuationSeparator" w:id="0">
    <w:p w:rsidR="00864894" w:rsidRDefault="00864894" w:rsidP="00320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4894" w:rsidRDefault="00864894" w:rsidP="003204DF">
      <w:pPr>
        <w:spacing w:after="0" w:line="240" w:lineRule="auto"/>
      </w:pPr>
      <w:r>
        <w:separator/>
      </w:r>
    </w:p>
  </w:footnote>
  <w:footnote w:type="continuationSeparator" w:id="0">
    <w:p w:rsidR="00864894" w:rsidRDefault="00864894" w:rsidP="00320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7785890"/>
      <w:docPartObj>
        <w:docPartGallery w:val="Page Numbers (Top of Page)"/>
        <w:docPartUnique/>
      </w:docPartObj>
    </w:sdtPr>
    <w:sdtEndPr/>
    <w:sdtContent>
      <w:p w:rsidR="00E57203" w:rsidRDefault="00E5720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10ED">
          <w:rPr>
            <w:noProof/>
          </w:rPr>
          <w:t>2</w:t>
        </w:r>
        <w:r>
          <w:fldChar w:fldCharType="end"/>
        </w:r>
      </w:p>
    </w:sdtContent>
  </w:sdt>
  <w:p w:rsidR="00E57203" w:rsidRDefault="00E5720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7203" w:rsidRDefault="00E57203">
    <w:pPr>
      <w:pStyle w:val="a3"/>
      <w:jc w:val="center"/>
    </w:pPr>
  </w:p>
  <w:p w:rsidR="00E57203" w:rsidRDefault="00E5720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4DF"/>
    <w:rsid w:val="00020FB7"/>
    <w:rsid w:val="0002550B"/>
    <w:rsid w:val="00046DCC"/>
    <w:rsid w:val="000C4D8B"/>
    <w:rsid w:val="000C51D8"/>
    <w:rsid w:val="001153D3"/>
    <w:rsid w:val="001F066F"/>
    <w:rsid w:val="001F6899"/>
    <w:rsid w:val="001F70D9"/>
    <w:rsid w:val="00202BEF"/>
    <w:rsid w:val="00217165"/>
    <w:rsid w:val="00251687"/>
    <w:rsid w:val="002601A7"/>
    <w:rsid w:val="00263A0F"/>
    <w:rsid w:val="002752B1"/>
    <w:rsid w:val="002773C2"/>
    <w:rsid w:val="00290BD5"/>
    <w:rsid w:val="002D1BBF"/>
    <w:rsid w:val="002E6B73"/>
    <w:rsid w:val="003204DF"/>
    <w:rsid w:val="003271EC"/>
    <w:rsid w:val="00331D0F"/>
    <w:rsid w:val="0035020C"/>
    <w:rsid w:val="0035466A"/>
    <w:rsid w:val="003826AF"/>
    <w:rsid w:val="003A35CA"/>
    <w:rsid w:val="003A6AC0"/>
    <w:rsid w:val="003B541F"/>
    <w:rsid w:val="003C35F4"/>
    <w:rsid w:val="003E17CA"/>
    <w:rsid w:val="00443F90"/>
    <w:rsid w:val="004A52E6"/>
    <w:rsid w:val="004B6F7D"/>
    <w:rsid w:val="004D6B79"/>
    <w:rsid w:val="004D7C76"/>
    <w:rsid w:val="00506C3F"/>
    <w:rsid w:val="005710FE"/>
    <w:rsid w:val="005D0CEA"/>
    <w:rsid w:val="0061372C"/>
    <w:rsid w:val="006504AB"/>
    <w:rsid w:val="006711BE"/>
    <w:rsid w:val="00682AC1"/>
    <w:rsid w:val="00695B88"/>
    <w:rsid w:val="006E55AA"/>
    <w:rsid w:val="006F7794"/>
    <w:rsid w:val="00711A75"/>
    <w:rsid w:val="00733101"/>
    <w:rsid w:val="007364D0"/>
    <w:rsid w:val="00742079"/>
    <w:rsid w:val="007716DD"/>
    <w:rsid w:val="007734BC"/>
    <w:rsid w:val="00792D79"/>
    <w:rsid w:val="007C0C09"/>
    <w:rsid w:val="007F3602"/>
    <w:rsid w:val="00816919"/>
    <w:rsid w:val="008243EE"/>
    <w:rsid w:val="0083486A"/>
    <w:rsid w:val="00864894"/>
    <w:rsid w:val="008710ED"/>
    <w:rsid w:val="0093221D"/>
    <w:rsid w:val="009A25B4"/>
    <w:rsid w:val="009D760F"/>
    <w:rsid w:val="009E6216"/>
    <w:rsid w:val="00A15E08"/>
    <w:rsid w:val="00A2427D"/>
    <w:rsid w:val="00A434EE"/>
    <w:rsid w:val="00A6107E"/>
    <w:rsid w:val="00A81B78"/>
    <w:rsid w:val="00AB0793"/>
    <w:rsid w:val="00AB29CF"/>
    <w:rsid w:val="00AD7748"/>
    <w:rsid w:val="00AE182C"/>
    <w:rsid w:val="00B46BE2"/>
    <w:rsid w:val="00B86F54"/>
    <w:rsid w:val="00BA2C3C"/>
    <w:rsid w:val="00BA3441"/>
    <w:rsid w:val="00BB73D6"/>
    <w:rsid w:val="00BE2FEA"/>
    <w:rsid w:val="00C23181"/>
    <w:rsid w:val="00C234A9"/>
    <w:rsid w:val="00C37ADE"/>
    <w:rsid w:val="00C5032D"/>
    <w:rsid w:val="00C54114"/>
    <w:rsid w:val="00C9156B"/>
    <w:rsid w:val="00CF45E7"/>
    <w:rsid w:val="00D41E8F"/>
    <w:rsid w:val="00D4640D"/>
    <w:rsid w:val="00D47F86"/>
    <w:rsid w:val="00D72A6D"/>
    <w:rsid w:val="00D75C47"/>
    <w:rsid w:val="00DB2DF1"/>
    <w:rsid w:val="00DB77F1"/>
    <w:rsid w:val="00DC11C8"/>
    <w:rsid w:val="00DD1473"/>
    <w:rsid w:val="00E262B6"/>
    <w:rsid w:val="00E41449"/>
    <w:rsid w:val="00E57203"/>
    <w:rsid w:val="00E66FEC"/>
    <w:rsid w:val="00E83286"/>
    <w:rsid w:val="00ED456D"/>
    <w:rsid w:val="00ED5972"/>
    <w:rsid w:val="00F334F0"/>
    <w:rsid w:val="00F35D8E"/>
    <w:rsid w:val="00F436D2"/>
    <w:rsid w:val="00F64444"/>
    <w:rsid w:val="00F8679B"/>
    <w:rsid w:val="00FB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98&amp;n=106994&amp;dst=100020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098&amp;n=90325&amp;dst=100022" TargetMode="External"/><Relationship Id="rId12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51868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5186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98&amp;n=123193&amp;dst=100008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1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Булатова</dc:creator>
  <cp:lastModifiedBy>Митюков Николай Иванович</cp:lastModifiedBy>
  <cp:revision>68</cp:revision>
  <cp:lastPrinted>2022-09-19T05:26:00Z</cp:lastPrinted>
  <dcterms:created xsi:type="dcterms:W3CDTF">2017-05-25T10:32:00Z</dcterms:created>
  <dcterms:modified xsi:type="dcterms:W3CDTF">2024-04-09T07:03:00Z</dcterms:modified>
</cp:coreProperties>
</file>