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7E0018CE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FB4950">
        <w:rPr>
          <w:rFonts w:ascii="Times New Roman" w:hAnsi="Times New Roman"/>
          <w:sz w:val="22"/>
          <w:szCs w:val="22"/>
        </w:rPr>
        <w:t>Мидюкову</w:t>
      </w:r>
      <w:proofErr w:type="spellEnd"/>
      <w:r w:rsidR="00FB4950">
        <w:rPr>
          <w:rFonts w:ascii="Times New Roman" w:hAnsi="Times New Roman"/>
          <w:sz w:val="22"/>
          <w:szCs w:val="22"/>
        </w:rPr>
        <w:t xml:space="preserve"> Людмилу Георгиевну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6E31A3">
        <w:rPr>
          <w:rFonts w:ascii="Times New Roman" w:hAnsi="Times New Roman"/>
          <w:sz w:val="22"/>
          <w:szCs w:val="22"/>
        </w:rPr>
        <w:t>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6E31A3">
        <w:rPr>
          <w:rFonts w:ascii="Times New Roman" w:hAnsi="Times New Roman"/>
          <w:sz w:val="22"/>
          <w:szCs w:val="22"/>
        </w:rPr>
        <w:t>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6E31A3">
        <w:rPr>
          <w:rFonts w:ascii="Times New Roman" w:hAnsi="Times New Roman"/>
          <w:sz w:val="22"/>
          <w:szCs w:val="22"/>
        </w:rPr>
        <w:t>ХХХХХХХХХХХХХ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6E31A3">
        <w:rPr>
          <w:rFonts w:ascii="Times New Roman" w:hAnsi="Times New Roman"/>
          <w:sz w:val="22"/>
          <w:szCs w:val="22"/>
        </w:rPr>
        <w:t>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6E31A3">
        <w:rPr>
          <w:rFonts w:ascii="Times New Roman" w:hAnsi="Times New Roman"/>
          <w:sz w:val="22"/>
          <w:szCs w:val="22"/>
        </w:rPr>
        <w:t>ХХХХХХХХХХХХ</w:t>
      </w:r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40CDB37B" w14:textId="08A88D0F" w:rsidR="00C96D9A" w:rsidRPr="00844F64" w:rsidRDefault="00C96D9A" w:rsidP="00C96D9A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Мидюкова</w:t>
      </w:r>
      <w:proofErr w:type="spellEnd"/>
      <w:r>
        <w:rPr>
          <w:rFonts w:ascii="Times New Roman" w:hAnsi="Times New Roman"/>
          <w:sz w:val="22"/>
          <w:szCs w:val="22"/>
        </w:rPr>
        <w:t xml:space="preserve"> Георгия Петровича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r w:rsidR="006E31A3">
        <w:rPr>
          <w:rFonts w:ascii="Times New Roman" w:hAnsi="Times New Roman"/>
          <w:sz w:val="22"/>
          <w:szCs w:val="22"/>
        </w:rPr>
        <w:t>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6E31A3">
        <w:rPr>
          <w:rFonts w:ascii="Times New Roman" w:hAnsi="Times New Roman"/>
          <w:sz w:val="22"/>
          <w:szCs w:val="22"/>
        </w:rPr>
        <w:t>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6E31A3">
        <w:rPr>
          <w:rFonts w:ascii="Times New Roman" w:hAnsi="Times New Roman"/>
          <w:sz w:val="22"/>
          <w:szCs w:val="22"/>
        </w:rPr>
        <w:t>ХХХХХХХХХХХХ,</w:t>
      </w:r>
      <w:r w:rsidR="000A6E08" w:rsidRPr="00844F64">
        <w:rPr>
          <w:rFonts w:ascii="Times New Roman" w:hAnsi="Times New Roman"/>
          <w:sz w:val="22"/>
          <w:szCs w:val="22"/>
        </w:rPr>
        <w:t xml:space="preserve"> СНИЛС </w:t>
      </w:r>
      <w:r w:rsidR="006E31A3">
        <w:rPr>
          <w:rFonts w:ascii="Times New Roman" w:hAnsi="Times New Roman"/>
          <w:sz w:val="22"/>
          <w:szCs w:val="22"/>
        </w:rPr>
        <w:t>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6E31A3">
        <w:rPr>
          <w:rFonts w:ascii="Times New Roman" w:hAnsi="Times New Roman"/>
          <w:sz w:val="22"/>
          <w:szCs w:val="22"/>
        </w:rPr>
        <w:t>ХХХХХХХХХХХ</w:t>
      </w:r>
      <w:r w:rsidRPr="00844F64">
        <w:rPr>
          <w:rFonts w:ascii="Times New Roman" w:hAnsi="Times New Roman"/>
          <w:sz w:val="22"/>
          <w:szCs w:val="22"/>
        </w:rPr>
        <w:t>;</w:t>
      </w:r>
    </w:p>
    <w:p w14:paraId="39AF81B6" w14:textId="3254D0A8" w:rsidR="000A6E08" w:rsidRPr="00844F64" w:rsidRDefault="00C96D9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Мидюкова</w:t>
      </w:r>
      <w:proofErr w:type="spellEnd"/>
      <w:r>
        <w:rPr>
          <w:rFonts w:ascii="Times New Roman" w:hAnsi="Times New Roman"/>
          <w:sz w:val="22"/>
          <w:szCs w:val="22"/>
        </w:rPr>
        <w:t xml:space="preserve"> Владимира Петровича, </w:t>
      </w:r>
      <w:r w:rsidR="000A6E08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6E31A3">
        <w:rPr>
          <w:rFonts w:ascii="Times New Roman" w:hAnsi="Times New Roman"/>
          <w:sz w:val="22"/>
          <w:szCs w:val="22"/>
        </w:rPr>
        <w:t>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r w:rsidR="006E31A3">
        <w:rPr>
          <w:rFonts w:ascii="Times New Roman" w:hAnsi="Times New Roman"/>
          <w:sz w:val="22"/>
          <w:szCs w:val="22"/>
        </w:rPr>
        <w:t>ХХХХХХХХХХХХ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паспорт </w:t>
      </w:r>
      <w:r w:rsidR="006E31A3">
        <w:rPr>
          <w:rFonts w:ascii="Times New Roman" w:hAnsi="Times New Roman"/>
          <w:sz w:val="22"/>
          <w:szCs w:val="22"/>
        </w:rPr>
        <w:t>ХХХХХХХХХХ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6E31A3">
        <w:rPr>
          <w:rFonts w:ascii="Times New Roman" w:hAnsi="Times New Roman"/>
          <w:sz w:val="22"/>
          <w:szCs w:val="22"/>
        </w:rPr>
        <w:t>ХХХХХХХ</w:t>
      </w:r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6E31A3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,</w:t>
      </w:r>
    </w:p>
    <w:p w14:paraId="2776D29F" w14:textId="76D163D7" w:rsidR="00504CDC" w:rsidRPr="00844F64" w:rsidRDefault="00504CDC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96D9A">
        <w:rPr>
          <w:rFonts w:ascii="Times New Roman" w:hAnsi="Times New Roman"/>
          <w:color w:val="auto"/>
          <w:sz w:val="22"/>
          <w:szCs w:val="22"/>
        </w:rPr>
        <w:t>ами</w:t>
      </w:r>
      <w:r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03FE8C48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 xml:space="preserve">жилой дом с кадастровым номером 21:08:120301:259,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д. </w:t>
      </w:r>
      <w:r w:rsidR="00246F8F">
        <w:rPr>
          <w:rFonts w:ascii="Times New Roman" w:hAnsi="Times New Roman"/>
          <w:sz w:val="22"/>
          <w:szCs w:val="22"/>
        </w:rPr>
        <w:t xml:space="preserve">Новое </w:t>
      </w:r>
      <w:proofErr w:type="spellStart"/>
      <w:r w:rsidR="00246F8F">
        <w:rPr>
          <w:rFonts w:ascii="Times New Roman" w:hAnsi="Times New Roman"/>
          <w:sz w:val="22"/>
          <w:szCs w:val="22"/>
        </w:rPr>
        <w:t>Котяково</w:t>
      </w:r>
      <w:proofErr w:type="spellEnd"/>
      <w:r w:rsidR="00246F8F" w:rsidRPr="00844F64">
        <w:rPr>
          <w:rFonts w:ascii="Times New Roman" w:hAnsi="Times New Roman"/>
          <w:sz w:val="22"/>
          <w:szCs w:val="22"/>
        </w:rPr>
        <w:t xml:space="preserve">, ул. </w:t>
      </w:r>
      <w:r w:rsidR="00246F8F">
        <w:rPr>
          <w:rFonts w:ascii="Times New Roman" w:hAnsi="Times New Roman"/>
          <w:sz w:val="22"/>
          <w:szCs w:val="22"/>
        </w:rPr>
        <w:t>Кошкина, д. 11;</w:t>
      </w:r>
    </w:p>
    <w:p w14:paraId="4B723065" w14:textId="77777777" w:rsidR="00246F8F" w:rsidRDefault="00C96D9A" w:rsidP="0042206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</w:t>
      </w:r>
      <w:r w:rsidR="00F63213" w:rsidRPr="00844F64">
        <w:rPr>
          <w:rFonts w:ascii="Times New Roman" w:hAnsi="Times New Roman"/>
          <w:sz w:val="22"/>
          <w:szCs w:val="22"/>
        </w:rPr>
        <w:t>земельный участок</w:t>
      </w:r>
      <w:r w:rsidR="00D000B8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>с кадастровым номером 21:08:</w:t>
      </w:r>
      <w:r w:rsidR="00246F8F">
        <w:rPr>
          <w:rFonts w:ascii="Times New Roman" w:hAnsi="Times New Roman"/>
          <w:sz w:val="22"/>
          <w:szCs w:val="22"/>
        </w:rPr>
        <w:t>120301:258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0A6E08" w:rsidRPr="00844F64">
        <w:rPr>
          <w:rFonts w:ascii="Times New Roman" w:hAnsi="Times New Roman"/>
          <w:sz w:val="22"/>
          <w:szCs w:val="22"/>
        </w:rPr>
        <w:t xml:space="preserve">категория: земли </w:t>
      </w:r>
      <w:r w:rsidR="00246F8F">
        <w:rPr>
          <w:rFonts w:ascii="Times New Roman" w:hAnsi="Times New Roman"/>
          <w:sz w:val="22"/>
          <w:szCs w:val="22"/>
        </w:rPr>
        <w:t>населенных пунктов</w:t>
      </w:r>
      <w:r w:rsidR="000A6E08" w:rsidRPr="00844F64">
        <w:rPr>
          <w:rFonts w:ascii="Times New Roman" w:hAnsi="Times New Roman"/>
          <w:sz w:val="22"/>
          <w:szCs w:val="22"/>
        </w:rPr>
        <w:t xml:space="preserve">, вид разрешенного использования: для ведения </w:t>
      </w:r>
      <w:r w:rsidR="00246F8F">
        <w:rPr>
          <w:rFonts w:ascii="Times New Roman" w:hAnsi="Times New Roman"/>
          <w:sz w:val="22"/>
          <w:szCs w:val="22"/>
        </w:rPr>
        <w:t>личного (подсобного)</w:t>
      </w:r>
      <w:r w:rsidR="000A6E08" w:rsidRPr="00844F64">
        <w:rPr>
          <w:rFonts w:ascii="Times New Roman" w:hAnsi="Times New Roman"/>
          <w:sz w:val="22"/>
          <w:szCs w:val="22"/>
        </w:rPr>
        <w:t xml:space="preserve"> хозяйства</w:t>
      </w:r>
      <w:r>
        <w:rPr>
          <w:rFonts w:ascii="Times New Roman" w:hAnsi="Times New Roman"/>
          <w:sz w:val="22"/>
          <w:szCs w:val="22"/>
        </w:rPr>
        <w:t>,</w:t>
      </w:r>
      <w:r w:rsidR="000A6E08" w:rsidRPr="00844F64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>расположенны</w:t>
      </w:r>
      <w:r w:rsidR="009D2B4F" w:rsidRPr="00844F64">
        <w:rPr>
          <w:rFonts w:ascii="Times New Roman" w:hAnsi="Times New Roman"/>
          <w:sz w:val="22"/>
          <w:szCs w:val="22"/>
        </w:rPr>
        <w:t>й</w:t>
      </w:r>
      <w:r w:rsidR="00D000B8" w:rsidRPr="00844F64">
        <w:rPr>
          <w:rFonts w:ascii="Times New Roman" w:hAnsi="Times New Roman"/>
          <w:sz w:val="22"/>
          <w:szCs w:val="22"/>
        </w:rPr>
        <w:t xml:space="preserve"> по адресу: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д. </w:t>
      </w:r>
      <w:r w:rsidR="00246F8F">
        <w:rPr>
          <w:rFonts w:ascii="Times New Roman" w:hAnsi="Times New Roman"/>
          <w:sz w:val="22"/>
          <w:szCs w:val="22"/>
        </w:rPr>
        <w:t xml:space="preserve">Новое </w:t>
      </w:r>
      <w:proofErr w:type="spellStart"/>
      <w:r w:rsidR="00246F8F">
        <w:rPr>
          <w:rFonts w:ascii="Times New Roman" w:hAnsi="Times New Roman"/>
          <w:sz w:val="22"/>
          <w:szCs w:val="22"/>
        </w:rPr>
        <w:t>Котяково</w:t>
      </w:r>
      <w:proofErr w:type="spellEnd"/>
      <w:r w:rsidR="00246F8F" w:rsidRPr="00844F64">
        <w:rPr>
          <w:rFonts w:ascii="Times New Roman" w:hAnsi="Times New Roman"/>
          <w:sz w:val="22"/>
          <w:szCs w:val="22"/>
        </w:rPr>
        <w:t xml:space="preserve">, ул. </w:t>
      </w:r>
      <w:r w:rsidR="00246F8F">
        <w:rPr>
          <w:rFonts w:ascii="Times New Roman" w:hAnsi="Times New Roman"/>
          <w:sz w:val="22"/>
          <w:szCs w:val="22"/>
        </w:rPr>
        <w:t>Кошкина, д. 11.</w:t>
      </w:r>
    </w:p>
    <w:p w14:paraId="03000000" w14:textId="495D887A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246F8F">
        <w:rPr>
          <w:rFonts w:ascii="Times New Roman" w:hAnsi="Times New Roman"/>
          <w:sz w:val="22"/>
          <w:szCs w:val="22"/>
        </w:rPr>
        <w:t>Мидюковой</w:t>
      </w:r>
      <w:proofErr w:type="spellEnd"/>
      <w:r w:rsidR="00246F8F">
        <w:rPr>
          <w:rFonts w:ascii="Times New Roman" w:hAnsi="Times New Roman"/>
          <w:sz w:val="22"/>
          <w:szCs w:val="22"/>
        </w:rPr>
        <w:t xml:space="preserve"> Людмилы Георгиевны</w:t>
      </w:r>
      <w:r w:rsidR="0032592F" w:rsidRPr="00844F6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46F8F">
        <w:rPr>
          <w:rFonts w:ascii="Times New Roman" w:hAnsi="Times New Roman"/>
          <w:sz w:val="22"/>
          <w:szCs w:val="22"/>
        </w:rPr>
        <w:t>Мидюкова</w:t>
      </w:r>
      <w:proofErr w:type="spellEnd"/>
      <w:r w:rsidR="00246F8F">
        <w:rPr>
          <w:rFonts w:ascii="Times New Roman" w:hAnsi="Times New Roman"/>
          <w:sz w:val="22"/>
          <w:szCs w:val="22"/>
        </w:rPr>
        <w:t xml:space="preserve"> Георгия Петровича</w:t>
      </w:r>
      <w:r w:rsidR="0032592F" w:rsidRPr="00844F6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46F8F">
        <w:rPr>
          <w:rFonts w:ascii="Times New Roman" w:hAnsi="Times New Roman"/>
          <w:sz w:val="22"/>
          <w:szCs w:val="22"/>
        </w:rPr>
        <w:t>Мидюкова</w:t>
      </w:r>
      <w:proofErr w:type="spellEnd"/>
      <w:r w:rsidR="00246F8F">
        <w:rPr>
          <w:rFonts w:ascii="Times New Roman" w:hAnsi="Times New Roman"/>
          <w:sz w:val="22"/>
          <w:szCs w:val="22"/>
        </w:rPr>
        <w:t xml:space="preserve"> Владимира Петровича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246F8F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246F8F">
        <w:rPr>
          <w:rFonts w:ascii="Times New Roman" w:hAnsi="Times New Roman"/>
          <w:sz w:val="22"/>
          <w:szCs w:val="22"/>
        </w:rPr>
        <w:t>ы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справкой, выданной нотариусом Батыревского нотариального округа Ахметовой Джамилей </w:t>
      </w:r>
      <w:proofErr w:type="spellStart"/>
      <w:r w:rsidR="00246F8F">
        <w:rPr>
          <w:rFonts w:ascii="Times New Roman" w:hAnsi="Times New Roman"/>
          <w:color w:val="auto"/>
          <w:sz w:val="22"/>
          <w:szCs w:val="22"/>
        </w:rPr>
        <w:t>Равильевной</w:t>
      </w:r>
      <w:proofErr w:type="spellEnd"/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DF22C5F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7BEBB8D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lastRenderedPageBreak/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06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7416A7E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2</w:t>
      </w:r>
      <w:r>
        <w:rPr>
          <w:rFonts w:ascii="Times New Roman" w:eastAsia="Calibri" w:hAnsi="Times New Roman"/>
          <w:color w:val="auto"/>
          <w:sz w:val="20"/>
          <w:lang w:eastAsia="en-US"/>
        </w:rPr>
        <w:t>8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0"/>
          <w:lang w:eastAsia="en-US"/>
        </w:rPr>
        <w:t>мая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2DFAEA7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5C75AF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BFA09D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258D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06AF0786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Рубцов Н. М.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1E7064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7051F02E" w:rsidR="00246F8F" w:rsidRPr="00EA6D2C" w:rsidRDefault="00246F8F" w:rsidP="00246F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начальник Туруновского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104F5A1E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>
        <w:rPr>
          <w:rFonts w:ascii="Times New Roman" w:hAnsi="Times New Roman"/>
          <w:sz w:val="20"/>
        </w:rPr>
        <w:t>120301:259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>
        <w:rPr>
          <w:rFonts w:ascii="Times New Roman" w:hAnsi="Times New Roman"/>
          <w:sz w:val="20"/>
        </w:rPr>
        <w:t xml:space="preserve">д. Новое </w:t>
      </w:r>
      <w:proofErr w:type="spellStart"/>
      <w:r>
        <w:rPr>
          <w:rFonts w:ascii="Times New Roman" w:hAnsi="Times New Roman"/>
          <w:sz w:val="20"/>
        </w:rPr>
        <w:t>Котяково</w:t>
      </w:r>
      <w:proofErr w:type="spellEnd"/>
      <w:r>
        <w:rPr>
          <w:rFonts w:ascii="Times New Roman" w:hAnsi="Times New Roman"/>
          <w:sz w:val="20"/>
        </w:rPr>
        <w:t>, ул. Николая Кошкина, д. 11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709D84D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Чувашская Республика, р-н Батыревский, </w:t>
      </w:r>
      <w:r>
        <w:rPr>
          <w:rFonts w:ascii="Times New Roman" w:hAnsi="Times New Roman"/>
          <w:sz w:val="20"/>
        </w:rPr>
        <w:t xml:space="preserve">д. Новое </w:t>
      </w:r>
      <w:proofErr w:type="spellStart"/>
      <w:r>
        <w:rPr>
          <w:rFonts w:ascii="Times New Roman" w:hAnsi="Times New Roman"/>
          <w:sz w:val="20"/>
        </w:rPr>
        <w:t>Котяково</w:t>
      </w:r>
      <w:proofErr w:type="spellEnd"/>
      <w:r>
        <w:rPr>
          <w:rFonts w:ascii="Times New Roman" w:hAnsi="Times New Roman"/>
          <w:sz w:val="20"/>
        </w:rPr>
        <w:t xml:space="preserve">, ул. Николая Кошкина, д. 11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Pr="00EA6D2C">
        <w:rPr>
          <w:rFonts w:ascii="Times New Roman" w:hAnsi="Times New Roman"/>
          <w:sz w:val="20"/>
        </w:rPr>
        <w:t>21:08:</w:t>
      </w:r>
      <w:r>
        <w:rPr>
          <w:rFonts w:ascii="Times New Roman" w:hAnsi="Times New Roman"/>
          <w:sz w:val="20"/>
        </w:rPr>
        <w:t>120301:259</w:t>
      </w:r>
      <w:r w:rsidRPr="00EA6D2C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5353B23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В.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И. Львов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4DD5FFF2" w14:textId="2C37B0D4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5C8C3FA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213183A" w14:textId="6F8790BA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1D00BD2B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Н. М. Рубцов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6E31A3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8</cp:revision>
  <cp:lastPrinted>2024-05-28T11:16:00Z</cp:lastPrinted>
  <dcterms:created xsi:type="dcterms:W3CDTF">2024-04-23T12:15:00Z</dcterms:created>
  <dcterms:modified xsi:type="dcterms:W3CDTF">2024-05-28T13:05:00Z</dcterms:modified>
</cp:coreProperties>
</file>