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6C" w:rsidRDefault="006C7759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7759">
        <w:rPr>
          <w:b/>
        </w:rPr>
        <w:t xml:space="preserve">Итоги аукциона по продаже муниципального имущества, состоявшегося </w:t>
      </w:r>
      <w:r w:rsidR="002E705B">
        <w:rPr>
          <w:b/>
        </w:rPr>
        <w:t>25</w:t>
      </w:r>
      <w:r w:rsidRPr="006C7759">
        <w:rPr>
          <w:b/>
        </w:rPr>
        <w:t>.</w:t>
      </w:r>
      <w:r w:rsidR="0050404E">
        <w:rPr>
          <w:b/>
        </w:rPr>
        <w:t>0</w:t>
      </w:r>
      <w:r w:rsidR="007F046A">
        <w:rPr>
          <w:b/>
        </w:rPr>
        <w:t>2</w:t>
      </w:r>
      <w:r w:rsidRPr="006C7759">
        <w:rPr>
          <w:b/>
        </w:rPr>
        <w:t>.202</w:t>
      </w:r>
      <w:r w:rsidR="007F046A">
        <w:rPr>
          <w:b/>
        </w:rPr>
        <w:t>5</w:t>
      </w:r>
    </w:p>
    <w:p w:rsidR="0050404E" w:rsidRDefault="0050404E" w:rsidP="00597B9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50404E" w:rsidRPr="0050404E" w:rsidRDefault="007F046A" w:rsidP="0050404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7F046A">
        <w:t>Извещение о проведении настоящей процедуры и документация были размещены «22» января 2025 года на сайте Единой электронной торговой площадки (АО «ЕЭТП»), по адресу в сети «Интернет»: http://178fz.roseltorg.ru.</w:t>
      </w:r>
    </w:p>
    <w:p w:rsidR="00AE2C82" w:rsidRDefault="00AE2C82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AE2C82">
        <w:rPr>
          <w:rFonts w:eastAsiaTheme="minorEastAsia"/>
        </w:rPr>
        <w:t>Продавцом является</w:t>
      </w:r>
      <w:r w:rsidR="00FE3C7F">
        <w:rPr>
          <w:rFonts w:eastAsiaTheme="minorEastAsia"/>
        </w:rPr>
        <w:t xml:space="preserve"> Администрация Батыревского муниципального округа Чувашской Республики.</w:t>
      </w:r>
    </w:p>
    <w:p w:rsidR="007F78D8" w:rsidRPr="00223CC7" w:rsidRDefault="007F78D8" w:rsidP="007F78D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</w:rPr>
      </w:pPr>
      <w:r w:rsidRPr="00223CC7">
        <w:rPr>
          <w:rFonts w:eastAsiaTheme="minorEastAsia"/>
          <w:b/>
        </w:rPr>
        <w:t>Лот №1.</w:t>
      </w:r>
    </w:p>
    <w:p w:rsidR="0050404E" w:rsidRDefault="007F78D8" w:rsidP="0050404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AE2C82" w:rsidRPr="00AE2C82">
        <w:rPr>
          <w:rFonts w:eastAsiaTheme="minorEastAsia"/>
        </w:rPr>
        <w:t xml:space="preserve">Форма процедуры: </w:t>
      </w:r>
      <w:r w:rsidR="005310EC" w:rsidRPr="005310EC">
        <w:rPr>
          <w:rFonts w:eastAsiaTheme="minorEastAsia"/>
        </w:rPr>
        <w:t>аукцион в электронной форме</w:t>
      </w:r>
      <w:r w:rsidR="0050404E">
        <w:rPr>
          <w:rFonts w:eastAsiaTheme="minorEastAsia"/>
        </w:rPr>
        <w:t>.</w:t>
      </w:r>
    </w:p>
    <w:p w:rsidR="007F78D8" w:rsidRPr="007F78D8" w:rsidRDefault="007F78D8" w:rsidP="007F78D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F78D8">
        <w:rPr>
          <w:rFonts w:eastAsiaTheme="minorEastAsia"/>
        </w:rPr>
        <w:t xml:space="preserve">. Наименование процедуры: </w:t>
      </w:r>
      <w:r>
        <w:rPr>
          <w:rFonts w:eastAsiaTheme="minorEastAsia"/>
        </w:rPr>
        <w:t>а</w:t>
      </w:r>
      <w:r w:rsidRPr="007F78D8">
        <w:rPr>
          <w:rFonts w:eastAsiaTheme="minorEastAsia"/>
        </w:rPr>
        <w:t>укцион в электронной форме, открытый по составу участников и по форме подачи предложений о цене</w:t>
      </w:r>
      <w:r>
        <w:rPr>
          <w:rFonts w:eastAsiaTheme="minorEastAsia"/>
        </w:rPr>
        <w:t>.</w:t>
      </w:r>
    </w:p>
    <w:p w:rsidR="007F78D8" w:rsidRPr="007F78D8" w:rsidRDefault="007F78D8" w:rsidP="007F78D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F78D8">
        <w:rPr>
          <w:rFonts w:eastAsiaTheme="minorEastAsia"/>
          <w:bCs/>
        </w:rPr>
        <w:t xml:space="preserve">3. Номер процедуры: </w:t>
      </w:r>
      <w:r w:rsidR="007F046A" w:rsidRPr="007F046A">
        <w:rPr>
          <w:bCs/>
        </w:rPr>
        <w:t>23000006810000000059</w:t>
      </w:r>
      <w:r w:rsidRPr="007F78D8">
        <w:rPr>
          <w:bCs/>
        </w:rPr>
        <w:t>, лот №1.</w:t>
      </w:r>
    </w:p>
    <w:p w:rsidR="007F046A" w:rsidRPr="007F046A" w:rsidRDefault="007F78D8" w:rsidP="007F04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Pr="007F78D8">
        <w:rPr>
          <w:rFonts w:eastAsiaTheme="minorEastAsia"/>
        </w:rPr>
        <w:t xml:space="preserve">. Предмета </w:t>
      </w:r>
      <w:r>
        <w:rPr>
          <w:rFonts w:eastAsiaTheme="minorEastAsia"/>
        </w:rPr>
        <w:t>аукциона</w:t>
      </w:r>
      <w:r w:rsidRPr="007F78D8">
        <w:rPr>
          <w:rFonts w:eastAsiaTheme="minorEastAsia"/>
        </w:rPr>
        <w:t xml:space="preserve">: </w:t>
      </w:r>
      <w:r w:rsidR="007F046A">
        <w:rPr>
          <w:rFonts w:eastAsiaTheme="minorEastAsia"/>
        </w:rPr>
        <w:t>з</w:t>
      </w:r>
      <w:r w:rsidR="007F046A" w:rsidRPr="007F046A">
        <w:rPr>
          <w:rFonts w:eastAsiaTheme="minorEastAsia"/>
        </w:rPr>
        <w:t xml:space="preserve">емельный участок с расположенным на нем объектом недвижимости, по адресу: Чувашская Республика - Чувашия, р-н Батыревский, с/пос. </w:t>
      </w:r>
      <w:proofErr w:type="spellStart"/>
      <w:r w:rsidR="007F046A" w:rsidRPr="007F046A">
        <w:rPr>
          <w:rFonts w:eastAsiaTheme="minorEastAsia"/>
        </w:rPr>
        <w:t>Бахтигильдинское</w:t>
      </w:r>
      <w:proofErr w:type="spellEnd"/>
      <w:r w:rsidR="007F046A" w:rsidRPr="007F046A">
        <w:rPr>
          <w:rFonts w:eastAsiaTheme="minorEastAsia"/>
        </w:rPr>
        <w:t>.</w:t>
      </w:r>
    </w:p>
    <w:p w:rsidR="007F78D8" w:rsidRPr="007F78D8" w:rsidRDefault="007F78D8" w:rsidP="007F78D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F78D8">
        <w:rPr>
          <w:rFonts w:eastAsiaTheme="minorEastAsia"/>
        </w:rPr>
        <w:t xml:space="preserve">Начальная цена договора: </w:t>
      </w:r>
      <w:r w:rsidR="007F046A" w:rsidRPr="007F046A">
        <w:rPr>
          <w:rFonts w:eastAsiaTheme="minorEastAsia"/>
        </w:rPr>
        <w:t>124</w:t>
      </w:r>
      <w:r w:rsidR="007F046A">
        <w:rPr>
          <w:rFonts w:eastAsiaTheme="minorEastAsia"/>
        </w:rPr>
        <w:t> </w:t>
      </w:r>
      <w:r w:rsidR="007F046A" w:rsidRPr="007F046A">
        <w:rPr>
          <w:rFonts w:eastAsiaTheme="minorEastAsia"/>
        </w:rPr>
        <w:t>600</w:t>
      </w:r>
      <w:r w:rsidR="007F046A">
        <w:rPr>
          <w:rFonts w:eastAsiaTheme="minorEastAsia"/>
        </w:rPr>
        <w:t xml:space="preserve"> </w:t>
      </w:r>
      <w:r w:rsidR="00831219">
        <w:rPr>
          <w:rFonts w:eastAsiaTheme="minorEastAsia"/>
        </w:rPr>
        <w:t>RUB с учетом НДС.</w:t>
      </w:r>
      <w:r w:rsidRPr="007F78D8">
        <w:rPr>
          <w:rFonts w:eastAsiaTheme="minorEastAsia"/>
        </w:rPr>
        <w:t xml:space="preserve">           </w:t>
      </w:r>
    </w:p>
    <w:p w:rsidR="007F046A" w:rsidRPr="007F046A" w:rsidRDefault="007F046A" w:rsidP="007F046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F046A">
        <w:rPr>
          <w:rFonts w:eastAsiaTheme="minorEastAsia"/>
        </w:rPr>
        <w:t>Процедура 230000068100000000</w:t>
      </w:r>
      <w:r>
        <w:rPr>
          <w:rFonts w:eastAsiaTheme="minorEastAsia"/>
        </w:rPr>
        <w:t>59, лот №1</w:t>
      </w:r>
      <w:r w:rsidRPr="007F046A">
        <w:rPr>
          <w:rFonts w:eastAsiaTheme="minorEastAsia"/>
        </w:rPr>
        <w:t xml:space="preserve"> была признана состоявшейся</w:t>
      </w:r>
      <w:r>
        <w:rPr>
          <w:rFonts w:eastAsiaTheme="minorEastAsia"/>
        </w:rPr>
        <w:t>. Н</w:t>
      </w:r>
      <w:r w:rsidRPr="007F046A">
        <w:rPr>
          <w:rFonts w:eastAsiaTheme="minorEastAsia"/>
        </w:rPr>
        <w:t xml:space="preserve">а основании протокола о признании претендентов участниками, принято решение о признании только одного претендента участником </w:t>
      </w:r>
      <w:r>
        <w:rPr>
          <w:rFonts w:eastAsiaTheme="minorEastAsia"/>
        </w:rPr>
        <w:t>–</w:t>
      </w:r>
      <w:r w:rsidRPr="007F046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ИП </w:t>
      </w:r>
      <w:r w:rsidRPr="007F046A">
        <w:t>Халитов Илмир Зоферович</w:t>
      </w:r>
      <w:r w:rsidRPr="007F046A">
        <w:rPr>
          <w:rFonts w:eastAsiaTheme="minorEastAsia"/>
        </w:rPr>
        <w:t>. Договор заключается с указанным лицом по начальной цене договора.</w:t>
      </w:r>
    </w:p>
    <w:p w:rsidR="00357DD7" w:rsidRPr="00223CC7" w:rsidRDefault="007F78D8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/>
          <w:bCs/>
        </w:rPr>
      </w:pPr>
      <w:r w:rsidRPr="00223CC7">
        <w:rPr>
          <w:rFonts w:eastAsiaTheme="minorEastAsia"/>
          <w:b/>
          <w:bCs/>
        </w:rPr>
        <w:t>Лот №2.</w:t>
      </w:r>
    </w:p>
    <w:p w:rsidR="00223CC7" w:rsidRDefault="00223CC7" w:rsidP="00223CC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Pr="00AE2C82">
        <w:rPr>
          <w:rFonts w:eastAsiaTheme="minorEastAsia"/>
        </w:rPr>
        <w:t xml:space="preserve">Форма процедуры: </w:t>
      </w:r>
      <w:r w:rsidRPr="005310EC">
        <w:rPr>
          <w:rFonts w:eastAsiaTheme="minorEastAsia"/>
        </w:rPr>
        <w:t>аукцион в электронной форме</w:t>
      </w:r>
      <w:r>
        <w:rPr>
          <w:rFonts w:eastAsiaTheme="minorEastAsia"/>
        </w:rPr>
        <w:t>.</w:t>
      </w:r>
    </w:p>
    <w:p w:rsidR="00223CC7" w:rsidRPr="007F78D8" w:rsidRDefault="00223CC7" w:rsidP="00223CC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Pr="007F78D8">
        <w:rPr>
          <w:rFonts w:eastAsiaTheme="minorEastAsia"/>
        </w:rPr>
        <w:t xml:space="preserve">. Наименование процедуры: </w:t>
      </w:r>
      <w:r>
        <w:rPr>
          <w:rFonts w:eastAsiaTheme="minorEastAsia"/>
        </w:rPr>
        <w:t>а</w:t>
      </w:r>
      <w:r w:rsidRPr="007F78D8">
        <w:rPr>
          <w:rFonts w:eastAsiaTheme="minorEastAsia"/>
        </w:rPr>
        <w:t>укцион в электронной форме, открытый по составу участников и по форме подачи предложений о цене</w:t>
      </w:r>
      <w:r>
        <w:rPr>
          <w:rFonts w:eastAsiaTheme="minorEastAsia"/>
        </w:rPr>
        <w:t>.</w:t>
      </w:r>
    </w:p>
    <w:p w:rsidR="00223CC7" w:rsidRPr="007F78D8" w:rsidRDefault="00223CC7" w:rsidP="00223CC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F78D8">
        <w:rPr>
          <w:rFonts w:eastAsiaTheme="minorEastAsia"/>
          <w:bCs/>
        </w:rPr>
        <w:t xml:space="preserve">3. Номер процедуры: </w:t>
      </w:r>
      <w:r w:rsidRPr="007F78D8">
        <w:rPr>
          <w:bCs/>
        </w:rPr>
        <w:t>230000068100000000</w:t>
      </w:r>
      <w:r w:rsidR="007F046A">
        <w:rPr>
          <w:bCs/>
        </w:rPr>
        <w:t>59</w:t>
      </w:r>
      <w:r w:rsidRPr="007F78D8">
        <w:rPr>
          <w:bCs/>
        </w:rPr>
        <w:t>, лот №</w:t>
      </w:r>
      <w:r>
        <w:rPr>
          <w:bCs/>
        </w:rPr>
        <w:t>2</w:t>
      </w:r>
      <w:r w:rsidRPr="007F78D8">
        <w:rPr>
          <w:bCs/>
        </w:rPr>
        <w:t>.</w:t>
      </w:r>
    </w:p>
    <w:p w:rsidR="007F046A" w:rsidRDefault="00223CC7" w:rsidP="00223CC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rFonts w:eastAsiaTheme="minorEastAsia"/>
        </w:rPr>
        <w:t>4. Предмет</w:t>
      </w:r>
      <w:r w:rsidRPr="007F78D8">
        <w:rPr>
          <w:rFonts w:eastAsiaTheme="minorEastAsia"/>
        </w:rPr>
        <w:t xml:space="preserve"> </w:t>
      </w:r>
      <w:r>
        <w:rPr>
          <w:rFonts w:eastAsiaTheme="minorEastAsia"/>
        </w:rPr>
        <w:t>аукциона</w:t>
      </w:r>
      <w:r w:rsidRPr="007F78D8">
        <w:rPr>
          <w:rFonts w:eastAsiaTheme="minorEastAsia"/>
        </w:rPr>
        <w:t xml:space="preserve">: </w:t>
      </w:r>
      <w:r w:rsidR="007F046A" w:rsidRPr="007F046A">
        <w:t>нежилое помещение площадью 58,2 кв. м, с кадастровым номером 21:08:380302:111</w:t>
      </w:r>
      <w:r w:rsidRPr="00223CC7">
        <w:t xml:space="preserve">, </w:t>
      </w:r>
      <w:r w:rsidR="007F046A">
        <w:t>расположенное по адресу:</w:t>
      </w:r>
      <w:r w:rsidRPr="00223CC7">
        <w:t xml:space="preserve"> </w:t>
      </w:r>
      <w:r w:rsidR="007F046A" w:rsidRPr="007F046A">
        <w:rPr>
          <w:bCs/>
        </w:rPr>
        <w:t xml:space="preserve">Чувашская Республика, Батыревский район, с. </w:t>
      </w:r>
      <w:proofErr w:type="spellStart"/>
      <w:r w:rsidR="007F046A" w:rsidRPr="007F046A">
        <w:rPr>
          <w:bCs/>
        </w:rPr>
        <w:t>Алманчиково</w:t>
      </w:r>
      <w:proofErr w:type="spellEnd"/>
      <w:r w:rsidR="007F046A" w:rsidRPr="007F046A">
        <w:rPr>
          <w:bCs/>
        </w:rPr>
        <w:t>, пер. Школьный, д.3, пом. 2</w:t>
      </w:r>
    </w:p>
    <w:p w:rsidR="00223CC7" w:rsidRPr="007F78D8" w:rsidRDefault="00223CC7" w:rsidP="00223CC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F78D8">
        <w:rPr>
          <w:rFonts w:eastAsiaTheme="minorEastAsia"/>
        </w:rPr>
        <w:t xml:space="preserve">Начальная цена договора: </w:t>
      </w:r>
      <w:r w:rsidR="007F046A" w:rsidRPr="007F046A">
        <w:t>39</w:t>
      </w:r>
      <w:r w:rsidR="007F046A">
        <w:t> </w:t>
      </w:r>
      <w:r w:rsidR="007F046A" w:rsidRPr="007F046A">
        <w:t>800</w:t>
      </w:r>
      <w:r w:rsidR="007F046A">
        <w:t xml:space="preserve"> </w:t>
      </w:r>
      <w:r>
        <w:rPr>
          <w:rFonts w:eastAsiaTheme="minorEastAsia"/>
        </w:rPr>
        <w:t>RUB с учетом НДС.</w:t>
      </w:r>
      <w:r w:rsidRPr="007F78D8">
        <w:rPr>
          <w:rFonts w:eastAsiaTheme="minorEastAsia"/>
        </w:rPr>
        <w:t xml:space="preserve">           </w:t>
      </w:r>
    </w:p>
    <w:p w:rsidR="00223CC7" w:rsidRDefault="00223CC7" w:rsidP="00223CC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7F78D8">
        <w:rPr>
          <w:rFonts w:eastAsiaTheme="minorEastAsia"/>
        </w:rPr>
        <w:t>Процедура 230000068100000000</w:t>
      </w:r>
      <w:r w:rsidR="007F046A">
        <w:rPr>
          <w:rFonts w:eastAsiaTheme="minorEastAsia"/>
        </w:rPr>
        <w:t>59</w:t>
      </w:r>
      <w:r w:rsidRPr="007F78D8">
        <w:rPr>
          <w:rFonts w:eastAsiaTheme="minorEastAsia"/>
        </w:rPr>
        <w:t>, лот №</w:t>
      </w:r>
      <w:r>
        <w:rPr>
          <w:rFonts w:eastAsiaTheme="minorEastAsia"/>
        </w:rPr>
        <w:t>2</w:t>
      </w:r>
      <w:r w:rsidRPr="007F78D8">
        <w:rPr>
          <w:rFonts w:eastAsiaTheme="minorEastAsia"/>
        </w:rPr>
        <w:t xml:space="preserve"> признана несостоявшейся, так как до окончания приема заявок не было подано ни одной заявки на участие.</w:t>
      </w:r>
    </w:p>
    <w:p w:rsidR="00546527" w:rsidRDefault="00546527" w:rsidP="0054652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362364" w:rsidRPr="00546527" w:rsidRDefault="00362364" w:rsidP="0054652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t xml:space="preserve">Полную информацию об итогах аукциона можно получить в </w:t>
      </w:r>
      <w:proofErr w:type="spellStart"/>
      <w:r>
        <w:t>каб</w:t>
      </w:r>
      <w:proofErr w:type="spellEnd"/>
      <w:r>
        <w:t>.</w:t>
      </w:r>
      <w:r w:rsidR="007F046A">
        <w:t xml:space="preserve"> </w:t>
      </w:r>
      <w:r>
        <w:t xml:space="preserve">5 администрации Батыревского </w:t>
      </w:r>
      <w:r w:rsidR="00D1206C">
        <w:t>муниципального округа</w:t>
      </w:r>
      <w:r>
        <w:t xml:space="preserve"> по адресу: Чувашская Республика, Батыревский район, с. Батырево, пр-т Ленина, д. 5, тел. 6-12-73.</w:t>
      </w:r>
    </w:p>
    <w:p w:rsidR="00923B5E" w:rsidRPr="00A719DE" w:rsidRDefault="00923B5E" w:rsidP="00923B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923B5E" w:rsidRPr="00A719DE" w:rsidSect="0029209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58"/>
    <w:rsid w:val="00063298"/>
    <w:rsid w:val="000739F2"/>
    <w:rsid w:val="000A4938"/>
    <w:rsid w:val="000D0857"/>
    <w:rsid w:val="000F530E"/>
    <w:rsid w:val="0015274D"/>
    <w:rsid w:val="001C3EE8"/>
    <w:rsid w:val="00223CC7"/>
    <w:rsid w:val="0022783F"/>
    <w:rsid w:val="00266067"/>
    <w:rsid w:val="00273809"/>
    <w:rsid w:val="00292090"/>
    <w:rsid w:val="002A1A9A"/>
    <w:rsid w:val="002A231F"/>
    <w:rsid w:val="002E705B"/>
    <w:rsid w:val="003020C4"/>
    <w:rsid w:val="0030644F"/>
    <w:rsid w:val="00310451"/>
    <w:rsid w:val="0032619B"/>
    <w:rsid w:val="0033767E"/>
    <w:rsid w:val="0035737D"/>
    <w:rsid w:val="00357DD7"/>
    <w:rsid w:val="00360554"/>
    <w:rsid w:val="00362364"/>
    <w:rsid w:val="00373AA4"/>
    <w:rsid w:val="003E6F90"/>
    <w:rsid w:val="0040270A"/>
    <w:rsid w:val="0040401C"/>
    <w:rsid w:val="00435BDE"/>
    <w:rsid w:val="00464037"/>
    <w:rsid w:val="00474FAD"/>
    <w:rsid w:val="004907BF"/>
    <w:rsid w:val="004A4298"/>
    <w:rsid w:val="004B53FD"/>
    <w:rsid w:val="0050404E"/>
    <w:rsid w:val="00505313"/>
    <w:rsid w:val="005209A1"/>
    <w:rsid w:val="005310EC"/>
    <w:rsid w:val="005363F9"/>
    <w:rsid w:val="005364AE"/>
    <w:rsid w:val="00546527"/>
    <w:rsid w:val="00597B94"/>
    <w:rsid w:val="005A1C4C"/>
    <w:rsid w:val="005B5B1B"/>
    <w:rsid w:val="005D1739"/>
    <w:rsid w:val="005D509B"/>
    <w:rsid w:val="005F3992"/>
    <w:rsid w:val="00614C0F"/>
    <w:rsid w:val="00631E1D"/>
    <w:rsid w:val="00672A62"/>
    <w:rsid w:val="006C315D"/>
    <w:rsid w:val="006C7759"/>
    <w:rsid w:val="006E4B95"/>
    <w:rsid w:val="00715C52"/>
    <w:rsid w:val="00752F58"/>
    <w:rsid w:val="007539FF"/>
    <w:rsid w:val="0075666D"/>
    <w:rsid w:val="00766767"/>
    <w:rsid w:val="007859A0"/>
    <w:rsid w:val="007B33D0"/>
    <w:rsid w:val="007F046A"/>
    <w:rsid w:val="007F78D8"/>
    <w:rsid w:val="00825C25"/>
    <w:rsid w:val="00831219"/>
    <w:rsid w:val="00886D48"/>
    <w:rsid w:val="008B306E"/>
    <w:rsid w:val="00923B5E"/>
    <w:rsid w:val="00943B61"/>
    <w:rsid w:val="009713E4"/>
    <w:rsid w:val="0098747E"/>
    <w:rsid w:val="00993BE9"/>
    <w:rsid w:val="009B6422"/>
    <w:rsid w:val="00A021D1"/>
    <w:rsid w:val="00A045DD"/>
    <w:rsid w:val="00A124F1"/>
    <w:rsid w:val="00A51873"/>
    <w:rsid w:val="00A66DE2"/>
    <w:rsid w:val="00A734D8"/>
    <w:rsid w:val="00A927CE"/>
    <w:rsid w:val="00AE2C82"/>
    <w:rsid w:val="00BC4F9C"/>
    <w:rsid w:val="00BD7105"/>
    <w:rsid w:val="00BF137F"/>
    <w:rsid w:val="00C2486B"/>
    <w:rsid w:val="00CC0316"/>
    <w:rsid w:val="00D1206C"/>
    <w:rsid w:val="00D95678"/>
    <w:rsid w:val="00DB3F5B"/>
    <w:rsid w:val="00DD3F91"/>
    <w:rsid w:val="00DD5CB9"/>
    <w:rsid w:val="00E01228"/>
    <w:rsid w:val="00E45EBA"/>
    <w:rsid w:val="00E86173"/>
    <w:rsid w:val="00EA2929"/>
    <w:rsid w:val="00EB0F5E"/>
    <w:rsid w:val="00EC1DAB"/>
    <w:rsid w:val="00F30844"/>
    <w:rsid w:val="00F30E8C"/>
    <w:rsid w:val="00F40D7D"/>
    <w:rsid w:val="00F64F32"/>
    <w:rsid w:val="00F80ECD"/>
    <w:rsid w:val="00F80FF5"/>
    <w:rsid w:val="00F8664D"/>
    <w:rsid w:val="00FA1527"/>
    <w:rsid w:val="00FD206F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2F94-9485-4628-9E0E-141660A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C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6606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66067"/>
    <w:rPr>
      <w:color w:val="0000FF"/>
      <w:u w:val="single"/>
    </w:rPr>
  </w:style>
  <w:style w:type="table" w:styleId="a8">
    <w:name w:val="Table Grid"/>
    <w:basedOn w:val="a1"/>
    <w:uiPriority w:val="39"/>
    <w:rsid w:val="0035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Медведева Алевтина Федоровна</cp:lastModifiedBy>
  <cp:revision>64</cp:revision>
  <cp:lastPrinted>2024-07-18T08:09:00Z</cp:lastPrinted>
  <dcterms:created xsi:type="dcterms:W3CDTF">2023-08-09T08:06:00Z</dcterms:created>
  <dcterms:modified xsi:type="dcterms:W3CDTF">2025-02-27T04:55:00Z</dcterms:modified>
</cp:coreProperties>
</file>