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5A" w:rsidRDefault="00AE0C6D" w:rsidP="00165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</w:p>
    <w:p w:rsidR="005841E3" w:rsidRPr="00D47878" w:rsidRDefault="00AE0C6D" w:rsidP="00FE715A">
      <w:pPr>
        <w:spacing w:after="0" w:line="240" w:lineRule="auto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D478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C10C6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401A06">
        <w:rPr>
          <w:rFonts w:ascii="Times New Roman" w:hAnsi="Times New Roman" w:cs="Times New Roman"/>
          <w:sz w:val="24"/>
          <w:szCs w:val="24"/>
        </w:rPr>
        <w:t>1</w:t>
      </w:r>
    </w:p>
    <w:p w:rsidR="005841E3" w:rsidRPr="00D47878" w:rsidRDefault="005841E3" w:rsidP="00165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BD6" w:rsidRPr="00D47878" w:rsidRDefault="00514BD6" w:rsidP="00165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DE4" w:rsidRDefault="00D41DE4" w:rsidP="00906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социально-экономического развития города Канаш Чувашской Республики </w:t>
      </w:r>
    </w:p>
    <w:p w:rsidR="0090617E" w:rsidRPr="00D47878" w:rsidRDefault="00D41DE4" w:rsidP="009061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январь-август 2024 года</w:t>
      </w:r>
    </w:p>
    <w:p w:rsidR="00687897" w:rsidRPr="00D47878" w:rsidRDefault="00687897" w:rsidP="00165F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897" w:rsidRPr="00D47878" w:rsidRDefault="00687897" w:rsidP="00165FD7">
      <w:pPr>
        <w:pStyle w:val="2"/>
        <w:ind w:firstLine="709"/>
        <w:rPr>
          <w:sz w:val="24"/>
        </w:rPr>
      </w:pPr>
      <w:r w:rsidRPr="00D47878">
        <w:rPr>
          <w:sz w:val="24"/>
        </w:rPr>
        <w:t>1. Общая оценка социально-экономической ситуации.</w:t>
      </w:r>
    </w:p>
    <w:p w:rsidR="00D228EB" w:rsidRPr="00D47878" w:rsidRDefault="00E878A1" w:rsidP="00D41DE4">
      <w:pPr>
        <w:ind w:firstLineChars="295" w:firstLine="708"/>
        <w:jc w:val="both"/>
        <w:rPr>
          <w:rFonts w:ascii="Times New Roman" w:eastAsia="MingLiU_HKSCS-ExtB" w:hAnsi="Times New Roman" w:cs="Times New Roman"/>
          <w:sz w:val="24"/>
          <w:szCs w:val="24"/>
        </w:rPr>
      </w:pPr>
      <w:r w:rsidRPr="00CE573D">
        <w:rPr>
          <w:rFonts w:ascii="Times New Roman" w:hAnsi="Times New Roman"/>
          <w:sz w:val="24"/>
          <w:szCs w:val="24"/>
        </w:rPr>
        <w:t>Оборот организаций, не относящихся к субъектам малого предпринимательства, за январь-</w:t>
      </w:r>
      <w:r>
        <w:rPr>
          <w:rFonts w:ascii="Times New Roman" w:hAnsi="Times New Roman"/>
          <w:sz w:val="24"/>
          <w:szCs w:val="24"/>
        </w:rPr>
        <w:t xml:space="preserve">август </w:t>
      </w:r>
      <w:r w:rsidRPr="00CE573D">
        <w:rPr>
          <w:rFonts w:ascii="Times New Roman" w:hAnsi="Times New Roman"/>
          <w:sz w:val="24"/>
          <w:szCs w:val="24"/>
        </w:rPr>
        <w:t xml:space="preserve">2024 года составил </w:t>
      </w:r>
      <w:r>
        <w:rPr>
          <w:rFonts w:ascii="Times New Roman" w:hAnsi="Times New Roman"/>
          <w:sz w:val="24"/>
          <w:szCs w:val="24"/>
        </w:rPr>
        <w:t>35155,2</w:t>
      </w:r>
      <w:r w:rsidRPr="00CE573D">
        <w:rPr>
          <w:rFonts w:ascii="Times New Roman" w:hAnsi="Times New Roman"/>
          <w:sz w:val="24"/>
          <w:szCs w:val="24"/>
        </w:rPr>
        <w:t xml:space="preserve"> млн. рублей, или 1</w:t>
      </w:r>
      <w:r>
        <w:rPr>
          <w:rFonts w:ascii="Times New Roman" w:hAnsi="Times New Roman"/>
          <w:sz w:val="24"/>
          <w:szCs w:val="24"/>
        </w:rPr>
        <w:t>38,6</w:t>
      </w:r>
      <w:r w:rsidRPr="00CE573D">
        <w:rPr>
          <w:rFonts w:ascii="Times New Roman" w:hAnsi="Times New Roman"/>
          <w:sz w:val="24"/>
          <w:szCs w:val="24"/>
        </w:rPr>
        <w:t xml:space="preserve"> %  к </w:t>
      </w:r>
      <w:r>
        <w:rPr>
          <w:rFonts w:ascii="Times New Roman" w:hAnsi="Times New Roman"/>
          <w:sz w:val="24"/>
          <w:szCs w:val="24"/>
        </w:rPr>
        <w:t>соответствующему</w:t>
      </w:r>
      <w:r w:rsidRPr="00CE573D">
        <w:rPr>
          <w:rFonts w:ascii="Times New Roman" w:hAnsi="Times New Roman"/>
          <w:sz w:val="24"/>
          <w:szCs w:val="24"/>
        </w:rPr>
        <w:t xml:space="preserve"> периоду 2023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>По удельному весу в общем объеме отгруженной продукции в январе-</w:t>
      </w:r>
      <w:r>
        <w:rPr>
          <w:rFonts w:ascii="Times New Roman" w:hAnsi="Times New Roman"/>
          <w:sz w:val="24"/>
          <w:szCs w:val="24"/>
        </w:rPr>
        <w:t>августе</w:t>
      </w:r>
      <w:r w:rsidRPr="00CE573D">
        <w:rPr>
          <w:rFonts w:ascii="Times New Roman" w:hAnsi="Times New Roman"/>
          <w:sz w:val="24"/>
          <w:szCs w:val="24"/>
        </w:rPr>
        <w:t xml:space="preserve"> 2024 г.  город занимал третье место среди городов Чувашской Республики.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>Объем отгруженных товаров собственного производства, выполненных работ и услуг собственными силами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E573D">
        <w:rPr>
          <w:rFonts w:ascii="Times New Roman" w:hAnsi="Times New Roman"/>
          <w:sz w:val="24"/>
          <w:szCs w:val="24"/>
        </w:rPr>
        <w:t>по организациям не относящимся к субъектам малого предпринимательства</w:t>
      </w:r>
      <w:r>
        <w:rPr>
          <w:rFonts w:ascii="Times New Roman" w:hAnsi="Times New Roman"/>
          <w:sz w:val="24"/>
          <w:szCs w:val="24"/>
        </w:rPr>
        <w:t>,</w:t>
      </w:r>
      <w:r w:rsidRPr="00CE573D">
        <w:rPr>
          <w:rFonts w:ascii="Times New Roman" w:hAnsi="Times New Roman"/>
          <w:sz w:val="24"/>
          <w:szCs w:val="24"/>
        </w:rPr>
        <w:t xml:space="preserve"> за январь-</w:t>
      </w:r>
      <w:r>
        <w:rPr>
          <w:rFonts w:ascii="Times New Roman" w:hAnsi="Times New Roman"/>
          <w:sz w:val="24"/>
          <w:szCs w:val="24"/>
        </w:rPr>
        <w:t>август 2</w:t>
      </w:r>
      <w:r w:rsidRPr="00CE573D">
        <w:rPr>
          <w:rFonts w:ascii="Times New Roman" w:hAnsi="Times New Roman"/>
          <w:sz w:val="24"/>
          <w:szCs w:val="24"/>
        </w:rPr>
        <w:t xml:space="preserve">024 г. составил </w:t>
      </w:r>
      <w:r>
        <w:rPr>
          <w:rFonts w:ascii="Times New Roman" w:hAnsi="Times New Roman"/>
          <w:sz w:val="24"/>
          <w:szCs w:val="24"/>
        </w:rPr>
        <w:t>27328,7</w:t>
      </w:r>
      <w:r w:rsidRPr="00CE573D">
        <w:rPr>
          <w:rFonts w:ascii="Times New Roman" w:hAnsi="Times New Roman"/>
          <w:sz w:val="24"/>
          <w:szCs w:val="24"/>
        </w:rPr>
        <w:t xml:space="preserve"> млн. рублей, или 1</w:t>
      </w:r>
      <w:r>
        <w:rPr>
          <w:rFonts w:ascii="Times New Roman" w:hAnsi="Times New Roman"/>
          <w:sz w:val="24"/>
          <w:szCs w:val="24"/>
        </w:rPr>
        <w:t>4</w:t>
      </w:r>
      <w:r w:rsidRPr="00CE573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,1</w:t>
      </w:r>
      <w:r w:rsidRPr="00CE573D">
        <w:rPr>
          <w:rFonts w:ascii="Times New Roman" w:hAnsi="Times New Roman"/>
          <w:sz w:val="24"/>
          <w:szCs w:val="24"/>
        </w:rPr>
        <w:t xml:space="preserve"> %  к </w:t>
      </w:r>
      <w:r>
        <w:rPr>
          <w:rFonts w:ascii="Times New Roman" w:hAnsi="Times New Roman"/>
          <w:sz w:val="24"/>
          <w:szCs w:val="24"/>
        </w:rPr>
        <w:t>соответствующему</w:t>
      </w:r>
      <w:r w:rsidRPr="00CE573D">
        <w:rPr>
          <w:rFonts w:ascii="Times New Roman" w:hAnsi="Times New Roman"/>
          <w:sz w:val="24"/>
          <w:szCs w:val="24"/>
        </w:rPr>
        <w:t xml:space="preserve"> периоду 2023 г.</w:t>
      </w:r>
      <w:r w:rsidRPr="00CE573D"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ab/>
        <w:t>Объем работ выполненных по виду деятельности «Строительство»</w:t>
      </w:r>
      <w:r>
        <w:rPr>
          <w:rFonts w:ascii="Times New Roman" w:hAnsi="Times New Roman"/>
          <w:sz w:val="24"/>
          <w:szCs w:val="24"/>
        </w:rPr>
        <w:t>,</w:t>
      </w:r>
      <w:r w:rsidRPr="00CE573D">
        <w:rPr>
          <w:rFonts w:ascii="Times New Roman" w:hAnsi="Times New Roman"/>
          <w:sz w:val="24"/>
          <w:szCs w:val="24"/>
        </w:rPr>
        <w:tab/>
        <w:t>по организациям не относящимся к субъектам малого предпринимательства</w:t>
      </w:r>
      <w:r>
        <w:rPr>
          <w:rFonts w:ascii="Times New Roman" w:hAnsi="Times New Roman"/>
          <w:sz w:val="24"/>
          <w:szCs w:val="24"/>
        </w:rPr>
        <w:t>,</w:t>
      </w:r>
      <w:r w:rsidRPr="00CE573D">
        <w:rPr>
          <w:rFonts w:ascii="Times New Roman" w:hAnsi="Times New Roman"/>
          <w:sz w:val="24"/>
          <w:szCs w:val="24"/>
        </w:rPr>
        <w:t xml:space="preserve"> за январь-</w:t>
      </w:r>
      <w:r>
        <w:rPr>
          <w:rFonts w:ascii="Times New Roman" w:hAnsi="Times New Roman"/>
          <w:sz w:val="24"/>
          <w:szCs w:val="24"/>
        </w:rPr>
        <w:t>август</w:t>
      </w:r>
      <w:r w:rsidRPr="00CE573D">
        <w:rPr>
          <w:rFonts w:ascii="Times New Roman" w:hAnsi="Times New Roman"/>
          <w:sz w:val="24"/>
          <w:szCs w:val="24"/>
        </w:rPr>
        <w:t xml:space="preserve"> 2024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73D">
        <w:rPr>
          <w:rFonts w:ascii="Times New Roman" w:hAnsi="Times New Roman"/>
          <w:sz w:val="24"/>
          <w:szCs w:val="24"/>
        </w:rPr>
        <w:t>составил 1</w:t>
      </w:r>
      <w:r>
        <w:rPr>
          <w:rFonts w:ascii="Times New Roman" w:hAnsi="Times New Roman"/>
          <w:sz w:val="24"/>
          <w:szCs w:val="24"/>
        </w:rPr>
        <w:t>79,6</w:t>
      </w:r>
      <w:r w:rsidRPr="00CE573D">
        <w:rPr>
          <w:rFonts w:ascii="Times New Roman" w:hAnsi="Times New Roman"/>
          <w:sz w:val="24"/>
          <w:szCs w:val="24"/>
        </w:rPr>
        <w:t xml:space="preserve"> млн. рублей, или 9</w:t>
      </w:r>
      <w:r>
        <w:rPr>
          <w:rFonts w:ascii="Times New Roman" w:hAnsi="Times New Roman"/>
          <w:sz w:val="24"/>
          <w:szCs w:val="24"/>
        </w:rPr>
        <w:t>3,4</w:t>
      </w:r>
      <w:r w:rsidRPr="00CE573D">
        <w:rPr>
          <w:rFonts w:ascii="Times New Roman" w:hAnsi="Times New Roman"/>
          <w:sz w:val="24"/>
          <w:szCs w:val="24"/>
        </w:rPr>
        <w:t xml:space="preserve">% к </w:t>
      </w:r>
      <w:r>
        <w:rPr>
          <w:rFonts w:ascii="Times New Roman" w:hAnsi="Times New Roman"/>
          <w:sz w:val="24"/>
          <w:szCs w:val="24"/>
        </w:rPr>
        <w:t>соответствующему</w:t>
      </w:r>
      <w:r w:rsidRPr="00CE573D">
        <w:rPr>
          <w:rFonts w:ascii="Times New Roman" w:hAnsi="Times New Roman"/>
          <w:sz w:val="24"/>
          <w:szCs w:val="24"/>
        </w:rPr>
        <w:t xml:space="preserve"> периоду 2023 г.</w:t>
      </w:r>
      <w:r w:rsidRPr="00CE573D"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Ввод в действие жилых домов </w:t>
      </w:r>
      <w:r w:rsidRPr="00CE573D">
        <w:rPr>
          <w:rFonts w:ascii="Times New Roman" w:hAnsi="Times New Roman"/>
          <w:sz w:val="24"/>
          <w:szCs w:val="24"/>
        </w:rPr>
        <w:t>за январь-</w:t>
      </w:r>
      <w:r>
        <w:rPr>
          <w:rFonts w:ascii="Times New Roman" w:hAnsi="Times New Roman"/>
          <w:sz w:val="24"/>
          <w:szCs w:val="24"/>
        </w:rPr>
        <w:t>август</w:t>
      </w:r>
      <w:r w:rsidRPr="00CE573D">
        <w:rPr>
          <w:rFonts w:ascii="Times New Roman" w:hAnsi="Times New Roman"/>
          <w:sz w:val="24"/>
          <w:szCs w:val="24"/>
        </w:rPr>
        <w:t xml:space="preserve"> 2024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573D">
        <w:rPr>
          <w:rFonts w:ascii="Times New Roman" w:hAnsi="Times New Roman"/>
          <w:sz w:val="24"/>
          <w:szCs w:val="24"/>
        </w:rPr>
        <w:t xml:space="preserve">составил </w:t>
      </w:r>
      <w:r>
        <w:rPr>
          <w:rFonts w:ascii="Times New Roman" w:hAnsi="Times New Roman"/>
          <w:sz w:val="24"/>
          <w:szCs w:val="24"/>
        </w:rPr>
        <w:t>12688 м2</w:t>
      </w:r>
      <w:r w:rsidRPr="00CE573D">
        <w:rPr>
          <w:rFonts w:ascii="Times New Roman" w:hAnsi="Times New Roman"/>
          <w:sz w:val="24"/>
          <w:szCs w:val="24"/>
        </w:rPr>
        <w:t>, или 9</w:t>
      </w:r>
      <w:r>
        <w:rPr>
          <w:rFonts w:ascii="Times New Roman" w:hAnsi="Times New Roman"/>
          <w:sz w:val="24"/>
          <w:szCs w:val="24"/>
        </w:rPr>
        <w:t>9,7</w:t>
      </w:r>
      <w:r w:rsidRPr="00CE573D">
        <w:rPr>
          <w:rFonts w:ascii="Times New Roman" w:hAnsi="Times New Roman"/>
          <w:sz w:val="24"/>
          <w:szCs w:val="24"/>
        </w:rPr>
        <w:t xml:space="preserve">% к </w:t>
      </w:r>
      <w:r>
        <w:rPr>
          <w:rFonts w:ascii="Times New Roman" w:hAnsi="Times New Roman"/>
          <w:sz w:val="24"/>
          <w:szCs w:val="24"/>
        </w:rPr>
        <w:t>соответствующему</w:t>
      </w:r>
      <w:r w:rsidRPr="00CE573D">
        <w:rPr>
          <w:rFonts w:ascii="Times New Roman" w:hAnsi="Times New Roman"/>
          <w:sz w:val="24"/>
          <w:szCs w:val="24"/>
        </w:rPr>
        <w:t xml:space="preserve"> периоду 2023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7F16">
        <w:rPr>
          <w:rFonts w:ascii="Times New Roman" w:hAnsi="Times New Roman"/>
          <w:sz w:val="24"/>
          <w:szCs w:val="24"/>
        </w:rPr>
        <w:t>Оборот розничной торговли по организациям, не относящимся к субъектам малого предпринимательства, за январь-</w:t>
      </w:r>
      <w:r>
        <w:rPr>
          <w:rFonts w:ascii="Times New Roman" w:hAnsi="Times New Roman"/>
          <w:sz w:val="24"/>
          <w:szCs w:val="24"/>
        </w:rPr>
        <w:t>август</w:t>
      </w:r>
      <w:r w:rsidRPr="00E07F16">
        <w:rPr>
          <w:rFonts w:ascii="Times New Roman" w:hAnsi="Times New Roman"/>
          <w:sz w:val="24"/>
          <w:szCs w:val="24"/>
        </w:rPr>
        <w:t xml:space="preserve"> 2024 г. составил  </w:t>
      </w:r>
      <w:r>
        <w:rPr>
          <w:rFonts w:ascii="Times New Roman" w:hAnsi="Times New Roman"/>
          <w:sz w:val="24"/>
          <w:szCs w:val="24"/>
        </w:rPr>
        <w:t xml:space="preserve">4509,4 </w:t>
      </w:r>
      <w:r w:rsidRPr="00E07F16">
        <w:rPr>
          <w:rFonts w:ascii="Times New Roman" w:hAnsi="Times New Roman"/>
          <w:sz w:val="24"/>
          <w:szCs w:val="24"/>
        </w:rPr>
        <w:t>млн. рублей, или 113,</w:t>
      </w:r>
      <w:r>
        <w:rPr>
          <w:rFonts w:ascii="Times New Roman" w:hAnsi="Times New Roman"/>
          <w:sz w:val="24"/>
          <w:szCs w:val="24"/>
        </w:rPr>
        <w:t>9</w:t>
      </w:r>
      <w:r w:rsidRPr="00E07F16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к соответствующему</w:t>
      </w:r>
      <w:r w:rsidRPr="00CE573D">
        <w:rPr>
          <w:rFonts w:ascii="Times New Roman" w:hAnsi="Times New Roman"/>
          <w:sz w:val="24"/>
          <w:szCs w:val="24"/>
        </w:rPr>
        <w:t xml:space="preserve"> периоду 2023 г.</w:t>
      </w:r>
      <w:r w:rsidRPr="00E07F16">
        <w:rPr>
          <w:rFonts w:ascii="Times New Roman" w:hAnsi="Times New Roman"/>
          <w:sz w:val="24"/>
          <w:szCs w:val="24"/>
        </w:rPr>
        <w:tab/>
      </w:r>
      <w:r w:rsidRPr="00E07F16">
        <w:rPr>
          <w:rFonts w:ascii="Times New Roman" w:hAnsi="Times New Roman"/>
          <w:sz w:val="24"/>
          <w:szCs w:val="24"/>
        </w:rPr>
        <w:tab/>
      </w:r>
      <w:r w:rsidRPr="00E07F16">
        <w:rPr>
          <w:rFonts w:ascii="Times New Roman" w:hAnsi="Times New Roman"/>
          <w:sz w:val="24"/>
          <w:szCs w:val="24"/>
        </w:rPr>
        <w:tab/>
      </w:r>
      <w:r w:rsidRPr="00E07F16">
        <w:rPr>
          <w:rFonts w:ascii="Times New Roman" w:hAnsi="Times New Roman"/>
          <w:sz w:val="24"/>
          <w:szCs w:val="24"/>
        </w:rPr>
        <w:tab/>
      </w:r>
      <w:r w:rsidRPr="00E07F16">
        <w:rPr>
          <w:rFonts w:ascii="Times New Roman" w:hAnsi="Times New Roman"/>
          <w:sz w:val="24"/>
          <w:szCs w:val="24"/>
        </w:rPr>
        <w:tab/>
      </w:r>
      <w:r w:rsidRPr="00E07F16">
        <w:rPr>
          <w:rFonts w:ascii="Times New Roman" w:hAnsi="Times New Roman"/>
          <w:sz w:val="24"/>
          <w:szCs w:val="24"/>
        </w:rPr>
        <w:tab/>
      </w:r>
      <w:r w:rsidRPr="00E07F1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07F16">
        <w:rPr>
          <w:rFonts w:ascii="Times New Roman" w:hAnsi="Times New Roman"/>
          <w:sz w:val="24"/>
          <w:szCs w:val="24"/>
        </w:rPr>
        <w:t>Оборот общественного питания организаций, не относящихся к субъектам  малого предпринимательства</w:t>
      </w:r>
      <w:r>
        <w:rPr>
          <w:rFonts w:ascii="Times New Roman" w:hAnsi="Times New Roman"/>
          <w:sz w:val="24"/>
          <w:szCs w:val="24"/>
        </w:rPr>
        <w:t>,</w:t>
      </w:r>
      <w:r w:rsidRPr="00E07F16">
        <w:rPr>
          <w:rFonts w:ascii="Times New Roman" w:hAnsi="Times New Roman"/>
          <w:sz w:val="24"/>
          <w:szCs w:val="24"/>
        </w:rPr>
        <w:t xml:space="preserve"> за январь-</w:t>
      </w:r>
      <w:r>
        <w:rPr>
          <w:rFonts w:ascii="Times New Roman" w:hAnsi="Times New Roman"/>
          <w:sz w:val="24"/>
          <w:szCs w:val="24"/>
        </w:rPr>
        <w:t>август</w:t>
      </w:r>
      <w:r w:rsidRPr="00E07F16">
        <w:rPr>
          <w:rFonts w:ascii="Times New Roman" w:hAnsi="Times New Roman"/>
          <w:sz w:val="24"/>
          <w:szCs w:val="24"/>
        </w:rPr>
        <w:t xml:space="preserve"> 2024 г. составил </w:t>
      </w:r>
      <w:r>
        <w:rPr>
          <w:rFonts w:ascii="Times New Roman" w:hAnsi="Times New Roman"/>
          <w:sz w:val="24"/>
          <w:szCs w:val="24"/>
        </w:rPr>
        <w:t>59,2</w:t>
      </w:r>
      <w:r w:rsidRPr="00E07F16">
        <w:rPr>
          <w:rFonts w:ascii="Times New Roman" w:hAnsi="Times New Roman"/>
          <w:sz w:val="24"/>
          <w:szCs w:val="24"/>
        </w:rPr>
        <w:t xml:space="preserve"> млн. рублей, или 9</w:t>
      </w:r>
      <w:r>
        <w:rPr>
          <w:rFonts w:ascii="Times New Roman" w:hAnsi="Times New Roman"/>
          <w:sz w:val="24"/>
          <w:szCs w:val="24"/>
        </w:rPr>
        <w:t>2,1</w:t>
      </w:r>
      <w:r w:rsidRPr="00E07F16">
        <w:rPr>
          <w:rFonts w:ascii="Times New Roman" w:hAnsi="Times New Roman"/>
          <w:sz w:val="24"/>
          <w:szCs w:val="24"/>
        </w:rPr>
        <w:t xml:space="preserve"> % к </w:t>
      </w:r>
      <w:r w:rsidRPr="00CE5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соответствующему</w:t>
      </w:r>
      <w:r w:rsidRPr="00CE573D">
        <w:rPr>
          <w:rFonts w:ascii="Times New Roman" w:hAnsi="Times New Roman"/>
          <w:sz w:val="24"/>
          <w:szCs w:val="24"/>
        </w:rPr>
        <w:t xml:space="preserve"> периоду 2023 г.</w:t>
      </w:r>
      <w:r w:rsidRPr="00E07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E573D">
        <w:rPr>
          <w:rFonts w:ascii="Times New Roman" w:hAnsi="Times New Roman"/>
          <w:sz w:val="24"/>
          <w:szCs w:val="24"/>
        </w:rPr>
        <w:t>По итогам финансово-хозяйственной деятельности  сальдированный финансовый результат организаций, не относящихся к субъектам малого предпринимательства,  за январь-</w:t>
      </w:r>
      <w:r>
        <w:rPr>
          <w:rFonts w:ascii="Times New Roman" w:hAnsi="Times New Roman"/>
          <w:sz w:val="24"/>
          <w:szCs w:val="24"/>
        </w:rPr>
        <w:t>июль</w:t>
      </w:r>
      <w:r w:rsidRPr="00CE573D">
        <w:rPr>
          <w:rFonts w:ascii="Times New Roman" w:hAnsi="Times New Roman"/>
          <w:sz w:val="24"/>
          <w:szCs w:val="24"/>
        </w:rPr>
        <w:t xml:space="preserve"> 2024 г. составил </w:t>
      </w:r>
      <w:r>
        <w:rPr>
          <w:rFonts w:ascii="Times New Roman" w:hAnsi="Times New Roman"/>
          <w:sz w:val="24"/>
          <w:szCs w:val="24"/>
        </w:rPr>
        <w:t>1</w:t>
      </w:r>
      <w:r w:rsidRPr="00CE573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03,9</w:t>
      </w:r>
      <w:r w:rsidRPr="00CE573D">
        <w:rPr>
          <w:rFonts w:ascii="Times New Roman" w:hAnsi="Times New Roman"/>
          <w:sz w:val="24"/>
          <w:szCs w:val="24"/>
        </w:rPr>
        <w:t xml:space="preserve"> млн. рублей прибыли, </w:t>
      </w:r>
      <w:r>
        <w:rPr>
          <w:rFonts w:ascii="Times New Roman" w:hAnsi="Times New Roman"/>
          <w:sz w:val="24"/>
          <w:szCs w:val="24"/>
        </w:rPr>
        <w:t>что</w:t>
      </w:r>
      <w:r w:rsidRPr="00CE573D">
        <w:rPr>
          <w:rFonts w:ascii="Times New Roman" w:hAnsi="Times New Roman"/>
          <w:sz w:val="24"/>
          <w:szCs w:val="24"/>
        </w:rPr>
        <w:t xml:space="preserve"> в 2,2 раза выше чем в </w:t>
      </w:r>
      <w:r>
        <w:rPr>
          <w:rFonts w:ascii="Times New Roman" w:hAnsi="Times New Roman"/>
          <w:sz w:val="24"/>
          <w:szCs w:val="24"/>
        </w:rPr>
        <w:t>соответствующем</w:t>
      </w:r>
      <w:r w:rsidRPr="00CE573D">
        <w:rPr>
          <w:rFonts w:ascii="Times New Roman" w:hAnsi="Times New Roman"/>
          <w:sz w:val="24"/>
          <w:szCs w:val="24"/>
        </w:rPr>
        <w:t xml:space="preserve"> периоде 2023 г.</w:t>
      </w:r>
      <w:r w:rsidRPr="00CE57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Среднемесячная номинальная начисленная заработная плата одного работника,</w:t>
      </w:r>
      <w:r w:rsidRPr="00556826">
        <w:rPr>
          <w:rFonts w:ascii="Times New Roman" w:hAnsi="Times New Roman"/>
          <w:sz w:val="24"/>
          <w:szCs w:val="24"/>
        </w:rPr>
        <w:t xml:space="preserve"> </w:t>
      </w:r>
      <w:r w:rsidRPr="00E07F16">
        <w:rPr>
          <w:rFonts w:ascii="Times New Roman" w:hAnsi="Times New Roman"/>
          <w:sz w:val="24"/>
          <w:szCs w:val="24"/>
        </w:rPr>
        <w:t>по организациям не относящимся к субъектам малого предпринимательства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07F16">
        <w:rPr>
          <w:rFonts w:ascii="Times New Roman" w:hAnsi="Times New Roman"/>
          <w:sz w:val="24"/>
          <w:szCs w:val="24"/>
        </w:rPr>
        <w:t>за январь-</w:t>
      </w:r>
      <w:r>
        <w:rPr>
          <w:rFonts w:ascii="Times New Roman" w:hAnsi="Times New Roman"/>
          <w:sz w:val="24"/>
          <w:szCs w:val="24"/>
        </w:rPr>
        <w:t>июль</w:t>
      </w:r>
      <w:r w:rsidRPr="00E07F16">
        <w:rPr>
          <w:rFonts w:ascii="Times New Roman" w:hAnsi="Times New Roman"/>
          <w:sz w:val="24"/>
          <w:szCs w:val="24"/>
        </w:rPr>
        <w:t xml:space="preserve"> 2024 г. составил</w:t>
      </w:r>
      <w:r>
        <w:rPr>
          <w:rFonts w:ascii="Times New Roman" w:hAnsi="Times New Roman"/>
          <w:sz w:val="24"/>
          <w:szCs w:val="24"/>
        </w:rPr>
        <w:t>а</w:t>
      </w:r>
      <w:r w:rsidRPr="00E07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58568,3 </w:t>
      </w:r>
      <w:r w:rsidRPr="00E07F16">
        <w:rPr>
          <w:rFonts w:ascii="Times New Roman" w:hAnsi="Times New Roman"/>
          <w:sz w:val="24"/>
          <w:szCs w:val="24"/>
        </w:rPr>
        <w:t xml:space="preserve">млн. рублей, или </w:t>
      </w:r>
      <w:r>
        <w:rPr>
          <w:rFonts w:ascii="Times New Roman" w:hAnsi="Times New Roman"/>
          <w:sz w:val="24"/>
          <w:szCs w:val="24"/>
        </w:rPr>
        <w:t>123,9</w:t>
      </w:r>
      <w:r w:rsidRPr="00E07F16">
        <w:rPr>
          <w:rFonts w:ascii="Times New Roman" w:hAnsi="Times New Roman"/>
          <w:sz w:val="24"/>
          <w:szCs w:val="24"/>
        </w:rPr>
        <w:t xml:space="preserve"> % к </w:t>
      </w:r>
      <w:r>
        <w:rPr>
          <w:rFonts w:ascii="Times New Roman" w:hAnsi="Times New Roman"/>
          <w:sz w:val="24"/>
          <w:szCs w:val="24"/>
        </w:rPr>
        <w:t>соответствующему</w:t>
      </w:r>
      <w:r w:rsidRPr="00CE573D">
        <w:rPr>
          <w:rFonts w:ascii="Times New Roman" w:hAnsi="Times New Roman"/>
          <w:sz w:val="24"/>
          <w:szCs w:val="24"/>
        </w:rPr>
        <w:t xml:space="preserve"> периоду 2023 г.</w:t>
      </w:r>
      <w:r w:rsidRPr="00E07F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:rsidR="00687897" w:rsidRPr="00D47878" w:rsidRDefault="00D41DE4" w:rsidP="00165FD7">
      <w:pPr>
        <w:pStyle w:val="2"/>
        <w:ind w:firstLine="709"/>
        <w:jc w:val="left"/>
        <w:rPr>
          <w:sz w:val="24"/>
        </w:rPr>
      </w:pPr>
      <w:r>
        <w:rPr>
          <w:bCs w:val="0"/>
          <w:sz w:val="24"/>
        </w:rPr>
        <w:t>2</w:t>
      </w:r>
      <w:r w:rsidR="00687897" w:rsidRPr="00D47878">
        <w:rPr>
          <w:bCs w:val="0"/>
          <w:sz w:val="24"/>
        </w:rPr>
        <w:t>.</w:t>
      </w:r>
      <w:r w:rsidR="00687897" w:rsidRPr="00D47878">
        <w:rPr>
          <w:sz w:val="24"/>
        </w:rPr>
        <w:t xml:space="preserve"> Демография.</w:t>
      </w:r>
    </w:p>
    <w:p w:rsidR="00DF2671" w:rsidRPr="00CE573D" w:rsidRDefault="00DF2671" w:rsidP="00DF26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573D">
        <w:rPr>
          <w:rFonts w:ascii="Times New Roman" w:hAnsi="Times New Roman"/>
          <w:sz w:val="24"/>
          <w:szCs w:val="24"/>
        </w:rPr>
        <w:t xml:space="preserve">К сожалению, демографическая ситуация в </w:t>
      </w:r>
      <w:r>
        <w:rPr>
          <w:rFonts w:ascii="Times New Roman" w:hAnsi="Times New Roman"/>
          <w:sz w:val="24"/>
          <w:szCs w:val="24"/>
        </w:rPr>
        <w:t>городе</w:t>
      </w:r>
      <w:r w:rsidRPr="00CE573D">
        <w:rPr>
          <w:rFonts w:ascii="Times New Roman" w:hAnsi="Times New Roman"/>
          <w:sz w:val="24"/>
          <w:szCs w:val="24"/>
        </w:rPr>
        <w:t xml:space="preserve"> не изменилась. Она характеризуется превышением смертности над рождаемостью. По данным </w:t>
      </w:r>
      <w:r>
        <w:rPr>
          <w:rFonts w:ascii="Times New Roman" w:hAnsi="Times New Roman"/>
          <w:sz w:val="24"/>
          <w:szCs w:val="24"/>
        </w:rPr>
        <w:t>Чувашстата</w:t>
      </w:r>
      <w:r w:rsidRPr="00CE573D">
        <w:rPr>
          <w:rFonts w:ascii="Times New Roman" w:hAnsi="Times New Roman"/>
          <w:sz w:val="24"/>
          <w:szCs w:val="24"/>
        </w:rPr>
        <w:t xml:space="preserve"> за январь-</w:t>
      </w:r>
      <w:r>
        <w:rPr>
          <w:rFonts w:ascii="Times New Roman" w:hAnsi="Times New Roman"/>
          <w:sz w:val="24"/>
          <w:szCs w:val="24"/>
        </w:rPr>
        <w:t>июль</w:t>
      </w:r>
      <w:r w:rsidRPr="00CE573D">
        <w:rPr>
          <w:rFonts w:ascii="Times New Roman" w:hAnsi="Times New Roman"/>
          <w:sz w:val="24"/>
          <w:szCs w:val="24"/>
        </w:rPr>
        <w:t xml:space="preserve"> 2024 г. родившихся - </w:t>
      </w:r>
      <w:r>
        <w:rPr>
          <w:rFonts w:ascii="Times New Roman" w:hAnsi="Times New Roman"/>
          <w:sz w:val="24"/>
          <w:szCs w:val="24"/>
        </w:rPr>
        <w:t>208</w:t>
      </w:r>
      <w:r w:rsidRPr="00CE5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 </w:t>
      </w:r>
      <w:r w:rsidRPr="00CE573D">
        <w:rPr>
          <w:rFonts w:ascii="Times New Roman" w:hAnsi="Times New Roman"/>
          <w:sz w:val="24"/>
          <w:szCs w:val="24"/>
        </w:rPr>
        <w:t xml:space="preserve">(на </w:t>
      </w:r>
      <w:r>
        <w:rPr>
          <w:rFonts w:ascii="Times New Roman" w:hAnsi="Times New Roman"/>
          <w:sz w:val="24"/>
          <w:szCs w:val="24"/>
        </w:rPr>
        <w:t>7,6</w:t>
      </w:r>
      <w:r w:rsidRPr="00CE573D">
        <w:rPr>
          <w:rFonts w:ascii="Times New Roman" w:hAnsi="Times New Roman"/>
          <w:sz w:val="24"/>
          <w:szCs w:val="24"/>
        </w:rPr>
        <w:t xml:space="preserve">% меньше к соответствующему </w:t>
      </w:r>
      <w:r>
        <w:rPr>
          <w:rFonts w:ascii="Times New Roman" w:hAnsi="Times New Roman"/>
          <w:sz w:val="24"/>
          <w:szCs w:val="24"/>
        </w:rPr>
        <w:t>периоду</w:t>
      </w:r>
      <w:r w:rsidRPr="00CE573D">
        <w:rPr>
          <w:rFonts w:ascii="Times New Roman" w:hAnsi="Times New Roman"/>
          <w:sz w:val="24"/>
          <w:szCs w:val="24"/>
        </w:rPr>
        <w:t xml:space="preserve"> 2023 года), умерших - </w:t>
      </w:r>
      <w:r>
        <w:rPr>
          <w:rFonts w:ascii="Times New Roman" w:hAnsi="Times New Roman"/>
          <w:sz w:val="24"/>
          <w:szCs w:val="24"/>
        </w:rPr>
        <w:t>355</w:t>
      </w:r>
      <w:r w:rsidRPr="00CE5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человек </w:t>
      </w:r>
      <w:r w:rsidRPr="00CE573D">
        <w:rPr>
          <w:rFonts w:ascii="Times New Roman" w:hAnsi="Times New Roman"/>
          <w:sz w:val="24"/>
          <w:szCs w:val="24"/>
        </w:rPr>
        <w:t xml:space="preserve">(на </w:t>
      </w:r>
      <w:r>
        <w:rPr>
          <w:rFonts w:ascii="Times New Roman" w:hAnsi="Times New Roman"/>
          <w:sz w:val="24"/>
          <w:szCs w:val="24"/>
        </w:rPr>
        <w:t>6,9</w:t>
      </w:r>
      <w:r w:rsidRPr="00CE573D">
        <w:rPr>
          <w:rFonts w:ascii="Times New Roman" w:hAnsi="Times New Roman"/>
          <w:sz w:val="24"/>
          <w:szCs w:val="24"/>
        </w:rPr>
        <w:t xml:space="preserve"> % больше к соответствующему </w:t>
      </w:r>
      <w:r>
        <w:rPr>
          <w:rFonts w:ascii="Times New Roman" w:hAnsi="Times New Roman"/>
          <w:sz w:val="24"/>
          <w:szCs w:val="24"/>
        </w:rPr>
        <w:t xml:space="preserve">периоду </w:t>
      </w:r>
      <w:r w:rsidRPr="00CE573D">
        <w:rPr>
          <w:rFonts w:ascii="Times New Roman" w:hAnsi="Times New Roman"/>
          <w:sz w:val="24"/>
          <w:szCs w:val="24"/>
        </w:rPr>
        <w:t>2023 года).</w:t>
      </w:r>
    </w:p>
    <w:p w:rsidR="000B66A1" w:rsidRPr="00D47878" w:rsidRDefault="000B66A1" w:rsidP="00165FD7">
      <w:pPr>
        <w:pStyle w:val="ae"/>
        <w:spacing w:before="0" w:beforeAutospacing="0" w:after="0" w:afterAutospacing="0"/>
        <w:ind w:firstLine="709"/>
        <w:jc w:val="both"/>
        <w:rPr>
          <w:bCs/>
        </w:rPr>
      </w:pPr>
    </w:p>
    <w:p w:rsidR="00687897" w:rsidRPr="00D47878" w:rsidRDefault="00D41DE4" w:rsidP="00165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87897" w:rsidRPr="00D47878">
        <w:rPr>
          <w:rFonts w:ascii="Times New Roman" w:hAnsi="Times New Roman" w:cs="Times New Roman"/>
          <w:b/>
          <w:sz w:val="24"/>
          <w:szCs w:val="24"/>
        </w:rPr>
        <w:t xml:space="preserve"> Основные характеристики рынка труда.</w:t>
      </w:r>
    </w:p>
    <w:p w:rsidR="00DF2671" w:rsidRDefault="00DF2671" w:rsidP="00165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Среднесписочная численность работающих в экономике в январе-июле 2024 г. составила 10290 чел.,  </w:t>
      </w:r>
      <w:r w:rsidRPr="00E07F16">
        <w:rPr>
          <w:rFonts w:ascii="Times New Roman" w:hAnsi="Times New Roman"/>
          <w:sz w:val="24"/>
          <w:szCs w:val="24"/>
        </w:rPr>
        <w:t>или 9</w:t>
      </w:r>
      <w:r>
        <w:rPr>
          <w:rFonts w:ascii="Times New Roman" w:hAnsi="Times New Roman"/>
          <w:sz w:val="24"/>
          <w:szCs w:val="24"/>
        </w:rPr>
        <w:t>9,9</w:t>
      </w:r>
      <w:r w:rsidRPr="00E07F16">
        <w:rPr>
          <w:rFonts w:ascii="Times New Roman" w:hAnsi="Times New Roman"/>
          <w:sz w:val="24"/>
          <w:szCs w:val="24"/>
        </w:rPr>
        <w:t xml:space="preserve"> % к </w:t>
      </w:r>
      <w:r w:rsidRPr="00CE5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соответствующему</w:t>
      </w:r>
      <w:r w:rsidRPr="00CE573D">
        <w:rPr>
          <w:rFonts w:ascii="Times New Roman" w:hAnsi="Times New Roman"/>
          <w:sz w:val="24"/>
          <w:szCs w:val="24"/>
        </w:rPr>
        <w:t xml:space="preserve"> периоду 2023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F41BE">
        <w:rPr>
          <w:rFonts w:ascii="Times New Roman" w:hAnsi="Times New Roman" w:cs="Times New Roman"/>
          <w:sz w:val="24"/>
          <w:szCs w:val="24"/>
        </w:rPr>
        <w:t>В январе-августе 2023</w:t>
      </w:r>
      <w:r w:rsidR="00810AEC" w:rsidRPr="003F41BE">
        <w:rPr>
          <w:rFonts w:ascii="Times New Roman" w:hAnsi="Times New Roman" w:cs="Times New Roman"/>
          <w:sz w:val="24"/>
          <w:szCs w:val="24"/>
        </w:rPr>
        <w:t xml:space="preserve"> года в город прибыл</w:t>
      </w:r>
      <w:r w:rsidRPr="003F41BE">
        <w:rPr>
          <w:rFonts w:ascii="Times New Roman" w:hAnsi="Times New Roman" w:cs="Times New Roman"/>
          <w:sz w:val="24"/>
          <w:szCs w:val="24"/>
        </w:rPr>
        <w:t xml:space="preserve"> </w:t>
      </w:r>
      <w:r w:rsidR="00810AEC" w:rsidRPr="003F41BE">
        <w:rPr>
          <w:rFonts w:ascii="Times New Roman" w:hAnsi="Times New Roman" w:cs="Times New Roman"/>
          <w:sz w:val="24"/>
          <w:szCs w:val="24"/>
        </w:rPr>
        <w:t>581 человек</w:t>
      </w:r>
      <w:r w:rsidRPr="003F41BE">
        <w:rPr>
          <w:rFonts w:ascii="Times New Roman" w:hAnsi="Times New Roman" w:cs="Times New Roman"/>
          <w:sz w:val="24"/>
          <w:szCs w:val="24"/>
        </w:rPr>
        <w:t xml:space="preserve"> (в январе-</w:t>
      </w:r>
      <w:r w:rsidR="00810AEC" w:rsidRPr="003F41BE">
        <w:rPr>
          <w:rFonts w:ascii="Times New Roman" w:hAnsi="Times New Roman" w:cs="Times New Roman"/>
          <w:sz w:val="24"/>
          <w:szCs w:val="24"/>
        </w:rPr>
        <w:t xml:space="preserve">июле </w:t>
      </w:r>
      <w:r w:rsidRPr="003F41BE">
        <w:rPr>
          <w:rFonts w:ascii="Times New Roman" w:hAnsi="Times New Roman" w:cs="Times New Roman"/>
          <w:sz w:val="24"/>
          <w:szCs w:val="24"/>
        </w:rPr>
        <w:t xml:space="preserve">2023 г. - </w:t>
      </w:r>
      <w:r w:rsidR="00810AEC" w:rsidRPr="003F41BE">
        <w:rPr>
          <w:rFonts w:ascii="Times New Roman" w:hAnsi="Times New Roman" w:cs="Times New Roman"/>
          <w:sz w:val="24"/>
          <w:szCs w:val="24"/>
        </w:rPr>
        <w:t>546</w:t>
      </w:r>
      <w:r w:rsidRPr="003F41BE">
        <w:rPr>
          <w:rFonts w:ascii="Times New Roman" w:hAnsi="Times New Roman" w:cs="Times New Roman"/>
          <w:sz w:val="24"/>
          <w:szCs w:val="24"/>
        </w:rPr>
        <w:t xml:space="preserve"> человек), из города выбыли </w:t>
      </w:r>
      <w:r w:rsidR="00810AEC" w:rsidRPr="003F41BE">
        <w:rPr>
          <w:rFonts w:ascii="Times New Roman" w:hAnsi="Times New Roman" w:cs="Times New Roman"/>
          <w:sz w:val="24"/>
          <w:szCs w:val="24"/>
        </w:rPr>
        <w:t>894</w:t>
      </w:r>
      <w:r w:rsidRPr="003F41B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10AEC" w:rsidRPr="003F41BE">
        <w:rPr>
          <w:rFonts w:ascii="Times New Roman" w:hAnsi="Times New Roman" w:cs="Times New Roman"/>
          <w:sz w:val="24"/>
          <w:szCs w:val="24"/>
        </w:rPr>
        <w:t>а</w:t>
      </w:r>
      <w:r w:rsidRPr="003F41BE">
        <w:rPr>
          <w:rFonts w:ascii="Times New Roman" w:hAnsi="Times New Roman" w:cs="Times New Roman"/>
          <w:sz w:val="24"/>
          <w:szCs w:val="24"/>
        </w:rPr>
        <w:t xml:space="preserve"> (в январе-</w:t>
      </w:r>
      <w:r w:rsidR="00810AEC" w:rsidRPr="003F41BE">
        <w:rPr>
          <w:rFonts w:ascii="Times New Roman" w:hAnsi="Times New Roman" w:cs="Times New Roman"/>
          <w:sz w:val="24"/>
          <w:szCs w:val="24"/>
        </w:rPr>
        <w:t>июле</w:t>
      </w:r>
      <w:r w:rsidRPr="003F41BE">
        <w:rPr>
          <w:rFonts w:ascii="Times New Roman" w:hAnsi="Times New Roman" w:cs="Times New Roman"/>
          <w:sz w:val="24"/>
          <w:szCs w:val="24"/>
        </w:rPr>
        <w:t xml:space="preserve"> 2023 г. – 1</w:t>
      </w:r>
      <w:r w:rsidR="00810AEC" w:rsidRPr="003F41BE">
        <w:rPr>
          <w:rFonts w:ascii="Times New Roman" w:hAnsi="Times New Roman" w:cs="Times New Roman"/>
          <w:sz w:val="24"/>
          <w:szCs w:val="24"/>
        </w:rPr>
        <w:t>175</w:t>
      </w:r>
      <w:r w:rsidRPr="003F41BE">
        <w:rPr>
          <w:rFonts w:ascii="Times New Roman" w:hAnsi="Times New Roman" w:cs="Times New Roman"/>
          <w:sz w:val="24"/>
          <w:szCs w:val="24"/>
        </w:rPr>
        <w:t xml:space="preserve"> человек). Миграционная убыль составила </w:t>
      </w:r>
      <w:r w:rsidR="00810AEC" w:rsidRPr="003F41BE">
        <w:rPr>
          <w:rFonts w:ascii="Times New Roman" w:hAnsi="Times New Roman" w:cs="Times New Roman"/>
          <w:sz w:val="24"/>
          <w:szCs w:val="24"/>
        </w:rPr>
        <w:t>313</w:t>
      </w:r>
      <w:r w:rsidRPr="003F41BE">
        <w:rPr>
          <w:rFonts w:ascii="Times New Roman" w:hAnsi="Times New Roman" w:cs="Times New Roman"/>
          <w:sz w:val="24"/>
          <w:szCs w:val="24"/>
        </w:rPr>
        <w:t xml:space="preserve"> человек (в январе-</w:t>
      </w:r>
      <w:r w:rsidR="00810AEC" w:rsidRPr="003F41BE">
        <w:rPr>
          <w:rFonts w:ascii="Times New Roman" w:hAnsi="Times New Roman" w:cs="Times New Roman"/>
          <w:sz w:val="24"/>
          <w:szCs w:val="24"/>
        </w:rPr>
        <w:t>июле</w:t>
      </w:r>
      <w:r w:rsidRPr="003F41BE">
        <w:rPr>
          <w:rFonts w:ascii="Times New Roman" w:hAnsi="Times New Roman" w:cs="Times New Roman"/>
          <w:sz w:val="24"/>
          <w:szCs w:val="24"/>
        </w:rPr>
        <w:t xml:space="preserve"> 202</w:t>
      </w:r>
      <w:r w:rsidR="00810AEC" w:rsidRPr="003F41BE">
        <w:rPr>
          <w:rFonts w:ascii="Times New Roman" w:hAnsi="Times New Roman" w:cs="Times New Roman"/>
          <w:sz w:val="24"/>
          <w:szCs w:val="24"/>
        </w:rPr>
        <w:t>3</w:t>
      </w:r>
      <w:r w:rsidRPr="003F41BE">
        <w:rPr>
          <w:rFonts w:ascii="Times New Roman" w:hAnsi="Times New Roman" w:cs="Times New Roman"/>
          <w:sz w:val="24"/>
          <w:szCs w:val="24"/>
        </w:rPr>
        <w:t xml:space="preserve"> г. убыль - </w:t>
      </w:r>
      <w:r w:rsidR="00810AEC" w:rsidRPr="003F41BE">
        <w:rPr>
          <w:rFonts w:ascii="Times New Roman" w:hAnsi="Times New Roman" w:cs="Times New Roman"/>
          <w:sz w:val="24"/>
          <w:szCs w:val="24"/>
        </w:rPr>
        <w:t>629</w:t>
      </w:r>
      <w:r w:rsidRPr="003F41BE">
        <w:rPr>
          <w:rFonts w:ascii="Times New Roman" w:hAnsi="Times New Roman" w:cs="Times New Roman"/>
          <w:sz w:val="24"/>
          <w:szCs w:val="24"/>
        </w:rPr>
        <w:t xml:space="preserve"> человек).</w:t>
      </w:r>
      <w:r w:rsidR="003F41BE">
        <w:rPr>
          <w:rFonts w:ascii="Times New Roman" w:hAnsi="Times New Roman" w:cs="Times New Roman"/>
          <w:sz w:val="24"/>
          <w:szCs w:val="24"/>
        </w:rPr>
        <w:t xml:space="preserve"> </w:t>
      </w:r>
      <w:r w:rsidR="003F41BE">
        <w:rPr>
          <w:rFonts w:ascii="Times New Roman" w:hAnsi="Times New Roman" w:cs="Times New Roman"/>
          <w:sz w:val="24"/>
          <w:szCs w:val="24"/>
        </w:rPr>
        <w:tab/>
      </w:r>
      <w:r w:rsidR="003F41BE">
        <w:rPr>
          <w:rFonts w:ascii="Times New Roman" w:hAnsi="Times New Roman" w:cs="Times New Roman"/>
          <w:sz w:val="24"/>
          <w:szCs w:val="24"/>
        </w:rPr>
        <w:tab/>
      </w:r>
      <w:r w:rsidR="003F41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Численность официально зарегистрированных безработных на </w:t>
      </w:r>
      <w:r w:rsidR="003F41B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1.09.2024 составила 96 </w:t>
      </w:r>
      <w:r w:rsidR="009C65EF">
        <w:rPr>
          <w:rFonts w:ascii="Times New Roman" w:hAnsi="Times New Roman"/>
          <w:sz w:val="24"/>
          <w:szCs w:val="24"/>
        </w:rPr>
        <w:t>чел.</w:t>
      </w:r>
      <w:r>
        <w:rPr>
          <w:rFonts w:ascii="Times New Roman" w:hAnsi="Times New Roman"/>
          <w:sz w:val="24"/>
          <w:szCs w:val="24"/>
        </w:rPr>
        <w:t xml:space="preserve">, или 86,5% </w:t>
      </w:r>
      <w:r w:rsidRPr="00E07F16">
        <w:rPr>
          <w:rFonts w:ascii="Times New Roman" w:hAnsi="Times New Roman"/>
          <w:sz w:val="24"/>
          <w:szCs w:val="24"/>
        </w:rPr>
        <w:t xml:space="preserve">к </w:t>
      </w:r>
      <w:r w:rsidRPr="00CE5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соответствующему</w:t>
      </w:r>
      <w:r w:rsidRPr="00CE573D">
        <w:rPr>
          <w:rFonts w:ascii="Times New Roman" w:hAnsi="Times New Roman"/>
          <w:sz w:val="24"/>
          <w:szCs w:val="24"/>
        </w:rPr>
        <w:t xml:space="preserve"> периоду 2023 г.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7878">
        <w:rPr>
          <w:rFonts w:ascii="Times New Roman" w:hAnsi="Times New Roman" w:cs="Times New Roman"/>
          <w:sz w:val="24"/>
          <w:szCs w:val="24"/>
        </w:rPr>
        <w:t xml:space="preserve">Уровень официально зарегистрированной безработицы по состоянию на </w:t>
      </w:r>
      <w:r w:rsidR="003F41B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478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4787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47878">
        <w:rPr>
          <w:rFonts w:ascii="Times New Roman" w:hAnsi="Times New Roman" w:cs="Times New Roman"/>
          <w:sz w:val="24"/>
          <w:szCs w:val="24"/>
        </w:rPr>
        <w:t xml:space="preserve"> составил 0,4</w:t>
      </w:r>
      <w:r w:rsidR="003F41BE">
        <w:rPr>
          <w:rFonts w:ascii="Times New Roman" w:hAnsi="Times New Roman" w:cs="Times New Roman"/>
          <w:sz w:val="24"/>
          <w:szCs w:val="24"/>
        </w:rPr>
        <w:t>0</w:t>
      </w:r>
      <w:r w:rsidRPr="00D47878">
        <w:rPr>
          <w:rFonts w:ascii="Times New Roman" w:hAnsi="Times New Roman" w:cs="Times New Roman"/>
          <w:sz w:val="24"/>
          <w:szCs w:val="24"/>
        </w:rPr>
        <w:t xml:space="preserve"> % (на 01.10.202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47878">
        <w:rPr>
          <w:rFonts w:ascii="Times New Roman" w:hAnsi="Times New Roman" w:cs="Times New Roman"/>
          <w:sz w:val="24"/>
          <w:szCs w:val="24"/>
        </w:rPr>
        <w:t xml:space="preserve"> – </w:t>
      </w:r>
      <w:r w:rsidR="008940CF">
        <w:rPr>
          <w:rFonts w:ascii="Times New Roman" w:hAnsi="Times New Roman" w:cs="Times New Roman"/>
          <w:sz w:val="24"/>
          <w:szCs w:val="24"/>
        </w:rPr>
        <w:t>0,44</w:t>
      </w:r>
      <w:r w:rsidRPr="00D47878">
        <w:rPr>
          <w:rFonts w:ascii="Times New Roman" w:hAnsi="Times New Roman" w:cs="Times New Roman"/>
          <w:sz w:val="24"/>
          <w:szCs w:val="24"/>
        </w:rPr>
        <w:t>%).</w:t>
      </w:r>
      <w:r w:rsidRPr="00D47878">
        <w:rPr>
          <w:rFonts w:ascii="Times New Roman" w:hAnsi="Times New Roman" w:cs="Times New Roman"/>
          <w:sz w:val="24"/>
          <w:szCs w:val="24"/>
        </w:rPr>
        <w:tab/>
      </w:r>
    </w:p>
    <w:p w:rsidR="00EC2C6A" w:rsidRPr="00D47878" w:rsidRDefault="00A116B3" w:rsidP="00165F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878">
        <w:rPr>
          <w:rFonts w:ascii="Times New Roman" w:hAnsi="Times New Roman" w:cs="Times New Roman"/>
          <w:sz w:val="24"/>
          <w:szCs w:val="24"/>
        </w:rPr>
        <w:lastRenderedPageBreak/>
        <w:t>Среднесписочная численность работников организаций (не относящихся к субъектам малого предпринимательства средняя численность которых превышает 15 человек)  в январе-</w:t>
      </w:r>
      <w:r w:rsidR="00C81754">
        <w:rPr>
          <w:rFonts w:ascii="Times New Roman" w:hAnsi="Times New Roman" w:cs="Times New Roman"/>
          <w:sz w:val="24"/>
          <w:szCs w:val="24"/>
        </w:rPr>
        <w:t>август</w:t>
      </w:r>
      <w:r w:rsidR="00281453" w:rsidRPr="00D47878">
        <w:rPr>
          <w:rFonts w:ascii="Times New Roman" w:hAnsi="Times New Roman" w:cs="Times New Roman"/>
          <w:sz w:val="24"/>
          <w:szCs w:val="24"/>
        </w:rPr>
        <w:t>е</w:t>
      </w:r>
      <w:r w:rsidRPr="00D47878">
        <w:rPr>
          <w:rFonts w:ascii="Times New Roman" w:hAnsi="Times New Roman" w:cs="Times New Roman"/>
          <w:sz w:val="24"/>
          <w:szCs w:val="24"/>
        </w:rPr>
        <w:t xml:space="preserve"> 202</w:t>
      </w:r>
      <w:r w:rsidR="00281453" w:rsidRPr="00D47878">
        <w:rPr>
          <w:rFonts w:ascii="Times New Roman" w:hAnsi="Times New Roman" w:cs="Times New Roman"/>
          <w:sz w:val="24"/>
          <w:szCs w:val="24"/>
        </w:rPr>
        <w:t>3</w:t>
      </w:r>
      <w:r w:rsidRPr="00D47878">
        <w:rPr>
          <w:rFonts w:ascii="Times New Roman" w:hAnsi="Times New Roman" w:cs="Times New Roman"/>
          <w:sz w:val="24"/>
          <w:szCs w:val="24"/>
        </w:rPr>
        <w:t xml:space="preserve"> года составила</w:t>
      </w:r>
      <w:r w:rsidR="00C81754">
        <w:rPr>
          <w:rFonts w:ascii="Times New Roman" w:hAnsi="Times New Roman" w:cs="Times New Roman"/>
          <w:sz w:val="24"/>
          <w:szCs w:val="24"/>
        </w:rPr>
        <w:t xml:space="preserve"> 10317</w:t>
      </w:r>
      <w:r w:rsidRPr="00D47878">
        <w:rPr>
          <w:rFonts w:ascii="Times New Roman" w:hAnsi="Times New Roman" w:cs="Times New Roman"/>
          <w:sz w:val="24"/>
          <w:szCs w:val="24"/>
        </w:rPr>
        <w:t xml:space="preserve"> человек (в январе – </w:t>
      </w:r>
      <w:r w:rsidR="00C81754">
        <w:rPr>
          <w:rFonts w:ascii="Times New Roman" w:hAnsi="Times New Roman" w:cs="Times New Roman"/>
          <w:sz w:val="24"/>
          <w:szCs w:val="24"/>
        </w:rPr>
        <w:t>августе</w:t>
      </w:r>
      <w:r w:rsidRPr="00D47878">
        <w:rPr>
          <w:rFonts w:ascii="Times New Roman" w:hAnsi="Times New Roman" w:cs="Times New Roman"/>
          <w:sz w:val="24"/>
          <w:szCs w:val="24"/>
        </w:rPr>
        <w:t xml:space="preserve"> 202</w:t>
      </w:r>
      <w:r w:rsidR="00281453" w:rsidRPr="00D47878">
        <w:rPr>
          <w:rFonts w:ascii="Times New Roman" w:hAnsi="Times New Roman" w:cs="Times New Roman"/>
          <w:sz w:val="24"/>
          <w:szCs w:val="24"/>
        </w:rPr>
        <w:t>2</w:t>
      </w:r>
      <w:r w:rsidRPr="00D47878">
        <w:rPr>
          <w:rFonts w:ascii="Times New Roman" w:hAnsi="Times New Roman" w:cs="Times New Roman"/>
          <w:sz w:val="24"/>
          <w:szCs w:val="24"/>
        </w:rPr>
        <w:t xml:space="preserve"> г. - </w:t>
      </w:r>
      <w:r w:rsidR="00A76B4D" w:rsidRPr="00D47878">
        <w:rPr>
          <w:rFonts w:ascii="Times New Roman" w:hAnsi="Times New Roman" w:cs="Times New Roman"/>
          <w:sz w:val="24"/>
          <w:szCs w:val="24"/>
        </w:rPr>
        <w:t>10</w:t>
      </w:r>
      <w:r w:rsidR="00C81754">
        <w:rPr>
          <w:rFonts w:ascii="Times New Roman" w:hAnsi="Times New Roman" w:cs="Times New Roman"/>
          <w:sz w:val="24"/>
          <w:szCs w:val="24"/>
        </w:rPr>
        <w:t>335</w:t>
      </w:r>
      <w:r w:rsidRPr="00D47878">
        <w:rPr>
          <w:rFonts w:ascii="Times New Roman" w:hAnsi="Times New Roman" w:cs="Times New Roman"/>
          <w:sz w:val="24"/>
          <w:szCs w:val="24"/>
        </w:rPr>
        <w:t xml:space="preserve"> человек). </w:t>
      </w:r>
      <w:r w:rsidRPr="00D47878">
        <w:rPr>
          <w:rFonts w:ascii="Times New Roman" w:hAnsi="Times New Roman" w:cs="Times New Roman"/>
          <w:sz w:val="24"/>
          <w:szCs w:val="24"/>
        </w:rPr>
        <w:tab/>
      </w:r>
      <w:r w:rsidRPr="00D47878">
        <w:rPr>
          <w:rFonts w:ascii="Times New Roman" w:hAnsi="Times New Roman" w:cs="Times New Roman"/>
          <w:sz w:val="24"/>
          <w:szCs w:val="24"/>
        </w:rPr>
        <w:tab/>
        <w:t>В январе-</w:t>
      </w:r>
      <w:r w:rsidR="003E2B01">
        <w:rPr>
          <w:rFonts w:ascii="Times New Roman" w:hAnsi="Times New Roman" w:cs="Times New Roman"/>
          <w:sz w:val="24"/>
          <w:szCs w:val="24"/>
        </w:rPr>
        <w:t>августе</w:t>
      </w:r>
      <w:r w:rsidRPr="00D47878">
        <w:rPr>
          <w:rFonts w:ascii="Times New Roman" w:hAnsi="Times New Roman" w:cs="Times New Roman"/>
          <w:sz w:val="24"/>
          <w:szCs w:val="24"/>
        </w:rPr>
        <w:t xml:space="preserve"> 202</w:t>
      </w:r>
      <w:r w:rsidR="00281453" w:rsidRPr="00D47878">
        <w:rPr>
          <w:rFonts w:ascii="Times New Roman" w:hAnsi="Times New Roman" w:cs="Times New Roman"/>
          <w:sz w:val="24"/>
          <w:szCs w:val="24"/>
        </w:rPr>
        <w:t>3</w:t>
      </w:r>
      <w:r w:rsidRPr="00D47878">
        <w:rPr>
          <w:rFonts w:ascii="Times New Roman" w:hAnsi="Times New Roman" w:cs="Times New Roman"/>
          <w:sz w:val="24"/>
          <w:szCs w:val="24"/>
        </w:rPr>
        <w:t xml:space="preserve"> года в город прибыли </w:t>
      </w:r>
      <w:r w:rsidR="003E2B01">
        <w:rPr>
          <w:rFonts w:ascii="Times New Roman" w:hAnsi="Times New Roman" w:cs="Times New Roman"/>
          <w:sz w:val="24"/>
          <w:szCs w:val="24"/>
        </w:rPr>
        <w:t>663 (в январе-августе 2023 г. - 957</w:t>
      </w:r>
      <w:r w:rsidRPr="00D4787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E2B01">
        <w:rPr>
          <w:rFonts w:ascii="Times New Roman" w:hAnsi="Times New Roman" w:cs="Times New Roman"/>
          <w:sz w:val="24"/>
          <w:szCs w:val="24"/>
        </w:rPr>
        <w:t>)</w:t>
      </w:r>
      <w:r w:rsidRPr="00D47878">
        <w:rPr>
          <w:rFonts w:ascii="Times New Roman" w:hAnsi="Times New Roman" w:cs="Times New Roman"/>
          <w:sz w:val="24"/>
          <w:szCs w:val="24"/>
        </w:rPr>
        <w:t>, из города выбыли 1</w:t>
      </w:r>
      <w:r w:rsidR="003E2B01">
        <w:rPr>
          <w:rFonts w:ascii="Times New Roman" w:hAnsi="Times New Roman" w:cs="Times New Roman"/>
          <w:sz w:val="24"/>
          <w:szCs w:val="24"/>
        </w:rPr>
        <w:t>308</w:t>
      </w:r>
      <w:r w:rsidRPr="00D4787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E2B01">
        <w:rPr>
          <w:rFonts w:ascii="Times New Roman" w:hAnsi="Times New Roman" w:cs="Times New Roman"/>
          <w:sz w:val="24"/>
          <w:szCs w:val="24"/>
        </w:rPr>
        <w:t xml:space="preserve"> (в январе-августе 2023 г. – 1209 человек)</w:t>
      </w:r>
      <w:r w:rsidRPr="00D47878">
        <w:rPr>
          <w:rFonts w:ascii="Times New Roman" w:hAnsi="Times New Roman" w:cs="Times New Roman"/>
          <w:sz w:val="24"/>
          <w:szCs w:val="24"/>
        </w:rPr>
        <w:t xml:space="preserve">. Миграционная убыль составила </w:t>
      </w:r>
      <w:r w:rsidR="00281453" w:rsidRPr="00D47878">
        <w:rPr>
          <w:rFonts w:ascii="Times New Roman" w:hAnsi="Times New Roman" w:cs="Times New Roman"/>
          <w:sz w:val="24"/>
          <w:szCs w:val="24"/>
        </w:rPr>
        <w:t>6</w:t>
      </w:r>
      <w:r w:rsidR="003E2B01">
        <w:rPr>
          <w:rFonts w:ascii="Times New Roman" w:hAnsi="Times New Roman" w:cs="Times New Roman"/>
          <w:sz w:val="24"/>
          <w:szCs w:val="24"/>
        </w:rPr>
        <w:t>45</w:t>
      </w:r>
      <w:r w:rsidRPr="00D47878">
        <w:rPr>
          <w:rFonts w:ascii="Times New Roman" w:hAnsi="Times New Roman" w:cs="Times New Roman"/>
          <w:sz w:val="24"/>
          <w:szCs w:val="24"/>
        </w:rPr>
        <w:t xml:space="preserve"> человек (в январе-</w:t>
      </w:r>
      <w:r w:rsidR="003E2B01">
        <w:rPr>
          <w:rFonts w:ascii="Times New Roman" w:hAnsi="Times New Roman" w:cs="Times New Roman"/>
          <w:sz w:val="24"/>
          <w:szCs w:val="24"/>
        </w:rPr>
        <w:t>августе</w:t>
      </w:r>
      <w:r w:rsidRPr="00D47878">
        <w:rPr>
          <w:rFonts w:ascii="Times New Roman" w:hAnsi="Times New Roman" w:cs="Times New Roman"/>
          <w:sz w:val="24"/>
          <w:szCs w:val="24"/>
        </w:rPr>
        <w:t xml:space="preserve"> 202</w:t>
      </w:r>
      <w:r w:rsidR="00281453" w:rsidRPr="00D47878">
        <w:rPr>
          <w:rFonts w:ascii="Times New Roman" w:hAnsi="Times New Roman" w:cs="Times New Roman"/>
          <w:sz w:val="24"/>
          <w:szCs w:val="24"/>
        </w:rPr>
        <w:t>2</w:t>
      </w:r>
      <w:r w:rsidRPr="00D47878">
        <w:rPr>
          <w:rFonts w:ascii="Times New Roman" w:hAnsi="Times New Roman" w:cs="Times New Roman"/>
          <w:sz w:val="24"/>
          <w:szCs w:val="24"/>
        </w:rPr>
        <w:t xml:space="preserve"> г. </w:t>
      </w:r>
      <w:r w:rsidR="00A76B4D" w:rsidRPr="00D47878">
        <w:rPr>
          <w:rFonts w:ascii="Times New Roman" w:hAnsi="Times New Roman" w:cs="Times New Roman"/>
          <w:sz w:val="24"/>
          <w:szCs w:val="24"/>
        </w:rPr>
        <w:t xml:space="preserve">убыль </w:t>
      </w:r>
      <w:r w:rsidRPr="00D47878">
        <w:rPr>
          <w:rFonts w:ascii="Times New Roman" w:hAnsi="Times New Roman" w:cs="Times New Roman"/>
          <w:sz w:val="24"/>
          <w:szCs w:val="24"/>
        </w:rPr>
        <w:t xml:space="preserve">- </w:t>
      </w:r>
      <w:r w:rsidR="00A76B4D" w:rsidRPr="00D47878">
        <w:rPr>
          <w:rFonts w:ascii="Times New Roman" w:hAnsi="Times New Roman" w:cs="Times New Roman"/>
          <w:sz w:val="24"/>
          <w:szCs w:val="24"/>
        </w:rPr>
        <w:t>2</w:t>
      </w:r>
      <w:r w:rsidR="003E2B01">
        <w:rPr>
          <w:rFonts w:ascii="Times New Roman" w:hAnsi="Times New Roman" w:cs="Times New Roman"/>
          <w:sz w:val="24"/>
          <w:szCs w:val="24"/>
        </w:rPr>
        <w:t>52</w:t>
      </w:r>
      <w:r w:rsidRPr="00D4787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E2B01">
        <w:rPr>
          <w:rFonts w:ascii="Times New Roman" w:hAnsi="Times New Roman" w:cs="Times New Roman"/>
          <w:sz w:val="24"/>
          <w:szCs w:val="24"/>
        </w:rPr>
        <w:t>а</w:t>
      </w:r>
      <w:r w:rsidRPr="00D47878">
        <w:rPr>
          <w:rFonts w:ascii="Times New Roman" w:hAnsi="Times New Roman" w:cs="Times New Roman"/>
          <w:sz w:val="24"/>
          <w:szCs w:val="24"/>
        </w:rPr>
        <w:t>).</w:t>
      </w:r>
      <w:r w:rsidRPr="00D47878">
        <w:rPr>
          <w:rFonts w:ascii="Times New Roman" w:hAnsi="Times New Roman" w:cs="Times New Roman"/>
          <w:sz w:val="24"/>
          <w:szCs w:val="24"/>
        </w:rPr>
        <w:tab/>
      </w:r>
      <w:r w:rsidR="003E2B01">
        <w:rPr>
          <w:rFonts w:ascii="Times New Roman" w:hAnsi="Times New Roman" w:cs="Times New Roman"/>
          <w:sz w:val="24"/>
          <w:szCs w:val="24"/>
        </w:rPr>
        <w:tab/>
      </w:r>
      <w:r w:rsidR="003E2B01">
        <w:rPr>
          <w:rFonts w:ascii="Times New Roman" w:hAnsi="Times New Roman" w:cs="Times New Roman"/>
          <w:sz w:val="24"/>
          <w:szCs w:val="24"/>
        </w:rPr>
        <w:tab/>
      </w:r>
      <w:r w:rsidRPr="00D47878">
        <w:rPr>
          <w:rFonts w:ascii="Times New Roman" w:hAnsi="Times New Roman" w:cs="Times New Roman"/>
          <w:sz w:val="24"/>
          <w:szCs w:val="24"/>
        </w:rPr>
        <w:t>Численность зарегистрированных безработных граждан по состоянию на 01.10.202</w:t>
      </w:r>
      <w:r w:rsidR="00281453" w:rsidRPr="00D47878">
        <w:rPr>
          <w:rFonts w:ascii="Times New Roman" w:hAnsi="Times New Roman" w:cs="Times New Roman"/>
          <w:sz w:val="24"/>
          <w:szCs w:val="24"/>
        </w:rPr>
        <w:t>3</w:t>
      </w:r>
      <w:r w:rsidRPr="00D47878">
        <w:rPr>
          <w:rFonts w:ascii="Times New Roman" w:hAnsi="Times New Roman" w:cs="Times New Roman"/>
          <w:sz w:val="24"/>
          <w:szCs w:val="24"/>
        </w:rPr>
        <w:t xml:space="preserve"> составила 1</w:t>
      </w:r>
      <w:r w:rsidR="00411797" w:rsidRPr="00D47878">
        <w:rPr>
          <w:rFonts w:ascii="Times New Roman" w:hAnsi="Times New Roman" w:cs="Times New Roman"/>
          <w:sz w:val="24"/>
          <w:szCs w:val="24"/>
        </w:rPr>
        <w:t>10</w:t>
      </w:r>
      <w:r w:rsidRPr="00D47878">
        <w:rPr>
          <w:rFonts w:ascii="Times New Roman" w:hAnsi="Times New Roman" w:cs="Times New Roman"/>
          <w:sz w:val="24"/>
          <w:szCs w:val="24"/>
        </w:rPr>
        <w:t xml:space="preserve"> человек (на 01.10.202</w:t>
      </w:r>
      <w:r w:rsidR="00411797" w:rsidRPr="00D47878">
        <w:rPr>
          <w:rFonts w:ascii="Times New Roman" w:hAnsi="Times New Roman" w:cs="Times New Roman"/>
          <w:sz w:val="24"/>
          <w:szCs w:val="24"/>
        </w:rPr>
        <w:t>2</w:t>
      </w:r>
      <w:r w:rsidRPr="00D47878">
        <w:rPr>
          <w:rFonts w:ascii="Times New Roman" w:hAnsi="Times New Roman" w:cs="Times New Roman"/>
          <w:sz w:val="24"/>
          <w:szCs w:val="24"/>
        </w:rPr>
        <w:t xml:space="preserve"> – 191 человек).    </w:t>
      </w:r>
      <w:r w:rsidRPr="00D47878">
        <w:rPr>
          <w:rFonts w:ascii="Times New Roman" w:hAnsi="Times New Roman" w:cs="Times New Roman"/>
          <w:sz w:val="24"/>
          <w:szCs w:val="24"/>
        </w:rPr>
        <w:tab/>
      </w:r>
      <w:r w:rsidRPr="00D47878">
        <w:rPr>
          <w:rFonts w:ascii="Times New Roman" w:hAnsi="Times New Roman" w:cs="Times New Roman"/>
          <w:sz w:val="24"/>
          <w:szCs w:val="24"/>
        </w:rPr>
        <w:tab/>
      </w:r>
      <w:r w:rsidRPr="00D47878">
        <w:rPr>
          <w:rFonts w:ascii="Times New Roman" w:hAnsi="Times New Roman" w:cs="Times New Roman"/>
          <w:sz w:val="24"/>
          <w:szCs w:val="24"/>
        </w:rPr>
        <w:tab/>
      </w:r>
      <w:r w:rsidRPr="00D47878">
        <w:rPr>
          <w:rFonts w:ascii="Times New Roman" w:hAnsi="Times New Roman" w:cs="Times New Roman"/>
          <w:sz w:val="24"/>
          <w:szCs w:val="24"/>
        </w:rPr>
        <w:tab/>
      </w:r>
      <w:r w:rsidRPr="00D47878">
        <w:rPr>
          <w:rFonts w:ascii="Times New Roman" w:hAnsi="Times New Roman" w:cs="Times New Roman"/>
          <w:sz w:val="24"/>
          <w:szCs w:val="24"/>
        </w:rPr>
        <w:tab/>
      </w:r>
      <w:r w:rsidRPr="00D47878">
        <w:rPr>
          <w:rFonts w:ascii="Times New Roman" w:hAnsi="Times New Roman" w:cs="Times New Roman"/>
          <w:sz w:val="24"/>
          <w:szCs w:val="24"/>
        </w:rPr>
        <w:tab/>
      </w:r>
      <w:r w:rsidRPr="00D47878">
        <w:rPr>
          <w:rFonts w:ascii="Times New Roman" w:hAnsi="Times New Roman" w:cs="Times New Roman"/>
          <w:sz w:val="24"/>
          <w:szCs w:val="24"/>
        </w:rPr>
        <w:tab/>
        <w:t>Уровень официально зарегистрированной безработицы по состоянию на 01.10.202</w:t>
      </w:r>
      <w:r w:rsidR="00411797" w:rsidRPr="00D47878">
        <w:rPr>
          <w:rFonts w:ascii="Times New Roman" w:hAnsi="Times New Roman" w:cs="Times New Roman"/>
          <w:sz w:val="24"/>
          <w:szCs w:val="24"/>
        </w:rPr>
        <w:t>3</w:t>
      </w:r>
      <w:r w:rsidRPr="00D47878">
        <w:rPr>
          <w:rFonts w:ascii="Times New Roman" w:hAnsi="Times New Roman" w:cs="Times New Roman"/>
          <w:sz w:val="24"/>
          <w:szCs w:val="24"/>
        </w:rPr>
        <w:t xml:space="preserve"> составил 0,</w:t>
      </w:r>
      <w:r w:rsidR="00411797" w:rsidRPr="00D47878">
        <w:rPr>
          <w:rFonts w:ascii="Times New Roman" w:hAnsi="Times New Roman" w:cs="Times New Roman"/>
          <w:sz w:val="24"/>
          <w:szCs w:val="24"/>
        </w:rPr>
        <w:t>45</w:t>
      </w:r>
      <w:r w:rsidRPr="00D47878">
        <w:rPr>
          <w:rFonts w:ascii="Times New Roman" w:hAnsi="Times New Roman" w:cs="Times New Roman"/>
          <w:sz w:val="24"/>
          <w:szCs w:val="24"/>
        </w:rPr>
        <w:t xml:space="preserve"> % (на 01.10.202</w:t>
      </w:r>
      <w:r w:rsidR="00411797" w:rsidRPr="00D47878">
        <w:rPr>
          <w:rFonts w:ascii="Times New Roman" w:hAnsi="Times New Roman" w:cs="Times New Roman"/>
          <w:sz w:val="24"/>
          <w:szCs w:val="24"/>
        </w:rPr>
        <w:t>2</w:t>
      </w:r>
      <w:r w:rsidRPr="00D47878">
        <w:rPr>
          <w:rFonts w:ascii="Times New Roman" w:hAnsi="Times New Roman" w:cs="Times New Roman"/>
          <w:sz w:val="24"/>
          <w:szCs w:val="24"/>
        </w:rPr>
        <w:t xml:space="preserve"> – 1,0%).</w:t>
      </w:r>
      <w:r w:rsidRPr="00D47878">
        <w:rPr>
          <w:rFonts w:ascii="Times New Roman" w:hAnsi="Times New Roman" w:cs="Times New Roman"/>
          <w:sz w:val="24"/>
          <w:szCs w:val="24"/>
        </w:rPr>
        <w:tab/>
      </w:r>
      <w:r w:rsidRPr="00D47878">
        <w:rPr>
          <w:rFonts w:ascii="Times New Roman" w:hAnsi="Times New Roman" w:cs="Times New Roman"/>
          <w:sz w:val="24"/>
          <w:szCs w:val="24"/>
        </w:rPr>
        <w:tab/>
      </w:r>
      <w:r w:rsidR="007049CE" w:rsidRPr="00D47878">
        <w:rPr>
          <w:rFonts w:ascii="Times New Roman" w:hAnsi="Times New Roman" w:cs="Times New Roman"/>
          <w:sz w:val="24"/>
          <w:szCs w:val="24"/>
        </w:rPr>
        <w:tab/>
      </w:r>
      <w:r w:rsidR="007049CE" w:rsidRPr="00D47878">
        <w:rPr>
          <w:rFonts w:ascii="Times New Roman" w:hAnsi="Times New Roman" w:cs="Times New Roman"/>
          <w:sz w:val="24"/>
          <w:szCs w:val="24"/>
        </w:rPr>
        <w:tab/>
      </w:r>
      <w:r w:rsidR="007049CE" w:rsidRPr="00D47878">
        <w:rPr>
          <w:rFonts w:ascii="Times New Roman" w:hAnsi="Times New Roman" w:cs="Times New Roman"/>
          <w:sz w:val="24"/>
          <w:szCs w:val="24"/>
        </w:rPr>
        <w:tab/>
      </w:r>
      <w:r w:rsidR="007049CE" w:rsidRPr="00D47878">
        <w:rPr>
          <w:rFonts w:ascii="Times New Roman" w:hAnsi="Times New Roman" w:cs="Times New Roman"/>
          <w:sz w:val="24"/>
          <w:szCs w:val="24"/>
        </w:rPr>
        <w:tab/>
      </w:r>
      <w:r w:rsidR="007049CE" w:rsidRPr="00D47878">
        <w:rPr>
          <w:rFonts w:ascii="Times New Roman" w:hAnsi="Times New Roman" w:cs="Times New Roman"/>
          <w:sz w:val="24"/>
          <w:szCs w:val="24"/>
        </w:rPr>
        <w:tab/>
      </w:r>
      <w:r w:rsidR="007049CE" w:rsidRPr="00D47878">
        <w:rPr>
          <w:rFonts w:ascii="Times New Roman" w:hAnsi="Times New Roman" w:cs="Times New Roman"/>
          <w:sz w:val="24"/>
          <w:szCs w:val="24"/>
        </w:rPr>
        <w:tab/>
      </w:r>
      <w:r w:rsidR="003C4EA3" w:rsidRPr="00D47878">
        <w:rPr>
          <w:rFonts w:ascii="Times New Roman" w:hAnsi="Times New Roman" w:cs="Times New Roman"/>
          <w:sz w:val="24"/>
          <w:szCs w:val="24"/>
        </w:rPr>
        <w:tab/>
      </w:r>
      <w:r w:rsidR="003C4EA3" w:rsidRPr="00D47878">
        <w:rPr>
          <w:rFonts w:ascii="Times New Roman" w:hAnsi="Times New Roman" w:cs="Times New Roman"/>
          <w:sz w:val="24"/>
          <w:szCs w:val="24"/>
        </w:rPr>
        <w:tab/>
      </w:r>
    </w:p>
    <w:p w:rsidR="00085081" w:rsidRPr="00D47878" w:rsidRDefault="00D41DE4" w:rsidP="00EB6A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="00687897" w:rsidRPr="00D47878">
        <w:rPr>
          <w:rFonts w:ascii="Times New Roman" w:hAnsi="Times New Roman" w:cs="Times New Roman"/>
          <w:b/>
          <w:sz w:val="24"/>
          <w:szCs w:val="24"/>
        </w:rPr>
        <w:t>. Экономическое развитие.</w:t>
      </w:r>
      <w:r w:rsidR="00FE0FA0" w:rsidRPr="00D47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FA0" w:rsidRPr="00D47878">
        <w:rPr>
          <w:rFonts w:ascii="Times New Roman" w:hAnsi="Times New Roman" w:cs="Times New Roman"/>
          <w:b/>
          <w:sz w:val="24"/>
          <w:szCs w:val="24"/>
        </w:rPr>
        <w:tab/>
      </w:r>
      <w:r w:rsidR="00FE0FA0" w:rsidRPr="00D47878">
        <w:rPr>
          <w:rFonts w:ascii="Times New Roman" w:hAnsi="Times New Roman" w:cs="Times New Roman"/>
          <w:b/>
          <w:sz w:val="24"/>
          <w:szCs w:val="24"/>
        </w:rPr>
        <w:tab/>
      </w:r>
      <w:r w:rsidR="00FE0FA0" w:rsidRPr="00D47878">
        <w:rPr>
          <w:rFonts w:ascii="Times New Roman" w:hAnsi="Times New Roman" w:cs="Times New Roman"/>
          <w:b/>
          <w:sz w:val="24"/>
          <w:szCs w:val="24"/>
        </w:rPr>
        <w:tab/>
      </w:r>
      <w:r w:rsidR="00FE0FA0" w:rsidRPr="00D47878">
        <w:rPr>
          <w:rFonts w:ascii="Times New Roman" w:hAnsi="Times New Roman" w:cs="Times New Roman"/>
          <w:b/>
          <w:sz w:val="24"/>
          <w:szCs w:val="24"/>
        </w:rPr>
        <w:tab/>
      </w:r>
      <w:r w:rsidR="00FE0FA0" w:rsidRPr="00D47878">
        <w:rPr>
          <w:rFonts w:ascii="Times New Roman" w:hAnsi="Times New Roman" w:cs="Times New Roman"/>
          <w:b/>
          <w:sz w:val="24"/>
          <w:szCs w:val="24"/>
        </w:rPr>
        <w:tab/>
      </w:r>
      <w:r w:rsidR="00FE0FA0" w:rsidRPr="00D47878">
        <w:rPr>
          <w:rFonts w:ascii="Times New Roman" w:hAnsi="Times New Roman" w:cs="Times New Roman"/>
          <w:b/>
          <w:sz w:val="24"/>
          <w:szCs w:val="24"/>
        </w:rPr>
        <w:tab/>
      </w:r>
      <w:r w:rsidR="00FE0FA0" w:rsidRPr="00D47878">
        <w:rPr>
          <w:rFonts w:ascii="Times New Roman" w:hAnsi="Times New Roman" w:cs="Times New Roman"/>
          <w:b/>
          <w:sz w:val="24"/>
          <w:szCs w:val="24"/>
        </w:rPr>
        <w:tab/>
      </w:r>
      <w:r w:rsidR="009272E0" w:rsidRPr="00D4787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5DA2" w:rsidRPr="00D47878">
        <w:rPr>
          <w:rFonts w:ascii="Times New Roman" w:hAnsi="Times New Roman" w:cs="Times New Roman"/>
          <w:sz w:val="24"/>
          <w:szCs w:val="24"/>
        </w:rPr>
        <w:t>В городе, п</w:t>
      </w:r>
      <w:r w:rsidR="00F22B00" w:rsidRPr="00D47878">
        <w:rPr>
          <w:rFonts w:ascii="Times New Roman" w:hAnsi="Times New Roman" w:cs="Times New Roman"/>
          <w:sz w:val="24"/>
          <w:szCs w:val="24"/>
        </w:rPr>
        <w:t>о состоянию на 01.</w:t>
      </w:r>
      <w:r w:rsidR="00A116B3" w:rsidRPr="00D47878">
        <w:rPr>
          <w:rFonts w:ascii="Times New Roman" w:hAnsi="Times New Roman" w:cs="Times New Roman"/>
          <w:sz w:val="24"/>
          <w:szCs w:val="24"/>
        </w:rPr>
        <w:t>10</w:t>
      </w:r>
      <w:r w:rsidR="00F22B00" w:rsidRPr="00D47878">
        <w:rPr>
          <w:rFonts w:ascii="Times New Roman" w:hAnsi="Times New Roman" w:cs="Times New Roman"/>
          <w:sz w:val="24"/>
          <w:szCs w:val="24"/>
        </w:rPr>
        <w:t>.202</w:t>
      </w:r>
      <w:r w:rsidR="009C65EF">
        <w:rPr>
          <w:rFonts w:ascii="Times New Roman" w:hAnsi="Times New Roman" w:cs="Times New Roman"/>
          <w:sz w:val="24"/>
          <w:szCs w:val="24"/>
        </w:rPr>
        <w:t>4</w:t>
      </w:r>
      <w:r w:rsidR="00E35DA2" w:rsidRPr="00D47878">
        <w:rPr>
          <w:rFonts w:ascii="Times New Roman" w:hAnsi="Times New Roman" w:cs="Times New Roman"/>
          <w:sz w:val="24"/>
          <w:szCs w:val="24"/>
        </w:rPr>
        <w:t>,</w:t>
      </w:r>
      <w:r w:rsidR="00364A3D" w:rsidRPr="00D47878">
        <w:rPr>
          <w:rFonts w:ascii="Times New Roman" w:hAnsi="Times New Roman" w:cs="Times New Roman"/>
          <w:sz w:val="24"/>
          <w:szCs w:val="24"/>
        </w:rPr>
        <w:t xml:space="preserve"> числил</w:t>
      </w:r>
      <w:r w:rsidR="00E35DA2" w:rsidRPr="00D47878">
        <w:rPr>
          <w:rFonts w:ascii="Times New Roman" w:hAnsi="Times New Roman" w:cs="Times New Roman"/>
          <w:sz w:val="24"/>
          <w:szCs w:val="24"/>
        </w:rPr>
        <w:t>и</w:t>
      </w:r>
      <w:r w:rsidR="0023150A" w:rsidRPr="00D47878">
        <w:rPr>
          <w:rFonts w:ascii="Times New Roman" w:hAnsi="Times New Roman" w:cs="Times New Roman"/>
          <w:sz w:val="24"/>
          <w:szCs w:val="24"/>
        </w:rPr>
        <w:t>сь</w:t>
      </w:r>
      <w:r w:rsidR="00364A3D" w:rsidRPr="00D47878">
        <w:rPr>
          <w:rFonts w:ascii="Times New Roman" w:hAnsi="Times New Roman" w:cs="Times New Roman"/>
          <w:sz w:val="24"/>
          <w:szCs w:val="24"/>
        </w:rPr>
        <w:t xml:space="preserve"> </w:t>
      </w:r>
      <w:r w:rsidR="0023150A" w:rsidRPr="00D47878">
        <w:rPr>
          <w:rFonts w:ascii="Times New Roman" w:hAnsi="Times New Roman" w:cs="Times New Roman"/>
          <w:sz w:val="24"/>
          <w:szCs w:val="24"/>
        </w:rPr>
        <w:t>50</w:t>
      </w:r>
      <w:r w:rsidR="00E35DA2" w:rsidRPr="00D47878">
        <w:rPr>
          <w:rFonts w:ascii="Times New Roman" w:hAnsi="Times New Roman" w:cs="Times New Roman"/>
          <w:sz w:val="24"/>
          <w:szCs w:val="24"/>
        </w:rPr>
        <w:t>6</w:t>
      </w:r>
      <w:r w:rsidR="00F22B00" w:rsidRPr="00D4787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35DA2" w:rsidRPr="00D47878">
        <w:rPr>
          <w:rFonts w:ascii="Times New Roman" w:hAnsi="Times New Roman" w:cs="Times New Roman"/>
          <w:sz w:val="24"/>
          <w:szCs w:val="24"/>
        </w:rPr>
        <w:t>й</w:t>
      </w:r>
      <w:r w:rsidR="00F22B00" w:rsidRPr="00D47878">
        <w:rPr>
          <w:rFonts w:ascii="Times New Roman" w:hAnsi="Times New Roman" w:cs="Times New Roman"/>
          <w:sz w:val="24"/>
          <w:szCs w:val="24"/>
        </w:rPr>
        <w:t xml:space="preserve">, </w:t>
      </w:r>
      <w:r w:rsidR="00E35DA2" w:rsidRPr="00D47878">
        <w:rPr>
          <w:rFonts w:ascii="Times New Roman" w:hAnsi="Times New Roman" w:cs="Times New Roman"/>
          <w:sz w:val="24"/>
          <w:szCs w:val="24"/>
        </w:rPr>
        <w:t>на 01.10.202</w:t>
      </w:r>
      <w:r w:rsidR="009C65EF">
        <w:rPr>
          <w:rFonts w:ascii="Times New Roman" w:hAnsi="Times New Roman" w:cs="Times New Roman"/>
          <w:sz w:val="24"/>
          <w:szCs w:val="24"/>
        </w:rPr>
        <w:t>3</w:t>
      </w:r>
      <w:r w:rsidR="00E35DA2" w:rsidRPr="00D47878">
        <w:rPr>
          <w:rFonts w:ascii="Times New Roman" w:hAnsi="Times New Roman" w:cs="Times New Roman"/>
          <w:sz w:val="24"/>
          <w:szCs w:val="24"/>
        </w:rPr>
        <w:t xml:space="preserve"> – 501 организация</w:t>
      </w:r>
      <w:r w:rsidR="00F22B00" w:rsidRPr="00D47878">
        <w:rPr>
          <w:rFonts w:ascii="Times New Roman" w:hAnsi="Times New Roman" w:cs="Times New Roman"/>
          <w:sz w:val="24"/>
          <w:szCs w:val="24"/>
        </w:rPr>
        <w:t>.</w:t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810164" w:rsidRPr="00D47878">
        <w:rPr>
          <w:rFonts w:ascii="Times New Roman" w:hAnsi="Times New Roman" w:cs="Times New Roman"/>
          <w:sz w:val="24"/>
          <w:szCs w:val="24"/>
        </w:rPr>
        <w:tab/>
      </w:r>
      <w:r w:rsidR="00810164" w:rsidRPr="00D47878">
        <w:rPr>
          <w:rFonts w:ascii="Times New Roman" w:hAnsi="Times New Roman" w:cs="Times New Roman"/>
          <w:sz w:val="24"/>
          <w:szCs w:val="24"/>
        </w:rPr>
        <w:tab/>
      </w:r>
      <w:r w:rsidR="00810164" w:rsidRPr="00D47878">
        <w:rPr>
          <w:rFonts w:ascii="Times New Roman" w:hAnsi="Times New Roman" w:cs="Times New Roman"/>
          <w:sz w:val="24"/>
          <w:szCs w:val="24"/>
        </w:rPr>
        <w:tab/>
      </w:r>
      <w:r w:rsidR="00810164" w:rsidRPr="00D47878">
        <w:rPr>
          <w:rFonts w:ascii="Times New Roman" w:hAnsi="Times New Roman" w:cs="Times New Roman"/>
          <w:sz w:val="24"/>
          <w:szCs w:val="24"/>
        </w:rPr>
        <w:tab/>
      </w:r>
      <w:r w:rsidR="00810164" w:rsidRPr="00D47878">
        <w:rPr>
          <w:rFonts w:ascii="Times New Roman" w:hAnsi="Times New Roman" w:cs="Times New Roman"/>
          <w:sz w:val="24"/>
          <w:szCs w:val="24"/>
        </w:rPr>
        <w:tab/>
      </w:r>
      <w:r w:rsidR="00810164" w:rsidRPr="00D47878">
        <w:rPr>
          <w:rFonts w:ascii="Times New Roman" w:hAnsi="Times New Roman" w:cs="Times New Roman"/>
          <w:sz w:val="24"/>
          <w:szCs w:val="24"/>
        </w:rPr>
        <w:tab/>
      </w:r>
      <w:r w:rsidR="00810164" w:rsidRPr="00D47878">
        <w:rPr>
          <w:rFonts w:ascii="Times New Roman" w:hAnsi="Times New Roman" w:cs="Times New Roman"/>
          <w:sz w:val="24"/>
          <w:szCs w:val="24"/>
        </w:rPr>
        <w:tab/>
      </w:r>
      <w:r w:rsidR="00810164" w:rsidRPr="00D47878">
        <w:rPr>
          <w:rFonts w:ascii="Times New Roman" w:hAnsi="Times New Roman" w:cs="Times New Roman"/>
          <w:sz w:val="24"/>
          <w:szCs w:val="24"/>
        </w:rPr>
        <w:tab/>
      </w:r>
      <w:r w:rsidR="00E35DA2" w:rsidRPr="00D47878">
        <w:rPr>
          <w:rFonts w:ascii="Times New Roman" w:hAnsi="Times New Roman" w:cs="Times New Roman"/>
          <w:sz w:val="24"/>
          <w:szCs w:val="24"/>
        </w:rPr>
        <w:tab/>
      </w:r>
      <w:r w:rsidR="00E35DA2" w:rsidRPr="00D47878">
        <w:rPr>
          <w:rFonts w:ascii="Times New Roman" w:hAnsi="Times New Roman" w:cs="Times New Roman"/>
          <w:sz w:val="24"/>
          <w:szCs w:val="24"/>
        </w:rPr>
        <w:tab/>
      </w:r>
      <w:r w:rsidR="00E35DA2" w:rsidRPr="00D47878">
        <w:rPr>
          <w:rFonts w:ascii="Times New Roman" w:hAnsi="Times New Roman" w:cs="Times New Roman"/>
          <w:sz w:val="24"/>
          <w:szCs w:val="24"/>
        </w:rPr>
        <w:tab/>
      </w:r>
      <w:r w:rsidR="00E35DA2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>По удельному весу в общем объеме отгруженной продукции в отчетном периоде город занима</w:t>
      </w:r>
      <w:r w:rsidR="009C65EF">
        <w:rPr>
          <w:rFonts w:ascii="Times New Roman" w:hAnsi="Times New Roman" w:cs="Times New Roman"/>
          <w:sz w:val="24"/>
          <w:szCs w:val="24"/>
        </w:rPr>
        <w:t>ет</w:t>
      </w:r>
      <w:r w:rsidR="00F22B00" w:rsidRPr="00D47878">
        <w:rPr>
          <w:rFonts w:ascii="Times New Roman" w:hAnsi="Times New Roman" w:cs="Times New Roman"/>
          <w:sz w:val="24"/>
          <w:szCs w:val="24"/>
        </w:rPr>
        <w:t xml:space="preserve"> </w:t>
      </w:r>
      <w:r w:rsidR="001F40E1" w:rsidRPr="00D47878">
        <w:rPr>
          <w:rFonts w:ascii="Times New Roman" w:hAnsi="Times New Roman" w:cs="Times New Roman"/>
          <w:sz w:val="24"/>
          <w:szCs w:val="24"/>
        </w:rPr>
        <w:t>третье</w:t>
      </w:r>
      <w:r w:rsidR="00F22B00" w:rsidRPr="00D47878">
        <w:rPr>
          <w:rFonts w:ascii="Times New Roman" w:hAnsi="Times New Roman" w:cs="Times New Roman"/>
          <w:sz w:val="24"/>
          <w:szCs w:val="24"/>
        </w:rPr>
        <w:t xml:space="preserve"> место среди городов Чувашской Республики. Основу экономического потенциала г. Канаш составляет машиностроительный комплекс - производство транспортных средств и оборудования. </w:t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  <w:t xml:space="preserve">Отрасль «Производство транспортных средств и оборудования» представлена </w:t>
      </w:r>
      <w:r w:rsidR="00E67EBB" w:rsidRPr="00D47878">
        <w:rPr>
          <w:rFonts w:ascii="Times New Roman" w:hAnsi="Times New Roman" w:cs="Times New Roman"/>
          <w:sz w:val="24"/>
          <w:szCs w:val="24"/>
        </w:rPr>
        <w:t>ООО</w:t>
      </w:r>
      <w:r w:rsidR="00F22B00" w:rsidRPr="00D47878">
        <w:rPr>
          <w:rFonts w:ascii="Times New Roman" w:hAnsi="Times New Roman" w:cs="Times New Roman"/>
          <w:sz w:val="24"/>
          <w:szCs w:val="24"/>
        </w:rPr>
        <w:t xml:space="preserve"> «</w:t>
      </w:r>
      <w:r w:rsidR="00E67EBB" w:rsidRPr="00D47878">
        <w:rPr>
          <w:rFonts w:ascii="Times New Roman" w:hAnsi="Times New Roman" w:cs="Times New Roman"/>
          <w:sz w:val="24"/>
          <w:szCs w:val="24"/>
        </w:rPr>
        <w:t>Канашский вагоностроительный завод</w:t>
      </w:r>
      <w:r w:rsidR="00F22B00" w:rsidRPr="00D47878">
        <w:rPr>
          <w:rFonts w:ascii="Times New Roman" w:hAnsi="Times New Roman" w:cs="Times New Roman"/>
          <w:sz w:val="24"/>
          <w:szCs w:val="24"/>
        </w:rPr>
        <w:t xml:space="preserve">», АО «Канашский автоагрегатный завод». </w:t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  <w:t xml:space="preserve">Отрасль «Металлургическое производство и производство готовых металлических изделий, производство машин и оборудования» представлена ООО «Канмаш ДСО», ООО «СпецВагонДеталь», ООО «Канмаш Агро», ООО «Канашский завод технологической оснастки», АО «Канашский завод резцов». </w:t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  <w:t>В городе также функционируют организации, основным видом экономической деятельности которых является производство пищевых продуктов, включая напитки (Канашский элеватор - филиал АО «Чувашхлебопродукт», ООО «Девелей»). Кроме того, в городе расположен хлебокондитерский цех одного из ведущих предприятий Чувашии - АО «АККОНД».</w:t>
      </w:r>
      <w:r w:rsidR="00F22B00" w:rsidRPr="00D47878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>
        <w:rPr>
          <w:rFonts w:ascii="Times New Roman" w:hAnsi="Times New Roman" w:cs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>В 2024 год</w:t>
      </w:r>
      <w:r w:rsidR="00EB6A3A">
        <w:rPr>
          <w:rFonts w:ascii="Times New Roman" w:hAnsi="Times New Roman"/>
          <w:sz w:val="24"/>
          <w:szCs w:val="24"/>
          <w:lang w:val="en-US"/>
        </w:rPr>
        <w:t>e</w:t>
      </w:r>
      <w:r w:rsidR="00EB6A3A" w:rsidRPr="00C65105">
        <w:rPr>
          <w:rFonts w:ascii="Times New Roman" w:hAnsi="Times New Roman"/>
          <w:sz w:val="24"/>
          <w:szCs w:val="24"/>
        </w:rPr>
        <w:t xml:space="preserve"> продолжалась реализация инвестиционных проектов: </w:t>
      </w:r>
      <w:r w:rsidR="00EB6A3A" w:rsidRPr="00C65105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>- «Строительство производства коммерческого машиностроения в г.Канаш» (ООО «Аркто»);</w:t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 xml:space="preserve">- «Развитие глубокой переработки алюминия в г.Канаш» (ООО «Канашский завод алюминиевых конструкций»);  </w:t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>-  «Производство химической продукции для компаний ТЭК» (ООО «Новитэк»);</w:t>
      </w:r>
      <w:r w:rsidR="00EB6A3A" w:rsidRPr="00C65105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>- «Организация производства коагулянтов» (ООО «Гранэко»);</w:t>
      </w:r>
      <w:r w:rsidR="00EB6A3A">
        <w:rPr>
          <w:rFonts w:ascii="Times New Roman" w:hAnsi="Times New Roman"/>
          <w:sz w:val="24"/>
          <w:szCs w:val="24"/>
        </w:rPr>
        <w:t xml:space="preserve"> </w:t>
      </w:r>
      <w:r w:rsidR="00EB6A3A" w:rsidRPr="00C65105">
        <w:rPr>
          <w:rFonts w:ascii="Times New Roman" w:hAnsi="Times New Roman"/>
          <w:sz w:val="24"/>
          <w:szCs w:val="24"/>
        </w:rPr>
        <w:t xml:space="preserve">  </w:t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>- «Организация производства прицепов и полуприцепов» (ООО «АСТРА»);</w:t>
      </w:r>
      <w:r w:rsidR="00EB6A3A">
        <w:rPr>
          <w:rFonts w:ascii="Times New Roman" w:hAnsi="Times New Roman"/>
          <w:sz w:val="24"/>
          <w:szCs w:val="24"/>
        </w:rPr>
        <w:t xml:space="preserve"> </w:t>
      </w:r>
      <w:r w:rsidR="00EB6A3A" w:rsidRPr="00C65105">
        <w:rPr>
          <w:rFonts w:ascii="Times New Roman" w:hAnsi="Times New Roman"/>
          <w:sz w:val="24"/>
          <w:szCs w:val="24"/>
        </w:rPr>
        <w:t xml:space="preserve">  </w:t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 xml:space="preserve">- </w:t>
      </w:r>
      <w:r w:rsidR="00EB6A3A" w:rsidRPr="00C65105">
        <w:rPr>
          <w:rFonts w:ascii="Times New Roman" w:eastAsia="MingLiU_HKSCS-ExtB" w:hAnsi="Times New Roman"/>
          <w:sz w:val="24"/>
          <w:szCs w:val="24"/>
        </w:rPr>
        <w:t>«Строительство завода по подготовке сельскохозяйственных культур после сбора урожая для хранения и сбыта» (</w:t>
      </w:r>
      <w:r w:rsidR="00EB6A3A" w:rsidRPr="00C65105">
        <w:rPr>
          <w:rFonts w:ascii="Times New Roman" w:hAnsi="Times New Roman"/>
          <w:sz w:val="24"/>
          <w:szCs w:val="24"/>
        </w:rPr>
        <w:t>ООО «Канашский зерновой терминал»);</w:t>
      </w:r>
      <w:r w:rsidR="00EB6A3A">
        <w:rPr>
          <w:rFonts w:ascii="Times New Roman" w:hAnsi="Times New Roman"/>
          <w:sz w:val="24"/>
          <w:szCs w:val="24"/>
        </w:rPr>
        <w:t xml:space="preserve"> </w:t>
      </w:r>
      <w:r w:rsidR="00EB6A3A" w:rsidRPr="00C65105">
        <w:rPr>
          <w:rFonts w:ascii="Times New Roman" w:hAnsi="Times New Roman"/>
          <w:sz w:val="24"/>
          <w:szCs w:val="24"/>
        </w:rPr>
        <w:t xml:space="preserve">  </w:t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 xml:space="preserve">- </w:t>
      </w:r>
      <w:r w:rsidR="00EB6A3A" w:rsidRPr="00C65105">
        <w:rPr>
          <w:rFonts w:ascii="Times New Roman" w:eastAsia="MingLiU_HKSCS-ExtB" w:hAnsi="Times New Roman"/>
          <w:sz w:val="24"/>
          <w:szCs w:val="24"/>
        </w:rPr>
        <w:t>«</w:t>
      </w:r>
      <w:r w:rsidR="00EB6A3A" w:rsidRPr="00C65105">
        <w:rPr>
          <w:rFonts w:ascii="Times New Roman" w:hAnsi="Times New Roman"/>
          <w:sz w:val="24"/>
          <w:szCs w:val="24"/>
        </w:rPr>
        <w:t>Развитие производства металлоконструкций в городе Канаш</w:t>
      </w:r>
      <w:r w:rsidR="00EB6A3A" w:rsidRPr="00C65105">
        <w:rPr>
          <w:rFonts w:ascii="Times New Roman" w:eastAsia="MingLiU_HKSCS-ExtB" w:hAnsi="Times New Roman"/>
          <w:sz w:val="24"/>
          <w:szCs w:val="24"/>
        </w:rPr>
        <w:t>» (</w:t>
      </w:r>
      <w:r w:rsidR="00EB6A3A" w:rsidRPr="00C65105">
        <w:rPr>
          <w:rFonts w:ascii="Times New Roman" w:hAnsi="Times New Roman"/>
          <w:sz w:val="24"/>
          <w:szCs w:val="24"/>
        </w:rPr>
        <w:t>ООО «Техномостинжиниринг»);</w:t>
      </w:r>
      <w:r w:rsidR="00EB6A3A">
        <w:rPr>
          <w:rFonts w:ascii="Times New Roman" w:hAnsi="Times New Roman"/>
          <w:sz w:val="24"/>
          <w:szCs w:val="24"/>
        </w:rPr>
        <w:t xml:space="preserve"> </w:t>
      </w:r>
      <w:r w:rsidR="00EB6A3A" w:rsidRPr="00C65105">
        <w:rPr>
          <w:rFonts w:ascii="Times New Roman" w:hAnsi="Times New Roman"/>
          <w:sz w:val="24"/>
          <w:szCs w:val="24"/>
        </w:rPr>
        <w:t xml:space="preserve">  </w:t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>- «Расширение производственных мощностей производства вагонов-хоппера для зерна мод. 19-3058-до 1500 шт. в год» (ООО «Канашский вагоностроительный завод»);</w:t>
      </w:r>
      <w:r w:rsidR="00EB6A3A">
        <w:rPr>
          <w:rFonts w:ascii="Times New Roman" w:hAnsi="Times New Roman"/>
          <w:sz w:val="24"/>
          <w:szCs w:val="24"/>
        </w:rPr>
        <w:t xml:space="preserve"> </w:t>
      </w:r>
      <w:r w:rsidR="00EB6A3A" w:rsidRPr="00C65105">
        <w:rPr>
          <w:rFonts w:ascii="Times New Roman" w:hAnsi="Times New Roman"/>
          <w:sz w:val="24"/>
          <w:szCs w:val="24"/>
        </w:rPr>
        <w:t xml:space="preserve">  </w:t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 xml:space="preserve">- «Освоение технологии по обработке металлических деталей» (ООО «Технологии производства»); </w:t>
      </w:r>
      <w:r w:rsidR="00EB6A3A" w:rsidRPr="00C65105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 xml:space="preserve">- «Полимер-Инвест». </w:t>
      </w:r>
      <w:r w:rsidR="00EB6A3A" w:rsidRPr="00C65105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>Организация производства полимерной продукции (ООО «НПО «ЭНЕРГОГАЗ»);</w:t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>
        <w:rPr>
          <w:rFonts w:ascii="Times New Roman" w:eastAsia="SimSun" w:hAnsi="Times New Roman"/>
          <w:color w:val="000000"/>
          <w:kern w:val="2"/>
          <w:sz w:val="24"/>
          <w:szCs w:val="24"/>
          <w:lang w:eastAsia="hi-IN" w:bidi="hi-IN"/>
        </w:rPr>
        <w:tab/>
      </w:r>
      <w:r w:rsidR="00EB6A3A" w:rsidRPr="00C65105">
        <w:rPr>
          <w:rFonts w:ascii="Times New Roman" w:hAnsi="Times New Roman"/>
          <w:sz w:val="24"/>
          <w:szCs w:val="24"/>
        </w:rPr>
        <w:t>- «Реконструкция незавершенного строительства Канашского элеватора емкостью хранения 16,4 тыс. тонн» (АО "Чувашхлебопродукт");</w:t>
      </w:r>
      <w:r w:rsidR="00EB6A3A">
        <w:rPr>
          <w:rFonts w:ascii="Times New Roman" w:hAnsi="Times New Roman"/>
          <w:sz w:val="24"/>
          <w:szCs w:val="24"/>
        </w:rPr>
        <w:t xml:space="preserve"> </w:t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 xml:space="preserve">- «Создание регионального логистического центра» (ООО «Торговый дом «Чувашснабкомплект»);    </w:t>
      </w:r>
      <w:r w:rsidR="00EB6A3A" w:rsidRPr="00C65105">
        <w:rPr>
          <w:rFonts w:ascii="Times New Roman" w:hAnsi="Times New Roman"/>
          <w:bCs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EB6A3A" w:rsidRPr="00C65105">
        <w:rPr>
          <w:rFonts w:ascii="Times New Roman" w:hAnsi="Times New Roman"/>
          <w:bCs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ab/>
      </w:r>
      <w:r w:rsidR="00EB6A3A">
        <w:rPr>
          <w:rFonts w:ascii="Times New Roman" w:hAnsi="Times New Roman"/>
          <w:bCs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 xml:space="preserve">- «Технология изготовления высокоскоростных вагон-платформ для контейнерных </w:t>
      </w:r>
      <w:r w:rsidR="00EB6A3A" w:rsidRPr="00C65105">
        <w:rPr>
          <w:rFonts w:ascii="Times New Roman" w:hAnsi="Times New Roman"/>
          <w:bCs/>
          <w:sz w:val="24"/>
          <w:szCs w:val="24"/>
        </w:rPr>
        <w:lastRenderedPageBreak/>
        <w:t xml:space="preserve">перевозок со скоростью 140 км/ч»  (ООО «Канашский вагоностроительный завод»);            </w:t>
      </w:r>
      <w:r w:rsidR="00EB6A3A" w:rsidRPr="00C65105">
        <w:rPr>
          <w:rFonts w:ascii="Times New Roman" w:hAnsi="Times New Roman"/>
          <w:bCs/>
          <w:sz w:val="24"/>
          <w:szCs w:val="24"/>
        </w:rPr>
        <w:tab/>
      </w:r>
      <w:r w:rsidR="00EB6A3A">
        <w:rPr>
          <w:rFonts w:ascii="Times New Roman" w:hAnsi="Times New Roman"/>
          <w:bCs/>
          <w:sz w:val="24"/>
          <w:szCs w:val="24"/>
        </w:rPr>
        <w:tab/>
      </w:r>
      <w:r w:rsidR="00EB6A3A" w:rsidRPr="00C65105">
        <w:rPr>
          <w:rFonts w:ascii="Times New Roman" w:hAnsi="Times New Roman"/>
          <w:bCs/>
          <w:sz w:val="24"/>
          <w:szCs w:val="24"/>
        </w:rPr>
        <w:t>- «Организация сталелитейного производства в городе Канаш»  (ООО «СпецВагонДеталь»).</w:t>
      </w:r>
      <w:r w:rsidR="00744BEF" w:rsidRPr="00D47878">
        <w:rPr>
          <w:rFonts w:ascii="Times New Roman" w:hAnsi="Times New Roman" w:cs="Times New Roman"/>
          <w:sz w:val="24"/>
          <w:szCs w:val="24"/>
        </w:rPr>
        <w:tab/>
      </w:r>
      <w:r w:rsidR="00165FD7" w:rsidRPr="00D47878">
        <w:rPr>
          <w:rFonts w:ascii="Times New Roman" w:hAnsi="Times New Roman" w:cs="Times New Roman"/>
          <w:sz w:val="24"/>
          <w:szCs w:val="24"/>
        </w:rPr>
        <w:tab/>
      </w:r>
      <w:r w:rsidR="00165FD7" w:rsidRPr="00D47878">
        <w:rPr>
          <w:rFonts w:ascii="Times New Roman" w:hAnsi="Times New Roman" w:cs="Times New Roman"/>
          <w:sz w:val="24"/>
          <w:szCs w:val="24"/>
        </w:rPr>
        <w:tab/>
      </w:r>
      <w:r w:rsidR="00165FD7" w:rsidRPr="00D47878">
        <w:rPr>
          <w:rFonts w:ascii="Times New Roman" w:hAnsi="Times New Roman" w:cs="Times New Roman"/>
          <w:sz w:val="24"/>
          <w:szCs w:val="24"/>
        </w:rPr>
        <w:tab/>
      </w:r>
      <w:r w:rsidR="00165FD7" w:rsidRPr="00D47878">
        <w:rPr>
          <w:rFonts w:ascii="Times New Roman" w:hAnsi="Times New Roman" w:cs="Times New Roman"/>
          <w:sz w:val="24"/>
          <w:szCs w:val="24"/>
        </w:rPr>
        <w:tab/>
      </w:r>
      <w:r w:rsidR="00165FD7" w:rsidRPr="00D47878">
        <w:rPr>
          <w:rFonts w:ascii="Times New Roman" w:hAnsi="Times New Roman" w:cs="Times New Roman"/>
          <w:sz w:val="24"/>
          <w:szCs w:val="24"/>
        </w:rPr>
        <w:tab/>
      </w:r>
      <w:r w:rsidR="00165FD7" w:rsidRPr="00D47878">
        <w:rPr>
          <w:rFonts w:ascii="Times New Roman" w:hAnsi="Times New Roman" w:cs="Times New Roman"/>
          <w:sz w:val="24"/>
          <w:szCs w:val="24"/>
        </w:rPr>
        <w:tab/>
      </w:r>
      <w:r w:rsidR="00165FD7" w:rsidRPr="00D47878">
        <w:rPr>
          <w:rFonts w:ascii="Times New Roman" w:hAnsi="Times New Roman" w:cs="Times New Roman"/>
          <w:sz w:val="24"/>
          <w:szCs w:val="24"/>
        </w:rPr>
        <w:tab/>
      </w:r>
      <w:r w:rsidR="00C14150" w:rsidRPr="00D47878">
        <w:rPr>
          <w:rFonts w:ascii="Times New Roman" w:eastAsia="MingLiU_HKSCS-ExtB" w:hAnsi="Times New Roman" w:cs="Times New Roman"/>
          <w:sz w:val="24"/>
          <w:szCs w:val="24"/>
        </w:rPr>
        <w:tab/>
      </w:r>
      <w:r w:rsidR="00A116B3" w:rsidRPr="00D47878">
        <w:rPr>
          <w:rFonts w:ascii="Times New Roman" w:hAnsi="Times New Roman" w:cs="Times New Roman"/>
          <w:sz w:val="24"/>
          <w:szCs w:val="24"/>
        </w:rPr>
        <w:tab/>
      </w:r>
    </w:p>
    <w:p w:rsidR="00085081" w:rsidRPr="00D47878" w:rsidRDefault="00085081" w:rsidP="00165F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897" w:rsidRPr="00D47878" w:rsidRDefault="00D41DE4" w:rsidP="0016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87897" w:rsidRPr="00D47878">
        <w:rPr>
          <w:rFonts w:ascii="Times New Roman" w:hAnsi="Times New Roman" w:cs="Times New Roman"/>
          <w:b/>
          <w:sz w:val="24"/>
          <w:szCs w:val="24"/>
        </w:rPr>
        <w:t xml:space="preserve">. Информация о состоянии развития малого и среднего предпринимательства </w:t>
      </w:r>
      <w:r w:rsidR="00687897" w:rsidRPr="00D47878">
        <w:rPr>
          <w:rFonts w:ascii="Times New Roman" w:hAnsi="Times New Roman" w:cs="Times New Roman"/>
          <w:sz w:val="24"/>
          <w:szCs w:val="24"/>
        </w:rPr>
        <w:t xml:space="preserve">(включая индивидуальных предпринимателей). </w:t>
      </w:r>
    </w:p>
    <w:p w:rsidR="00EB6A3A" w:rsidRDefault="003032F3" w:rsidP="00165FD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7878">
        <w:rPr>
          <w:rFonts w:ascii="Times New Roman" w:hAnsi="Times New Roman" w:cs="Times New Roman"/>
          <w:sz w:val="24"/>
          <w:szCs w:val="24"/>
        </w:rPr>
        <w:t xml:space="preserve">  </w:t>
      </w:r>
      <w:r w:rsidR="00EB6A3A" w:rsidRPr="00CE573D">
        <w:rPr>
          <w:rFonts w:ascii="Times New Roman" w:hAnsi="Times New Roman"/>
          <w:sz w:val="24"/>
          <w:szCs w:val="24"/>
        </w:rPr>
        <w:t>По состоянию на 01.</w:t>
      </w:r>
      <w:r w:rsidR="00EB6A3A">
        <w:rPr>
          <w:rFonts w:ascii="Times New Roman" w:hAnsi="Times New Roman"/>
          <w:sz w:val="24"/>
          <w:szCs w:val="24"/>
        </w:rPr>
        <w:t>10</w:t>
      </w:r>
      <w:r w:rsidR="00EB6A3A" w:rsidRPr="00CE573D">
        <w:rPr>
          <w:rFonts w:ascii="Times New Roman" w:hAnsi="Times New Roman"/>
          <w:sz w:val="24"/>
          <w:szCs w:val="24"/>
        </w:rPr>
        <w:t>.2024 в городе Канаш действовало 303  юридических лица, относящихся к субъектам малого и среднего предпринимательства, на 01.</w:t>
      </w:r>
      <w:r w:rsidR="00EB6A3A">
        <w:rPr>
          <w:rFonts w:ascii="Times New Roman" w:hAnsi="Times New Roman"/>
          <w:sz w:val="24"/>
          <w:szCs w:val="24"/>
        </w:rPr>
        <w:t>10</w:t>
      </w:r>
      <w:r w:rsidR="00EB6A3A" w:rsidRPr="00CE573D">
        <w:rPr>
          <w:rFonts w:ascii="Times New Roman" w:hAnsi="Times New Roman"/>
          <w:sz w:val="24"/>
          <w:szCs w:val="24"/>
        </w:rPr>
        <w:t>.2023 – 3</w:t>
      </w:r>
      <w:r w:rsidR="00EB6A3A">
        <w:rPr>
          <w:rFonts w:ascii="Times New Roman" w:hAnsi="Times New Roman"/>
          <w:sz w:val="24"/>
          <w:szCs w:val="24"/>
        </w:rPr>
        <w:t>13</w:t>
      </w:r>
      <w:r w:rsidR="00EB6A3A" w:rsidRPr="00CE573D">
        <w:rPr>
          <w:rFonts w:ascii="Times New Roman" w:hAnsi="Times New Roman"/>
          <w:sz w:val="24"/>
          <w:szCs w:val="24"/>
        </w:rPr>
        <w:t xml:space="preserve"> ед.   </w:t>
      </w:r>
      <w:r w:rsidR="00EB6A3A" w:rsidRPr="00CE573D">
        <w:rPr>
          <w:rFonts w:ascii="Times New Roman" w:hAnsi="Times New Roman"/>
          <w:sz w:val="24"/>
          <w:szCs w:val="24"/>
        </w:rPr>
        <w:tab/>
        <w:t>Численность занятых на малых и средних предприятиях (включая индивидуальных предпринимателей) на 01.</w:t>
      </w:r>
      <w:r w:rsidR="00EB6A3A">
        <w:rPr>
          <w:rFonts w:ascii="Times New Roman" w:hAnsi="Times New Roman"/>
          <w:sz w:val="24"/>
          <w:szCs w:val="24"/>
        </w:rPr>
        <w:t>10</w:t>
      </w:r>
      <w:r w:rsidR="00EB6A3A" w:rsidRPr="00CE573D">
        <w:rPr>
          <w:rFonts w:ascii="Times New Roman" w:hAnsi="Times New Roman"/>
          <w:sz w:val="24"/>
          <w:szCs w:val="24"/>
        </w:rPr>
        <w:t xml:space="preserve">.2024  составила </w:t>
      </w:r>
      <w:r w:rsidR="00EB6A3A" w:rsidRPr="00CE573D">
        <w:rPr>
          <w:rFonts w:ascii="Times New Roman" w:hAnsi="Times New Roman"/>
          <w:color w:val="000000"/>
          <w:sz w:val="24"/>
          <w:szCs w:val="24"/>
        </w:rPr>
        <w:t>53</w:t>
      </w:r>
      <w:r w:rsidR="00EB6A3A">
        <w:rPr>
          <w:rFonts w:ascii="Times New Roman" w:hAnsi="Times New Roman"/>
          <w:color w:val="000000"/>
          <w:sz w:val="24"/>
          <w:szCs w:val="24"/>
        </w:rPr>
        <w:t>20</w:t>
      </w:r>
      <w:r w:rsidR="00EB6A3A" w:rsidRPr="00CE57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6A3A" w:rsidRPr="00CE573D">
        <w:rPr>
          <w:rFonts w:ascii="Times New Roman" w:hAnsi="Times New Roman"/>
          <w:sz w:val="24"/>
          <w:szCs w:val="24"/>
        </w:rPr>
        <w:t>человек (на 01.</w:t>
      </w:r>
      <w:r w:rsidR="00EB6A3A">
        <w:rPr>
          <w:rFonts w:ascii="Times New Roman" w:hAnsi="Times New Roman"/>
          <w:sz w:val="24"/>
          <w:szCs w:val="24"/>
        </w:rPr>
        <w:t>10</w:t>
      </w:r>
      <w:r w:rsidR="00EB6A3A" w:rsidRPr="00CE573D">
        <w:rPr>
          <w:rFonts w:ascii="Times New Roman" w:hAnsi="Times New Roman"/>
          <w:sz w:val="24"/>
          <w:szCs w:val="24"/>
        </w:rPr>
        <w:t>.2023 – 525</w:t>
      </w:r>
      <w:r w:rsidR="00EB6A3A">
        <w:rPr>
          <w:rFonts w:ascii="Times New Roman" w:hAnsi="Times New Roman"/>
          <w:sz w:val="24"/>
          <w:szCs w:val="24"/>
        </w:rPr>
        <w:t>0</w:t>
      </w:r>
      <w:r w:rsidR="00EB6A3A" w:rsidRPr="00CE573D">
        <w:rPr>
          <w:rFonts w:ascii="Times New Roman" w:hAnsi="Times New Roman"/>
          <w:sz w:val="24"/>
          <w:szCs w:val="24"/>
        </w:rPr>
        <w:t xml:space="preserve"> чел.). </w:t>
      </w:r>
      <w:r w:rsidR="00EB6A3A" w:rsidRPr="00CE573D">
        <w:rPr>
          <w:rFonts w:ascii="Times New Roman" w:hAnsi="Times New Roman"/>
          <w:sz w:val="24"/>
          <w:szCs w:val="24"/>
        </w:rPr>
        <w:tab/>
        <w:t>Среднемесячная заработная плата составляет 3</w:t>
      </w:r>
      <w:r w:rsidR="00EB6A3A">
        <w:rPr>
          <w:rFonts w:ascii="Times New Roman" w:hAnsi="Times New Roman"/>
          <w:sz w:val="24"/>
          <w:szCs w:val="24"/>
        </w:rPr>
        <w:t>60</w:t>
      </w:r>
      <w:r w:rsidR="00EB6A3A" w:rsidRPr="00CE573D">
        <w:rPr>
          <w:rFonts w:ascii="Times New Roman" w:hAnsi="Times New Roman"/>
          <w:sz w:val="24"/>
          <w:szCs w:val="24"/>
        </w:rPr>
        <w:t xml:space="preserve">00 руб. </w:t>
      </w:r>
      <w:r w:rsidR="00EB6A3A" w:rsidRPr="00CE573D">
        <w:rPr>
          <w:rFonts w:ascii="Times New Roman" w:hAnsi="Times New Roman"/>
          <w:sz w:val="24"/>
          <w:szCs w:val="24"/>
        </w:rPr>
        <w:tab/>
      </w:r>
      <w:r w:rsidR="00EB6A3A" w:rsidRPr="00CE573D">
        <w:rPr>
          <w:rFonts w:ascii="Times New Roman" w:hAnsi="Times New Roman"/>
          <w:sz w:val="24"/>
          <w:szCs w:val="24"/>
        </w:rPr>
        <w:tab/>
      </w:r>
      <w:r w:rsidR="00EB6A3A" w:rsidRPr="00CE573D">
        <w:rPr>
          <w:rFonts w:ascii="Times New Roman" w:hAnsi="Times New Roman"/>
          <w:sz w:val="24"/>
          <w:szCs w:val="24"/>
        </w:rPr>
        <w:tab/>
      </w:r>
      <w:r w:rsidR="00EB6A3A" w:rsidRPr="00CE573D">
        <w:rPr>
          <w:rFonts w:ascii="Times New Roman" w:hAnsi="Times New Roman"/>
          <w:sz w:val="24"/>
          <w:szCs w:val="24"/>
        </w:rPr>
        <w:tab/>
      </w:r>
      <w:r w:rsidR="00EB6A3A">
        <w:rPr>
          <w:rFonts w:ascii="Times New Roman" w:hAnsi="Times New Roman"/>
          <w:sz w:val="24"/>
          <w:szCs w:val="24"/>
        </w:rPr>
        <w:tab/>
      </w:r>
      <w:r w:rsidR="00EB6A3A" w:rsidRPr="00CE573D">
        <w:rPr>
          <w:rFonts w:ascii="Times New Roman" w:hAnsi="Times New Roman"/>
          <w:sz w:val="24"/>
          <w:szCs w:val="24"/>
        </w:rPr>
        <w:t xml:space="preserve">Оборот продукции (услуг) у субъектов малого и среднего предпринимательства за </w:t>
      </w:r>
      <w:r w:rsidR="00EB6A3A">
        <w:rPr>
          <w:rFonts w:ascii="Times New Roman" w:hAnsi="Times New Roman"/>
          <w:sz w:val="24"/>
          <w:szCs w:val="24"/>
        </w:rPr>
        <w:t>январь-сентябрь</w:t>
      </w:r>
      <w:r w:rsidR="00EB6A3A" w:rsidRPr="00CE573D">
        <w:rPr>
          <w:rFonts w:ascii="Times New Roman" w:hAnsi="Times New Roman"/>
          <w:sz w:val="24"/>
          <w:szCs w:val="24"/>
        </w:rPr>
        <w:t xml:space="preserve"> 2024 г. составил </w:t>
      </w:r>
      <w:r w:rsidR="00EB6A3A">
        <w:rPr>
          <w:rFonts w:ascii="Times New Roman" w:hAnsi="Times New Roman"/>
          <w:sz w:val="24"/>
          <w:szCs w:val="24"/>
        </w:rPr>
        <w:t>4054,1</w:t>
      </w:r>
      <w:r w:rsidR="00EB6A3A" w:rsidRPr="00CE573D">
        <w:rPr>
          <w:rFonts w:ascii="Times New Roman" w:hAnsi="Times New Roman"/>
          <w:sz w:val="24"/>
          <w:szCs w:val="24"/>
        </w:rPr>
        <w:t xml:space="preserve"> млн. руб.</w:t>
      </w:r>
      <w:r w:rsidR="00EB6A3A">
        <w:rPr>
          <w:rFonts w:ascii="Times New Roman" w:hAnsi="Times New Roman"/>
          <w:sz w:val="24"/>
          <w:szCs w:val="24"/>
        </w:rPr>
        <w:t>, или 163,6% к соответствующему периоду 2023 г.</w:t>
      </w:r>
      <w:r w:rsidR="00EB6A3A" w:rsidRPr="00CE573D">
        <w:rPr>
          <w:rFonts w:ascii="Times New Roman" w:hAnsi="Times New Roman"/>
          <w:sz w:val="24"/>
          <w:szCs w:val="24"/>
        </w:rPr>
        <w:tab/>
        <w:t xml:space="preserve">   </w:t>
      </w:r>
      <w:r w:rsidR="00EB6A3A" w:rsidRPr="00CE573D">
        <w:rPr>
          <w:rFonts w:ascii="Times New Roman" w:hAnsi="Times New Roman"/>
          <w:sz w:val="24"/>
          <w:szCs w:val="24"/>
        </w:rPr>
        <w:tab/>
      </w:r>
    </w:p>
    <w:p w:rsidR="00F22B00" w:rsidRPr="00D47878" w:rsidRDefault="00F22B00" w:rsidP="00165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22B00" w:rsidRPr="00D47878" w:rsidSect="00AE0C6D">
      <w:headerReference w:type="default" r:id="rId8"/>
      <w:pgSz w:w="11906" w:h="16838"/>
      <w:pgMar w:top="567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07" w:rsidRDefault="006D2F07" w:rsidP="00A24E84">
      <w:pPr>
        <w:spacing w:after="0" w:line="240" w:lineRule="auto"/>
      </w:pPr>
      <w:r>
        <w:separator/>
      </w:r>
    </w:p>
  </w:endnote>
  <w:endnote w:type="continuationSeparator" w:id="0">
    <w:p w:rsidR="006D2F07" w:rsidRDefault="006D2F07" w:rsidP="00A2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07" w:rsidRDefault="006D2F07" w:rsidP="00A24E84">
      <w:pPr>
        <w:spacing w:after="0" w:line="240" w:lineRule="auto"/>
      </w:pPr>
      <w:r>
        <w:separator/>
      </w:r>
    </w:p>
  </w:footnote>
  <w:footnote w:type="continuationSeparator" w:id="0">
    <w:p w:rsidR="006D2F07" w:rsidRDefault="006D2F07" w:rsidP="00A2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744186"/>
      <w:docPartObj>
        <w:docPartGallery w:val="Page Numbers (Top of Page)"/>
        <w:docPartUnique/>
      </w:docPartObj>
    </w:sdtPr>
    <w:sdtEndPr/>
    <w:sdtContent>
      <w:p w:rsidR="00A24E84" w:rsidRDefault="00CE593E">
        <w:pPr>
          <w:pStyle w:val="a3"/>
          <w:jc w:val="center"/>
        </w:pPr>
        <w:r>
          <w:fldChar w:fldCharType="begin"/>
        </w:r>
        <w:r w:rsidR="00A24E84">
          <w:instrText>PAGE   \* MERGEFORMAT</w:instrText>
        </w:r>
        <w:r>
          <w:fldChar w:fldCharType="separate"/>
        </w:r>
        <w:r w:rsidR="007C10C6">
          <w:rPr>
            <w:noProof/>
          </w:rPr>
          <w:t>2</w:t>
        </w:r>
        <w:r>
          <w:fldChar w:fldCharType="end"/>
        </w:r>
      </w:p>
    </w:sdtContent>
  </w:sdt>
  <w:p w:rsidR="00A24E84" w:rsidRDefault="00A24E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059C1"/>
    <w:multiLevelType w:val="multilevel"/>
    <w:tmpl w:val="F1FAB5F6"/>
    <w:styleLink w:val="WWNum1"/>
    <w:lvl w:ilvl="0">
      <w:start w:val="1"/>
      <w:numFmt w:val="decimal"/>
      <w:lvlText w:val="%1."/>
      <w:lvlJc w:val="left"/>
      <w:pPr>
        <w:ind w:left="1504" w:hanging="79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 w15:restartNumberingAfterBreak="0">
    <w:nsid w:val="3DD7159E"/>
    <w:multiLevelType w:val="hybridMultilevel"/>
    <w:tmpl w:val="D172B6E2"/>
    <w:lvl w:ilvl="0" w:tplc="CAE44566">
      <w:start w:val="1"/>
      <w:numFmt w:val="decimal"/>
      <w:lvlText w:val="%1."/>
      <w:lvlJc w:val="left"/>
      <w:pPr>
        <w:ind w:left="2072" w:hanging="795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237"/>
    <w:rsid w:val="00024B22"/>
    <w:rsid w:val="00043FA2"/>
    <w:rsid w:val="00046D64"/>
    <w:rsid w:val="000528F5"/>
    <w:rsid w:val="00061EF1"/>
    <w:rsid w:val="00066213"/>
    <w:rsid w:val="00071C7F"/>
    <w:rsid w:val="00073B7C"/>
    <w:rsid w:val="000741FB"/>
    <w:rsid w:val="00074E00"/>
    <w:rsid w:val="0007566E"/>
    <w:rsid w:val="0008213A"/>
    <w:rsid w:val="00084B11"/>
    <w:rsid w:val="00085081"/>
    <w:rsid w:val="00095134"/>
    <w:rsid w:val="00096E41"/>
    <w:rsid w:val="000A1388"/>
    <w:rsid w:val="000B66A1"/>
    <w:rsid w:val="000B684C"/>
    <w:rsid w:val="000C58CE"/>
    <w:rsid w:val="000C7C31"/>
    <w:rsid w:val="000D2689"/>
    <w:rsid w:val="000E47E9"/>
    <w:rsid w:val="000E661C"/>
    <w:rsid w:val="000F0AC1"/>
    <w:rsid w:val="000F394C"/>
    <w:rsid w:val="000F45A2"/>
    <w:rsid w:val="001004C2"/>
    <w:rsid w:val="001058E0"/>
    <w:rsid w:val="001366EB"/>
    <w:rsid w:val="0014109B"/>
    <w:rsid w:val="00144258"/>
    <w:rsid w:val="00144564"/>
    <w:rsid w:val="001458B0"/>
    <w:rsid w:val="00146A4E"/>
    <w:rsid w:val="00161908"/>
    <w:rsid w:val="0016504F"/>
    <w:rsid w:val="00165B92"/>
    <w:rsid w:val="00165FD7"/>
    <w:rsid w:val="00174848"/>
    <w:rsid w:val="00182DAE"/>
    <w:rsid w:val="00182E0D"/>
    <w:rsid w:val="00183602"/>
    <w:rsid w:val="001859A8"/>
    <w:rsid w:val="00194B7D"/>
    <w:rsid w:val="001A06FF"/>
    <w:rsid w:val="001A138E"/>
    <w:rsid w:val="001A3BD0"/>
    <w:rsid w:val="001A7332"/>
    <w:rsid w:val="001B0CD7"/>
    <w:rsid w:val="001B4C98"/>
    <w:rsid w:val="001B597D"/>
    <w:rsid w:val="001B5FBB"/>
    <w:rsid w:val="001B66C3"/>
    <w:rsid w:val="001C60A4"/>
    <w:rsid w:val="001D1D1C"/>
    <w:rsid w:val="001E4FD4"/>
    <w:rsid w:val="001F03E0"/>
    <w:rsid w:val="001F40E1"/>
    <w:rsid w:val="0020065E"/>
    <w:rsid w:val="0021201B"/>
    <w:rsid w:val="002166B0"/>
    <w:rsid w:val="0022445E"/>
    <w:rsid w:val="00227DA9"/>
    <w:rsid w:val="00227DF1"/>
    <w:rsid w:val="002301E0"/>
    <w:rsid w:val="0023150A"/>
    <w:rsid w:val="002335FF"/>
    <w:rsid w:val="00241E24"/>
    <w:rsid w:val="00243F15"/>
    <w:rsid w:val="0025571F"/>
    <w:rsid w:val="0025728D"/>
    <w:rsid w:val="00260461"/>
    <w:rsid w:val="002610B4"/>
    <w:rsid w:val="00263CB9"/>
    <w:rsid w:val="002640C5"/>
    <w:rsid w:val="0026739D"/>
    <w:rsid w:val="002708EA"/>
    <w:rsid w:val="00270E65"/>
    <w:rsid w:val="00276C44"/>
    <w:rsid w:val="00276D7C"/>
    <w:rsid w:val="00281453"/>
    <w:rsid w:val="002826AF"/>
    <w:rsid w:val="00296446"/>
    <w:rsid w:val="002A1D74"/>
    <w:rsid w:val="002A46AA"/>
    <w:rsid w:val="002B5420"/>
    <w:rsid w:val="002B5832"/>
    <w:rsid w:val="002B719D"/>
    <w:rsid w:val="002C0AAC"/>
    <w:rsid w:val="002C5113"/>
    <w:rsid w:val="002C74BF"/>
    <w:rsid w:val="002D3B1C"/>
    <w:rsid w:val="002D475D"/>
    <w:rsid w:val="002D7711"/>
    <w:rsid w:val="002E31B8"/>
    <w:rsid w:val="002E4BC4"/>
    <w:rsid w:val="002E57FC"/>
    <w:rsid w:val="002F3437"/>
    <w:rsid w:val="003023FF"/>
    <w:rsid w:val="003032F3"/>
    <w:rsid w:val="00306876"/>
    <w:rsid w:val="00306E12"/>
    <w:rsid w:val="00322A68"/>
    <w:rsid w:val="00326984"/>
    <w:rsid w:val="00332F7B"/>
    <w:rsid w:val="00335364"/>
    <w:rsid w:val="0033682A"/>
    <w:rsid w:val="00346E76"/>
    <w:rsid w:val="00353440"/>
    <w:rsid w:val="003601B4"/>
    <w:rsid w:val="00364A3D"/>
    <w:rsid w:val="003676AC"/>
    <w:rsid w:val="00371F8D"/>
    <w:rsid w:val="00374801"/>
    <w:rsid w:val="00376D4C"/>
    <w:rsid w:val="0038095F"/>
    <w:rsid w:val="003865C3"/>
    <w:rsid w:val="00395672"/>
    <w:rsid w:val="003A4B25"/>
    <w:rsid w:val="003A5F71"/>
    <w:rsid w:val="003B2261"/>
    <w:rsid w:val="003C18EE"/>
    <w:rsid w:val="003C2261"/>
    <w:rsid w:val="003C4EA3"/>
    <w:rsid w:val="003C5F69"/>
    <w:rsid w:val="003C75AC"/>
    <w:rsid w:val="003E2B01"/>
    <w:rsid w:val="003E630A"/>
    <w:rsid w:val="003E79D7"/>
    <w:rsid w:val="003F1676"/>
    <w:rsid w:val="003F1A91"/>
    <w:rsid w:val="003F2056"/>
    <w:rsid w:val="003F41BE"/>
    <w:rsid w:val="00401A06"/>
    <w:rsid w:val="00404239"/>
    <w:rsid w:val="00404BB9"/>
    <w:rsid w:val="00411797"/>
    <w:rsid w:val="00412866"/>
    <w:rsid w:val="00425869"/>
    <w:rsid w:val="0042693D"/>
    <w:rsid w:val="00426E5C"/>
    <w:rsid w:val="0043045C"/>
    <w:rsid w:val="00442E66"/>
    <w:rsid w:val="004600BF"/>
    <w:rsid w:val="004603A4"/>
    <w:rsid w:val="00463195"/>
    <w:rsid w:val="00463E1F"/>
    <w:rsid w:val="00464759"/>
    <w:rsid w:val="00466762"/>
    <w:rsid w:val="00476B2A"/>
    <w:rsid w:val="00482335"/>
    <w:rsid w:val="0048313D"/>
    <w:rsid w:val="004946A3"/>
    <w:rsid w:val="00495606"/>
    <w:rsid w:val="00495ABE"/>
    <w:rsid w:val="00495FCE"/>
    <w:rsid w:val="004A4A21"/>
    <w:rsid w:val="004B05D5"/>
    <w:rsid w:val="004B5307"/>
    <w:rsid w:val="004C3968"/>
    <w:rsid w:val="004E2677"/>
    <w:rsid w:val="004E397F"/>
    <w:rsid w:val="004E400B"/>
    <w:rsid w:val="004E4C8C"/>
    <w:rsid w:val="004E6C87"/>
    <w:rsid w:val="004E6E11"/>
    <w:rsid w:val="005002E3"/>
    <w:rsid w:val="00502605"/>
    <w:rsid w:val="005048FC"/>
    <w:rsid w:val="00506C51"/>
    <w:rsid w:val="005074A0"/>
    <w:rsid w:val="00514AED"/>
    <w:rsid w:val="00514BD6"/>
    <w:rsid w:val="005174CA"/>
    <w:rsid w:val="00517AC0"/>
    <w:rsid w:val="00520787"/>
    <w:rsid w:val="00521F92"/>
    <w:rsid w:val="00522ED7"/>
    <w:rsid w:val="005235D5"/>
    <w:rsid w:val="00524324"/>
    <w:rsid w:val="00543588"/>
    <w:rsid w:val="00546D54"/>
    <w:rsid w:val="00551D5C"/>
    <w:rsid w:val="005646AB"/>
    <w:rsid w:val="005725F9"/>
    <w:rsid w:val="005841E3"/>
    <w:rsid w:val="0059305C"/>
    <w:rsid w:val="005A2DCA"/>
    <w:rsid w:val="005B0009"/>
    <w:rsid w:val="005B2A11"/>
    <w:rsid w:val="005B4C1F"/>
    <w:rsid w:val="005C31D4"/>
    <w:rsid w:val="005C5B78"/>
    <w:rsid w:val="005D2A0D"/>
    <w:rsid w:val="005E13F7"/>
    <w:rsid w:val="006035C8"/>
    <w:rsid w:val="00604130"/>
    <w:rsid w:val="00605DF2"/>
    <w:rsid w:val="006336A5"/>
    <w:rsid w:val="00633D10"/>
    <w:rsid w:val="006342D5"/>
    <w:rsid w:val="0063534F"/>
    <w:rsid w:val="006415CE"/>
    <w:rsid w:val="00663C31"/>
    <w:rsid w:val="00664386"/>
    <w:rsid w:val="00674BA3"/>
    <w:rsid w:val="00680EF4"/>
    <w:rsid w:val="0068520D"/>
    <w:rsid w:val="00685F27"/>
    <w:rsid w:val="00687527"/>
    <w:rsid w:val="00687897"/>
    <w:rsid w:val="00695003"/>
    <w:rsid w:val="006A07AA"/>
    <w:rsid w:val="006A172A"/>
    <w:rsid w:val="006B03A0"/>
    <w:rsid w:val="006B1675"/>
    <w:rsid w:val="006B3E1F"/>
    <w:rsid w:val="006B5F3A"/>
    <w:rsid w:val="006C0632"/>
    <w:rsid w:val="006C0C57"/>
    <w:rsid w:val="006C5453"/>
    <w:rsid w:val="006D2F07"/>
    <w:rsid w:val="006E0334"/>
    <w:rsid w:val="00703962"/>
    <w:rsid w:val="007049CE"/>
    <w:rsid w:val="00706781"/>
    <w:rsid w:val="007076A6"/>
    <w:rsid w:val="00711FA7"/>
    <w:rsid w:val="007206A1"/>
    <w:rsid w:val="0074087B"/>
    <w:rsid w:val="00744BEF"/>
    <w:rsid w:val="00750098"/>
    <w:rsid w:val="00752E03"/>
    <w:rsid w:val="007561CE"/>
    <w:rsid w:val="00761A8B"/>
    <w:rsid w:val="00763D3E"/>
    <w:rsid w:val="00764A1F"/>
    <w:rsid w:val="00765F59"/>
    <w:rsid w:val="00772D60"/>
    <w:rsid w:val="00776C12"/>
    <w:rsid w:val="00777CC5"/>
    <w:rsid w:val="00793F0D"/>
    <w:rsid w:val="007A0B2A"/>
    <w:rsid w:val="007A1676"/>
    <w:rsid w:val="007A7BAE"/>
    <w:rsid w:val="007B46F9"/>
    <w:rsid w:val="007C10C6"/>
    <w:rsid w:val="007C223A"/>
    <w:rsid w:val="007D0D02"/>
    <w:rsid w:val="007D1502"/>
    <w:rsid w:val="007D2847"/>
    <w:rsid w:val="007E279E"/>
    <w:rsid w:val="007F3CE7"/>
    <w:rsid w:val="007F461A"/>
    <w:rsid w:val="007F465F"/>
    <w:rsid w:val="007F780E"/>
    <w:rsid w:val="00810164"/>
    <w:rsid w:val="00810AEC"/>
    <w:rsid w:val="00810B60"/>
    <w:rsid w:val="00813DC0"/>
    <w:rsid w:val="00844E97"/>
    <w:rsid w:val="008507A5"/>
    <w:rsid w:val="00857EAF"/>
    <w:rsid w:val="0086245E"/>
    <w:rsid w:val="008674DB"/>
    <w:rsid w:val="0087166C"/>
    <w:rsid w:val="008779CE"/>
    <w:rsid w:val="0088735D"/>
    <w:rsid w:val="008879B0"/>
    <w:rsid w:val="00890825"/>
    <w:rsid w:val="008940CF"/>
    <w:rsid w:val="00895DC8"/>
    <w:rsid w:val="008A7BCE"/>
    <w:rsid w:val="008B32B8"/>
    <w:rsid w:val="008B3321"/>
    <w:rsid w:val="008B5B67"/>
    <w:rsid w:val="008B62CE"/>
    <w:rsid w:val="008B68A8"/>
    <w:rsid w:val="008C1071"/>
    <w:rsid w:val="008C5787"/>
    <w:rsid w:val="008C5A8D"/>
    <w:rsid w:val="008C63B6"/>
    <w:rsid w:val="008D412F"/>
    <w:rsid w:val="008D5683"/>
    <w:rsid w:val="008D5EF7"/>
    <w:rsid w:val="008D79A5"/>
    <w:rsid w:val="008E2294"/>
    <w:rsid w:val="008F42A5"/>
    <w:rsid w:val="008F4A29"/>
    <w:rsid w:val="008F5E24"/>
    <w:rsid w:val="00905367"/>
    <w:rsid w:val="0090617E"/>
    <w:rsid w:val="00921C25"/>
    <w:rsid w:val="009221FC"/>
    <w:rsid w:val="009272E0"/>
    <w:rsid w:val="009308EC"/>
    <w:rsid w:val="00931E74"/>
    <w:rsid w:val="00937079"/>
    <w:rsid w:val="0093750B"/>
    <w:rsid w:val="009603D6"/>
    <w:rsid w:val="0098063A"/>
    <w:rsid w:val="00987383"/>
    <w:rsid w:val="0099390F"/>
    <w:rsid w:val="00994619"/>
    <w:rsid w:val="009A5182"/>
    <w:rsid w:val="009A76E4"/>
    <w:rsid w:val="009B3E2D"/>
    <w:rsid w:val="009B4AFC"/>
    <w:rsid w:val="009C2BFB"/>
    <w:rsid w:val="009C65EF"/>
    <w:rsid w:val="009C73E4"/>
    <w:rsid w:val="009D0115"/>
    <w:rsid w:val="009D0F6C"/>
    <w:rsid w:val="009E3237"/>
    <w:rsid w:val="009E7AC0"/>
    <w:rsid w:val="009F0D10"/>
    <w:rsid w:val="009F54C3"/>
    <w:rsid w:val="00A00913"/>
    <w:rsid w:val="00A023EC"/>
    <w:rsid w:val="00A02484"/>
    <w:rsid w:val="00A116B3"/>
    <w:rsid w:val="00A21937"/>
    <w:rsid w:val="00A24E84"/>
    <w:rsid w:val="00A256F1"/>
    <w:rsid w:val="00A27D03"/>
    <w:rsid w:val="00A52BFD"/>
    <w:rsid w:val="00A54AD0"/>
    <w:rsid w:val="00A555B8"/>
    <w:rsid w:val="00A56F17"/>
    <w:rsid w:val="00A6011B"/>
    <w:rsid w:val="00A60833"/>
    <w:rsid w:val="00A60CED"/>
    <w:rsid w:val="00A63769"/>
    <w:rsid w:val="00A67CC1"/>
    <w:rsid w:val="00A76B4D"/>
    <w:rsid w:val="00A825EE"/>
    <w:rsid w:val="00A90C25"/>
    <w:rsid w:val="00A964B4"/>
    <w:rsid w:val="00AA06A9"/>
    <w:rsid w:val="00AA29D4"/>
    <w:rsid w:val="00AA3A2A"/>
    <w:rsid w:val="00AA41C4"/>
    <w:rsid w:val="00AB6049"/>
    <w:rsid w:val="00AD01FF"/>
    <w:rsid w:val="00AD3C2F"/>
    <w:rsid w:val="00AE0C6D"/>
    <w:rsid w:val="00AE14AC"/>
    <w:rsid w:val="00AE25C9"/>
    <w:rsid w:val="00AF1F89"/>
    <w:rsid w:val="00AF292D"/>
    <w:rsid w:val="00B1003D"/>
    <w:rsid w:val="00B165E7"/>
    <w:rsid w:val="00B17CB1"/>
    <w:rsid w:val="00B212F1"/>
    <w:rsid w:val="00B2227B"/>
    <w:rsid w:val="00B2468F"/>
    <w:rsid w:val="00B278D4"/>
    <w:rsid w:val="00B375A2"/>
    <w:rsid w:val="00B42CCD"/>
    <w:rsid w:val="00B46A5B"/>
    <w:rsid w:val="00B515C9"/>
    <w:rsid w:val="00B720D1"/>
    <w:rsid w:val="00B74010"/>
    <w:rsid w:val="00B8178B"/>
    <w:rsid w:val="00B83852"/>
    <w:rsid w:val="00B85CF0"/>
    <w:rsid w:val="00B95644"/>
    <w:rsid w:val="00BA10D7"/>
    <w:rsid w:val="00BA4F2D"/>
    <w:rsid w:val="00BC093C"/>
    <w:rsid w:val="00BD22B6"/>
    <w:rsid w:val="00BD231C"/>
    <w:rsid w:val="00BD5C9E"/>
    <w:rsid w:val="00BE0E8F"/>
    <w:rsid w:val="00BE3993"/>
    <w:rsid w:val="00BE5F4A"/>
    <w:rsid w:val="00BE79AB"/>
    <w:rsid w:val="00BF5646"/>
    <w:rsid w:val="00BF7CB4"/>
    <w:rsid w:val="00C00AAA"/>
    <w:rsid w:val="00C016A0"/>
    <w:rsid w:val="00C01BE1"/>
    <w:rsid w:val="00C01EDF"/>
    <w:rsid w:val="00C074D4"/>
    <w:rsid w:val="00C14150"/>
    <w:rsid w:val="00C14833"/>
    <w:rsid w:val="00C20A18"/>
    <w:rsid w:val="00C30557"/>
    <w:rsid w:val="00C346B2"/>
    <w:rsid w:val="00C41A9D"/>
    <w:rsid w:val="00C46051"/>
    <w:rsid w:val="00C54178"/>
    <w:rsid w:val="00C67FC5"/>
    <w:rsid w:val="00C72C25"/>
    <w:rsid w:val="00C75657"/>
    <w:rsid w:val="00C770D0"/>
    <w:rsid w:val="00C809D4"/>
    <w:rsid w:val="00C81754"/>
    <w:rsid w:val="00C8582F"/>
    <w:rsid w:val="00C912F9"/>
    <w:rsid w:val="00C913A4"/>
    <w:rsid w:val="00C96209"/>
    <w:rsid w:val="00CA7BA0"/>
    <w:rsid w:val="00CB1E0D"/>
    <w:rsid w:val="00CB3A0B"/>
    <w:rsid w:val="00CB4825"/>
    <w:rsid w:val="00CE4489"/>
    <w:rsid w:val="00CE4C69"/>
    <w:rsid w:val="00CE593E"/>
    <w:rsid w:val="00CF0F9A"/>
    <w:rsid w:val="00CF231B"/>
    <w:rsid w:val="00D1465C"/>
    <w:rsid w:val="00D15BF0"/>
    <w:rsid w:val="00D16747"/>
    <w:rsid w:val="00D1751C"/>
    <w:rsid w:val="00D228EB"/>
    <w:rsid w:val="00D26FC1"/>
    <w:rsid w:val="00D31198"/>
    <w:rsid w:val="00D35066"/>
    <w:rsid w:val="00D4171F"/>
    <w:rsid w:val="00D4192B"/>
    <w:rsid w:val="00D41DE4"/>
    <w:rsid w:val="00D42298"/>
    <w:rsid w:val="00D47878"/>
    <w:rsid w:val="00D47C78"/>
    <w:rsid w:val="00D56342"/>
    <w:rsid w:val="00D71457"/>
    <w:rsid w:val="00D729ED"/>
    <w:rsid w:val="00D76A6D"/>
    <w:rsid w:val="00D80D49"/>
    <w:rsid w:val="00D84D97"/>
    <w:rsid w:val="00D874B5"/>
    <w:rsid w:val="00D91FF0"/>
    <w:rsid w:val="00D93E96"/>
    <w:rsid w:val="00DA0D22"/>
    <w:rsid w:val="00DA42D0"/>
    <w:rsid w:val="00DA5964"/>
    <w:rsid w:val="00DB048E"/>
    <w:rsid w:val="00DC2688"/>
    <w:rsid w:val="00DD015D"/>
    <w:rsid w:val="00DD3DAD"/>
    <w:rsid w:val="00DD579E"/>
    <w:rsid w:val="00DE0103"/>
    <w:rsid w:val="00DE4E14"/>
    <w:rsid w:val="00DE6BB6"/>
    <w:rsid w:val="00DE6E9D"/>
    <w:rsid w:val="00DE7074"/>
    <w:rsid w:val="00DE76B7"/>
    <w:rsid w:val="00DE7848"/>
    <w:rsid w:val="00DF2671"/>
    <w:rsid w:val="00DF6DC3"/>
    <w:rsid w:val="00DF7168"/>
    <w:rsid w:val="00E0078B"/>
    <w:rsid w:val="00E21AFA"/>
    <w:rsid w:val="00E35DA2"/>
    <w:rsid w:val="00E42DC7"/>
    <w:rsid w:val="00E4446B"/>
    <w:rsid w:val="00E50CA5"/>
    <w:rsid w:val="00E567F0"/>
    <w:rsid w:val="00E61731"/>
    <w:rsid w:val="00E62402"/>
    <w:rsid w:val="00E62CE6"/>
    <w:rsid w:val="00E63435"/>
    <w:rsid w:val="00E64717"/>
    <w:rsid w:val="00E6518B"/>
    <w:rsid w:val="00E67EBB"/>
    <w:rsid w:val="00E70C34"/>
    <w:rsid w:val="00E75A35"/>
    <w:rsid w:val="00E775F2"/>
    <w:rsid w:val="00E878A1"/>
    <w:rsid w:val="00EA1A1D"/>
    <w:rsid w:val="00EA73FB"/>
    <w:rsid w:val="00EB0921"/>
    <w:rsid w:val="00EB6A3A"/>
    <w:rsid w:val="00EB740B"/>
    <w:rsid w:val="00EC2C6A"/>
    <w:rsid w:val="00ED3E5E"/>
    <w:rsid w:val="00EE06D0"/>
    <w:rsid w:val="00EE125A"/>
    <w:rsid w:val="00EE2D7E"/>
    <w:rsid w:val="00EE6C3C"/>
    <w:rsid w:val="00F018E6"/>
    <w:rsid w:val="00F01909"/>
    <w:rsid w:val="00F01F8D"/>
    <w:rsid w:val="00F02949"/>
    <w:rsid w:val="00F076E6"/>
    <w:rsid w:val="00F11E1D"/>
    <w:rsid w:val="00F1424A"/>
    <w:rsid w:val="00F22B00"/>
    <w:rsid w:val="00F23649"/>
    <w:rsid w:val="00F26423"/>
    <w:rsid w:val="00F27DDD"/>
    <w:rsid w:val="00F32857"/>
    <w:rsid w:val="00F344F5"/>
    <w:rsid w:val="00F37C13"/>
    <w:rsid w:val="00F4379D"/>
    <w:rsid w:val="00F44CB2"/>
    <w:rsid w:val="00F47FF7"/>
    <w:rsid w:val="00F60635"/>
    <w:rsid w:val="00F65B9B"/>
    <w:rsid w:val="00F75733"/>
    <w:rsid w:val="00F75BBE"/>
    <w:rsid w:val="00F846D1"/>
    <w:rsid w:val="00F8491B"/>
    <w:rsid w:val="00F96BB8"/>
    <w:rsid w:val="00FA00A4"/>
    <w:rsid w:val="00FA1241"/>
    <w:rsid w:val="00FB005C"/>
    <w:rsid w:val="00FB147E"/>
    <w:rsid w:val="00FB26BF"/>
    <w:rsid w:val="00FB65F6"/>
    <w:rsid w:val="00FB685A"/>
    <w:rsid w:val="00FD205B"/>
    <w:rsid w:val="00FD6C8F"/>
    <w:rsid w:val="00FE0B12"/>
    <w:rsid w:val="00FE0FA0"/>
    <w:rsid w:val="00FE5897"/>
    <w:rsid w:val="00FE7132"/>
    <w:rsid w:val="00FE715A"/>
    <w:rsid w:val="00FF6136"/>
    <w:rsid w:val="00FF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BCC72-78C6-43AC-84FD-91041B7A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24"/>
  </w:style>
  <w:style w:type="paragraph" w:styleId="3">
    <w:name w:val="heading 3"/>
    <w:basedOn w:val="a"/>
    <w:next w:val="a"/>
    <w:link w:val="30"/>
    <w:uiPriority w:val="9"/>
    <w:unhideWhenUsed/>
    <w:qFormat/>
    <w:rsid w:val="00F96BB8"/>
    <w:pPr>
      <w:keepNext/>
      <w:keepLines/>
      <w:spacing w:before="40" w:after="0" w:line="36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4E84"/>
  </w:style>
  <w:style w:type="paragraph" w:styleId="a5">
    <w:name w:val="footer"/>
    <w:basedOn w:val="a"/>
    <w:link w:val="a6"/>
    <w:uiPriority w:val="99"/>
    <w:unhideWhenUsed/>
    <w:rsid w:val="00A24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4E84"/>
  </w:style>
  <w:style w:type="paragraph" w:styleId="a7">
    <w:name w:val="Balloon Text"/>
    <w:basedOn w:val="a"/>
    <w:link w:val="a8"/>
    <w:uiPriority w:val="99"/>
    <w:semiHidden/>
    <w:unhideWhenUsed/>
    <w:rsid w:val="000A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388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A0B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A0B2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A0B2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A0B2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A0B2A"/>
    <w:rPr>
      <w:b/>
      <w:bCs/>
      <w:sz w:val="20"/>
      <w:szCs w:val="20"/>
    </w:rPr>
  </w:style>
  <w:style w:type="paragraph" w:styleId="2">
    <w:name w:val="Body Text 2"/>
    <w:basedOn w:val="a"/>
    <w:link w:val="20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E47E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31">
    <w:name w:val="Body Text 3"/>
    <w:basedOn w:val="a"/>
    <w:link w:val="32"/>
    <w:rsid w:val="000E47E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E47E9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62">
    <w:name w:val="Font Style62"/>
    <w:rsid w:val="00687897"/>
    <w:rPr>
      <w:rFonts w:ascii="Times New Roman" w:hAnsi="Times New Roman" w:cs="Times New Roman"/>
      <w:sz w:val="22"/>
      <w:szCs w:val="22"/>
    </w:rPr>
  </w:style>
  <w:style w:type="paragraph" w:styleId="ae">
    <w:name w:val="Normal (Web)"/>
    <w:basedOn w:val="a"/>
    <w:rsid w:val="0068789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BB8"/>
    <w:rPr>
      <w:rFonts w:ascii="Cambria" w:eastAsia="Times New Roman" w:hAnsi="Cambria" w:cs="Times New Roman"/>
      <w:color w:val="243F60"/>
      <w:sz w:val="24"/>
      <w:szCs w:val="24"/>
    </w:rPr>
  </w:style>
  <w:style w:type="paragraph" w:styleId="af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0"/>
    <w:uiPriority w:val="34"/>
    <w:qFormat/>
    <w:rsid w:val="00F96BB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"/>
    <w:uiPriority w:val="34"/>
    <w:locked/>
    <w:rsid w:val="00F96BB8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E75A35"/>
    <w:rPr>
      <w:color w:val="0563C1" w:themeColor="hyperlink"/>
      <w:u w:val="single"/>
    </w:rPr>
  </w:style>
  <w:style w:type="paragraph" w:customStyle="1" w:styleId="Standard">
    <w:name w:val="Standard"/>
    <w:rsid w:val="003865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3865C3"/>
    <w:pPr>
      <w:numPr>
        <w:numId w:val="2"/>
      </w:numPr>
    </w:pPr>
  </w:style>
  <w:style w:type="table" w:styleId="af2">
    <w:name w:val="Table Grid"/>
    <w:basedOn w:val="a1"/>
    <w:uiPriority w:val="59"/>
    <w:rsid w:val="00B222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670F2-E364-4042-ACE1-BC725D9C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Боровая Надежда Сергеевна</dc:creator>
  <cp:lastModifiedBy>Евграфов Александр Анатольевич</cp:lastModifiedBy>
  <cp:revision>228</cp:revision>
  <cp:lastPrinted>2024-11-07T11:26:00Z</cp:lastPrinted>
  <dcterms:created xsi:type="dcterms:W3CDTF">2020-10-13T08:37:00Z</dcterms:created>
  <dcterms:modified xsi:type="dcterms:W3CDTF">2024-11-07T11:27:00Z</dcterms:modified>
</cp:coreProperties>
</file>