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E1" w:rsidRPr="0051638C" w:rsidRDefault="00BD27E1" w:rsidP="00BD27E1">
      <w:pPr>
        <w:rPr>
          <w:sz w:val="4"/>
          <w:szCs w:val="4"/>
        </w:rPr>
      </w:pPr>
    </w:p>
    <w:tbl>
      <w:tblPr>
        <w:tblW w:w="0" w:type="auto"/>
        <w:tblInd w:w="-318" w:type="dxa"/>
        <w:tblLook w:val="0000" w:firstRow="0" w:lastRow="0" w:firstColumn="0" w:lastColumn="0" w:noHBand="0" w:noVBand="0"/>
      </w:tblPr>
      <w:tblGrid>
        <w:gridCol w:w="4195"/>
        <w:gridCol w:w="1360"/>
        <w:gridCol w:w="4202"/>
      </w:tblGrid>
      <w:tr w:rsidR="00BD27E1" w:rsidTr="008C4988">
        <w:trPr>
          <w:cantSplit/>
          <w:trHeight w:val="1975"/>
        </w:trPr>
        <w:tc>
          <w:tcPr>
            <w:tcW w:w="4195" w:type="dxa"/>
          </w:tcPr>
          <w:p w:rsidR="00BD27E1" w:rsidRPr="003C6E01" w:rsidRDefault="00BD27E1" w:rsidP="008C4988">
            <w:pPr>
              <w:jc w:val="center"/>
              <w:rPr>
                <w:b/>
                <w:bCs/>
                <w:noProof/>
                <w:sz w:val="6"/>
                <w:szCs w:val="6"/>
              </w:rPr>
            </w:pPr>
          </w:p>
          <w:p w:rsidR="00BD27E1" w:rsidRDefault="00BD27E1" w:rsidP="008C4988">
            <w:pPr>
              <w:spacing w:line="192" w:lineRule="auto"/>
              <w:jc w:val="center"/>
              <w:rPr>
                <w:b/>
                <w:bCs/>
                <w:noProof/>
                <w:color w:val="000000"/>
                <w:sz w:val="22"/>
              </w:rPr>
            </w:pPr>
          </w:p>
          <w:p w:rsidR="00BD27E1" w:rsidRDefault="00BD27E1" w:rsidP="008C4988">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BD27E1" w:rsidRDefault="00BD27E1" w:rsidP="008C4988">
            <w:pPr>
              <w:spacing w:before="40" w:line="192" w:lineRule="auto"/>
              <w:jc w:val="center"/>
              <w:rPr>
                <w:b/>
                <w:bCs/>
                <w:noProof/>
                <w:color w:val="000000"/>
                <w:sz w:val="22"/>
              </w:rPr>
            </w:pPr>
            <w:r w:rsidRPr="00EF0B53">
              <w:rPr>
                <w:b/>
                <w:bCs/>
                <w:noProof/>
                <w:color w:val="000000"/>
                <w:sz w:val="22"/>
              </w:rPr>
              <w:t xml:space="preserve">КАНАШ </w:t>
            </w:r>
          </w:p>
          <w:p w:rsidR="00BD27E1" w:rsidRPr="00EF0B53" w:rsidRDefault="00BD27E1" w:rsidP="008C4988">
            <w:pPr>
              <w:spacing w:before="40" w:line="192" w:lineRule="auto"/>
              <w:jc w:val="center"/>
              <w:rPr>
                <w:b/>
                <w:bCs/>
                <w:noProof/>
                <w:color w:val="000000"/>
                <w:sz w:val="22"/>
              </w:rPr>
            </w:pPr>
            <w:r>
              <w:rPr>
                <w:b/>
                <w:bCs/>
                <w:noProof/>
                <w:color w:val="000000"/>
                <w:sz w:val="22"/>
              </w:rPr>
              <w:t>МУНИЦИПАЛЛĂ ОКРУГĚН</w:t>
            </w:r>
          </w:p>
          <w:p w:rsidR="00BD27E1" w:rsidRPr="00EF0B53" w:rsidRDefault="00BD27E1" w:rsidP="008C4988">
            <w:pPr>
              <w:spacing w:before="20" w:line="192" w:lineRule="auto"/>
              <w:jc w:val="center"/>
              <w:rPr>
                <w:b/>
                <w:bCs/>
                <w:noProof/>
                <w:color w:val="000000"/>
                <w:sz w:val="26"/>
              </w:rPr>
            </w:pPr>
            <w:r>
              <w:rPr>
                <w:b/>
                <w:bCs/>
                <w:noProof/>
                <w:color w:val="000000"/>
                <w:sz w:val="22"/>
              </w:rPr>
              <w:t>АДМИНИСТРАЦИЙĚ</w:t>
            </w:r>
          </w:p>
          <w:p w:rsidR="00BD27E1" w:rsidRPr="00AC3C97" w:rsidRDefault="00BD27E1" w:rsidP="008C4988">
            <w:pPr>
              <w:rPr>
                <w:sz w:val="10"/>
                <w:szCs w:val="10"/>
              </w:rPr>
            </w:pPr>
          </w:p>
          <w:p w:rsidR="00BD27E1" w:rsidRPr="008B217E" w:rsidRDefault="00BD27E1" w:rsidP="008C4988">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BD27E1" w:rsidRPr="00AC3C97" w:rsidRDefault="00BD27E1" w:rsidP="008C4988">
            <w:pPr>
              <w:rPr>
                <w:sz w:val="10"/>
                <w:szCs w:val="10"/>
              </w:rPr>
            </w:pPr>
          </w:p>
          <w:p w:rsidR="00BD27E1" w:rsidRPr="00AC3C97" w:rsidRDefault="00BD27E1" w:rsidP="008C4988">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30.08.2</w:t>
            </w:r>
            <w:r w:rsidRPr="00AC3C97">
              <w:rPr>
                <w:rFonts w:ascii="Times New Roman" w:hAnsi="Times New Roman" w:cs="Times New Roman"/>
                <w:noProof/>
                <w:color w:val="000000"/>
                <w:sz w:val="22"/>
                <w:szCs w:val="22"/>
              </w:rPr>
              <w:t>0</w:t>
            </w:r>
            <w:r>
              <w:rPr>
                <w:rFonts w:ascii="Times New Roman" w:hAnsi="Times New Roman" w:cs="Times New Roman"/>
                <w:noProof/>
                <w:color w:val="000000"/>
                <w:sz w:val="22"/>
                <w:szCs w:val="22"/>
              </w:rPr>
              <w:t>23</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1024 </w:t>
            </w:r>
            <w:r w:rsidRPr="00AC3C97">
              <w:rPr>
                <w:rFonts w:ascii="Times New Roman" w:hAnsi="Times New Roman" w:cs="Times New Roman"/>
                <w:noProof/>
                <w:color w:val="000000"/>
                <w:sz w:val="22"/>
                <w:szCs w:val="22"/>
              </w:rPr>
              <w:t xml:space="preserve">№ </w:t>
            </w:r>
          </w:p>
          <w:p w:rsidR="00BD27E1" w:rsidRPr="00286827" w:rsidRDefault="00BD27E1" w:rsidP="008C4988">
            <w:pPr>
              <w:jc w:val="center"/>
              <w:rPr>
                <w:noProof/>
                <w:color w:val="000000"/>
                <w:sz w:val="6"/>
                <w:szCs w:val="6"/>
              </w:rPr>
            </w:pPr>
          </w:p>
          <w:p w:rsidR="00BD27E1" w:rsidRDefault="00BD27E1" w:rsidP="008C4988">
            <w:pPr>
              <w:jc w:val="center"/>
              <w:rPr>
                <w:noProof/>
                <w:color w:val="000000"/>
                <w:sz w:val="26"/>
              </w:rPr>
            </w:pPr>
            <w:r w:rsidRPr="00AC3C97">
              <w:rPr>
                <w:noProof/>
                <w:color w:val="000000"/>
                <w:sz w:val="22"/>
                <w:szCs w:val="22"/>
              </w:rPr>
              <w:t>Канаш хули</w:t>
            </w:r>
          </w:p>
        </w:tc>
        <w:tc>
          <w:tcPr>
            <w:tcW w:w="1360" w:type="dxa"/>
          </w:tcPr>
          <w:p w:rsidR="00BD27E1" w:rsidRDefault="00BD27E1" w:rsidP="008C4988">
            <w:pPr>
              <w:spacing w:before="120"/>
              <w:jc w:val="center"/>
              <w:rPr>
                <w:sz w:val="26"/>
              </w:rPr>
            </w:pPr>
            <w:r>
              <w:rPr>
                <w:noProof/>
                <w:sz w:val="26"/>
              </w:rPr>
              <w:drawing>
                <wp:anchor distT="0" distB="0" distL="114300" distR="114300" simplePos="0" relativeHeight="251659264"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BD27E1" w:rsidRDefault="00BD27E1" w:rsidP="008C4988">
            <w:pPr>
              <w:pStyle w:val="a3"/>
              <w:rPr>
                <w:rFonts w:ascii="Times New Roman" w:hAnsi="Times New Roman" w:cs="Times New Roman"/>
                <w:b/>
                <w:bCs/>
                <w:noProof/>
                <w:color w:val="000000"/>
                <w:sz w:val="22"/>
              </w:rPr>
            </w:pPr>
          </w:p>
          <w:p w:rsidR="00BD27E1" w:rsidRDefault="00BD27E1" w:rsidP="008C4988">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BD27E1" w:rsidRDefault="00BD27E1" w:rsidP="008C4988">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BD27E1" w:rsidRPr="00286827" w:rsidRDefault="00BD27E1" w:rsidP="008C4988">
            <w:pPr>
              <w:jc w:val="center"/>
            </w:pPr>
            <w:r>
              <w:rPr>
                <w:b/>
                <w:bCs/>
                <w:noProof/>
                <w:sz w:val="22"/>
              </w:rPr>
              <w:t>ЧУВАШСКОЙ РЕСПУБЛИКИ</w:t>
            </w:r>
          </w:p>
          <w:p w:rsidR="00BD27E1" w:rsidRPr="0051638C" w:rsidRDefault="00BD27E1" w:rsidP="008C4988">
            <w:pPr>
              <w:rPr>
                <w:sz w:val="2"/>
                <w:szCs w:val="2"/>
              </w:rPr>
            </w:pPr>
          </w:p>
          <w:p w:rsidR="00BD27E1" w:rsidRPr="00286827" w:rsidRDefault="00BD27E1" w:rsidP="008C4988">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BD27E1" w:rsidRPr="00286827" w:rsidRDefault="00BD27E1" w:rsidP="008C4988">
            <w:pPr>
              <w:rPr>
                <w:sz w:val="10"/>
                <w:szCs w:val="10"/>
              </w:rPr>
            </w:pPr>
          </w:p>
          <w:p w:rsidR="00BD27E1" w:rsidRPr="00AC3C97" w:rsidRDefault="00BD27E1" w:rsidP="008C4988">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30.08.</w:t>
            </w:r>
            <w:r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23</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w:t>
            </w:r>
            <w:r>
              <w:rPr>
                <w:rFonts w:ascii="Times New Roman" w:hAnsi="Times New Roman" w:cs="Times New Roman"/>
                <w:noProof/>
                <w:color w:val="000000"/>
                <w:sz w:val="22"/>
                <w:szCs w:val="22"/>
              </w:rPr>
              <w:t xml:space="preserve"> 1024</w:t>
            </w:r>
          </w:p>
          <w:p w:rsidR="00BD27E1" w:rsidRPr="00286827" w:rsidRDefault="00BD27E1" w:rsidP="008C4988">
            <w:pPr>
              <w:jc w:val="center"/>
              <w:rPr>
                <w:noProof/>
                <w:color w:val="000000"/>
                <w:sz w:val="6"/>
                <w:szCs w:val="6"/>
              </w:rPr>
            </w:pPr>
          </w:p>
          <w:p w:rsidR="00BD27E1" w:rsidRDefault="00BD27E1" w:rsidP="008C4988">
            <w:pPr>
              <w:jc w:val="center"/>
              <w:rPr>
                <w:noProof/>
                <w:sz w:val="26"/>
              </w:rPr>
            </w:pPr>
            <w:r w:rsidRPr="00AC3C97">
              <w:rPr>
                <w:noProof/>
                <w:color w:val="000000"/>
                <w:sz w:val="22"/>
                <w:szCs w:val="22"/>
              </w:rPr>
              <w:t>город Канаш</w:t>
            </w:r>
          </w:p>
        </w:tc>
      </w:tr>
    </w:tbl>
    <w:p w:rsidR="00BD27E1" w:rsidRDefault="00BD27E1" w:rsidP="00BD27E1">
      <w:pPr>
        <w:pStyle w:val="a3"/>
        <w:rPr>
          <w:rFonts w:ascii="Times New Roman" w:hAnsi="Times New Roman" w:cs="Times New Roman"/>
          <w:sz w:val="24"/>
          <w:szCs w:val="24"/>
        </w:rPr>
      </w:pPr>
    </w:p>
    <w:p w:rsidR="00BD27E1" w:rsidRDefault="00BD27E1" w:rsidP="00BD27E1">
      <w:pPr>
        <w:jc w:val="both"/>
      </w:pPr>
    </w:p>
    <w:p w:rsidR="00BD27E1" w:rsidRPr="007623DC" w:rsidRDefault="00BD27E1" w:rsidP="00BD27E1">
      <w:pPr>
        <w:ind w:right="4962"/>
        <w:jc w:val="both"/>
        <w:rPr>
          <w:b/>
        </w:rPr>
      </w:pPr>
      <w:bookmarkStart w:id="0" w:name="_GoBack"/>
      <w:r w:rsidRPr="007623DC">
        <w:rPr>
          <w:b/>
        </w:rPr>
        <w:t xml:space="preserve">Об утверждении административного регламента администрации </w:t>
      </w:r>
      <w:r w:rsidRPr="007623DC">
        <w:rPr>
          <w:b/>
          <w:color w:val="000000"/>
        </w:rPr>
        <w:t xml:space="preserve">Канашского муниципального округа </w:t>
      </w:r>
      <w:r w:rsidRPr="007623DC">
        <w:rPr>
          <w:b/>
        </w:rPr>
        <w:t xml:space="preserve"> Чувашской Республики по предоставлению муниципальной услуги </w:t>
      </w:r>
      <w:r>
        <w:rPr>
          <w:b/>
        </w:rPr>
        <w:t>«</w:t>
      </w:r>
      <w:r>
        <w:rPr>
          <w:b/>
          <w:bCs/>
        </w:rPr>
        <w:t>П</w:t>
      </w:r>
      <w:r w:rsidRPr="002123BA">
        <w:rPr>
          <w:b/>
          <w:bCs/>
        </w:rPr>
        <w:t>рисвоение объекту адресации адреса, изменение и аннулирование таких  адресов</w:t>
      </w:r>
      <w:r w:rsidRPr="007623DC">
        <w:rPr>
          <w:b/>
        </w:rPr>
        <w:t>»</w:t>
      </w:r>
    </w:p>
    <w:bookmarkEnd w:id="0"/>
    <w:p w:rsidR="00BD27E1" w:rsidRPr="00E22F72" w:rsidRDefault="00BD27E1" w:rsidP="00BD27E1">
      <w:pPr>
        <w:pStyle w:val="1"/>
        <w:rPr>
          <w:b w:val="0"/>
          <w:color w:val="000000"/>
        </w:rPr>
      </w:pPr>
    </w:p>
    <w:p w:rsidR="00BD27E1" w:rsidRDefault="00FF27CF" w:rsidP="00BD27E1">
      <w:pPr>
        <w:pStyle w:val="1"/>
        <w:ind w:left="851"/>
        <w:jc w:val="both"/>
        <w:rPr>
          <w:b w:val="0"/>
          <w:color w:val="000000"/>
        </w:rPr>
      </w:pPr>
      <w:hyperlink r:id="rId6" w:history="1">
        <w:r w:rsidR="00BD27E1" w:rsidRPr="00E22F72">
          <w:rPr>
            <w:rStyle w:val="a6"/>
            <w:b w:val="0"/>
            <w:bCs w:val="0"/>
            <w:color w:val="000000"/>
          </w:rPr>
          <w:t xml:space="preserve"> </w:t>
        </w:r>
      </w:hyperlink>
      <w:r w:rsidR="00BD27E1" w:rsidRPr="00E22F72">
        <w:rPr>
          <w:b w:val="0"/>
          <w:color w:val="000000"/>
        </w:rPr>
        <w:tab/>
      </w:r>
    </w:p>
    <w:p w:rsidR="00BD27E1" w:rsidRPr="0002054F" w:rsidRDefault="00BD27E1" w:rsidP="00BD27E1">
      <w:pPr>
        <w:ind w:firstLine="708"/>
        <w:jc w:val="both"/>
        <w:rPr>
          <w:b/>
        </w:rPr>
      </w:pPr>
      <w:proofErr w:type="gramStart"/>
      <w:r w:rsidRPr="0002054F">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 мая 2006 г. № 59-ФЗ «О порядке рассмотрения обращений граждан Российской Федерации», от 27 июля 2010 г. № 210-ФЗ «Об организации предоставления государственных и муниципальных услуг», </w:t>
      </w:r>
      <w:hyperlink r:id="rId7" w:history="1">
        <w:r w:rsidRPr="0002054F">
          <w:t>постановлением</w:t>
        </w:r>
      </w:hyperlink>
      <w:r w:rsidRPr="0002054F">
        <w:t xml:space="preserve"> Правительства Российской Федерации от 19 ноября 2014 г. № 1221 «Об утверждении Правил присвоения</w:t>
      </w:r>
      <w:proofErr w:type="gramEnd"/>
      <w:r w:rsidRPr="0002054F">
        <w:t xml:space="preserve">, изменения и аннулирования адресов», Уставом Канашского муниципального округа Чувашской Республики, </w:t>
      </w:r>
      <w:r>
        <w:rPr>
          <w:b/>
        </w:rPr>
        <w:t>А</w:t>
      </w:r>
      <w:r w:rsidRPr="0002054F">
        <w:rPr>
          <w:b/>
        </w:rPr>
        <w:t xml:space="preserve">дминистрация Канашского муниципального округа Чувашской Республики </w:t>
      </w:r>
      <w:proofErr w:type="gramStart"/>
      <w:r w:rsidRPr="0002054F">
        <w:rPr>
          <w:b/>
        </w:rPr>
        <w:t>п</w:t>
      </w:r>
      <w:proofErr w:type="gramEnd"/>
      <w:r w:rsidRPr="0002054F">
        <w:rPr>
          <w:b/>
        </w:rPr>
        <w:t xml:space="preserve"> о с т а н о в л я е т:</w:t>
      </w:r>
    </w:p>
    <w:p w:rsidR="00BD27E1" w:rsidRDefault="00BD27E1" w:rsidP="00BD27E1">
      <w:pPr>
        <w:ind w:left="142"/>
      </w:pPr>
    </w:p>
    <w:p w:rsidR="00BD27E1" w:rsidRPr="008460AA" w:rsidRDefault="00BD27E1" w:rsidP="00BD27E1">
      <w:pPr>
        <w:pStyle w:val="a9"/>
        <w:ind w:firstLine="567"/>
        <w:jc w:val="both"/>
        <w:rPr>
          <w:rFonts w:ascii="Times New Roman" w:hAnsi="Times New Roman"/>
          <w:bCs/>
          <w:sz w:val="24"/>
          <w:szCs w:val="24"/>
        </w:rPr>
      </w:pPr>
      <w:r w:rsidRPr="008460AA">
        <w:rPr>
          <w:rFonts w:ascii="Times New Roman" w:hAnsi="Times New Roman"/>
          <w:sz w:val="24"/>
          <w:szCs w:val="24"/>
        </w:rPr>
        <w:t xml:space="preserve">1. </w:t>
      </w:r>
      <w:bookmarkStart w:id="1" w:name="sub_4"/>
      <w:r w:rsidRPr="008460AA">
        <w:rPr>
          <w:rFonts w:ascii="Times New Roman" w:hAnsi="Times New Roman"/>
          <w:sz w:val="24"/>
          <w:szCs w:val="24"/>
        </w:rPr>
        <w:t xml:space="preserve">Утвердить прилагаемый административный регламент администрации </w:t>
      </w:r>
      <w:r w:rsidRPr="008460AA">
        <w:rPr>
          <w:rFonts w:ascii="Times New Roman" w:hAnsi="Times New Roman"/>
          <w:color w:val="000000"/>
          <w:sz w:val="24"/>
          <w:szCs w:val="24"/>
        </w:rPr>
        <w:t xml:space="preserve">Канашского муниципального округа </w:t>
      </w:r>
      <w:r w:rsidRPr="008460AA">
        <w:rPr>
          <w:rFonts w:ascii="Times New Roman" w:hAnsi="Times New Roman"/>
          <w:sz w:val="24"/>
          <w:szCs w:val="24"/>
        </w:rPr>
        <w:t>Чувашской Республики по предоставлению муниципальной услуги «</w:t>
      </w:r>
      <w:r w:rsidRPr="008460AA">
        <w:rPr>
          <w:rFonts w:ascii="Times New Roman" w:hAnsi="Times New Roman"/>
          <w:bCs/>
          <w:sz w:val="24"/>
          <w:szCs w:val="24"/>
        </w:rPr>
        <w:t>Присвоение объекту адресации адреса, изменение и аннулирование таких  адресов</w:t>
      </w:r>
      <w:r w:rsidRPr="008460AA">
        <w:rPr>
          <w:rFonts w:ascii="Times New Roman" w:hAnsi="Times New Roman"/>
          <w:sz w:val="24"/>
          <w:szCs w:val="24"/>
        </w:rPr>
        <w:t>».</w:t>
      </w:r>
    </w:p>
    <w:bookmarkEnd w:id="1"/>
    <w:p w:rsidR="00BD27E1" w:rsidRPr="007623DC" w:rsidRDefault="00BD27E1" w:rsidP="00BD27E1">
      <w:pPr>
        <w:suppressAutoHyphens/>
        <w:ind w:firstLine="142"/>
        <w:rPr>
          <w:rFonts w:eastAsia="SimSun"/>
          <w:lang w:eastAsia="zh-CN"/>
        </w:rPr>
      </w:pPr>
      <w:r>
        <w:t xml:space="preserve">      2</w:t>
      </w:r>
      <w:r w:rsidRPr="007623DC">
        <w:t>. </w:t>
      </w:r>
      <w:r w:rsidRPr="007623DC">
        <w:rPr>
          <w:rFonts w:eastAsia="SimSun"/>
          <w:lang w:eastAsia="zh-CN"/>
        </w:rPr>
        <w:t xml:space="preserve">Настоящее постановление вступает в силу после его официального опубликования. </w:t>
      </w:r>
    </w:p>
    <w:p w:rsidR="00BD27E1" w:rsidRPr="002E6906" w:rsidRDefault="00BD27E1" w:rsidP="00BD27E1">
      <w:pPr>
        <w:ind w:left="142"/>
      </w:pPr>
    </w:p>
    <w:p w:rsidR="00BD27E1" w:rsidRDefault="00BD27E1" w:rsidP="00BD27E1">
      <w:pPr>
        <w:ind w:left="142"/>
        <w:rPr>
          <w:color w:val="000000"/>
        </w:rPr>
      </w:pPr>
    </w:p>
    <w:p w:rsidR="00BD27E1" w:rsidRDefault="00BD27E1" w:rsidP="00BD27E1">
      <w:pPr>
        <w:ind w:left="142"/>
        <w:rPr>
          <w:color w:val="000000"/>
        </w:rPr>
      </w:pPr>
    </w:p>
    <w:p w:rsidR="00BD27E1" w:rsidRPr="00E22F72" w:rsidRDefault="00BD27E1" w:rsidP="00BD27E1">
      <w:pPr>
        <w:ind w:left="142"/>
        <w:rPr>
          <w:color w:val="000000"/>
        </w:rPr>
      </w:pPr>
    </w:p>
    <w:p w:rsidR="00BD27E1" w:rsidRPr="00CE486C" w:rsidRDefault="00BD27E1" w:rsidP="00BD27E1">
      <w:r w:rsidRPr="00CE486C">
        <w:t xml:space="preserve">Глава муниципального округа   </w:t>
      </w:r>
      <w:r>
        <w:t xml:space="preserve">  </w:t>
      </w:r>
      <w:r w:rsidRPr="00CE486C">
        <w:tab/>
      </w:r>
      <w:r w:rsidRPr="00CE486C">
        <w:tab/>
        <w:t xml:space="preserve">            </w:t>
      </w:r>
      <w:r w:rsidRPr="00CE486C">
        <w:tab/>
        <w:t xml:space="preserve"> </w:t>
      </w:r>
      <w:r>
        <w:t xml:space="preserve">        </w:t>
      </w:r>
      <w:r w:rsidRPr="00CE486C">
        <w:t xml:space="preserve"> </w:t>
      </w:r>
      <w:r>
        <w:t xml:space="preserve">           </w:t>
      </w:r>
      <w:r w:rsidRPr="00CE486C">
        <w:t xml:space="preserve">  </w:t>
      </w:r>
      <w:r>
        <w:tab/>
      </w:r>
      <w:r>
        <w:tab/>
      </w:r>
      <w:r w:rsidRPr="00CE486C">
        <w:t>С.Н.</w:t>
      </w:r>
      <w:r>
        <w:t xml:space="preserve"> </w:t>
      </w:r>
      <w:r w:rsidRPr="00CE486C">
        <w:t>Михайлов</w:t>
      </w:r>
    </w:p>
    <w:p w:rsidR="00BD27E1" w:rsidRDefault="00BD27E1" w:rsidP="00BD27E1">
      <w:pPr>
        <w:suppressAutoHyphens/>
        <w:rPr>
          <w:b/>
          <w:kern w:val="2"/>
          <w:lang w:eastAsia="ar-SA"/>
        </w:rPr>
      </w:pPr>
    </w:p>
    <w:p w:rsidR="00BD27E1" w:rsidRDefault="00BD27E1" w:rsidP="00BD27E1">
      <w:pPr>
        <w:ind w:left="851"/>
        <w:rPr>
          <w:color w:val="000000"/>
        </w:rPr>
      </w:pPr>
    </w:p>
    <w:p w:rsidR="00BD27E1" w:rsidRDefault="00BD27E1" w:rsidP="00BD27E1">
      <w:pPr>
        <w:ind w:left="851"/>
        <w:rPr>
          <w:color w:val="000000"/>
        </w:rPr>
      </w:pPr>
    </w:p>
    <w:p w:rsidR="00BD27E1" w:rsidRDefault="00BD27E1" w:rsidP="00BD27E1">
      <w:pPr>
        <w:ind w:left="851"/>
        <w:rPr>
          <w:color w:val="000000"/>
        </w:rPr>
      </w:pPr>
    </w:p>
    <w:p w:rsidR="00BD27E1" w:rsidRDefault="00BD27E1" w:rsidP="00BD27E1">
      <w:pPr>
        <w:ind w:left="851"/>
        <w:rPr>
          <w:color w:val="000000"/>
        </w:rPr>
      </w:pPr>
    </w:p>
    <w:p w:rsidR="00BD27E1" w:rsidRDefault="00BD27E1" w:rsidP="00BD27E1">
      <w:pPr>
        <w:ind w:left="851"/>
        <w:rPr>
          <w:color w:val="000000"/>
        </w:rPr>
      </w:pPr>
    </w:p>
    <w:p w:rsidR="00BD27E1" w:rsidRDefault="00BD27E1" w:rsidP="00BD27E1">
      <w:pPr>
        <w:ind w:left="851"/>
        <w:rPr>
          <w:color w:val="000000"/>
        </w:rPr>
      </w:pPr>
    </w:p>
    <w:p w:rsidR="00BD27E1" w:rsidRDefault="00BD27E1" w:rsidP="00BD27E1">
      <w:pPr>
        <w:ind w:left="851"/>
        <w:rPr>
          <w:color w:val="000000"/>
        </w:rPr>
      </w:pPr>
    </w:p>
    <w:p w:rsidR="00BD27E1" w:rsidRDefault="00BD27E1" w:rsidP="00BD27E1">
      <w:pPr>
        <w:ind w:left="851"/>
        <w:rPr>
          <w:color w:val="000000"/>
        </w:rPr>
      </w:pPr>
    </w:p>
    <w:p w:rsidR="00BD27E1" w:rsidRDefault="00BD27E1" w:rsidP="00BD27E1">
      <w:pPr>
        <w:ind w:left="851"/>
        <w:rPr>
          <w:color w:val="000000"/>
        </w:rPr>
      </w:pPr>
    </w:p>
    <w:p w:rsidR="00BD27E1" w:rsidRDefault="00BD27E1" w:rsidP="00BD27E1">
      <w:pPr>
        <w:ind w:left="851"/>
        <w:rPr>
          <w:color w:val="000000"/>
        </w:rPr>
      </w:pPr>
    </w:p>
    <w:p w:rsidR="00BD27E1" w:rsidRDefault="00BD27E1" w:rsidP="00BD27E1">
      <w:pPr>
        <w:ind w:left="851"/>
        <w:rPr>
          <w:color w:val="000000"/>
        </w:rPr>
      </w:pPr>
    </w:p>
    <w:tbl>
      <w:tblPr>
        <w:tblW w:w="3650" w:type="dxa"/>
        <w:tblInd w:w="6062" w:type="dxa"/>
        <w:tblLook w:val="04A0" w:firstRow="1" w:lastRow="0" w:firstColumn="1" w:lastColumn="0" w:noHBand="0" w:noVBand="1"/>
      </w:tblPr>
      <w:tblGrid>
        <w:gridCol w:w="3650"/>
      </w:tblGrid>
      <w:tr w:rsidR="00BD27E1" w:rsidRPr="0081125E" w:rsidTr="008C4988">
        <w:tc>
          <w:tcPr>
            <w:tcW w:w="3650" w:type="dxa"/>
            <w:shd w:val="clear" w:color="auto" w:fill="auto"/>
          </w:tcPr>
          <w:p w:rsidR="00BD27E1" w:rsidRPr="0081125E" w:rsidRDefault="00BD27E1" w:rsidP="008C4988">
            <w:pPr>
              <w:pStyle w:val="a9"/>
              <w:rPr>
                <w:rFonts w:ascii="Times New Roman" w:hAnsi="Times New Roman"/>
                <w:sz w:val="24"/>
                <w:szCs w:val="24"/>
              </w:rPr>
            </w:pPr>
            <w:r w:rsidRPr="0081125E">
              <w:rPr>
                <w:rFonts w:ascii="Times New Roman" w:hAnsi="Times New Roman"/>
                <w:bCs/>
                <w:sz w:val="24"/>
                <w:szCs w:val="24"/>
              </w:rPr>
              <w:lastRenderedPageBreak/>
              <w:t>Утвержден</w:t>
            </w:r>
          </w:p>
          <w:p w:rsidR="00BD27E1" w:rsidRPr="0081125E" w:rsidRDefault="00BD27E1" w:rsidP="008C4988">
            <w:pPr>
              <w:pStyle w:val="a9"/>
              <w:jc w:val="both"/>
              <w:rPr>
                <w:rFonts w:ascii="Times New Roman" w:hAnsi="Times New Roman"/>
                <w:bCs/>
                <w:sz w:val="24"/>
                <w:szCs w:val="24"/>
              </w:rPr>
            </w:pPr>
            <w:r w:rsidRPr="0081125E">
              <w:rPr>
                <w:rFonts w:ascii="Times New Roman" w:hAnsi="Times New Roman"/>
                <w:sz w:val="24"/>
                <w:szCs w:val="24"/>
              </w:rPr>
              <w:t>постановлением</w:t>
            </w:r>
            <w:r w:rsidRPr="0081125E">
              <w:rPr>
                <w:rFonts w:ascii="Times New Roman" w:hAnsi="Times New Roman"/>
                <w:bCs/>
                <w:sz w:val="24"/>
                <w:szCs w:val="24"/>
              </w:rPr>
              <w:t xml:space="preserve"> администрации Канашского муниципального округа Чувашской Республики</w:t>
            </w:r>
          </w:p>
          <w:p w:rsidR="00BD27E1" w:rsidRPr="0081125E" w:rsidRDefault="00BD27E1" w:rsidP="008C4988">
            <w:pPr>
              <w:pStyle w:val="a9"/>
              <w:jc w:val="both"/>
              <w:rPr>
                <w:rFonts w:ascii="Times New Roman" w:hAnsi="Times New Roman"/>
                <w:bCs/>
                <w:sz w:val="24"/>
                <w:szCs w:val="24"/>
              </w:rPr>
            </w:pPr>
            <w:r w:rsidRPr="0081125E">
              <w:rPr>
                <w:rFonts w:ascii="Times New Roman" w:hAnsi="Times New Roman"/>
                <w:bCs/>
                <w:sz w:val="24"/>
                <w:szCs w:val="24"/>
              </w:rPr>
              <w:t xml:space="preserve"> от </w:t>
            </w:r>
            <w:r w:rsidR="008C4988">
              <w:rPr>
                <w:rFonts w:ascii="Times New Roman" w:hAnsi="Times New Roman"/>
                <w:bCs/>
                <w:sz w:val="24"/>
                <w:szCs w:val="24"/>
              </w:rPr>
              <w:t>30.08.</w:t>
            </w:r>
            <w:r w:rsidRPr="0081125E">
              <w:rPr>
                <w:rFonts w:ascii="Times New Roman" w:hAnsi="Times New Roman"/>
                <w:bCs/>
                <w:sz w:val="24"/>
                <w:szCs w:val="24"/>
              </w:rPr>
              <w:t xml:space="preserve">2023 № </w:t>
            </w:r>
            <w:r w:rsidR="008C4988">
              <w:rPr>
                <w:rFonts w:ascii="Times New Roman" w:hAnsi="Times New Roman"/>
                <w:bCs/>
                <w:sz w:val="24"/>
                <w:szCs w:val="24"/>
              </w:rPr>
              <w:t>1024</w:t>
            </w:r>
          </w:p>
          <w:p w:rsidR="00BD27E1" w:rsidRPr="0081125E" w:rsidRDefault="00BD27E1" w:rsidP="008C4988">
            <w:pPr>
              <w:jc w:val="right"/>
              <w:rPr>
                <w:rFonts w:eastAsia="Calibri"/>
                <w:b/>
                <w:sz w:val="22"/>
                <w:szCs w:val="22"/>
              </w:rPr>
            </w:pPr>
          </w:p>
        </w:tc>
      </w:tr>
    </w:tbl>
    <w:p w:rsidR="00BD27E1" w:rsidRDefault="00BD27E1" w:rsidP="00BD27E1">
      <w:pPr>
        <w:jc w:val="center"/>
        <w:rPr>
          <w:b/>
          <w:bCs/>
        </w:rPr>
      </w:pPr>
      <w:bookmarkStart w:id="2" w:name="p24"/>
      <w:bookmarkEnd w:id="2"/>
    </w:p>
    <w:p w:rsidR="00BD27E1" w:rsidRPr="004234FB" w:rsidRDefault="00BD27E1" w:rsidP="00BD27E1">
      <w:pPr>
        <w:pStyle w:val="1"/>
      </w:pPr>
      <w:r w:rsidRPr="004234FB">
        <w:t>Административный регламент</w:t>
      </w:r>
      <w:r w:rsidRPr="004234FB">
        <w:br/>
        <w:t xml:space="preserve">администрации Канашского муниципального округа  Чувашской Республики </w:t>
      </w:r>
      <w:r w:rsidR="008C4988">
        <w:t xml:space="preserve">по </w:t>
      </w:r>
      <w:r w:rsidRPr="004234FB">
        <w:t>предоставлени</w:t>
      </w:r>
      <w:r w:rsidR="008C4988">
        <w:t>ю</w:t>
      </w:r>
      <w:r w:rsidRPr="004234FB">
        <w:t xml:space="preserve"> муниципальной услуги «</w:t>
      </w:r>
      <w:r>
        <w:t>Присвоение объекту адресации адреса, изменение и аннулирование таких  адресов</w:t>
      </w:r>
      <w:r w:rsidRPr="004234FB">
        <w:t>»</w:t>
      </w:r>
    </w:p>
    <w:p w:rsidR="00BD27E1" w:rsidRDefault="00BD27E1" w:rsidP="00BD27E1">
      <w:pPr>
        <w:jc w:val="center"/>
        <w:rPr>
          <w:b/>
          <w:bCs/>
        </w:rPr>
      </w:pPr>
    </w:p>
    <w:p w:rsidR="00BD27E1" w:rsidRPr="00EA7D9C" w:rsidRDefault="00BD27E1" w:rsidP="00BD27E1">
      <w:r w:rsidRPr="00EA7D9C">
        <w:t xml:space="preserve">  </w:t>
      </w:r>
    </w:p>
    <w:p w:rsidR="00BD27E1" w:rsidRPr="0081263F" w:rsidRDefault="00BD27E1" w:rsidP="00BD27E1">
      <w:pPr>
        <w:pStyle w:val="1"/>
      </w:pPr>
      <w:r w:rsidRPr="00C9797A">
        <w:rPr>
          <w:bCs w:val="0"/>
        </w:rPr>
        <w:t xml:space="preserve">Раздел I. </w:t>
      </w:r>
      <w:r w:rsidRPr="00C9797A">
        <w:t>Общие</w:t>
      </w:r>
      <w:r w:rsidRPr="0081263F">
        <w:t xml:space="preserve"> положения</w:t>
      </w:r>
    </w:p>
    <w:p w:rsidR="00BD27E1" w:rsidRPr="00EA7D9C" w:rsidRDefault="00BD27E1" w:rsidP="00BD27E1">
      <w:pPr>
        <w:jc w:val="center"/>
      </w:pPr>
      <w:r w:rsidRPr="00EA7D9C">
        <w:t xml:space="preserve">  </w:t>
      </w:r>
    </w:p>
    <w:p w:rsidR="00BD27E1" w:rsidRPr="00EA7D9C" w:rsidRDefault="00BD27E1" w:rsidP="00BD27E1">
      <w:pPr>
        <w:ind w:firstLine="540"/>
      </w:pPr>
      <w:r w:rsidRPr="00EA7D9C">
        <w:rPr>
          <w:b/>
          <w:bCs/>
        </w:rPr>
        <w:t xml:space="preserve">1.1. Предмет регулирования </w:t>
      </w:r>
      <w:r>
        <w:rPr>
          <w:b/>
          <w:bCs/>
        </w:rPr>
        <w:t>а</w:t>
      </w:r>
      <w:r w:rsidRPr="00EA7D9C">
        <w:rPr>
          <w:b/>
          <w:bCs/>
        </w:rPr>
        <w:t>дминистративного регламента</w:t>
      </w:r>
      <w:r w:rsidRPr="00EA7D9C">
        <w:t xml:space="preserve"> </w:t>
      </w:r>
    </w:p>
    <w:p w:rsidR="00BD27E1" w:rsidRPr="00722964" w:rsidRDefault="00BD27E1" w:rsidP="008C4988">
      <w:pPr>
        <w:jc w:val="both"/>
      </w:pPr>
      <w:r w:rsidRPr="00722964">
        <w:t xml:space="preserve">  </w:t>
      </w:r>
      <w:r w:rsidR="008C4988">
        <w:tab/>
      </w:r>
      <w:proofErr w:type="gramStart"/>
      <w:r w:rsidRPr="00722964">
        <w:t>Административный регламент по предоставлению муниципальной ус</w:t>
      </w:r>
      <w:r>
        <w:t xml:space="preserve">луги </w:t>
      </w:r>
      <w:r w:rsidRPr="002E6906">
        <w:t>«</w:t>
      </w:r>
      <w:r>
        <w:t>Присвоение объекту адресации адреса, изменение и аннулирование таких  адресов</w:t>
      </w:r>
      <w:r w:rsidRPr="008011B3">
        <w:t>»</w:t>
      </w:r>
      <w:r w:rsidRPr="00722964">
        <w:t xml:space="preserve"> </w:t>
      </w:r>
      <w:r>
        <w:t xml:space="preserve"> </w:t>
      </w:r>
      <w:r w:rsidRPr="00722964">
        <w:t>(далее</w:t>
      </w:r>
      <w:r>
        <w:t xml:space="preserve"> по тексту</w:t>
      </w:r>
      <w:r w:rsidRPr="00722964">
        <w:t xml:space="preserve"> - Административный регламент) регулирует порядок предоставления администрацией </w:t>
      </w:r>
      <w:r>
        <w:t xml:space="preserve">Канашского муниципального округа Чувашской Республики (далее по тексту - </w:t>
      </w:r>
      <w:r>
        <w:rPr>
          <w:rFonts w:hint="eastAsia"/>
        </w:rPr>
        <w:t>администраци</w:t>
      </w:r>
      <w:r>
        <w:t>я</w:t>
      </w:r>
      <w:r w:rsidRPr="00550760">
        <w:t xml:space="preserve"> </w:t>
      </w:r>
      <w:r>
        <w:t>Канашского</w:t>
      </w:r>
      <w:r w:rsidRPr="00550760">
        <w:t xml:space="preserve"> </w:t>
      </w:r>
      <w:r w:rsidRPr="00550760">
        <w:rPr>
          <w:rFonts w:hint="eastAsia"/>
        </w:rPr>
        <w:t>муниципального</w:t>
      </w:r>
      <w:r w:rsidRPr="00550760">
        <w:t xml:space="preserve"> </w:t>
      </w:r>
      <w:r w:rsidRPr="00550760">
        <w:rPr>
          <w:rFonts w:hint="eastAsia"/>
        </w:rPr>
        <w:t>округа</w:t>
      </w:r>
      <w:r>
        <w:t>)</w:t>
      </w:r>
      <w:r w:rsidRPr="00550760">
        <w:t xml:space="preserve"> </w:t>
      </w:r>
      <w:r w:rsidRPr="00722964">
        <w:t xml:space="preserve">муниципальной услуги по присвоению </w:t>
      </w:r>
      <w:r>
        <w:t>изменению и</w:t>
      </w:r>
      <w:r w:rsidRPr="00722964">
        <w:t xml:space="preserve"> аннулированию адресов (далее </w:t>
      </w:r>
      <w:r>
        <w:t xml:space="preserve">по тексту </w:t>
      </w:r>
      <w:r w:rsidRPr="00722964">
        <w:t>- муниципальная услуга) и определяет последовательность административных процедур и административных действий должностных лиц либо</w:t>
      </w:r>
      <w:proofErr w:type="gramEnd"/>
      <w:r w:rsidRPr="00722964">
        <w:t xml:space="preserve"> муниципальных служащих в процессе предоставления муниципальной услуги. </w:t>
      </w:r>
    </w:p>
    <w:p w:rsidR="00BD27E1" w:rsidRPr="00722964" w:rsidRDefault="00BD27E1" w:rsidP="00BD27E1">
      <w:pPr>
        <w:ind w:firstLine="540"/>
        <w:jc w:val="both"/>
      </w:pPr>
      <w:r w:rsidRPr="00722964">
        <w:t xml:space="preserve">Предоставление муниципальной услуги осуществляется в случаях присвоения наименований элементам планировочной структуры,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элементам объектов адресации (далее - объекты адресации), а также в случаях аннулирования таких наименований. </w:t>
      </w:r>
    </w:p>
    <w:p w:rsidR="00BD27E1" w:rsidRPr="00164AEF" w:rsidRDefault="00BD27E1" w:rsidP="00BD27E1">
      <w:pPr>
        <w:ind w:firstLine="540"/>
        <w:jc w:val="both"/>
      </w:pPr>
      <w:r w:rsidRPr="00164AEF">
        <w:t xml:space="preserve">Понятия, используемые в Административном регламенте, соответствуют понятиям, используемым </w:t>
      </w:r>
      <w:hyperlink r:id="rId8" w:history="1">
        <w:r w:rsidRPr="00164AEF">
          <w:t>Правилами</w:t>
        </w:r>
      </w:hyperlink>
      <w:r w:rsidRPr="00164AEF">
        <w:t xml:space="preserve"> присвоения, изменения и аннулирования адресов, утвержденными постановлением Правительства Российской Федерации от 19.11.2014 № 1221 (далее - </w:t>
      </w:r>
      <w:hyperlink r:id="rId9" w:history="1">
        <w:r w:rsidRPr="00164AEF">
          <w:t>Правила</w:t>
        </w:r>
      </w:hyperlink>
      <w:r w:rsidRPr="00164AEF">
        <w:t xml:space="preserve"> присвоения, изменения и аннулирования адресов). </w:t>
      </w:r>
    </w:p>
    <w:p w:rsidR="00BD27E1" w:rsidRPr="00722964" w:rsidRDefault="00BD27E1" w:rsidP="00BD27E1">
      <w:pPr>
        <w:jc w:val="both"/>
      </w:pPr>
      <w:r w:rsidRPr="00722964">
        <w:t xml:space="preserve">  </w:t>
      </w:r>
    </w:p>
    <w:p w:rsidR="00BD27E1" w:rsidRPr="00EA7D9C" w:rsidRDefault="00BD27E1" w:rsidP="00BD27E1">
      <w:pPr>
        <w:ind w:firstLine="540"/>
        <w:jc w:val="both"/>
      </w:pPr>
      <w:r w:rsidRPr="00EA7D9C">
        <w:rPr>
          <w:b/>
          <w:bCs/>
        </w:rPr>
        <w:t>1.2. Круг заявителей</w:t>
      </w:r>
      <w:r w:rsidRPr="00EA7D9C">
        <w:t xml:space="preserve"> </w:t>
      </w:r>
    </w:p>
    <w:p w:rsidR="00BD27E1" w:rsidRPr="00722964" w:rsidRDefault="00BD27E1" w:rsidP="008C4988">
      <w:pPr>
        <w:jc w:val="both"/>
      </w:pPr>
      <w:r w:rsidRPr="00722964">
        <w:t xml:space="preserve">  </w:t>
      </w:r>
      <w:bookmarkStart w:id="3" w:name="p44"/>
      <w:bookmarkEnd w:id="3"/>
      <w:r w:rsidR="008C4988">
        <w:tab/>
      </w:r>
      <w:r w:rsidRPr="00722964">
        <w:t xml:space="preserve">В </w:t>
      </w:r>
      <w:proofErr w:type="gramStart"/>
      <w:r w:rsidRPr="00722964">
        <w:t>качестве</w:t>
      </w:r>
      <w:proofErr w:type="gramEnd"/>
      <w:r w:rsidRPr="00722964">
        <w:t xml:space="preserve"> заявителей могут выступать собственники объекта адресации либо лица, обладающие одним из следующих вещных прав на объект адресации (далее - заявители): </w:t>
      </w:r>
    </w:p>
    <w:p w:rsidR="00BD27E1" w:rsidRPr="00722964" w:rsidRDefault="00BD27E1" w:rsidP="00BD27E1">
      <w:pPr>
        <w:ind w:firstLine="540"/>
        <w:jc w:val="both"/>
      </w:pPr>
      <w:r w:rsidRPr="00722964">
        <w:t xml:space="preserve">а) право хозяйственного ведения; </w:t>
      </w:r>
    </w:p>
    <w:p w:rsidR="00BD27E1" w:rsidRPr="00722964" w:rsidRDefault="00BD27E1" w:rsidP="00BD27E1">
      <w:pPr>
        <w:ind w:firstLine="540"/>
        <w:jc w:val="both"/>
      </w:pPr>
      <w:r w:rsidRPr="00722964">
        <w:t xml:space="preserve">б) право оперативного управления; </w:t>
      </w:r>
    </w:p>
    <w:p w:rsidR="00BD27E1" w:rsidRPr="00722964" w:rsidRDefault="00BD27E1" w:rsidP="00BD27E1">
      <w:pPr>
        <w:ind w:firstLine="540"/>
        <w:jc w:val="both"/>
      </w:pPr>
      <w:r w:rsidRPr="00722964">
        <w:t xml:space="preserve">в) право пожизненно наследуемого владения; </w:t>
      </w:r>
    </w:p>
    <w:p w:rsidR="00BD27E1" w:rsidRPr="00722964" w:rsidRDefault="00BD27E1" w:rsidP="00BD27E1">
      <w:pPr>
        <w:ind w:firstLine="540"/>
        <w:jc w:val="both"/>
      </w:pPr>
      <w:bookmarkStart w:id="4" w:name="p48"/>
      <w:bookmarkEnd w:id="4"/>
      <w:r w:rsidRPr="00722964">
        <w:t xml:space="preserve">г) право постоянного (бессрочного) пользования. </w:t>
      </w:r>
    </w:p>
    <w:p w:rsidR="00BD27E1" w:rsidRPr="00722964" w:rsidRDefault="00BD27E1" w:rsidP="00BD27E1">
      <w:pPr>
        <w:ind w:firstLine="540"/>
        <w:jc w:val="both"/>
      </w:pPr>
      <w:proofErr w:type="gramStart"/>
      <w:r w:rsidRPr="00722964">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w:t>
      </w:r>
      <w:proofErr w:type="gramEnd"/>
    </w:p>
    <w:p w:rsidR="00BD27E1" w:rsidRPr="00722964" w:rsidRDefault="00BD27E1" w:rsidP="00BD27E1">
      <w:pPr>
        <w:ind w:firstLine="540"/>
        <w:jc w:val="both"/>
      </w:pPr>
      <w:r w:rsidRPr="00722964">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BD27E1" w:rsidRPr="00722964" w:rsidRDefault="00BD27E1" w:rsidP="00BD27E1">
      <w:pPr>
        <w:ind w:firstLine="540"/>
        <w:jc w:val="both"/>
      </w:pPr>
      <w:r w:rsidRPr="00722964">
        <w:lastRenderedPageBreak/>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BD27E1" w:rsidRPr="00722964" w:rsidRDefault="00BD27E1" w:rsidP="00BD27E1">
      <w:pPr>
        <w:ind w:firstLine="540"/>
        <w:jc w:val="both"/>
      </w:pPr>
      <w:r w:rsidRPr="00722964">
        <w:t xml:space="preserve">От имени лиц, указанных </w:t>
      </w:r>
      <w:r w:rsidRPr="00EA7D9C">
        <w:t xml:space="preserve">в </w:t>
      </w:r>
      <w:hyperlink w:anchor="p44" w:history="1">
        <w:r w:rsidRPr="00BD73A3">
          <w:t>абзацах 1</w:t>
        </w:r>
      </w:hyperlink>
      <w:r w:rsidRPr="00BD73A3">
        <w:t xml:space="preserve"> - </w:t>
      </w:r>
      <w:hyperlink w:anchor="p48" w:history="1">
        <w:r w:rsidRPr="00BD73A3">
          <w:t>5</w:t>
        </w:r>
      </w:hyperlink>
      <w:r w:rsidRPr="00BD73A3">
        <w:t xml:space="preserve"> </w:t>
      </w:r>
      <w:r w:rsidRPr="00722964">
        <w:t xml:space="preserve">настоящего подраздела, вправе обратиться кадастровый инженер, выполняющий на основании документа, предусмотренного </w:t>
      </w:r>
      <w:hyperlink r:id="rId10" w:history="1">
        <w:r w:rsidRPr="00BD73A3">
          <w:t>статьей 35</w:t>
        </w:r>
      </w:hyperlink>
      <w:r w:rsidRPr="00BD73A3">
        <w:t xml:space="preserve"> или </w:t>
      </w:r>
      <w:hyperlink r:id="rId11" w:history="1">
        <w:r w:rsidRPr="00BD73A3">
          <w:t>статьей 42.3</w:t>
        </w:r>
      </w:hyperlink>
      <w:r w:rsidRPr="00BD73A3">
        <w:t xml:space="preserve"> </w:t>
      </w:r>
      <w:r w:rsidRPr="00722964">
        <w:t xml:space="preserve">Федерального закона от 24 июля 2007 г. </w:t>
      </w:r>
      <w:r>
        <w:t>№ 221-ФЗ «О кадастровой деятельности»</w:t>
      </w:r>
      <w:r w:rsidRPr="00722964">
        <w:t xml:space="preserve">, кадастровые работы или комплексные кадастровые работы в отношении соответствующего объекта недвижимости, являющегося объектом адресации. </w:t>
      </w:r>
    </w:p>
    <w:p w:rsidR="00BD27E1" w:rsidRPr="00722964" w:rsidRDefault="00BD27E1" w:rsidP="00BD27E1">
      <w:pPr>
        <w:jc w:val="both"/>
      </w:pPr>
      <w:r w:rsidRPr="00722964">
        <w:t xml:space="preserve">  </w:t>
      </w:r>
    </w:p>
    <w:p w:rsidR="00BD27E1" w:rsidRPr="0081263F" w:rsidRDefault="00BD27E1" w:rsidP="008C4988">
      <w:pPr>
        <w:pStyle w:val="1"/>
        <w:ind w:left="0" w:firstLine="540"/>
        <w:jc w:val="both"/>
      </w:pPr>
      <w:bookmarkStart w:id="5" w:name="sub_13"/>
      <w:r w:rsidRPr="0081263F">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Pr="0063158F">
        <w:t xml:space="preserve">Канашского муниципального округа </w:t>
      </w:r>
      <w:r>
        <w:t xml:space="preserve"> </w:t>
      </w:r>
      <w:r w:rsidRPr="0081263F">
        <w:t>(далее - профилирование), а также результата, за предоставлением которого обратился заявитель</w:t>
      </w:r>
    </w:p>
    <w:bookmarkEnd w:id="5"/>
    <w:p w:rsidR="00BD27E1" w:rsidRPr="00E3710B" w:rsidRDefault="00BD27E1" w:rsidP="008C4988">
      <w:pPr>
        <w:jc w:val="both"/>
      </w:pPr>
      <w:r w:rsidRPr="00722964">
        <w:t xml:space="preserve">  </w:t>
      </w:r>
      <w:r w:rsidRPr="00E3710B">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BD27E1" w:rsidRPr="00E3710B" w:rsidRDefault="00BD27E1" w:rsidP="00BD27E1">
      <w:pPr>
        <w:ind w:firstLine="709"/>
        <w:jc w:val="both"/>
      </w:pPr>
      <w:r w:rsidRPr="00E3710B">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BD27E1" w:rsidRPr="00722964" w:rsidRDefault="00BD27E1" w:rsidP="00BD27E1">
      <w:pPr>
        <w:jc w:val="both"/>
      </w:pPr>
      <w:r w:rsidRPr="00722964">
        <w:t xml:space="preserve">  </w:t>
      </w:r>
    </w:p>
    <w:p w:rsidR="00BD27E1" w:rsidRPr="00E3710B" w:rsidRDefault="00BD27E1" w:rsidP="008C4988">
      <w:pPr>
        <w:jc w:val="center"/>
        <w:outlineLvl w:val="0"/>
        <w:rPr>
          <w:b/>
          <w:bCs/>
        </w:rPr>
      </w:pPr>
      <w:bookmarkStart w:id="6" w:name="sub_1002"/>
      <w:r w:rsidRPr="00E3710B">
        <w:rPr>
          <w:b/>
          <w:bCs/>
          <w:lang w:val="en-US"/>
        </w:rPr>
        <w:t>II</w:t>
      </w:r>
      <w:r w:rsidRPr="00E3710B">
        <w:rPr>
          <w:b/>
          <w:bCs/>
        </w:rPr>
        <w:t>. Стандарт предоставления муниципальной услуги</w:t>
      </w:r>
    </w:p>
    <w:bookmarkEnd w:id="6"/>
    <w:p w:rsidR="00BD27E1" w:rsidRPr="00E3710B" w:rsidRDefault="00BD27E1" w:rsidP="00BD27E1">
      <w:pPr>
        <w:jc w:val="both"/>
      </w:pPr>
    </w:p>
    <w:p w:rsidR="00BD27E1" w:rsidRPr="00E3710B" w:rsidRDefault="008C4988" w:rsidP="008C4988">
      <w:pPr>
        <w:ind w:firstLine="708"/>
        <w:jc w:val="both"/>
        <w:rPr>
          <w:b/>
          <w:bCs/>
        </w:rPr>
      </w:pPr>
      <w:bookmarkStart w:id="7" w:name="sub_21"/>
      <w:r>
        <w:rPr>
          <w:b/>
          <w:bCs/>
        </w:rPr>
        <w:t>2</w:t>
      </w:r>
      <w:r w:rsidR="00BD27E1" w:rsidRPr="00E3710B">
        <w:rPr>
          <w:b/>
          <w:bCs/>
        </w:rPr>
        <w:t>.1. Наименование муниципальной услуги</w:t>
      </w:r>
    </w:p>
    <w:bookmarkEnd w:id="7"/>
    <w:p w:rsidR="00BD27E1" w:rsidRPr="00722964" w:rsidRDefault="00BD27E1" w:rsidP="008C4988">
      <w:pPr>
        <w:jc w:val="both"/>
      </w:pPr>
      <w:r w:rsidRPr="009C3EB4">
        <w:t xml:space="preserve">  </w:t>
      </w:r>
      <w:r w:rsidR="008C4988">
        <w:tab/>
      </w:r>
      <w:r w:rsidRPr="00722964">
        <w:t>Присвоение адресов объектам а</w:t>
      </w:r>
      <w:r>
        <w:t>дресации, аннулирование адресов».</w:t>
      </w:r>
      <w:r w:rsidRPr="00722964">
        <w:t xml:space="preserve"> </w:t>
      </w:r>
    </w:p>
    <w:p w:rsidR="00BD27E1" w:rsidRPr="00722964" w:rsidRDefault="00BD27E1" w:rsidP="00BD27E1">
      <w:pPr>
        <w:jc w:val="both"/>
      </w:pPr>
      <w:r w:rsidRPr="00722964">
        <w:t xml:space="preserve">  </w:t>
      </w:r>
    </w:p>
    <w:p w:rsidR="00BD27E1" w:rsidRPr="00E3710B" w:rsidRDefault="00BD27E1" w:rsidP="008C4988">
      <w:pPr>
        <w:suppressAutoHyphens/>
        <w:ind w:firstLine="708"/>
        <w:jc w:val="both"/>
        <w:rPr>
          <w:b/>
        </w:rPr>
      </w:pPr>
      <w:r w:rsidRPr="00E3710B">
        <w:rPr>
          <w:b/>
        </w:rPr>
        <w:t>2.2. Наименование органа, предоставляющего муниципальную услугу</w:t>
      </w:r>
    </w:p>
    <w:p w:rsidR="00BD27E1" w:rsidRPr="00FC3B76" w:rsidRDefault="00BD27E1" w:rsidP="008C4988">
      <w:pPr>
        <w:ind w:firstLine="708"/>
        <w:jc w:val="both"/>
      </w:pPr>
      <w:r w:rsidRPr="00191540">
        <w:t xml:space="preserve">Муниципальная услуга предоставляется администрацией Канашского муниципального округа Чувашской Республики (далее – администрация) и осуществляется через </w:t>
      </w:r>
      <w:r w:rsidRPr="00191540">
        <w:rPr>
          <w:bCs/>
          <w:color w:val="000000"/>
        </w:rPr>
        <w:t xml:space="preserve">Управление </w:t>
      </w:r>
      <w:r w:rsidRPr="00191540">
        <w:t>по благоустройству</w:t>
      </w:r>
      <w:r w:rsidRPr="00191540">
        <w:rPr>
          <w:bCs/>
          <w:color w:val="000000"/>
        </w:rPr>
        <w:t xml:space="preserve"> и развития территорий администрации </w:t>
      </w:r>
      <w:r w:rsidRPr="00191540">
        <w:rPr>
          <w:color w:val="000000"/>
        </w:rPr>
        <w:t xml:space="preserve">Канашского муниципального округа Чувашской Республики </w:t>
      </w:r>
      <w:r w:rsidRPr="00191540">
        <w:t>(далее – отдел адми</w:t>
      </w:r>
      <w:r>
        <w:t>нистрации)</w:t>
      </w:r>
      <w:r w:rsidRPr="00FC3B76">
        <w:t>.</w:t>
      </w:r>
    </w:p>
    <w:p w:rsidR="00BD27E1" w:rsidRPr="00FC3B76" w:rsidRDefault="00BD27E1" w:rsidP="00BD27E1">
      <w:pPr>
        <w:ind w:firstLine="709"/>
        <w:contextualSpacing/>
        <w:jc w:val="both"/>
      </w:pPr>
      <w:proofErr w:type="gramStart"/>
      <w:r w:rsidRPr="00FC3B76">
        <w:t xml:space="preserve">Заявители в соответствии со </w:t>
      </w:r>
      <w:hyperlink r:id="rId12" w:anchor="/document/12177515/entry/15" w:history="1">
        <w:r w:rsidRPr="00FC3B76">
          <w:t>статьей 15</w:t>
        </w:r>
      </w:hyperlink>
      <w:r w:rsidRPr="00FC3B76">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соответственно - соглашение, МФЦ) также могут обратиться в МФЦ с запросом</w:t>
      </w:r>
      <w:proofErr w:type="gramEnd"/>
      <w:r w:rsidRPr="00FC3B76">
        <w:t xml:space="preserve"> о предоставлении муниципальной услуги (далее также - запрос, заявление).</w:t>
      </w:r>
    </w:p>
    <w:p w:rsidR="00BD27E1" w:rsidRPr="00FC3B76" w:rsidRDefault="00BD27E1" w:rsidP="00BD27E1">
      <w:pPr>
        <w:pStyle w:val="s1"/>
        <w:shd w:val="clear" w:color="auto" w:fill="FFFFFF"/>
        <w:spacing w:before="0" w:beforeAutospacing="0" w:after="0" w:afterAutospacing="0"/>
        <w:ind w:firstLine="709"/>
        <w:contextualSpacing/>
        <w:jc w:val="both"/>
        <w:rPr>
          <w:rFonts w:eastAsia="Calibri"/>
          <w:lang w:eastAsia="en-US"/>
        </w:rPr>
      </w:pPr>
      <w:r w:rsidRPr="00FC3B76">
        <w:rPr>
          <w:rFonts w:eastAsia="Calibri"/>
          <w:lang w:eastAsia="en-US"/>
        </w:rPr>
        <w:t xml:space="preserve">В </w:t>
      </w:r>
      <w:proofErr w:type="gramStart"/>
      <w:r w:rsidRPr="00FC3B76">
        <w:rPr>
          <w:rFonts w:eastAsia="Calibri"/>
          <w:lang w:eastAsia="en-US"/>
        </w:rPr>
        <w:t>соответствии</w:t>
      </w:r>
      <w:proofErr w:type="gramEnd"/>
      <w:r w:rsidRPr="00FC3B76">
        <w:rPr>
          <w:rFonts w:eastAsia="Calibri"/>
          <w:lang w:eastAsia="en-US"/>
        </w:rPr>
        <w:t xml:space="preserve"> с заключенным соглашением МФЦ осуществляет прием документов заявителей, связанных с предоставлением муниципальной услуги.</w:t>
      </w:r>
    </w:p>
    <w:p w:rsidR="00BD27E1" w:rsidRPr="00342440" w:rsidRDefault="00BD27E1" w:rsidP="00BD27E1">
      <w:pPr>
        <w:pStyle w:val="a9"/>
        <w:ind w:firstLine="709"/>
        <w:jc w:val="both"/>
        <w:rPr>
          <w:rFonts w:ascii="Times New Roman" w:hAnsi="Times New Roman"/>
          <w:sz w:val="24"/>
          <w:szCs w:val="24"/>
        </w:rPr>
      </w:pPr>
      <w:r w:rsidRPr="00225AC9">
        <w:rPr>
          <w:rFonts w:ascii="Times New Roman" w:hAnsi="Times New Roman"/>
          <w:sz w:val="24"/>
          <w:szCs w:val="24"/>
        </w:rPr>
        <w:t>Заявители также могут направить з</w:t>
      </w:r>
      <w:r w:rsidRPr="00FC3B76">
        <w:rPr>
          <w:rFonts w:ascii="Times New Roman" w:hAnsi="Times New Roman"/>
          <w:sz w:val="24"/>
          <w:szCs w:val="24"/>
        </w:rPr>
        <w:t xml:space="preserve">апрос о предоставлении муниципальной </w:t>
      </w:r>
      <w:r w:rsidRPr="00225AC9">
        <w:rPr>
          <w:rFonts w:ascii="Times New Roman" w:hAnsi="Times New Roman"/>
          <w:sz w:val="24"/>
          <w:szCs w:val="24"/>
        </w:rPr>
        <w:t>услуги в электронной</w:t>
      </w:r>
      <w:r w:rsidRPr="00FC3B76">
        <w:rPr>
          <w:rFonts w:ascii="Times New Roman" w:hAnsi="Times New Roman"/>
          <w:sz w:val="24"/>
          <w:szCs w:val="24"/>
        </w:rPr>
        <w:t xml:space="preserve"> форме посредством федеральной государственной информационной системы «</w:t>
      </w:r>
      <w:hyperlink r:id="rId13" w:history="1">
        <w:r w:rsidRPr="00FC3B76">
          <w:rPr>
            <w:rFonts w:ascii="Times New Roman" w:hAnsi="Times New Roman"/>
            <w:sz w:val="24"/>
            <w:szCs w:val="24"/>
          </w:rPr>
          <w:t>Единый портал</w:t>
        </w:r>
      </w:hyperlink>
      <w:r w:rsidRPr="00FC3B76">
        <w:rPr>
          <w:rFonts w:ascii="Times New Roman" w:hAnsi="Times New Roman"/>
          <w:sz w:val="24"/>
          <w:szCs w:val="24"/>
        </w:rPr>
        <w:t xml:space="preserve"> государственных и муниципальных услуг (функций)» (далее - Единый портал государственных и муниципальных услуг).</w:t>
      </w:r>
    </w:p>
    <w:p w:rsidR="00BD27E1" w:rsidRPr="00722964" w:rsidRDefault="00BD27E1" w:rsidP="00BD27E1">
      <w:pPr>
        <w:jc w:val="both"/>
      </w:pPr>
      <w:r w:rsidRPr="00722964">
        <w:t xml:space="preserve">  </w:t>
      </w:r>
    </w:p>
    <w:p w:rsidR="00BD27E1" w:rsidRPr="00E3710B" w:rsidRDefault="00BD27E1" w:rsidP="008C4988">
      <w:pPr>
        <w:ind w:firstLine="708"/>
        <w:jc w:val="both"/>
        <w:outlineLvl w:val="0"/>
        <w:rPr>
          <w:b/>
          <w:bCs/>
        </w:rPr>
      </w:pPr>
      <w:bookmarkStart w:id="8" w:name="sub_23"/>
      <w:r w:rsidRPr="00E3710B">
        <w:rPr>
          <w:b/>
          <w:bCs/>
        </w:rPr>
        <w:t>2.3. Результат предоставления муниципальной услуги</w:t>
      </w:r>
    </w:p>
    <w:bookmarkEnd w:id="8"/>
    <w:p w:rsidR="00BD27E1" w:rsidRPr="00722964" w:rsidRDefault="00BD27E1" w:rsidP="008C4988">
      <w:pPr>
        <w:jc w:val="both"/>
      </w:pPr>
      <w:r w:rsidRPr="00722964">
        <w:t> </w:t>
      </w:r>
      <w:r w:rsidR="008C4988">
        <w:tab/>
      </w:r>
      <w:r w:rsidRPr="00722964">
        <w:t xml:space="preserve"> Результатом предоставления муниципальной услуги является: </w:t>
      </w:r>
    </w:p>
    <w:p w:rsidR="00BD27E1" w:rsidRPr="00722964" w:rsidRDefault="00BD27E1" w:rsidP="00BD27E1">
      <w:pPr>
        <w:ind w:firstLine="540"/>
        <w:jc w:val="both"/>
      </w:pPr>
      <w:r>
        <w:lastRenderedPageBreak/>
        <w:t>в</w:t>
      </w:r>
      <w:r w:rsidRPr="00722964">
        <w:t xml:space="preserve"> случае предоставления муниципальной услуги - выдача (направление) заявителю решения о присвоении объекту адресации адре</w:t>
      </w:r>
      <w:r>
        <w:t>са или аннулировании его адреса;</w:t>
      </w:r>
      <w:r w:rsidRPr="00722964">
        <w:t xml:space="preserve"> </w:t>
      </w:r>
    </w:p>
    <w:p w:rsidR="00BD27E1" w:rsidRDefault="00BD27E1" w:rsidP="00BD27E1">
      <w:pPr>
        <w:ind w:firstLine="540"/>
        <w:jc w:val="both"/>
      </w:pPr>
      <w:r>
        <w:t>в</w:t>
      </w:r>
      <w:r w:rsidRPr="00722964">
        <w:t xml:space="preserve"> случае отказа в предоставлении муниципальной услуги - выдача (направление) заявителю решения об отказе в присвоении объекту адресации адреса или аннулировании его адреса</w:t>
      </w:r>
      <w:r>
        <w:t>;</w:t>
      </w:r>
      <w:r w:rsidRPr="00722964">
        <w:t xml:space="preserve"> </w:t>
      </w:r>
    </w:p>
    <w:p w:rsidR="00BD27E1" w:rsidRDefault="00BD27E1" w:rsidP="00BD27E1">
      <w:pPr>
        <w:ind w:firstLine="540"/>
        <w:jc w:val="both"/>
      </w:pPr>
      <w:r w:rsidRPr="00BB6A3D">
        <w:t xml:space="preserve">в случае принятия решения об исправлении технической ошибки в постановлении о присвоении, изменении или аннулировании адресной нумерации - выдача постановления администрации </w:t>
      </w:r>
      <w:r>
        <w:t>Канашского муниципального округа</w:t>
      </w:r>
      <w:r w:rsidRPr="00BB6A3D">
        <w:t xml:space="preserve"> с указанием исправления технической ошибки. </w:t>
      </w:r>
    </w:p>
    <w:p w:rsidR="00BD27E1" w:rsidRPr="004A5F11" w:rsidRDefault="00BD27E1" w:rsidP="00BD27E1">
      <w:pPr>
        <w:spacing w:line="244" w:lineRule="auto"/>
        <w:jc w:val="both"/>
      </w:pPr>
      <w:r>
        <w:t xml:space="preserve">         </w:t>
      </w:r>
      <w:r w:rsidRPr="004A5F11">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BD27E1" w:rsidRPr="004A5F11" w:rsidRDefault="00BD27E1" w:rsidP="00BD27E1">
      <w:pPr>
        <w:jc w:val="both"/>
      </w:pPr>
      <w:r>
        <w:t xml:space="preserve">          </w:t>
      </w:r>
      <w:proofErr w:type="gramStart"/>
      <w:r w:rsidRPr="004A5F11">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BD27E1" w:rsidRPr="00BB6A3D" w:rsidRDefault="00BD27E1" w:rsidP="00BD27E1">
      <w:pPr>
        <w:ind w:firstLine="540"/>
        <w:jc w:val="both"/>
      </w:pPr>
    </w:p>
    <w:p w:rsidR="00BD27E1" w:rsidRPr="00E3710B" w:rsidRDefault="00BD27E1" w:rsidP="008C4988">
      <w:pPr>
        <w:ind w:firstLine="708"/>
        <w:jc w:val="both"/>
        <w:outlineLvl w:val="0"/>
        <w:rPr>
          <w:b/>
          <w:bCs/>
        </w:rPr>
      </w:pPr>
      <w:r w:rsidRPr="00E3710B">
        <w:rPr>
          <w:b/>
          <w:bCs/>
        </w:rPr>
        <w:t>2.4. Срок предоставления муниципальной услуги</w:t>
      </w:r>
    </w:p>
    <w:p w:rsidR="00BD27E1" w:rsidRDefault="00BD27E1" w:rsidP="008C4988">
      <w:pPr>
        <w:jc w:val="both"/>
      </w:pPr>
      <w:r w:rsidRPr="00722964">
        <w:t xml:space="preserve">  </w:t>
      </w:r>
      <w:r w:rsidR="008C4988">
        <w:tab/>
      </w:r>
      <w:r>
        <w:t xml:space="preserve">Предоставление муниципальной услуги осуществляется в срок не более 10 рабочих дней со дня регистрации заявления, с учетом необходимости обращения в организации, участвующие в предоставлении муниципальной услуги. </w:t>
      </w:r>
    </w:p>
    <w:p w:rsidR="00BD27E1" w:rsidRDefault="00BD27E1" w:rsidP="00BD27E1">
      <w:pPr>
        <w:pStyle w:val="ConsPlusNormal"/>
        <w:ind w:firstLine="567"/>
        <w:contextualSpacing/>
        <w:jc w:val="both"/>
        <w:rPr>
          <w:sz w:val="24"/>
          <w:szCs w:val="24"/>
        </w:rPr>
      </w:pPr>
      <w:r>
        <w:rPr>
          <w:bCs/>
          <w:sz w:val="24"/>
          <w:szCs w:val="24"/>
          <w:lang w:eastAsia="ar-SA"/>
        </w:rPr>
        <w:t xml:space="preserve">В </w:t>
      </w:r>
      <w:proofErr w:type="gramStart"/>
      <w:r>
        <w:rPr>
          <w:bCs/>
          <w:sz w:val="24"/>
          <w:szCs w:val="24"/>
          <w:lang w:eastAsia="ar-SA"/>
        </w:rPr>
        <w:t>случае</w:t>
      </w:r>
      <w:proofErr w:type="gramEnd"/>
      <w:r>
        <w:rPr>
          <w:bCs/>
          <w:sz w:val="24"/>
          <w:szCs w:val="24"/>
          <w:lang w:eastAsia="ar-SA"/>
        </w:rPr>
        <w:t xml:space="preserve"> подачи заявления и документов</w:t>
      </w:r>
      <w:r>
        <w:rPr>
          <w:sz w:val="24"/>
          <w:szCs w:val="24"/>
        </w:rPr>
        <w:t xml:space="preserve">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 </w:t>
      </w:r>
    </w:p>
    <w:p w:rsidR="00BD27E1" w:rsidRDefault="00BD27E1" w:rsidP="00BD27E1">
      <w:pPr>
        <w:keepNext/>
        <w:keepLines/>
        <w:spacing w:line="245" w:lineRule="auto"/>
        <w:ind w:firstLine="567"/>
        <w:jc w:val="both"/>
        <w:outlineLvl w:val="2"/>
        <w:rPr>
          <w:color w:val="0D0D0D"/>
          <w:highlight w:val="white"/>
        </w:rPr>
      </w:pPr>
      <w:r>
        <w:rPr>
          <w:color w:val="0D0D0D"/>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w:t>
      </w:r>
      <w:r>
        <w:rPr>
          <w:color w:val="0D0D0D"/>
          <w:highlight w:val="white"/>
        </w:rPr>
        <w:t>со дня</w:t>
      </w:r>
      <w:r>
        <w:rPr>
          <w:bCs/>
          <w:color w:val="0D0D0D"/>
          <w:highlight w:val="white"/>
        </w:rPr>
        <w:t xml:space="preserve"> получения от заявителя письменного заявления об ошибке.</w:t>
      </w:r>
    </w:p>
    <w:p w:rsidR="00BD27E1" w:rsidRPr="00722964" w:rsidRDefault="00BD27E1" w:rsidP="00BD27E1">
      <w:pPr>
        <w:jc w:val="both"/>
      </w:pPr>
    </w:p>
    <w:p w:rsidR="00BD27E1" w:rsidRPr="00E3710B" w:rsidRDefault="00BD27E1" w:rsidP="008C4988">
      <w:pPr>
        <w:ind w:firstLine="567"/>
        <w:jc w:val="both"/>
        <w:outlineLvl w:val="0"/>
        <w:rPr>
          <w:b/>
          <w:bCs/>
        </w:rPr>
      </w:pPr>
      <w:bookmarkStart w:id="9" w:name="sub_25"/>
      <w:r w:rsidRPr="00E3710B">
        <w:rPr>
          <w:b/>
          <w:bCs/>
        </w:rPr>
        <w:t xml:space="preserve">2.5. </w:t>
      </w:r>
      <w:bookmarkEnd w:id="9"/>
      <w:r w:rsidRPr="00E3710B">
        <w:rPr>
          <w:b/>
          <w:bCs/>
        </w:rPr>
        <w:t>Правовые основания для предоставления муниципальной услуги</w:t>
      </w:r>
    </w:p>
    <w:p w:rsidR="00BD27E1" w:rsidRPr="00212A3B" w:rsidRDefault="00BD27E1" w:rsidP="008C4988">
      <w:pPr>
        <w:ind w:firstLine="567"/>
        <w:contextualSpacing/>
        <w:jc w:val="both"/>
      </w:pPr>
      <w:proofErr w:type="gramStart"/>
      <w:r w:rsidRPr="00212A3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Едином</w:t>
      </w:r>
      <w:proofErr w:type="gramEnd"/>
      <w:r w:rsidRPr="00212A3B">
        <w:t xml:space="preserve"> </w:t>
      </w:r>
      <w:proofErr w:type="gramStart"/>
      <w:r w:rsidRPr="00212A3B">
        <w:t>портале</w:t>
      </w:r>
      <w:proofErr w:type="gramEnd"/>
      <w:r w:rsidRPr="00212A3B">
        <w:t xml:space="preserve"> государственных и муниципальных услуг. </w:t>
      </w:r>
    </w:p>
    <w:p w:rsidR="00BD27E1" w:rsidRPr="00722964" w:rsidRDefault="00BD27E1" w:rsidP="00BD27E1">
      <w:pPr>
        <w:jc w:val="both"/>
      </w:pPr>
      <w:r w:rsidRPr="00722964">
        <w:t xml:space="preserve">  </w:t>
      </w:r>
    </w:p>
    <w:p w:rsidR="00BD27E1" w:rsidRDefault="00BD27E1" w:rsidP="008C4988">
      <w:pPr>
        <w:ind w:firstLine="567"/>
        <w:jc w:val="both"/>
        <w:outlineLvl w:val="0"/>
        <w:rPr>
          <w:b/>
          <w:bCs/>
        </w:rPr>
      </w:pPr>
      <w:r w:rsidRPr="009C3EB4">
        <w:rPr>
          <w:b/>
          <w:bCs/>
        </w:rPr>
        <w:t>2</w:t>
      </w:r>
      <w:bookmarkStart w:id="10" w:name="sub_26"/>
      <w:r w:rsidRPr="00F05C65">
        <w:rPr>
          <w:b/>
          <w:bCs/>
        </w:rPr>
        <w:t xml:space="preserve">.6. </w:t>
      </w:r>
      <w:bookmarkEnd w:id="10"/>
      <w:r w:rsidRPr="00F05C65">
        <w:rPr>
          <w:b/>
          <w:bCs/>
        </w:rPr>
        <w:t>Исчерпывающий перечень документов, необходимых для предоставления муниципальной услуги</w:t>
      </w:r>
    </w:p>
    <w:p w:rsidR="00BD27E1" w:rsidRDefault="00BD27E1" w:rsidP="00BD27E1">
      <w:pPr>
        <w:spacing w:line="245" w:lineRule="auto"/>
        <w:ind w:firstLine="567"/>
        <w:contextualSpacing/>
        <w:jc w:val="both"/>
        <w:rPr>
          <w:b/>
        </w:rPr>
      </w:pPr>
      <w:r>
        <w:rPr>
          <w:b/>
        </w:rPr>
        <w:t>2.6.1. Сведения и документы, которые заявитель должен представить самостоятельно</w:t>
      </w:r>
    </w:p>
    <w:p w:rsidR="00BD27E1" w:rsidRDefault="00BD27E1" w:rsidP="00BD27E1">
      <w:pPr>
        <w:ind w:firstLine="567"/>
        <w:contextualSpacing/>
        <w:jc w:val="both"/>
      </w:pPr>
      <w:proofErr w:type="gramStart"/>
      <w:r>
        <w:t xml:space="preserve">Заявители представляют лично в администрацию </w:t>
      </w:r>
      <w:r>
        <w:rPr>
          <w:color w:val="FF0000"/>
        </w:rPr>
        <w:t xml:space="preserve"> </w:t>
      </w:r>
      <w:r w:rsidRPr="00C90941">
        <w:t>Канашского муниципального округа</w:t>
      </w:r>
      <w:r>
        <w:rPr>
          <w:color w:val="FF0000"/>
        </w:rPr>
        <w:t xml:space="preserve"> </w:t>
      </w:r>
      <w:r>
        <w:t xml:space="preserve"> либо в МФЦ или направляют почтовым отправлением либо электронной почтой (при наличии </w:t>
      </w:r>
      <w:hyperlink r:id="rId14" w:tooltip="http://mobileonline.garant.ru/document/redirect/12184522/21" w:history="1">
        <w:r>
          <w:t>электронной подписи</w:t>
        </w:r>
      </w:hyperlink>
      <w:r>
        <w:t xml:space="preserve">) в адрес администрации  Канашского муниципального округа  заявление о присвоении адреса по форме, утвержденной приказом Минфина России от 11.12.2014 № 146 н «Об утверждении форм заявления о присвоении объекту </w:t>
      </w:r>
      <w:r>
        <w:lastRenderedPageBreak/>
        <w:t>адресации адреса или аннулирования его адреса, решения об отказе в присвоении</w:t>
      </w:r>
      <w:proofErr w:type="gramEnd"/>
      <w:r>
        <w:t xml:space="preserve"> объекту адресации адреса или аннулирования его адреса» в 2-х экз. (оригинал) (один экземпляр остается в администрации  Канашского муниципального округа</w:t>
      </w:r>
      <w:proofErr w:type="gramStart"/>
      <w:r>
        <w:t xml:space="preserve"> ,</w:t>
      </w:r>
      <w:proofErr w:type="gramEnd"/>
      <w:r>
        <w:t xml:space="preserve"> второй - у заявителя).</w:t>
      </w:r>
    </w:p>
    <w:p w:rsidR="00BD27E1" w:rsidRDefault="00BD27E1" w:rsidP="00BD27E1">
      <w:pPr>
        <w:ind w:firstLine="567"/>
        <w:contextualSpacing/>
        <w:jc w:val="both"/>
      </w:pPr>
      <w:r>
        <w:t>При подаче заявления в МФЦ требуется 1 экз. заявления (оригинал).</w:t>
      </w:r>
    </w:p>
    <w:p w:rsidR="00BD27E1" w:rsidRDefault="00BD27E1" w:rsidP="00BD27E1">
      <w:pPr>
        <w:ind w:firstLine="567"/>
        <w:contextualSpacing/>
        <w:jc w:val="both"/>
      </w:pPr>
      <w:r>
        <w:t>Образцы заявлений можно получить в администрации  Канашского муниципального округа</w:t>
      </w:r>
      <w:proofErr w:type="gramStart"/>
      <w:r>
        <w:t xml:space="preserve"> ,</w:t>
      </w:r>
      <w:proofErr w:type="gramEnd"/>
      <w:r>
        <w:t xml:space="preserve"> МФЦ, а также на официальном сайте  Канашского муниципального округа  в информационно-телекоммуникационной сети «Интернет», на </w:t>
      </w:r>
      <w:hyperlink r:id="rId15" w:tooltip="http://mobileonline.garant.ru/document/redirect/17520999/1068" w:history="1">
        <w:r>
          <w:t>Едином портале</w:t>
        </w:r>
      </w:hyperlink>
      <w:r>
        <w:t xml:space="preserve"> государственных и муниципальных услуг.</w:t>
      </w:r>
    </w:p>
    <w:p w:rsidR="00BD27E1" w:rsidRDefault="00BD27E1" w:rsidP="00BD27E1">
      <w:pPr>
        <w:ind w:firstLine="567"/>
        <w:contextualSpacing/>
        <w:jc w:val="both"/>
      </w:pPr>
      <w:r>
        <w:t xml:space="preserve">В </w:t>
      </w:r>
      <w:proofErr w:type="gramStart"/>
      <w:r>
        <w:t>заявлении</w:t>
      </w:r>
      <w:proofErr w:type="gramEnd"/>
      <w:r>
        <w:t xml:space="preserve"> указываются следующие обязательные характеристики:</w:t>
      </w:r>
    </w:p>
    <w:p w:rsidR="00BD27E1" w:rsidRDefault="00BD27E1" w:rsidP="00BD27E1">
      <w:pPr>
        <w:ind w:firstLine="567"/>
        <w:contextualSpacing/>
        <w:jc w:val="both"/>
      </w:pPr>
      <w:bookmarkStart w:id="11" w:name="sub_2601"/>
      <w:r>
        <w:t>1) фамилия, имя и отчество (при наличии), место жительства заявителя, реквизиты документа, удостоверяющего личность заявителя (для физических лиц);</w:t>
      </w:r>
    </w:p>
    <w:p w:rsidR="00BD27E1" w:rsidRDefault="00BD27E1" w:rsidP="00BD27E1">
      <w:pPr>
        <w:ind w:firstLine="567"/>
        <w:contextualSpacing/>
        <w:jc w:val="both"/>
      </w:pPr>
      <w:bookmarkStart w:id="12" w:name="sub_2602"/>
      <w:bookmarkEnd w:id="11"/>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D27E1" w:rsidRDefault="00BD27E1" w:rsidP="00BD27E1">
      <w:pPr>
        <w:ind w:firstLine="567"/>
        <w:contextualSpacing/>
        <w:jc w:val="both"/>
      </w:pPr>
      <w:bookmarkStart w:id="13" w:name="sub_2603"/>
      <w:bookmarkEnd w:id="12"/>
      <w:r>
        <w:t>3) почтовый адрес и (или) адрес электронной почты для связи с заявителем;</w:t>
      </w:r>
      <w:bookmarkEnd w:id="13"/>
    </w:p>
    <w:p w:rsidR="00BD27E1" w:rsidRDefault="00BD27E1" w:rsidP="00BD27E1">
      <w:pPr>
        <w:ind w:firstLine="567"/>
        <w:contextualSpacing/>
        <w:jc w:val="both"/>
      </w:pPr>
      <w:r>
        <w:t>4) контактный телефон;</w:t>
      </w:r>
    </w:p>
    <w:p w:rsidR="00BD27E1" w:rsidRDefault="00BD27E1" w:rsidP="00BD27E1">
      <w:pPr>
        <w:ind w:firstLine="567"/>
        <w:contextualSpacing/>
        <w:jc w:val="both"/>
      </w:pPr>
      <w:r>
        <w:t xml:space="preserve">5) </w:t>
      </w:r>
      <w:r>
        <w:rPr>
          <w:bCs/>
        </w:rPr>
        <w:t>согласие на обработку персональных данных в соответствии с федеральным законом «О персональных данных».</w:t>
      </w:r>
    </w:p>
    <w:p w:rsidR="00BD27E1" w:rsidRDefault="00BD27E1" w:rsidP="00BD27E1">
      <w:pPr>
        <w:ind w:firstLine="567"/>
        <w:contextualSpacing/>
        <w:jc w:val="both"/>
      </w:pPr>
      <w:r>
        <w:t xml:space="preserve">К заявлению прилагаются следующие документы: </w:t>
      </w:r>
      <w:bookmarkStart w:id="14" w:name="sub_2611"/>
    </w:p>
    <w:p w:rsidR="00BD27E1" w:rsidRDefault="00BD27E1" w:rsidP="00BD27E1">
      <w:pPr>
        <w:ind w:firstLine="567"/>
        <w:contextualSpacing/>
        <w:jc w:val="both"/>
      </w:pPr>
      <w: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bookmarkEnd w:id="14"/>
    </w:p>
    <w:p w:rsidR="00BD27E1" w:rsidRDefault="00BD27E1" w:rsidP="00BD27E1">
      <w:pPr>
        <w:ind w:firstLine="567"/>
        <w:contextualSpacing/>
        <w:jc w:val="both"/>
      </w:pPr>
      <w: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BD27E1" w:rsidRDefault="00BD27E1" w:rsidP="00BD27E1">
      <w:pPr>
        <w:ind w:firstLine="567"/>
        <w:contextualSpacing/>
        <w:jc w:val="both"/>
      </w:pPr>
      <w:r>
        <w:rPr>
          <w:lang w:eastAsia="ar-SA"/>
        </w:rPr>
        <w:t>3)</w:t>
      </w:r>
      <w:r>
        <w:t xml:space="preserve">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BD27E1" w:rsidRDefault="00BD27E1" w:rsidP="00BD27E1">
      <w:pPr>
        <w:ind w:firstLine="567"/>
        <w:contextualSpacing/>
        <w:jc w:val="both"/>
      </w:pPr>
      <w:r>
        <w:t xml:space="preserve">4) </w:t>
      </w:r>
      <w:r>
        <w:rPr>
          <w:highlight w:val="white"/>
        </w:rPr>
        <w:t xml:space="preserve">правоустанавливающие и (или) </w:t>
      </w:r>
      <w:proofErr w:type="spellStart"/>
      <w:r>
        <w:rPr>
          <w:highlight w:val="white"/>
        </w:rPr>
        <w:t>правоудостоверяющие</w:t>
      </w:r>
      <w:proofErr w:type="spellEnd"/>
      <w:r>
        <w:rPr>
          <w:highlight w:val="white"/>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w:t>
      </w:r>
      <w:r w:rsidRPr="00C90941">
        <w:rPr>
          <w:highlight w:val="white"/>
        </w:rPr>
        <w:t>с </w:t>
      </w:r>
      <w:hyperlink r:id="rId16" w:tooltip="https://base.garant.ru/12138258/" w:history="1">
        <w:r w:rsidRPr="00C90941">
          <w:rPr>
            <w:rStyle w:val="a5"/>
            <w:rFonts w:eastAsia="Calibri"/>
            <w:highlight w:val="white"/>
          </w:rPr>
          <w:t>Градостроительным кодексом</w:t>
        </w:r>
      </w:hyperlink>
      <w:r>
        <w:rPr>
          <w:highlight w:val="white"/>
        </w:rPr>
        <w:t xml:space="preserve"> Российской Федерации для </w:t>
      </w:r>
      <w:proofErr w:type="gramStart"/>
      <w:r>
        <w:rPr>
          <w:highlight w:val="white"/>
        </w:rPr>
        <w:t>строительства</w:t>
      </w:r>
      <w:proofErr w:type="gramEnd"/>
      <w:r>
        <w:rPr>
          <w:highlight w:val="white"/>
        </w:rPr>
        <w:t xml:space="preserve"> которых получение разрешения на строительство не требуется, правоустанавливающие и (или) </w:t>
      </w:r>
      <w:proofErr w:type="spellStart"/>
      <w:r>
        <w:rPr>
          <w:highlight w:val="white"/>
        </w:rPr>
        <w:t>правоудостоверяющие</w:t>
      </w:r>
      <w:proofErr w:type="spellEnd"/>
      <w:r>
        <w:rPr>
          <w:highlight w:val="white"/>
        </w:rPr>
        <w:t xml:space="preserve"> документы на земельный участок, на котором расположены указанное здание (строение), сооружение</w:t>
      </w:r>
    </w:p>
    <w:p w:rsidR="00BD27E1" w:rsidRDefault="00BD27E1" w:rsidP="00BD27E1">
      <w:pPr>
        <w:ind w:firstLine="567"/>
        <w:contextualSpacing/>
        <w:jc w:val="both"/>
      </w:pPr>
      <w:proofErr w:type="gramStart"/>
      <w:r>
        <w:rPr>
          <w:highlight w:val="white"/>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BD27E1" w:rsidRDefault="00BD27E1" w:rsidP="00BD27E1">
      <w:pPr>
        <w:ind w:firstLine="567"/>
        <w:contextualSpacing/>
        <w:jc w:val="both"/>
        <w:rPr>
          <w:rFonts w:ascii="Arial" w:eastAsia="Arial" w:hAnsi="Arial" w:cs="Arial"/>
          <w:color w:val="464C55"/>
          <w:highlight w:val="white"/>
        </w:rPr>
      </w:pPr>
      <w: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17" w:tooltip="http://mobileonline.garant.ru/document/redirect/17520999/1068" w:history="1">
        <w:r>
          <w:rPr>
            <w:bCs/>
          </w:rPr>
          <w:t>Единого портала</w:t>
        </w:r>
      </w:hyperlink>
      <w:r>
        <w:t xml:space="preserve"> государственных и муниципальных услуг, государственной информационной системы обеспечения градостроительной деятельности.</w:t>
      </w:r>
    </w:p>
    <w:p w:rsidR="00BD27E1" w:rsidRPr="00C90941" w:rsidRDefault="00BD27E1" w:rsidP="00BD27E1">
      <w:pPr>
        <w:ind w:firstLine="567"/>
        <w:contextualSpacing/>
        <w:jc w:val="both"/>
      </w:pPr>
      <w:r w:rsidRPr="00C90941">
        <w:rPr>
          <w:highlight w:val="white"/>
        </w:rPr>
        <w:t>Заявление в форме электронного документа подписывается </w:t>
      </w:r>
      <w:hyperlink r:id="rId18" w:anchor="block_21" w:tooltip="https://base.garant.ru/12184522/741609f9002bd54a24e5c49cb5af953b/#block_21" w:history="1">
        <w:r w:rsidRPr="00C90941">
          <w:rPr>
            <w:rStyle w:val="a5"/>
            <w:rFonts w:eastAsia="Calibri"/>
            <w:highlight w:val="white"/>
          </w:rPr>
          <w:t>электронной подписью</w:t>
        </w:r>
      </w:hyperlink>
      <w:r w:rsidRPr="00C90941">
        <w:rPr>
          <w:highlight w:val="white"/>
        </w:rPr>
        <w:t> заявителя либо представителя заявителя, вид которой определяется в соответствии с </w:t>
      </w:r>
      <w:hyperlink r:id="rId19" w:anchor="block_21102" w:tooltip="https://base.garant.ru/12177515/6567b8d8f1f2a5188f3f56ef38bd6dcd/#block_21102" w:history="1">
        <w:r w:rsidRPr="00C90941">
          <w:rPr>
            <w:rStyle w:val="a5"/>
            <w:rFonts w:eastAsia="Calibri"/>
            <w:highlight w:val="white"/>
          </w:rPr>
          <w:t>частью 2 статьи 21</w:t>
        </w:r>
        <w:r w:rsidRPr="00C90941">
          <w:rPr>
            <w:rStyle w:val="a5"/>
            <w:rFonts w:eastAsia="Calibri"/>
            <w:sz w:val="18"/>
            <w:highlight w:val="white"/>
          </w:rPr>
          <w:t> 1</w:t>
        </w:r>
      </w:hyperlink>
      <w:r w:rsidRPr="00C90941">
        <w:rPr>
          <w:highlight w:val="white"/>
        </w:rPr>
        <w:t xml:space="preserve"> Федерального закона </w:t>
      </w:r>
      <w:r w:rsidR="008C4988">
        <w:rPr>
          <w:highlight w:val="white"/>
        </w:rPr>
        <w:t>«</w:t>
      </w:r>
      <w:r w:rsidRPr="00C90941">
        <w:rPr>
          <w:highlight w:val="white"/>
        </w:rPr>
        <w:t>Об организации предоставления государственных и муниципальных услуг</w:t>
      </w:r>
      <w:r w:rsidR="008C4988">
        <w:rPr>
          <w:highlight w:val="white"/>
        </w:rPr>
        <w:t>»</w:t>
      </w:r>
      <w:r w:rsidRPr="00C90941">
        <w:rPr>
          <w:highlight w:val="white"/>
        </w:rPr>
        <w:t>.</w:t>
      </w:r>
    </w:p>
    <w:p w:rsidR="00BD27E1" w:rsidRDefault="00BD27E1" w:rsidP="00BD27E1">
      <w:pPr>
        <w:ind w:firstLine="567"/>
        <w:contextualSpacing/>
        <w:jc w:val="both"/>
      </w:pPr>
      <w:r>
        <w:t xml:space="preserve">Заявление, предоставляемое в форме электронного документа, подписывается в соответствии с требованиями </w:t>
      </w:r>
      <w:hyperlink r:id="rId20" w:tooltip="http://mobileonline.garant.ru/document/redirect/12184522/0" w:history="1">
        <w:r>
          <w:t>Федерального закона</w:t>
        </w:r>
      </w:hyperlink>
      <w:r>
        <w:t xml:space="preserve"> «Об электронной подписи» и </w:t>
      </w:r>
      <w:hyperlink r:id="rId21" w:tooltip="http://mobileonline.garant.ru/document/redirect/12177515/2110" w:history="1">
        <w:r>
          <w:t xml:space="preserve">статьями </w:t>
        </w:r>
        <w:r>
          <w:lastRenderedPageBreak/>
          <w:t>21.1</w:t>
        </w:r>
      </w:hyperlink>
      <w:r>
        <w:t xml:space="preserve"> и </w:t>
      </w:r>
      <w:hyperlink r:id="rId22" w:tooltip="http://mobileonline.garant.ru/document/redirect/12177515/2120" w:history="1">
        <w:r>
          <w:t>21.2</w:t>
        </w:r>
      </w:hyperlink>
      <w:r>
        <w:t xml:space="preserve"> Федерального закона «Об организации предоставления государственных и муниципальных услуг».</w:t>
      </w:r>
    </w:p>
    <w:p w:rsidR="00BD27E1" w:rsidRDefault="00BD27E1" w:rsidP="00BD27E1">
      <w:pPr>
        <w:ind w:firstLine="567"/>
        <w:contextualSpacing/>
        <w:jc w:val="both"/>
      </w:pPr>
      <w:r>
        <w:rPr>
          <w:b/>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D27E1" w:rsidRDefault="00BD27E1" w:rsidP="00BD27E1">
      <w:pPr>
        <w:ind w:firstLine="567"/>
        <w:contextualSpacing/>
        <w:jc w:val="both"/>
      </w:pPr>
      <w:r>
        <w:t xml:space="preserve">По собственной инициативе заявителем могут быть </w:t>
      </w:r>
      <w:proofErr w:type="gramStart"/>
      <w:r>
        <w:t>представлены</w:t>
      </w:r>
      <w:proofErr w:type="gramEnd"/>
      <w:r>
        <w:t>:</w:t>
      </w:r>
    </w:p>
    <w:p w:rsidR="00BD27E1" w:rsidRDefault="00BD27E1" w:rsidP="00BD27E1">
      <w:pPr>
        <w:ind w:firstLine="567"/>
        <w:contextualSpacing/>
        <w:jc w:val="both"/>
        <w:rPr>
          <w:rFonts w:ascii="Arial" w:eastAsia="Arial" w:hAnsi="Arial" w:cs="Arial"/>
          <w:color w:val="464C55"/>
          <w:highlight w:val="white"/>
        </w:rPr>
      </w:pPr>
      <w:r>
        <w:t xml:space="preserve">1) </w:t>
      </w:r>
      <w:r>
        <w:rPr>
          <w:highlight w:val="white"/>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t>;</w:t>
      </w:r>
    </w:p>
    <w:p w:rsidR="00BD27E1" w:rsidRDefault="00BD27E1" w:rsidP="00BD27E1">
      <w:pPr>
        <w:ind w:firstLine="567"/>
        <w:contextualSpacing/>
        <w:jc w:val="both"/>
      </w:pPr>
      <w:r>
        <w:t>2) </w:t>
      </w:r>
      <w:r>
        <w:rPr>
          <w:highlight w:val="white"/>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t>;</w:t>
      </w:r>
    </w:p>
    <w:p w:rsidR="00BD27E1" w:rsidRDefault="00BD27E1" w:rsidP="00BD27E1">
      <w:pPr>
        <w:ind w:firstLine="567"/>
        <w:contextualSpacing/>
        <w:jc w:val="both"/>
      </w:pPr>
      <w: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D27E1" w:rsidRDefault="00BD27E1" w:rsidP="00BD27E1">
      <w:pPr>
        <w:ind w:firstLine="567"/>
        <w:contextualSpacing/>
        <w:jc w:val="both"/>
      </w:pPr>
      <w:r>
        <w:t>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D27E1" w:rsidRDefault="00BD27E1" w:rsidP="00BD27E1">
      <w:pPr>
        <w:ind w:firstLine="567"/>
        <w:contextualSpacing/>
        <w:jc w:val="both"/>
      </w:pPr>
      <w:r>
        <w:t>5) </w:t>
      </w:r>
      <w:r>
        <w:rPr>
          <w:highlight w:val="white"/>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D27E1" w:rsidRDefault="00BD27E1" w:rsidP="00BD27E1">
      <w:pPr>
        <w:ind w:firstLine="567"/>
        <w:contextualSpacing/>
        <w:jc w:val="both"/>
        <w:rPr>
          <w:highlight w:val="white"/>
        </w:rPr>
      </w:pPr>
      <w:r>
        <w:t>6) </w:t>
      </w:r>
      <w:r>
        <w:rPr>
          <w:highlight w:val="white"/>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w:t>
      </w:r>
      <w:r w:rsidRPr="00372D56">
        <w:rPr>
          <w:highlight w:val="white"/>
        </w:rPr>
        <w:t>в </w:t>
      </w:r>
      <w:hyperlink r:id="rId23" w:anchor="block_1141" w:tooltip="https://base.garant.ru/70803770/2e3ba6a97869168fcfb5c941ab0ad113/#block_1141" w:history="1">
        <w:r w:rsidRPr="00372D56">
          <w:rPr>
            <w:rStyle w:val="a5"/>
            <w:rFonts w:eastAsia="Calibri"/>
            <w:highlight w:val="white"/>
          </w:rPr>
          <w:t>подпункте "а" пункта 14</w:t>
        </w:r>
      </w:hyperlink>
      <w:r>
        <w:rPr>
          <w:highlight w:val="white"/>
        </w:rPr>
        <w:t xml:space="preserve">  Правил присвоения, изменения и аннулирования адресов, утвержденных постановлением Правительства Российской Федерации от 19.11.2014 № 1221 (далее </w:t>
      </w:r>
      <w:proofErr w:type="gramStart"/>
      <w:r>
        <w:rPr>
          <w:highlight w:val="white"/>
        </w:rPr>
        <w:t>-П</w:t>
      </w:r>
      <w:proofErr w:type="gramEnd"/>
      <w:r>
        <w:rPr>
          <w:highlight w:val="white"/>
        </w:rPr>
        <w:t>равила)</w:t>
      </w:r>
      <w:r>
        <w:t>;</w:t>
      </w:r>
    </w:p>
    <w:p w:rsidR="00BD27E1" w:rsidRPr="00372D56" w:rsidRDefault="00BD27E1" w:rsidP="00BD27E1">
      <w:pPr>
        <w:ind w:firstLine="567"/>
        <w:contextualSpacing/>
        <w:jc w:val="both"/>
      </w:pPr>
      <w:r>
        <w:t>7) </w:t>
      </w:r>
      <w:r>
        <w:rPr>
          <w:highlight w:val="white"/>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anchor="block_1141" w:tooltip="https://base.garant.ru/70803770/2e3ba6a97869168fcfb5c941ab0ad113/#block_1141" w:history="1">
        <w:r w:rsidRPr="00372D56">
          <w:rPr>
            <w:rStyle w:val="a5"/>
            <w:rFonts w:eastAsia="Calibri"/>
            <w:highlight w:val="white"/>
          </w:rPr>
          <w:t>подпункте "а" пункта 14</w:t>
        </w:r>
      </w:hyperlink>
      <w:r w:rsidRPr="00372D56">
        <w:rPr>
          <w:highlight w:val="white"/>
        </w:rPr>
        <w:t> настоящих Правил).</w:t>
      </w:r>
    </w:p>
    <w:p w:rsidR="00BD27E1" w:rsidRDefault="00BD27E1" w:rsidP="00BD27E1">
      <w:pPr>
        <w:ind w:firstLine="567"/>
        <w:contextualSpacing/>
        <w:jc w:val="both"/>
      </w:pPr>
      <w:proofErr w:type="gramStart"/>
      <w:r w:rsidRPr="00372D56">
        <w:rPr>
          <w:highlight w:val="white"/>
        </w:rPr>
        <w:t>Документы, указанные в </w:t>
      </w:r>
      <w:hyperlink r:id="rId25" w:anchor="block_1342" w:tooltip="https://base.garant.ru/70803770/2e3ba6a97869168fcfb5c941ab0ad113/#block_1342" w:history="1">
        <w:r w:rsidRPr="00372D56">
          <w:rPr>
            <w:rStyle w:val="a5"/>
            <w:rFonts w:eastAsia="Calibri"/>
            <w:highlight w:val="white"/>
          </w:rPr>
          <w:t xml:space="preserve">подпунктах </w:t>
        </w:r>
        <w:r w:rsidRPr="00372D56">
          <w:rPr>
            <w:rStyle w:val="a5"/>
            <w:rFonts w:eastAsia="Calibri"/>
          </w:rPr>
          <w:t>1</w:t>
        </w:r>
      </w:hyperlink>
      <w:r w:rsidRPr="00372D56">
        <w:rPr>
          <w:highlight w:val="white"/>
        </w:rPr>
        <w:t>, 2, 6 и</w:t>
      </w:r>
      <w:r w:rsidRPr="00372D56">
        <w:t xml:space="preserve"> 7</w:t>
      </w:r>
      <w:hyperlink r:id="rId26" w:anchor="block_1349" w:tooltip="https://base.garant.ru/70803770/2e3ba6a97869168fcfb5c941ab0ad113/#block_1349" w:history="1">
        <w:r w:rsidRPr="00372D56">
          <w:rPr>
            <w:rStyle w:val="a5"/>
            <w:rFonts w:eastAsia="Calibri"/>
          </w:rPr>
          <w:t xml:space="preserve"> пункта 2.6.2 настоящего административного регламента</w:t>
        </w:r>
      </w:hyperlink>
      <w:r w:rsidRPr="00372D56">
        <w:rPr>
          <w:highlight w:val="white"/>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27" w:tooltip="https://base.garant.ru/403332759/" w:history="1">
        <w:r w:rsidRPr="00372D56">
          <w:rPr>
            <w:rStyle w:val="a5"/>
            <w:rFonts w:eastAsia="Calibri"/>
            <w:highlight w:val="white"/>
          </w:rPr>
          <w:t>Федеральным законом</w:t>
        </w:r>
      </w:hyperlink>
      <w:r>
        <w:rPr>
          <w:highlight w:val="white"/>
        </w:rPr>
        <w:t> "О публично-правовой компании "</w:t>
      </w:r>
      <w:proofErr w:type="spellStart"/>
      <w:r>
        <w:rPr>
          <w:highlight w:val="white"/>
        </w:rPr>
        <w:t>Роскадастр</w:t>
      </w:r>
      <w:proofErr w:type="spellEnd"/>
      <w:r>
        <w:rPr>
          <w:highlight w:val="white"/>
        </w:rPr>
        <w:t>", в порядке межведомственного информационного взаимодействия по запросу уполномоченного</w:t>
      </w:r>
      <w:proofErr w:type="gramEnd"/>
      <w:r>
        <w:rPr>
          <w:highlight w:val="white"/>
        </w:rPr>
        <w:t xml:space="preserve"> органа.</w:t>
      </w:r>
    </w:p>
    <w:p w:rsidR="00BD27E1" w:rsidRPr="00164AEF" w:rsidRDefault="00BD27E1" w:rsidP="00BD27E1">
      <w:pPr>
        <w:ind w:firstLine="567"/>
        <w:contextualSpacing/>
        <w:jc w:val="both"/>
      </w:pPr>
      <w:r>
        <w:rPr>
          <w:color w:val="000000"/>
        </w:rPr>
        <w:t xml:space="preserve">В </w:t>
      </w:r>
      <w:proofErr w:type="gramStart"/>
      <w:r>
        <w:rPr>
          <w:color w:val="000000"/>
        </w:rPr>
        <w:t>случае</w:t>
      </w:r>
      <w:proofErr w:type="gramEnd"/>
      <w:r>
        <w:rPr>
          <w:color w:val="000000"/>
        </w:rPr>
        <w:t xml:space="preserve"> непредставления заявителем документов и сведений, указанных </w:t>
      </w:r>
      <w:r>
        <w:rPr>
          <w:color w:val="000000"/>
        </w:rPr>
        <w:br/>
        <w:t xml:space="preserve">в настоящем пункте, специалистами уполномоченного структурного подразделения </w:t>
      </w:r>
      <w:r w:rsidRPr="00164AEF">
        <w:t>осуществляется межведомственное взаимодействие с органами, указанными в пункте 3.3.6.2 раздела III Административного регламента.</w:t>
      </w:r>
    </w:p>
    <w:p w:rsidR="00BD27E1" w:rsidRPr="0055571D" w:rsidRDefault="00BD27E1" w:rsidP="00BD27E1">
      <w:pPr>
        <w:shd w:val="clear" w:color="auto" w:fill="FFFFFF"/>
        <w:jc w:val="both"/>
        <w:textAlignment w:val="baseline"/>
        <w:rPr>
          <w:color w:val="444444"/>
        </w:rPr>
      </w:pPr>
    </w:p>
    <w:p w:rsidR="00BD27E1" w:rsidRDefault="00BD27E1" w:rsidP="00BD27E1">
      <w:pPr>
        <w:ind w:firstLine="567"/>
        <w:contextualSpacing/>
        <w:jc w:val="both"/>
        <w:rPr>
          <w:b/>
          <w:highlight w:val="yellow"/>
        </w:rPr>
      </w:pPr>
      <w:r>
        <w:rPr>
          <w:b/>
          <w:lang w:eastAsia="ar-SA"/>
        </w:rPr>
        <w:t xml:space="preserve">2.7. </w:t>
      </w:r>
      <w:r>
        <w:rPr>
          <w:b/>
        </w:rPr>
        <w:t xml:space="preserve">Исчерпывающий перечень оснований для отказа в приеме документов, необходимых для предоставления муниципальной услуги </w:t>
      </w:r>
    </w:p>
    <w:p w:rsidR="00BD27E1" w:rsidRDefault="00BD27E1" w:rsidP="00BD27E1">
      <w:pPr>
        <w:ind w:firstLine="567"/>
        <w:contextualSpacing/>
        <w:jc w:val="both"/>
      </w:pPr>
      <w:r>
        <w:rPr>
          <w:color w:val="000000"/>
        </w:rPr>
        <w:lastRenderedPageBreak/>
        <w:t xml:space="preserve">Оснований для отказа в приеме документов, необходимых для </w:t>
      </w:r>
      <w:r>
        <w:t>предоставления муниципальной услуги, не предусмотрено.</w:t>
      </w:r>
    </w:p>
    <w:p w:rsidR="00BD27E1" w:rsidRPr="000720C3" w:rsidRDefault="00BD27E1" w:rsidP="00BD27E1">
      <w:pPr>
        <w:ind w:firstLine="540"/>
        <w:jc w:val="both"/>
      </w:pPr>
    </w:p>
    <w:p w:rsidR="00BD27E1" w:rsidRDefault="00BD27E1" w:rsidP="00BD27E1">
      <w:pPr>
        <w:ind w:firstLine="567"/>
        <w:contextualSpacing/>
        <w:jc w:val="both"/>
      </w:pPr>
      <w:r>
        <w:rPr>
          <w:b/>
          <w:bCs/>
        </w:rPr>
        <w:t xml:space="preserve">2.8. </w:t>
      </w:r>
      <w:r>
        <w:rPr>
          <w:b/>
        </w:rPr>
        <w:t>Исчерпывающий перечень оснований для приостановления или отказа в предоставлении муниципальной услуги</w:t>
      </w:r>
    </w:p>
    <w:p w:rsidR="00BD27E1" w:rsidRDefault="00BD27E1" w:rsidP="00BD27E1">
      <w:pPr>
        <w:ind w:firstLine="567"/>
        <w:contextualSpacing/>
        <w:jc w:val="both"/>
      </w:pPr>
      <w:r>
        <w:t>Основания для приостановления муниципальной услуги не предусмотрены.</w:t>
      </w:r>
    </w:p>
    <w:p w:rsidR="00BD27E1" w:rsidRPr="008C4988" w:rsidRDefault="00BD27E1" w:rsidP="008C4988">
      <w:pPr>
        <w:pStyle w:val="a9"/>
        <w:ind w:firstLine="567"/>
        <w:jc w:val="both"/>
        <w:rPr>
          <w:rFonts w:ascii="Times New Roman" w:hAnsi="Times New Roman"/>
          <w:sz w:val="24"/>
          <w:szCs w:val="24"/>
        </w:rPr>
      </w:pPr>
      <w:r w:rsidRPr="008C4988">
        <w:rPr>
          <w:rFonts w:ascii="Times New Roman" w:hAnsi="Times New Roman"/>
          <w:sz w:val="24"/>
          <w:szCs w:val="24"/>
        </w:rPr>
        <w:t>2.8.1. Основаниями для отказа в предоставлении муниципальной услуги являются:</w:t>
      </w:r>
    </w:p>
    <w:p w:rsidR="008C4988" w:rsidRDefault="00BD27E1" w:rsidP="008C4988">
      <w:pPr>
        <w:pStyle w:val="a9"/>
        <w:ind w:firstLine="567"/>
        <w:jc w:val="both"/>
        <w:rPr>
          <w:rFonts w:ascii="Times New Roman" w:hAnsi="Times New Roman"/>
          <w:sz w:val="24"/>
          <w:szCs w:val="24"/>
        </w:rPr>
      </w:pPr>
      <w:r w:rsidRPr="008C4988">
        <w:rPr>
          <w:rFonts w:ascii="Times New Roman" w:hAnsi="Times New Roman"/>
          <w:sz w:val="24"/>
          <w:szCs w:val="24"/>
        </w:rPr>
        <w:t>с заявлением о присвоении объекту адресации адреса обратилось лицо, не указанное в подразделе 1.2 настоящего административного регламента;</w:t>
      </w:r>
    </w:p>
    <w:p w:rsidR="00BD27E1" w:rsidRPr="008C4988" w:rsidRDefault="00BD27E1" w:rsidP="008C4988">
      <w:pPr>
        <w:pStyle w:val="a9"/>
        <w:ind w:firstLine="567"/>
        <w:jc w:val="both"/>
        <w:rPr>
          <w:rFonts w:ascii="Times New Roman" w:hAnsi="Times New Roman"/>
          <w:sz w:val="24"/>
          <w:szCs w:val="24"/>
        </w:rPr>
      </w:pPr>
      <w:r w:rsidRPr="008C4988">
        <w:rPr>
          <w:rFonts w:ascii="Times New Roman" w:hAnsi="Times New Roman"/>
          <w:sz w:val="24"/>
          <w:szCs w:val="24"/>
        </w:rPr>
        <w:t xml:space="preserve">непредставление или представление не в полном объеме заявителями документов, перечисленных в </w:t>
      </w:r>
      <w:hyperlink w:anchor="sub_26" w:history="1">
        <w:r w:rsidRPr="008C4988">
          <w:rPr>
            <w:rFonts w:ascii="Times New Roman" w:hAnsi="Times New Roman"/>
            <w:bCs/>
            <w:sz w:val="24"/>
            <w:szCs w:val="24"/>
          </w:rPr>
          <w:t>подразделе 2.6</w:t>
        </w:r>
      </w:hyperlink>
      <w:r w:rsidRPr="008C4988">
        <w:rPr>
          <w:rFonts w:ascii="Times New Roman" w:hAnsi="Times New Roman"/>
          <w:sz w:val="24"/>
          <w:szCs w:val="24"/>
        </w:rPr>
        <w:t>.1 раздела II Административного регламента;</w:t>
      </w:r>
    </w:p>
    <w:p w:rsidR="00BD27E1" w:rsidRPr="001C5EC5" w:rsidRDefault="00BD27E1" w:rsidP="00BD27E1">
      <w:pPr>
        <w:ind w:firstLine="567"/>
        <w:contextualSpacing/>
        <w:jc w:val="both"/>
      </w:pPr>
      <w:r w:rsidRPr="001C5EC5">
        <w:t xml:space="preserve"> ответ на межведомственный запрос свидетельствует об отсутствии документа и</w:t>
      </w:r>
    </w:p>
    <w:p w:rsidR="00BD27E1" w:rsidRPr="001C5EC5" w:rsidRDefault="00BD27E1" w:rsidP="00BD27E1">
      <w:pPr>
        <w:ind w:firstLine="567"/>
        <w:contextualSpacing/>
        <w:jc w:val="both"/>
      </w:pPr>
      <w:r w:rsidRPr="001C5EC5">
        <w:t xml:space="preserve">(или) информации, </w:t>
      </w:r>
      <w:proofErr w:type="gramStart"/>
      <w:r w:rsidRPr="001C5EC5">
        <w:t>необходимых</w:t>
      </w:r>
      <w:proofErr w:type="gramEnd"/>
      <w:r w:rsidRPr="001C5EC5">
        <w:t xml:space="preserve"> для присвоения объекту адресации адреса или аннулирования его адреса;</w:t>
      </w:r>
    </w:p>
    <w:p w:rsidR="00BD27E1" w:rsidRPr="001C5EC5" w:rsidRDefault="00BD27E1" w:rsidP="00BD27E1">
      <w:pPr>
        <w:ind w:firstLine="567"/>
        <w:contextualSpacing/>
        <w:jc w:val="both"/>
      </w:pPr>
      <w:r w:rsidRPr="001C5EC5">
        <w:rPr>
          <w:highlight w:val="white"/>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D27E1" w:rsidRPr="001C5EC5" w:rsidRDefault="00BD27E1" w:rsidP="00BD27E1">
      <w:pPr>
        <w:pStyle w:val="a7"/>
        <w:ind w:left="0" w:firstLine="567"/>
        <w:jc w:val="both"/>
        <w:rPr>
          <w:rFonts w:ascii="Times New Roman" w:hAnsi="Times New Roman"/>
          <w:sz w:val="24"/>
          <w:szCs w:val="24"/>
        </w:rPr>
      </w:pPr>
      <w:r w:rsidRPr="001C5EC5">
        <w:rPr>
          <w:rFonts w:ascii="Times New Roman" w:hAnsi="Times New Roman"/>
          <w:sz w:val="24"/>
          <w:szCs w:val="24"/>
        </w:rPr>
        <w:t>отсутствуют случаи и условия для присвоения объекту адресации адреса или аннулирования его адреса, указанные в пунктах 5, 8-11 и 14-18 Правил.</w:t>
      </w:r>
    </w:p>
    <w:p w:rsidR="00BD27E1" w:rsidRPr="001C5EC5" w:rsidRDefault="00BD27E1" w:rsidP="00BD27E1">
      <w:pPr>
        <w:pStyle w:val="a7"/>
        <w:ind w:left="0" w:firstLine="567"/>
        <w:jc w:val="both"/>
        <w:rPr>
          <w:rFonts w:ascii="Times New Roman" w:hAnsi="Times New Roman"/>
          <w:sz w:val="24"/>
          <w:szCs w:val="24"/>
        </w:rPr>
      </w:pPr>
      <w:r w:rsidRPr="001C5EC5">
        <w:rPr>
          <w:rFonts w:ascii="Times New Roman" w:hAnsi="Times New Roman"/>
          <w:sz w:val="24"/>
          <w:szCs w:val="24"/>
        </w:rPr>
        <w:t>2.8.2.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BD27E1" w:rsidRPr="001C5EC5" w:rsidRDefault="00BD27E1" w:rsidP="00BD27E1">
      <w:pPr>
        <w:pStyle w:val="a7"/>
        <w:ind w:left="0" w:firstLine="567"/>
        <w:jc w:val="both"/>
        <w:rPr>
          <w:rFonts w:ascii="Times New Roman" w:hAnsi="Times New Roman"/>
          <w:sz w:val="24"/>
          <w:szCs w:val="24"/>
        </w:rPr>
      </w:pPr>
      <w:proofErr w:type="gramStart"/>
      <w:r w:rsidRPr="001C5EC5">
        <w:rPr>
          <w:rFonts w:ascii="Times New Roman" w:hAnsi="Times New Roman"/>
          <w:sz w:val="24"/>
          <w:szCs w:val="24"/>
        </w:rPr>
        <w:t>отсутствие опечаток и (или) ошибок в выданных в результате предоставления муниципальной услуги.</w:t>
      </w:r>
      <w:proofErr w:type="gramEnd"/>
    </w:p>
    <w:p w:rsidR="00BD27E1" w:rsidRDefault="00BD27E1" w:rsidP="00BD27E1">
      <w:pPr>
        <w:keepNext/>
        <w:keepLines/>
        <w:spacing w:line="245" w:lineRule="auto"/>
        <w:ind w:firstLine="567"/>
        <w:contextualSpacing/>
        <w:jc w:val="both"/>
        <w:outlineLvl w:val="1"/>
        <w:rPr>
          <w:color w:val="000000"/>
        </w:rPr>
      </w:pPr>
      <w:r>
        <w:rPr>
          <w:b/>
          <w:color w:val="000000"/>
        </w:rPr>
        <w:t>2.9. Размер платы, взимаемой с заявителя при предоставлении муниципальной услуги, и способы ее взимания</w:t>
      </w:r>
    </w:p>
    <w:p w:rsidR="00BD27E1" w:rsidRDefault="00BD27E1" w:rsidP="00BD27E1">
      <w:pPr>
        <w:ind w:firstLine="567"/>
        <w:contextualSpacing/>
        <w:jc w:val="both"/>
        <w:rPr>
          <w:color w:val="000000"/>
        </w:rPr>
      </w:pPr>
      <w:r>
        <w:rPr>
          <w:color w:val="000000"/>
        </w:rPr>
        <w:t>Предоставление муниципальной услуги осуществляется без взимания государственной пошлины или иной платы.</w:t>
      </w:r>
    </w:p>
    <w:p w:rsidR="00BD27E1" w:rsidRPr="000720C3" w:rsidRDefault="00BD27E1" w:rsidP="00BD27E1">
      <w:pPr>
        <w:jc w:val="both"/>
      </w:pPr>
      <w:r w:rsidRPr="000720C3">
        <w:t xml:space="preserve">  </w:t>
      </w:r>
    </w:p>
    <w:p w:rsidR="00BD27E1" w:rsidRDefault="00BD27E1" w:rsidP="00BD27E1">
      <w:pPr>
        <w:keepNext/>
        <w:keepLines/>
        <w:ind w:firstLine="567"/>
        <w:contextualSpacing/>
        <w:jc w:val="both"/>
        <w:outlineLvl w:val="1"/>
        <w:rPr>
          <w:color w:val="000000"/>
        </w:rPr>
      </w:pPr>
      <w:r>
        <w:rPr>
          <w:b/>
          <w:color w:val="000000"/>
        </w:rPr>
        <w:t xml:space="preserve">2.10. Максимальный срок ожидания в очереди при подаче заявления </w:t>
      </w:r>
      <w:r>
        <w:rPr>
          <w:b/>
          <w:color w:val="000000"/>
        </w:rPr>
        <w:br/>
        <w:t>о предоставлении муниципальной услуги и при получении результата предоставления муниципальной услуги</w:t>
      </w:r>
    </w:p>
    <w:p w:rsidR="00BD27E1" w:rsidRDefault="00BD27E1" w:rsidP="00BD27E1">
      <w:pPr>
        <w:ind w:firstLine="567"/>
        <w:contextualSpacing/>
        <w:jc w:val="both"/>
        <w:rPr>
          <w:color w:val="000000"/>
        </w:rPr>
      </w:pPr>
      <w:r>
        <w:rPr>
          <w:color w:val="00000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D27E1" w:rsidRPr="000720C3" w:rsidRDefault="00BD27E1" w:rsidP="00BD27E1">
      <w:pPr>
        <w:jc w:val="both"/>
      </w:pPr>
      <w:r w:rsidRPr="000720C3">
        <w:t xml:space="preserve">  </w:t>
      </w:r>
    </w:p>
    <w:p w:rsidR="00BD27E1" w:rsidRDefault="00BD27E1" w:rsidP="00BD27E1">
      <w:pPr>
        <w:ind w:firstLine="567"/>
        <w:contextualSpacing/>
        <w:jc w:val="both"/>
      </w:pPr>
      <w:r>
        <w:rPr>
          <w:b/>
        </w:rPr>
        <w:t>2.11. Срок и порядок регистрации заявления, в том числе в электронной форме</w:t>
      </w:r>
    </w:p>
    <w:p w:rsidR="00BD27E1" w:rsidRDefault="00BD27E1" w:rsidP="00BD27E1">
      <w:pPr>
        <w:ind w:firstLine="567"/>
        <w:contextualSpacing/>
        <w:jc w:val="both"/>
      </w:pPr>
      <w:r>
        <w:t>Заявление на предоставление муниципальной услуги регистрируется в день поступления:</w:t>
      </w:r>
    </w:p>
    <w:p w:rsidR="00BD27E1" w:rsidRDefault="00BD27E1" w:rsidP="00BD27E1">
      <w:pPr>
        <w:ind w:firstLine="567"/>
        <w:contextualSpacing/>
        <w:jc w:val="both"/>
      </w:pPr>
      <w:r>
        <w:t>в системе электронного документооборота (далее - СЭД) с присвоением статуса «зарегистрировано»;</w:t>
      </w:r>
    </w:p>
    <w:p w:rsidR="00BD27E1" w:rsidRDefault="00BD27E1" w:rsidP="00BD27E1">
      <w:pPr>
        <w:ind w:firstLine="567"/>
        <w:contextualSpacing/>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BD27E1" w:rsidRDefault="00BD27E1" w:rsidP="00BD27E1">
      <w:pPr>
        <w:ind w:firstLine="567"/>
        <w:contextualSpacing/>
        <w:jc w:val="both"/>
      </w:pPr>
      <w:r>
        <w:t>Если заявление поступило после 16 часов, датой регистрации считается следующий рабочий день за днем поступления заявления.</w:t>
      </w:r>
    </w:p>
    <w:p w:rsidR="00BD27E1" w:rsidRDefault="00BD27E1" w:rsidP="00BD27E1">
      <w:pPr>
        <w:ind w:firstLine="567"/>
        <w:contextualSpacing/>
        <w:jc w:val="both"/>
      </w:pPr>
      <w:r>
        <w:t xml:space="preserve">В </w:t>
      </w:r>
      <w:proofErr w:type="gramStart"/>
      <w:r>
        <w:t>случае</w:t>
      </w:r>
      <w:proofErr w:type="gramEnd"/>
      <w:r>
        <w:t xml:space="preserve"> направления заявления посредством Единого портала государственных </w:t>
      </w:r>
      <w:r>
        <w:br/>
        <w:t>и муниципальных услуг заявление регистрируется в автоматическом режиме в день поступления.</w:t>
      </w:r>
    </w:p>
    <w:p w:rsidR="00BD27E1" w:rsidRDefault="00BD27E1" w:rsidP="008C4988">
      <w:pPr>
        <w:jc w:val="both"/>
        <w:rPr>
          <w:b/>
          <w:color w:val="000000"/>
        </w:rPr>
      </w:pPr>
      <w:r w:rsidRPr="000720C3">
        <w:lastRenderedPageBreak/>
        <w:t xml:space="preserve">  </w:t>
      </w:r>
      <w:r w:rsidR="008C4988">
        <w:tab/>
      </w:r>
      <w:r>
        <w:rPr>
          <w:b/>
          <w:color w:val="000000"/>
        </w:rPr>
        <w:t xml:space="preserve">2.12. Требования к помещениям, в которых предоставляется муниципальная услуга </w:t>
      </w:r>
    </w:p>
    <w:p w:rsidR="00BD27E1" w:rsidRDefault="00BD27E1" w:rsidP="00BD27E1">
      <w:pPr>
        <w:ind w:firstLine="567"/>
        <w:contextualSpacing/>
        <w:jc w:val="both"/>
        <w:rPr>
          <w:color w:val="000000"/>
        </w:rPr>
      </w:pPr>
      <w:r>
        <w:rPr>
          <w:color w:val="000000"/>
        </w:rPr>
        <w:t xml:space="preserve">В </w:t>
      </w:r>
      <w:proofErr w:type="gramStart"/>
      <w:r>
        <w:rPr>
          <w:color w:val="000000"/>
        </w:rPr>
        <w:t>помещении</w:t>
      </w:r>
      <w:proofErr w:type="gramEnd"/>
      <w:r>
        <w:rPr>
          <w:color w:val="000000"/>
        </w:rPr>
        <w:t xml:space="preserve">, в котором предоставляется муниципальная услуга, создаются условия для беспрепятственного доступа в него инвалидов в соответствии </w:t>
      </w:r>
      <w:r>
        <w:rPr>
          <w:color w:val="000000"/>
        </w:rPr>
        <w:br/>
        <w:t xml:space="preserve">с законодательством Российской Федерации о социальной защите инвалидов. В </w:t>
      </w:r>
      <w:proofErr w:type="gramStart"/>
      <w:r>
        <w:rPr>
          <w:color w:val="000000"/>
        </w:rPr>
        <w:t>местах</w:t>
      </w:r>
      <w:proofErr w:type="gramEnd"/>
      <w:r>
        <w:rPr>
          <w:color w:val="000000"/>
        </w:rPr>
        <w:t xml:space="preserve">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D27E1" w:rsidRDefault="00BD27E1" w:rsidP="00BD27E1">
      <w:pPr>
        <w:ind w:firstLine="567"/>
        <w:contextualSpacing/>
        <w:jc w:val="both"/>
        <w:rPr>
          <w:color w:val="000000"/>
        </w:rPr>
      </w:pPr>
      <w:r>
        <w:rPr>
          <w:color w:val="00000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D27E1" w:rsidRDefault="00BD27E1" w:rsidP="00BD27E1">
      <w:pPr>
        <w:ind w:firstLine="567"/>
        <w:contextualSpacing/>
        <w:jc w:val="both"/>
        <w:rPr>
          <w:color w:val="000000"/>
        </w:rPr>
      </w:pPr>
      <w:r>
        <w:rPr>
          <w:color w:val="000000"/>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BD27E1" w:rsidRDefault="00BD27E1" w:rsidP="00BD27E1">
      <w:pPr>
        <w:ind w:firstLine="567"/>
        <w:contextualSpacing/>
        <w:jc w:val="both"/>
        <w:rPr>
          <w:color w:val="000000"/>
        </w:rPr>
      </w:pPr>
      <w:r>
        <w:rPr>
          <w:color w:val="00000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D27E1" w:rsidRDefault="00BD27E1" w:rsidP="00BD27E1">
      <w:pPr>
        <w:jc w:val="both"/>
      </w:pPr>
      <w:r>
        <w:rPr>
          <w:color w:val="000000"/>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w:t>
      </w:r>
      <w:proofErr w:type="gramStart"/>
      <w:r>
        <w:rPr>
          <w:color w:val="000000"/>
        </w:rPr>
        <w:t xml:space="preserve"> ,</w:t>
      </w:r>
      <w:proofErr w:type="gramEnd"/>
      <w:r>
        <w:rPr>
          <w:color w:val="000000"/>
        </w:rPr>
        <w:t xml:space="preserve">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r w:rsidRPr="000720C3">
        <w:t xml:space="preserve">  </w:t>
      </w:r>
    </w:p>
    <w:p w:rsidR="008C4988" w:rsidRPr="000720C3" w:rsidRDefault="008C4988" w:rsidP="00BD27E1">
      <w:pPr>
        <w:jc w:val="both"/>
      </w:pPr>
    </w:p>
    <w:p w:rsidR="00BD27E1" w:rsidRDefault="00BD27E1" w:rsidP="00BD27E1">
      <w:pPr>
        <w:keepNext/>
        <w:keepLines/>
        <w:ind w:firstLine="567"/>
        <w:contextualSpacing/>
        <w:jc w:val="both"/>
        <w:outlineLvl w:val="1"/>
        <w:rPr>
          <w:color w:val="000000"/>
        </w:rPr>
      </w:pPr>
      <w:r>
        <w:rPr>
          <w:b/>
          <w:color w:val="000000"/>
        </w:rPr>
        <w:t>2.13. Показатели доступности и качества муниципальной услуги</w:t>
      </w:r>
    </w:p>
    <w:p w:rsidR="00BD27E1" w:rsidRDefault="00BD27E1" w:rsidP="00BD27E1">
      <w:pPr>
        <w:ind w:firstLine="567"/>
        <w:contextualSpacing/>
        <w:jc w:val="both"/>
        <w:rPr>
          <w:color w:val="000000"/>
        </w:rPr>
      </w:pPr>
      <w:r>
        <w:rPr>
          <w:color w:val="000000"/>
        </w:rPr>
        <w:t>2.13.1. Показателями доступности муниципальной услуги являются:</w:t>
      </w:r>
    </w:p>
    <w:p w:rsidR="00BD27E1" w:rsidRDefault="00BD27E1" w:rsidP="00BD27E1">
      <w:pPr>
        <w:ind w:firstLine="567"/>
        <w:contextualSpacing/>
        <w:jc w:val="both"/>
        <w:rPr>
          <w:color w:val="000000"/>
        </w:rPr>
      </w:pPr>
      <w:r>
        <w:rPr>
          <w:color w:val="000000"/>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BD27E1" w:rsidRDefault="00BD27E1" w:rsidP="00BD27E1">
      <w:pPr>
        <w:ind w:firstLine="567"/>
        <w:contextualSpacing/>
        <w:jc w:val="both"/>
        <w:rPr>
          <w:color w:val="000000"/>
        </w:rPr>
      </w:pPr>
      <w:r>
        <w:rPr>
          <w:color w:val="00000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D27E1" w:rsidRDefault="00BD27E1" w:rsidP="00BD27E1">
      <w:pPr>
        <w:ind w:firstLine="567"/>
        <w:contextualSpacing/>
        <w:jc w:val="both"/>
        <w:rPr>
          <w:color w:val="000000"/>
        </w:rPr>
      </w:pPr>
      <w:r>
        <w:rPr>
          <w:color w:val="00000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D27E1" w:rsidRDefault="00BD27E1" w:rsidP="00BD27E1">
      <w:pPr>
        <w:ind w:firstLine="567"/>
        <w:contextualSpacing/>
        <w:jc w:val="both"/>
        <w:rPr>
          <w:color w:val="000000"/>
        </w:rPr>
      </w:pPr>
      <w:r>
        <w:rPr>
          <w:color w:val="000000"/>
        </w:rPr>
        <w:t>обеспечение свободного доступа в здание администрации;</w:t>
      </w:r>
    </w:p>
    <w:p w:rsidR="00BD27E1" w:rsidRDefault="00BD27E1" w:rsidP="00BD27E1">
      <w:pPr>
        <w:ind w:firstLine="567"/>
        <w:contextualSpacing/>
        <w:jc w:val="both"/>
        <w:rPr>
          <w:color w:val="000000"/>
        </w:rPr>
      </w:pPr>
      <w:r>
        <w:rPr>
          <w:color w:val="000000"/>
        </w:rPr>
        <w:t>доступность электронных форм документов, необходимых для предоставления муниципальной услуги;</w:t>
      </w:r>
    </w:p>
    <w:p w:rsidR="00BD27E1" w:rsidRDefault="00BD27E1" w:rsidP="00BD27E1">
      <w:pPr>
        <w:ind w:firstLine="567"/>
        <w:contextualSpacing/>
        <w:jc w:val="both"/>
        <w:rPr>
          <w:color w:val="000000"/>
        </w:rPr>
      </w:pPr>
      <w:r>
        <w:rPr>
          <w:color w:val="000000"/>
        </w:rPr>
        <w:t xml:space="preserve">возможность подачи заявления на получение муниципальной услуги и документов </w:t>
      </w:r>
      <w:r>
        <w:rPr>
          <w:color w:val="000000"/>
        </w:rPr>
        <w:br/>
        <w:t>в электронной форме;</w:t>
      </w:r>
    </w:p>
    <w:p w:rsidR="00BD27E1" w:rsidRDefault="00BD27E1" w:rsidP="00BD27E1">
      <w:pPr>
        <w:ind w:firstLine="567"/>
        <w:contextualSpacing/>
        <w:jc w:val="both"/>
        <w:rPr>
          <w:color w:val="000000"/>
        </w:rPr>
      </w:pPr>
      <w:r>
        <w:rPr>
          <w:color w:val="000000"/>
        </w:rPr>
        <w:t>предоставление муниципальной услуги в соответствии с вариантом предоставления муниципальной услуги;</w:t>
      </w:r>
    </w:p>
    <w:p w:rsidR="00BD27E1" w:rsidRDefault="00BD27E1" w:rsidP="00BD27E1">
      <w:pPr>
        <w:ind w:firstLine="567"/>
        <w:contextualSpacing/>
        <w:jc w:val="both"/>
      </w:pPr>
      <w:r>
        <w:rPr>
          <w:color w:val="000000"/>
        </w:rPr>
        <w:lastRenderedPageBreak/>
        <w:t>организация предоставления муниципальной услуги через МФЦ</w:t>
      </w:r>
      <w:r>
        <w:t>.</w:t>
      </w:r>
    </w:p>
    <w:p w:rsidR="00BD27E1" w:rsidRDefault="00BD27E1" w:rsidP="00BD27E1">
      <w:pPr>
        <w:ind w:firstLine="567"/>
        <w:contextualSpacing/>
        <w:jc w:val="both"/>
        <w:rPr>
          <w:color w:val="000000"/>
        </w:rPr>
      </w:pPr>
      <w:r>
        <w:rPr>
          <w:color w:val="000000"/>
        </w:rPr>
        <w:t>2.13.2. Показателями качества муниципальной услуги являются:</w:t>
      </w:r>
    </w:p>
    <w:p w:rsidR="00BD27E1" w:rsidRDefault="00BD27E1" w:rsidP="00BD27E1">
      <w:pPr>
        <w:ind w:firstLine="567"/>
        <w:contextualSpacing/>
        <w:jc w:val="both"/>
        <w:rPr>
          <w:color w:val="000000"/>
        </w:rPr>
      </w:pPr>
      <w:r>
        <w:rPr>
          <w:color w:val="00000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D27E1" w:rsidRDefault="00BD27E1" w:rsidP="00BD27E1">
      <w:pPr>
        <w:ind w:firstLine="567"/>
        <w:contextualSpacing/>
        <w:jc w:val="both"/>
        <w:rPr>
          <w:color w:val="000000"/>
        </w:rPr>
      </w:pPr>
      <w:r>
        <w:rPr>
          <w:color w:val="000000"/>
        </w:rPr>
        <w:t>компетентность специалистов, предоставляющих муниципальную услугу, в вопросах предоставления муниципальной услуги;</w:t>
      </w:r>
    </w:p>
    <w:p w:rsidR="00BD27E1" w:rsidRDefault="00BD27E1" w:rsidP="00BD27E1">
      <w:pPr>
        <w:ind w:firstLine="567"/>
        <w:contextualSpacing/>
        <w:jc w:val="both"/>
        <w:rPr>
          <w:color w:val="000000"/>
        </w:rPr>
      </w:pPr>
      <w:r>
        <w:rPr>
          <w:color w:val="00000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D27E1" w:rsidRDefault="00BD27E1" w:rsidP="00BD27E1">
      <w:pPr>
        <w:ind w:firstLine="567"/>
        <w:contextualSpacing/>
        <w:jc w:val="both"/>
        <w:rPr>
          <w:color w:val="000000"/>
        </w:rPr>
      </w:pPr>
      <w:r>
        <w:rPr>
          <w:color w:val="000000"/>
        </w:rPr>
        <w:t>строгое соблюдение стандарта и порядка предоставления муниципальной услуги;</w:t>
      </w:r>
    </w:p>
    <w:p w:rsidR="00BD27E1" w:rsidRDefault="00BD27E1" w:rsidP="00BD27E1">
      <w:pPr>
        <w:ind w:firstLine="567"/>
        <w:contextualSpacing/>
        <w:jc w:val="both"/>
        <w:rPr>
          <w:color w:val="000000"/>
        </w:rPr>
      </w:pPr>
      <w:r>
        <w:rPr>
          <w:color w:val="000000"/>
        </w:rPr>
        <w:t xml:space="preserve">эффективность и своевременность рассмотрения поступивших обращений </w:t>
      </w:r>
      <w:r>
        <w:rPr>
          <w:color w:val="000000"/>
        </w:rPr>
        <w:br/>
        <w:t>по вопросам предоставления муниципальной услуги;</w:t>
      </w:r>
    </w:p>
    <w:p w:rsidR="00BD27E1" w:rsidRDefault="00BD27E1" w:rsidP="00BD27E1">
      <w:pPr>
        <w:ind w:firstLine="567"/>
        <w:contextualSpacing/>
        <w:jc w:val="both"/>
        <w:rPr>
          <w:color w:val="000000"/>
        </w:rPr>
      </w:pPr>
      <w:r>
        <w:rPr>
          <w:color w:val="000000"/>
        </w:rPr>
        <w:t>своевременное предоставление муниципальной услуги (отсутствие нарушений сроков предоставления муниципальной услуги);</w:t>
      </w:r>
    </w:p>
    <w:p w:rsidR="00BD27E1" w:rsidRDefault="00BD27E1" w:rsidP="00BD27E1">
      <w:pPr>
        <w:ind w:firstLine="567"/>
        <w:contextualSpacing/>
        <w:jc w:val="both"/>
        <w:rPr>
          <w:color w:val="000000"/>
        </w:rPr>
      </w:pPr>
      <w:r>
        <w:rPr>
          <w:color w:val="00000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D27E1" w:rsidRDefault="00BD27E1" w:rsidP="00BD27E1">
      <w:pPr>
        <w:ind w:firstLine="567"/>
        <w:contextualSpacing/>
        <w:jc w:val="both"/>
        <w:rPr>
          <w:color w:val="000000"/>
        </w:rPr>
      </w:pPr>
      <w:r>
        <w:rPr>
          <w:color w:val="000000"/>
        </w:rPr>
        <w:t>удовлетворенность заявителя качеством предоставления муниципальной услуги;</w:t>
      </w:r>
    </w:p>
    <w:p w:rsidR="00BD27E1" w:rsidRDefault="00BD27E1" w:rsidP="00BD27E1">
      <w:pPr>
        <w:ind w:firstLine="567"/>
        <w:contextualSpacing/>
        <w:jc w:val="both"/>
        <w:rPr>
          <w:color w:val="000000"/>
        </w:rPr>
      </w:pPr>
      <w:r>
        <w:rPr>
          <w:color w:val="000000"/>
        </w:rPr>
        <w:t>отсутствие жалоб.</w:t>
      </w:r>
    </w:p>
    <w:p w:rsidR="00BD27E1" w:rsidRPr="000720C3" w:rsidRDefault="00BD27E1" w:rsidP="00BD27E1">
      <w:pPr>
        <w:jc w:val="both"/>
      </w:pPr>
      <w:r w:rsidRPr="000720C3">
        <w:t xml:space="preserve">  </w:t>
      </w:r>
    </w:p>
    <w:p w:rsidR="00BD27E1" w:rsidRDefault="00BD27E1" w:rsidP="00BD27E1">
      <w:pPr>
        <w:keepNext/>
        <w:keepLines/>
        <w:spacing w:before="40"/>
        <w:ind w:firstLine="567"/>
        <w:contextualSpacing/>
        <w:jc w:val="both"/>
        <w:outlineLvl w:val="1"/>
        <w:rPr>
          <w:color w:val="000000"/>
        </w:rPr>
      </w:pPr>
      <w:r>
        <w:rPr>
          <w:b/>
          <w:color w:val="000000"/>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D27E1" w:rsidRDefault="00BD27E1" w:rsidP="00BD27E1">
      <w:pPr>
        <w:spacing w:line="235" w:lineRule="auto"/>
        <w:ind w:firstLine="567"/>
        <w:contextualSpacing/>
        <w:jc w:val="both"/>
        <w:rPr>
          <w:color w:val="000000"/>
        </w:rPr>
      </w:pPr>
      <w:r>
        <w:rPr>
          <w:color w:val="000000"/>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BD27E1" w:rsidRDefault="00BD27E1" w:rsidP="00BD27E1">
      <w:pPr>
        <w:spacing w:line="235" w:lineRule="auto"/>
        <w:ind w:firstLine="567"/>
        <w:contextualSpacing/>
        <w:jc w:val="both"/>
        <w:rPr>
          <w:color w:val="000000"/>
        </w:rPr>
      </w:pPr>
      <w:r>
        <w:t xml:space="preserve">2.14.2. Муниципальная услуга </w:t>
      </w:r>
      <w:proofErr w:type="gramStart"/>
      <w:r>
        <w:t>предоставляется</w:t>
      </w:r>
      <w:proofErr w:type="gramEnd"/>
      <w: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BD27E1" w:rsidRDefault="00BD27E1" w:rsidP="00BD27E1">
      <w:pPr>
        <w:spacing w:line="235" w:lineRule="auto"/>
        <w:ind w:firstLine="567"/>
        <w:contextualSpacing/>
        <w:jc w:val="both"/>
      </w:pPr>
      <w: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BD27E1" w:rsidRDefault="00BD27E1" w:rsidP="00BD27E1">
      <w:pPr>
        <w:spacing w:line="235" w:lineRule="auto"/>
        <w:ind w:firstLine="567"/>
        <w:contextualSpacing/>
        <w:jc w:val="both"/>
      </w:pPr>
      <w:r>
        <w:t xml:space="preserve">2.14.3 Предоставление муниципальной услуги в электронной форме осуществляется с использованием следующих информационных систем: </w:t>
      </w:r>
    </w:p>
    <w:p w:rsidR="00BD27E1" w:rsidRDefault="00BD27E1" w:rsidP="00BD27E1">
      <w:pPr>
        <w:spacing w:line="235" w:lineRule="auto"/>
        <w:ind w:firstLine="567"/>
        <w:contextualSpacing/>
        <w:jc w:val="both"/>
      </w:pPr>
      <w:r>
        <w:t>Федеральный реестр государственных и муниципальных услуг;</w:t>
      </w:r>
    </w:p>
    <w:p w:rsidR="00BD27E1" w:rsidRDefault="00BD27E1" w:rsidP="00BD27E1">
      <w:pPr>
        <w:spacing w:line="235" w:lineRule="auto"/>
        <w:ind w:firstLine="567"/>
        <w:contextualSpacing/>
        <w:jc w:val="both"/>
      </w:pPr>
      <w:r>
        <w:t>Единый портал государственных и муниципальных услуг.</w:t>
      </w:r>
    </w:p>
    <w:p w:rsidR="00BD27E1" w:rsidRDefault="00BD27E1" w:rsidP="00BD27E1">
      <w:pPr>
        <w:spacing w:line="235" w:lineRule="auto"/>
        <w:ind w:firstLine="567"/>
        <w:contextualSpacing/>
        <w:jc w:val="both"/>
      </w:pPr>
      <w:r>
        <w:t>При предоставлении муниципальной услуги в электронной форме осуществляются:</w:t>
      </w:r>
    </w:p>
    <w:p w:rsidR="00BD27E1" w:rsidRDefault="00BD27E1" w:rsidP="00BD27E1">
      <w:pPr>
        <w:spacing w:line="235" w:lineRule="auto"/>
        <w:ind w:firstLine="567"/>
        <w:contextualSpacing/>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BD27E1" w:rsidRDefault="00BD27E1" w:rsidP="00BD27E1">
      <w:pPr>
        <w:spacing w:line="235" w:lineRule="auto"/>
        <w:ind w:firstLine="567"/>
        <w:contextualSpacing/>
        <w:jc w:val="both"/>
      </w:pPr>
      <w:r>
        <w:t>подача заявления и иных документов, необходимых для предоставления муниципальной услуги, и прием таких заявления и документов;</w:t>
      </w:r>
    </w:p>
    <w:p w:rsidR="00BD27E1" w:rsidRDefault="00BD27E1" w:rsidP="00BD27E1">
      <w:pPr>
        <w:spacing w:line="235" w:lineRule="auto"/>
        <w:ind w:firstLine="567"/>
        <w:contextualSpacing/>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BD27E1" w:rsidRDefault="00BD27E1" w:rsidP="00BD27E1">
      <w:pPr>
        <w:spacing w:line="235" w:lineRule="auto"/>
        <w:ind w:firstLine="567"/>
        <w:contextualSpacing/>
        <w:jc w:val="both"/>
      </w:pPr>
      <w:r>
        <w:t>предъявление заявителю варианта предоставления муниципальной услуги, предусмотренного настоящим Административным регламентом;</w:t>
      </w:r>
    </w:p>
    <w:p w:rsidR="00BD27E1" w:rsidRDefault="00BD27E1" w:rsidP="00BD27E1">
      <w:pPr>
        <w:spacing w:line="235" w:lineRule="auto"/>
        <w:ind w:firstLine="567"/>
        <w:contextualSpacing/>
        <w:jc w:val="both"/>
      </w:pPr>
      <w:r>
        <w:lastRenderedPageBreak/>
        <w:t>получение заявителем сведений о ходе выполнения заявления о предоставлении муниципальной услуги;</w:t>
      </w:r>
    </w:p>
    <w:p w:rsidR="00BD27E1" w:rsidRDefault="00BD27E1" w:rsidP="00BD27E1">
      <w:pPr>
        <w:spacing w:line="235" w:lineRule="auto"/>
        <w:ind w:firstLine="567"/>
        <w:contextualSpacing/>
        <w:jc w:val="both"/>
      </w:pPr>
      <w:r>
        <w:t>получение результата предоставления муниципальной услуги;</w:t>
      </w:r>
    </w:p>
    <w:p w:rsidR="00BD27E1" w:rsidRDefault="00BD27E1" w:rsidP="00BD27E1">
      <w:pPr>
        <w:spacing w:line="235" w:lineRule="auto"/>
        <w:ind w:firstLine="567"/>
        <w:contextualSpacing/>
        <w:jc w:val="both"/>
      </w:pPr>
      <w:r>
        <w:t>осуществление оценки качества предоставления муниципальной услуги;</w:t>
      </w:r>
    </w:p>
    <w:p w:rsidR="00BD27E1" w:rsidRDefault="00BD27E1" w:rsidP="00BD27E1">
      <w:pPr>
        <w:spacing w:line="235" w:lineRule="auto"/>
        <w:ind w:firstLine="567"/>
        <w:contextualSpacing/>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BD27E1" w:rsidRDefault="00BD27E1" w:rsidP="00BD27E1">
      <w:pPr>
        <w:pStyle w:val="ConsPlusNormal"/>
        <w:spacing w:line="235" w:lineRule="auto"/>
        <w:ind w:firstLine="567"/>
        <w:contextualSpacing/>
        <w:jc w:val="both"/>
        <w:rPr>
          <w:sz w:val="24"/>
          <w:szCs w:val="24"/>
        </w:rPr>
      </w:pPr>
      <w:r>
        <w:rPr>
          <w:sz w:val="24"/>
          <w:szCs w:val="24"/>
        </w:rPr>
        <w:t xml:space="preserve">При обращении заявителя за предоставлением муниципальной услуги </w:t>
      </w:r>
      <w:r>
        <w:rPr>
          <w:sz w:val="24"/>
          <w:szCs w:val="24"/>
        </w:rPr>
        <w:br/>
        <w:t>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BD27E1" w:rsidRDefault="00BD27E1" w:rsidP="00BD27E1">
      <w:pPr>
        <w:spacing w:line="235" w:lineRule="auto"/>
        <w:ind w:firstLine="567"/>
        <w:contextualSpacing/>
        <w:jc w:val="both"/>
      </w:pPr>
      <w: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BD27E1" w:rsidRPr="000720C3" w:rsidRDefault="00BD27E1" w:rsidP="00BD27E1">
      <w:pPr>
        <w:jc w:val="both"/>
      </w:pPr>
    </w:p>
    <w:p w:rsidR="00BD27E1" w:rsidRDefault="00BD27E1" w:rsidP="008C4988">
      <w:pPr>
        <w:keepNext/>
        <w:keepLines/>
        <w:ind w:firstLine="567"/>
        <w:contextualSpacing/>
        <w:jc w:val="center"/>
        <w:outlineLvl w:val="0"/>
        <w:rPr>
          <w:b/>
        </w:rPr>
      </w:pPr>
      <w:r>
        <w:rPr>
          <w:b/>
        </w:rPr>
        <w:t>III. Состав, последовательность и сроки выполнения</w:t>
      </w:r>
    </w:p>
    <w:p w:rsidR="00BD27E1" w:rsidRDefault="00BD27E1" w:rsidP="008C4988">
      <w:pPr>
        <w:ind w:firstLine="567"/>
        <w:contextualSpacing/>
        <w:jc w:val="center"/>
      </w:pPr>
      <w:r>
        <w:rPr>
          <w:b/>
        </w:rPr>
        <w:t>административных процедур</w:t>
      </w:r>
    </w:p>
    <w:p w:rsidR="00BD27E1" w:rsidRDefault="00BD27E1" w:rsidP="00BD27E1">
      <w:pPr>
        <w:pStyle w:val="ConsPlusNormal"/>
        <w:ind w:firstLine="567"/>
        <w:contextualSpacing/>
        <w:jc w:val="both"/>
        <w:rPr>
          <w:sz w:val="24"/>
          <w:szCs w:val="24"/>
        </w:rPr>
      </w:pPr>
    </w:p>
    <w:p w:rsidR="00BD27E1" w:rsidRDefault="00BD27E1" w:rsidP="00BD27E1">
      <w:pPr>
        <w:keepNext/>
        <w:keepLines/>
        <w:ind w:firstLine="567"/>
        <w:contextualSpacing/>
        <w:jc w:val="both"/>
        <w:outlineLvl w:val="1"/>
      </w:pPr>
      <w:r>
        <w:rPr>
          <w:b/>
        </w:rPr>
        <w:t>3.1. Перечень вариантов предоставления муниципальной услуги</w:t>
      </w:r>
    </w:p>
    <w:p w:rsidR="00BD27E1" w:rsidRDefault="00BD27E1" w:rsidP="00BD27E1">
      <w:pPr>
        <w:ind w:firstLine="567"/>
        <w:contextualSpacing/>
        <w:jc w:val="both"/>
      </w:pPr>
      <w:r>
        <w:t xml:space="preserve">1. </w:t>
      </w:r>
      <w:r>
        <w:rPr>
          <w:lang w:eastAsia="ar-SA"/>
        </w:rPr>
        <w:t xml:space="preserve"> </w:t>
      </w:r>
      <w:r>
        <w:t>Присвоение адреса объекту адресации,  аннулирование такого адреса.</w:t>
      </w:r>
    </w:p>
    <w:p w:rsidR="00BD27E1" w:rsidRDefault="00BD27E1" w:rsidP="00BD27E1">
      <w:pPr>
        <w:ind w:firstLine="567"/>
        <w:contextualSpacing/>
        <w:jc w:val="both"/>
        <w:rPr>
          <w:highlight w:val="white"/>
        </w:rPr>
      </w:pPr>
      <w:r>
        <w:t xml:space="preserve">2. </w:t>
      </w:r>
      <w:r>
        <w:rPr>
          <w:color w:val="0D0D0D"/>
        </w:rPr>
        <w:t>Максимальный срок предоставления муниципальной услуги в соответствии с вариантом составляет 3 рабочих дня со</w:t>
      </w:r>
      <w:r>
        <w:rPr>
          <w:bCs/>
          <w:color w:val="0D0D0D"/>
        </w:rPr>
        <w:t xml:space="preserve"> дня получения заявления об ошибке</w:t>
      </w:r>
      <w:r>
        <w:rPr>
          <w:bCs/>
          <w:color w:val="0D0D0D"/>
          <w:highlight w:val="white"/>
        </w:rPr>
        <w:t>.</w:t>
      </w:r>
    </w:p>
    <w:p w:rsidR="00BD27E1" w:rsidRDefault="00BD27E1" w:rsidP="00BD27E1">
      <w:pPr>
        <w:keepNext/>
        <w:keepLines/>
        <w:ind w:firstLine="567"/>
        <w:contextualSpacing/>
        <w:jc w:val="both"/>
        <w:outlineLvl w:val="1"/>
        <w:rPr>
          <w:color w:val="000000"/>
        </w:rPr>
      </w:pPr>
      <w:r>
        <w:rPr>
          <w:b/>
          <w:color w:val="000000"/>
        </w:rPr>
        <w:t>3.2. Профилирование заявителя</w:t>
      </w:r>
    </w:p>
    <w:p w:rsidR="00BD27E1" w:rsidRDefault="00BD27E1" w:rsidP="00BD27E1">
      <w:pPr>
        <w:ind w:firstLine="567"/>
        <w:contextualSpacing/>
        <w:jc w:val="both"/>
        <w:rPr>
          <w:color w:val="000000"/>
        </w:rPr>
      </w:pPr>
      <w:r>
        <w:rPr>
          <w:color w:val="000000"/>
        </w:rPr>
        <w:t xml:space="preserve">Вариант предоставления муниципальной услуги определяется путем анкетирования заявителя в администрации </w:t>
      </w:r>
      <w:r w:rsidRPr="00191540">
        <w:t>Канашского муниципального округа Чувашской Республики</w:t>
      </w:r>
      <w:r>
        <w:rPr>
          <w:color w:val="000000"/>
        </w:rPr>
        <w:t>, МФЦ, а также посредством Единого портала государственных и муниципальных услуг.</w:t>
      </w:r>
    </w:p>
    <w:p w:rsidR="00BD27E1" w:rsidRDefault="00BD27E1" w:rsidP="00BD27E1">
      <w:pPr>
        <w:ind w:firstLine="567"/>
        <w:contextualSpacing/>
        <w:jc w:val="both"/>
        <w:rPr>
          <w:color w:val="000000"/>
        </w:rPr>
      </w:pPr>
      <w:r>
        <w:rPr>
          <w:color w:val="000000"/>
        </w:rPr>
        <w:t>На основании ответов заявителя на вопросы анкетирования определяется вариант предоставления муниципальной услуги.</w:t>
      </w:r>
    </w:p>
    <w:p w:rsidR="00BD27E1" w:rsidRDefault="00BD27E1" w:rsidP="00BD27E1">
      <w:pPr>
        <w:ind w:firstLine="567"/>
        <w:contextualSpacing/>
        <w:jc w:val="both"/>
        <w:rPr>
          <w:color w:val="000000"/>
        </w:rPr>
      </w:pPr>
      <w:r>
        <w:rPr>
          <w:color w:val="000000"/>
        </w:rPr>
        <w:t>Перечень признаков заявителей приведен в приложении № 1 к Административному регламенту</w:t>
      </w:r>
    </w:p>
    <w:p w:rsidR="00BD27E1" w:rsidRDefault="00BD27E1" w:rsidP="00BD27E1">
      <w:pPr>
        <w:ind w:firstLine="567"/>
        <w:contextualSpacing/>
        <w:jc w:val="both"/>
        <w:rPr>
          <w:b/>
        </w:rPr>
      </w:pPr>
      <w:r>
        <w:rPr>
          <w:b/>
        </w:rPr>
        <w:t>3.3. Вариант 1. Принятие решения о присвоении адреса объекту адресации</w:t>
      </w:r>
    </w:p>
    <w:p w:rsidR="00BD27E1" w:rsidRDefault="00BD27E1" w:rsidP="00BD27E1">
      <w:pPr>
        <w:ind w:firstLine="567"/>
        <w:contextualSpacing/>
        <w:jc w:val="both"/>
      </w:pPr>
      <w:r>
        <w:t>3.3.1.</w:t>
      </w:r>
      <w:r>
        <w:rPr>
          <w:b/>
        </w:rPr>
        <w:t xml:space="preserve"> </w:t>
      </w:r>
      <w:r>
        <w:t>Максимальный срок предоставления муниципальной услуги в соответствии с вариантом</w:t>
      </w:r>
      <w:r>
        <w:rPr>
          <w:b/>
          <w:bCs/>
        </w:rPr>
        <w:t xml:space="preserve"> </w:t>
      </w:r>
      <w:r>
        <w:rPr>
          <w:bCs/>
        </w:rPr>
        <w:t>не должен превышать 10 рабочих дней со дня регистрации заявления</w:t>
      </w:r>
      <w:r>
        <w:t>. Срок выдачи (направления) документов, являющихся результатом предоставления муниципальной услуги, не должен превышать 1 рабочий дней со дня подписания.</w:t>
      </w:r>
    </w:p>
    <w:p w:rsidR="00BD27E1" w:rsidRDefault="00BD27E1" w:rsidP="00BD27E1">
      <w:pPr>
        <w:ind w:firstLine="567"/>
        <w:contextualSpacing/>
        <w:jc w:val="both"/>
      </w:pPr>
      <w:r>
        <w:t xml:space="preserve">3.3.2. Результатом предоставления муниципальной услуги является </w:t>
      </w:r>
      <w:r>
        <w:rPr>
          <w:bCs/>
        </w:rPr>
        <w:t xml:space="preserve">решение администрации </w:t>
      </w:r>
      <w:r w:rsidRPr="00191540">
        <w:t xml:space="preserve">Канашского муниципального округа Чувашской Республики </w:t>
      </w:r>
      <w:r>
        <w:rPr>
          <w:bCs/>
        </w:rPr>
        <w:t xml:space="preserve">о присвоении адреса объекту адресации </w:t>
      </w:r>
      <w:r>
        <w:t>либо   решение об</w:t>
      </w:r>
      <w:r>
        <w:rPr>
          <w:bCs/>
        </w:rPr>
        <w:t xml:space="preserve"> отказе в предоставлении муниципальной услуги.</w:t>
      </w:r>
    </w:p>
    <w:p w:rsidR="00BD27E1" w:rsidRDefault="00BD27E1" w:rsidP="00BD27E1">
      <w:pPr>
        <w:ind w:firstLine="567"/>
        <w:contextualSpacing/>
        <w:jc w:val="both"/>
        <w:rPr>
          <w:color w:val="FF0000"/>
        </w:rPr>
      </w:pPr>
      <w:r>
        <w:rPr>
          <w:color w:val="0D0D0D"/>
        </w:rPr>
        <w:t>3.3.3.</w:t>
      </w:r>
      <w:r>
        <w:t>Оснований для отказа в приеме заявления (запроса) и документов и (или) информации не предусмотрено</w:t>
      </w:r>
      <w:r>
        <w:rPr>
          <w:color w:val="0D0D0D"/>
        </w:rPr>
        <w:t>.</w:t>
      </w:r>
    </w:p>
    <w:p w:rsidR="00BD27E1" w:rsidRDefault="00BD27E1" w:rsidP="00BD27E1">
      <w:pPr>
        <w:ind w:firstLine="567"/>
        <w:contextualSpacing/>
        <w:jc w:val="both"/>
        <w:rPr>
          <w:color w:val="FF0000"/>
        </w:rPr>
      </w:pPr>
      <w:r>
        <w:t xml:space="preserve">3.3.4. Оснований для приостановления предоставления муниципальной услуги не предусмотрено. </w:t>
      </w:r>
    </w:p>
    <w:p w:rsidR="00BD27E1" w:rsidRDefault="00BD27E1" w:rsidP="00BD27E1">
      <w:pPr>
        <w:keepNext/>
        <w:keepLines/>
        <w:ind w:firstLine="567"/>
        <w:contextualSpacing/>
        <w:jc w:val="both"/>
        <w:outlineLvl w:val="2"/>
      </w:pPr>
      <w:r>
        <w:t>3.3.5</w:t>
      </w:r>
      <w:r>
        <w:rPr>
          <w:color w:val="FF0000"/>
        </w:rPr>
        <w:t xml:space="preserve"> </w:t>
      </w:r>
      <w:r>
        <w:t>Основания для отказа в предоставлении муниципальной услуги предусмотрены пунктом 2.8.1 раздела II Административного регламента.</w:t>
      </w:r>
    </w:p>
    <w:p w:rsidR="00BD27E1" w:rsidRDefault="00BD27E1" w:rsidP="00BD27E1">
      <w:pPr>
        <w:keepNext/>
        <w:keepLines/>
        <w:ind w:firstLine="567"/>
        <w:contextualSpacing/>
        <w:jc w:val="both"/>
        <w:outlineLvl w:val="2"/>
      </w:pPr>
      <w:r>
        <w:t>3.3.6. Для предоставления муниципальной услуги осуществляются следующие административные процедуры:</w:t>
      </w:r>
    </w:p>
    <w:p w:rsidR="00BD27E1" w:rsidRDefault="00BD27E1" w:rsidP="00BD27E1">
      <w:pPr>
        <w:ind w:firstLine="567"/>
        <w:contextualSpacing/>
        <w:jc w:val="both"/>
      </w:pPr>
      <w:r>
        <w:t>прием и регистрация заявления и документов, необходимых для предоставления муниципальной услуги;</w:t>
      </w:r>
    </w:p>
    <w:p w:rsidR="00BD27E1" w:rsidRDefault="00BD27E1" w:rsidP="00BD27E1">
      <w:pPr>
        <w:ind w:firstLine="567"/>
        <w:contextualSpacing/>
        <w:jc w:val="both"/>
      </w:pPr>
      <w:r>
        <w:t>межведомственное информационное взаимодействие;</w:t>
      </w:r>
    </w:p>
    <w:p w:rsidR="00BD27E1" w:rsidRDefault="00BD27E1" w:rsidP="00BD27E1">
      <w:pPr>
        <w:ind w:firstLine="567"/>
        <w:contextualSpacing/>
        <w:jc w:val="both"/>
      </w:pPr>
      <w:r>
        <w:lastRenderedPageBreak/>
        <w:t>принятие решения о предоставлении либо об отказе в предоставлении муниципальной услуги;</w:t>
      </w:r>
    </w:p>
    <w:p w:rsidR="00BD27E1" w:rsidRDefault="00BD27E1" w:rsidP="00BD27E1">
      <w:pPr>
        <w:ind w:firstLine="567"/>
        <w:contextualSpacing/>
        <w:jc w:val="both"/>
      </w:pPr>
      <w:r>
        <w:rPr>
          <w:rFonts w:eastAsia="Calibri"/>
        </w:rPr>
        <w:t>выдача (направление) результата предоставления муниципальной услуги.</w:t>
      </w:r>
    </w:p>
    <w:p w:rsidR="00BD27E1" w:rsidRDefault="00BD27E1" w:rsidP="00BD27E1">
      <w:pPr>
        <w:ind w:firstLine="567"/>
        <w:contextualSpacing/>
        <w:jc w:val="both"/>
      </w:pPr>
      <w:r>
        <w:t xml:space="preserve">3.3.6.1. </w:t>
      </w:r>
      <w:r>
        <w:rPr>
          <w:color w:val="0D0D0D"/>
        </w:rPr>
        <w:t xml:space="preserve">Для получения муниципальной услуги в </w:t>
      </w:r>
      <w:r>
        <w:rPr>
          <w:color w:val="000000"/>
        </w:rPr>
        <w:t xml:space="preserve">администрацию </w:t>
      </w:r>
      <w:r>
        <w:rPr>
          <w:color w:val="0D0D0D"/>
        </w:rPr>
        <w:t>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BD27E1" w:rsidRDefault="00BD27E1" w:rsidP="00BD27E1">
      <w:pPr>
        <w:ind w:firstLine="567"/>
        <w:contextualSpacing/>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D27E1" w:rsidRDefault="00BD27E1" w:rsidP="00BD27E1">
      <w:pPr>
        <w:ind w:firstLine="567"/>
        <w:contextualSpacing/>
        <w:jc w:val="both"/>
      </w:pPr>
      <w:proofErr w:type="gramStart"/>
      <w:r>
        <w:rPr>
          <w:bCs/>
        </w:rPr>
        <w:t xml:space="preserve">Установление личности заявителя может осуществляться в ходе личного приема </w:t>
      </w:r>
      <w:r>
        <w:rPr>
          <w:bCs/>
        </w:rPr>
        <w:br/>
        <w:t xml:space="preserve">в администрации, МФЦ посредством предъявления паспорта гражданина Российской Федерации либо иного документа, удостоверяющего личность, </w:t>
      </w:r>
      <w:r>
        <w:rPr>
          <w:bCs/>
        </w:rPr>
        <w:br/>
        <w:t xml:space="preserve">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8" w:tooltip="consultantplus://offline/ref=9EA5205D5253BB151D3357B911254507DCB6C63FEBD5B06B4C54C1BFAA173F09B41018AA54F304C59652D8232A943E295454A31840p8E1I" w:history="1">
        <w:r>
          <w:rPr>
            <w:bCs/>
          </w:rPr>
          <w:t>частью 18 статьи 14.1</w:t>
        </w:r>
      </w:hyperlink>
      <w:r>
        <w:rPr>
          <w:bCs/>
        </w:rPr>
        <w:t xml:space="preserve"> Федерального закона от 27.07.2006 № 149-ФЗ «Об информации, информационных технологиях и о защите информации».</w:t>
      </w:r>
      <w:proofErr w:type="gramEnd"/>
    </w:p>
    <w:p w:rsidR="00BD27E1" w:rsidRDefault="00BD27E1" w:rsidP="00BD27E1">
      <w:pPr>
        <w:ind w:firstLine="567"/>
        <w:contextualSpacing/>
        <w:jc w:val="both"/>
      </w:pPr>
      <w:r>
        <w:rPr>
          <w:bCs/>
        </w:rPr>
        <w:t xml:space="preserve">В </w:t>
      </w:r>
      <w:proofErr w:type="gramStart"/>
      <w:r>
        <w:rPr>
          <w:bCs/>
        </w:rPr>
        <w:t>случае</w:t>
      </w:r>
      <w:proofErr w:type="gramEnd"/>
      <w:r>
        <w:rPr>
          <w:bCs/>
        </w:rPr>
        <w:t xml:space="preserve">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BD27E1" w:rsidRDefault="00BD27E1" w:rsidP="00BD27E1">
      <w:pPr>
        <w:ind w:firstLine="567"/>
        <w:contextualSpacing/>
        <w:jc w:val="both"/>
      </w:pPr>
      <w:proofErr w:type="gramStart"/>
      <w:r>
        <w:rPr>
          <w:bC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w:t>
      </w:r>
      <w:r>
        <w:rPr>
          <w:bCs/>
        </w:rPr>
        <w:br/>
        <w:t>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27E1" w:rsidRDefault="00BD27E1" w:rsidP="00BD27E1">
      <w:pPr>
        <w:ind w:firstLine="567"/>
        <w:contextualSpacing/>
        <w:jc w:val="both"/>
      </w:pPr>
      <w:r>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D27E1" w:rsidRDefault="00BD27E1" w:rsidP="00BD27E1">
      <w:pPr>
        <w:ind w:firstLine="567"/>
        <w:contextualSpacing/>
        <w:jc w:val="both"/>
      </w:pPr>
      <w:r>
        <w:t>Срок регистрации заявления и документов, необходимых для предоставления муниципальной услуги, в администрации, МФЦ составляет 15 минут.</w:t>
      </w:r>
    </w:p>
    <w:p w:rsidR="00BD27E1" w:rsidRDefault="00BD27E1" w:rsidP="00BD27E1">
      <w:pPr>
        <w:ind w:firstLine="567"/>
        <w:contextualSpacing/>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BD27E1" w:rsidRDefault="00BD27E1" w:rsidP="00BD27E1">
      <w:pPr>
        <w:ind w:firstLine="567"/>
        <w:contextualSpacing/>
        <w:jc w:val="both"/>
      </w:pPr>
      <w:r>
        <w:t xml:space="preserve">3.3.6.2. Межведомственное информационное взаимодействие </w:t>
      </w:r>
    </w:p>
    <w:p w:rsidR="00BD27E1" w:rsidRDefault="00BD27E1" w:rsidP="00BD27E1">
      <w:pPr>
        <w:ind w:firstLine="567"/>
        <w:contextualSpacing/>
        <w:jc w:val="both"/>
      </w:pPr>
      <w:r>
        <w:t>При предоставлении муниципальной услуги запрашиваются:</w:t>
      </w:r>
    </w:p>
    <w:p w:rsidR="00BD27E1" w:rsidRDefault="00BD27E1" w:rsidP="00BD27E1">
      <w:pPr>
        <w:ind w:firstLine="567"/>
        <w:contextualSpacing/>
        <w:jc w:val="both"/>
      </w:pPr>
      <w:bookmarkStart w:id="15" w:name="sub_2211"/>
      <w:r>
        <w:t>1) в Управлении Федеральной службы государственной регистрации, кадастра и картографии по Чувашской Республике – выписка из Единого государственного реестра недвижимости об объекте недвижимости;</w:t>
      </w:r>
    </w:p>
    <w:p w:rsidR="00BD27E1" w:rsidRDefault="00BD27E1" w:rsidP="00BD27E1">
      <w:pPr>
        <w:ind w:firstLine="567"/>
        <w:contextualSpacing/>
        <w:jc w:val="both"/>
        <w:rPr>
          <w:highlight w:val="yellow"/>
        </w:rPr>
      </w:pPr>
      <w:bookmarkStart w:id="16" w:name="sub_2212"/>
      <w:bookmarkEnd w:id="15"/>
      <w:r>
        <w:t>2) в Филиале ФГБУ «Федеральная кадастровая палата Федеральной службы государственной регистрации, кадастра и картографии» по Чувашской Республике – выписка из Единого государственного реестра недвижимости об объекте недвижимости.</w:t>
      </w:r>
      <w:bookmarkEnd w:id="16"/>
    </w:p>
    <w:p w:rsidR="00BD27E1" w:rsidRDefault="00BD27E1" w:rsidP="00BD27E1">
      <w:pPr>
        <w:ind w:firstLine="567"/>
        <w:contextualSpacing/>
        <w:jc w:val="both"/>
      </w:pPr>
      <w:r>
        <w:t xml:space="preserve">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Pr>
          <w:lang w:val="en-US"/>
        </w:rPr>
        <w:t>II</w:t>
      </w:r>
      <w:r>
        <w:rPr>
          <w:color w:val="FF0000"/>
        </w:rPr>
        <w:t xml:space="preserve"> </w:t>
      </w:r>
      <w:r>
        <w:t>Административного регламента.</w:t>
      </w:r>
    </w:p>
    <w:p w:rsidR="00BD27E1" w:rsidRDefault="00BD27E1" w:rsidP="00BD27E1">
      <w:pPr>
        <w:ind w:firstLine="567"/>
        <w:contextualSpacing/>
        <w:jc w:val="both"/>
      </w:pPr>
      <w:r>
        <w:t xml:space="preserve">Межведомственный запрос направляется в форме электронного документа </w:t>
      </w:r>
      <w:r>
        <w:b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w:t>
      </w:r>
      <w:r>
        <w:lastRenderedPageBreak/>
        <w:t>носителе с соблюдением норм законодательства Российской Федерации о защите персональных данных.</w:t>
      </w:r>
    </w:p>
    <w:p w:rsidR="00BD27E1" w:rsidRDefault="00BD27E1" w:rsidP="00BD27E1">
      <w:pPr>
        <w:ind w:firstLine="567"/>
        <w:contextualSpacing/>
        <w:jc w:val="both"/>
      </w:pPr>
      <w:r>
        <w:t>Межведомственный запрос должен содержать следующие сведения:</w:t>
      </w:r>
    </w:p>
    <w:p w:rsidR="00BD27E1" w:rsidRDefault="00BD27E1" w:rsidP="00BD27E1">
      <w:pPr>
        <w:ind w:firstLine="567"/>
        <w:contextualSpacing/>
        <w:jc w:val="both"/>
      </w:pPr>
      <w:r>
        <w:t>наименование органа, направляющего межведомственный запрос;</w:t>
      </w:r>
    </w:p>
    <w:p w:rsidR="00BD27E1" w:rsidRDefault="00BD27E1" w:rsidP="00BD27E1">
      <w:pPr>
        <w:ind w:firstLine="567"/>
        <w:contextualSpacing/>
        <w:jc w:val="both"/>
      </w:pPr>
      <w:r>
        <w:t>наименование органа, в адрес которого направляется межведомственный запрос;</w:t>
      </w:r>
    </w:p>
    <w:p w:rsidR="00BD27E1" w:rsidRDefault="00BD27E1" w:rsidP="00BD27E1">
      <w:pPr>
        <w:ind w:firstLine="567"/>
        <w:contextualSpacing/>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D27E1" w:rsidRDefault="00BD27E1" w:rsidP="00BD27E1">
      <w:pPr>
        <w:ind w:firstLine="567"/>
        <w:contextualSpacing/>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BD27E1" w:rsidRDefault="00BD27E1" w:rsidP="00BD27E1">
      <w:pPr>
        <w:ind w:firstLine="567"/>
        <w:contextualSpacing/>
        <w:jc w:val="both"/>
      </w:pPr>
      <w: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BD27E1" w:rsidRDefault="00BD27E1" w:rsidP="00BD27E1">
      <w:pPr>
        <w:ind w:firstLine="567"/>
        <w:contextualSpacing/>
        <w:jc w:val="both"/>
      </w:pPr>
      <w:r>
        <w:t>контактную информацию для направления ответа на межведомственный запрос;</w:t>
      </w:r>
    </w:p>
    <w:p w:rsidR="00BD27E1" w:rsidRDefault="00BD27E1" w:rsidP="00BD27E1">
      <w:pPr>
        <w:ind w:firstLine="567"/>
        <w:contextualSpacing/>
        <w:jc w:val="both"/>
      </w:pPr>
      <w:r>
        <w:t>дату направления межведомственного запроса;</w:t>
      </w:r>
    </w:p>
    <w:p w:rsidR="00BD27E1" w:rsidRDefault="00BD27E1" w:rsidP="00BD27E1">
      <w:pPr>
        <w:ind w:firstLine="567"/>
        <w:contextualSpacing/>
        <w:jc w:val="both"/>
      </w:pPr>
      <w:r>
        <w:t>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D27E1" w:rsidRDefault="00BD27E1" w:rsidP="00BD27E1">
      <w:pPr>
        <w:ind w:firstLine="567"/>
        <w:contextualSpacing/>
        <w:jc w:val="both"/>
      </w:pPr>
      <w:r>
        <w:t xml:space="preserve">информацию о факте получения согласия, предусмотренного частью 5 статьи 7 Федерального закона «Об организации предоставления государственных </w:t>
      </w:r>
      <w:r>
        <w:br/>
        <w:t>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BD27E1" w:rsidRDefault="00BD27E1" w:rsidP="00BD27E1">
      <w:pPr>
        <w:ind w:firstLine="567"/>
        <w:contextualSpacing/>
        <w:jc w:val="both"/>
      </w:pPr>
      <w:proofErr w:type="gramStart"/>
      <w: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br/>
        <w:t>не установлены федеральными законами, правовыми актами Правительства</w:t>
      </w:r>
      <w:proofErr w:type="gramEnd"/>
      <w: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BD27E1" w:rsidRDefault="00BD27E1" w:rsidP="00BD27E1">
      <w:pPr>
        <w:ind w:firstLine="567"/>
        <w:jc w:val="both"/>
      </w:pPr>
      <w:r>
        <w:rPr>
          <w:color w:val="000000"/>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BD27E1" w:rsidRDefault="00BD27E1" w:rsidP="00BD27E1">
      <w:pPr>
        <w:ind w:firstLine="567"/>
        <w:jc w:val="both"/>
        <w:rPr>
          <w:color w:val="000000"/>
        </w:rPr>
      </w:pPr>
      <w:r>
        <w:rPr>
          <w:color w:val="000000"/>
        </w:rPr>
        <w:t>соответствие заявителя условиям, предусмотренным подразделом 1.2 раздела I Административного регламента;</w:t>
      </w:r>
    </w:p>
    <w:p w:rsidR="00BD27E1" w:rsidRDefault="00BD27E1" w:rsidP="00BD27E1">
      <w:pPr>
        <w:ind w:firstLine="567"/>
        <w:contextualSpacing/>
        <w:jc w:val="both"/>
      </w:pPr>
      <w:r>
        <w:rPr>
          <w:color w:val="000000"/>
        </w:rPr>
        <w:t xml:space="preserve">Специалист в течение 2-х рабочих дней </w:t>
      </w:r>
      <w:proofErr w:type="gramStart"/>
      <w:r>
        <w:rPr>
          <w:color w:val="000000"/>
        </w:rPr>
        <w:t>с даты получения</w:t>
      </w:r>
      <w:proofErr w:type="gramEnd"/>
      <w:r>
        <w:rPr>
          <w:color w:val="000000"/>
        </w:rPr>
        <w:t xml:space="preserve"> органом, предоставляющим муниципальную услугу, всех сведений, необходимых для принятия решения, готовит проект решения о присвоении адреса объекту адресации</w:t>
      </w:r>
      <w:r>
        <w:rPr>
          <w:color w:val="FF0000"/>
        </w:rPr>
        <w:t xml:space="preserve"> </w:t>
      </w:r>
      <w:r>
        <w:rPr>
          <w:color w:val="000000"/>
        </w:rPr>
        <w:t>и направляется</w:t>
      </w:r>
      <w:r>
        <w:t xml:space="preserve"> для подписания </w:t>
      </w:r>
      <w:r w:rsidR="006078E1">
        <w:t>главе Канашского муниципального округа Чувашской Республики</w:t>
      </w:r>
      <w:r>
        <w:t>.</w:t>
      </w:r>
    </w:p>
    <w:p w:rsidR="00BD27E1" w:rsidRDefault="00BD27E1" w:rsidP="00BD27E1">
      <w:pPr>
        <w:ind w:firstLine="567"/>
        <w:contextualSpacing/>
        <w:jc w:val="both"/>
      </w:pPr>
      <w:r>
        <w:t xml:space="preserve">В </w:t>
      </w:r>
      <w:proofErr w:type="gramStart"/>
      <w:r>
        <w:t>случае</w:t>
      </w:r>
      <w:proofErr w:type="gramEnd"/>
      <w:r>
        <w:t xml:space="preserve"> наличия оснований, предусмотренных пунктом 2.8. раздела II Административного регламента, исполнитель в течение 2-х рабочих дней со дня их выявления готовит письмо в адрес заявителя об отказе в </w:t>
      </w:r>
      <w:r>
        <w:rPr>
          <w:color w:val="000000"/>
        </w:rPr>
        <w:t xml:space="preserve">присвоении адреса объекту адресации и направляет </w:t>
      </w:r>
      <w:r w:rsidR="006078E1">
        <w:t>главе Канашского муниципального округа Чувашской Республики</w:t>
      </w:r>
      <w:r>
        <w:t xml:space="preserve"> для рассмотрения и подписания в течение 1 рабочего дня. </w:t>
      </w:r>
    </w:p>
    <w:p w:rsidR="00BD27E1" w:rsidRDefault="00BD27E1" w:rsidP="00BD27E1">
      <w:pPr>
        <w:ind w:firstLine="567"/>
        <w:contextualSpacing/>
        <w:jc w:val="both"/>
      </w:pPr>
      <w:r>
        <w:rPr>
          <w:color w:val="000000"/>
        </w:rPr>
        <w:t xml:space="preserve">3.3.6.4. </w:t>
      </w:r>
      <w:r>
        <w:t>Заверенная копия решения</w:t>
      </w:r>
      <w:r>
        <w:rPr>
          <w:color w:val="FF0000"/>
        </w:rPr>
        <w:t xml:space="preserve"> </w:t>
      </w:r>
      <w:r>
        <w:t xml:space="preserve">о присвоении адреса объекту адресации либо об отказе в предоставлении муниципальной услуги выдаются (направляются) заявителю в срок, не превышающий 1 рабочий дней со дня подписания. </w:t>
      </w:r>
    </w:p>
    <w:p w:rsidR="00BD27E1" w:rsidRDefault="00BD27E1" w:rsidP="00BD27E1">
      <w:pPr>
        <w:ind w:firstLine="567"/>
        <w:contextualSpacing/>
        <w:jc w:val="both"/>
      </w:pPr>
      <w:r>
        <w:t xml:space="preserve">При получении лично заявитель либо его представитель расписывается в журнале регистрации и выдачи корреспонденции с указанием даты и расшифровки подписи, а </w:t>
      </w:r>
      <w:r>
        <w:lastRenderedPageBreak/>
        <w:t>также реквизитов доверенности в случае получения результата муниципальной услуги уполномоченным лицом.</w:t>
      </w:r>
    </w:p>
    <w:p w:rsidR="00BD27E1" w:rsidRDefault="00BD27E1" w:rsidP="00BD27E1">
      <w:pPr>
        <w:ind w:firstLine="567"/>
        <w:contextualSpacing/>
        <w:jc w:val="both"/>
      </w:pPr>
      <w:r>
        <w:t xml:space="preserve">В </w:t>
      </w:r>
      <w:proofErr w:type="gramStart"/>
      <w:r>
        <w:t>случае</w:t>
      </w:r>
      <w:proofErr w:type="gramEnd"/>
      <w:r>
        <w:t xml:space="preserve"> если Заявление с приложенными документами поступило из МФЦ, администрация  Канашского муниципального округа Чувашской Республики  организует доставку в МФЦ конечного результата предоставления услуги в течение 1 рабочего дня со дня получения результата.</w:t>
      </w:r>
    </w:p>
    <w:p w:rsidR="00BD27E1" w:rsidRDefault="00BD27E1" w:rsidP="00BD27E1">
      <w:pPr>
        <w:keepNext/>
        <w:keepLines/>
        <w:ind w:firstLine="567"/>
        <w:contextualSpacing/>
        <w:jc w:val="both"/>
        <w:outlineLvl w:val="2"/>
        <w:rPr>
          <w:color w:val="000000"/>
        </w:rPr>
      </w:pPr>
      <w:r>
        <w:rPr>
          <w:color w:val="000000"/>
        </w:rPr>
        <w:t>3.3.7. Необходимость получения дополнительных сведений от заявителя для предоставления муниципальной услуги не предусмотрена.</w:t>
      </w:r>
    </w:p>
    <w:p w:rsidR="00BD27E1" w:rsidRDefault="00BD27E1" w:rsidP="00BD27E1">
      <w:pPr>
        <w:keepNext/>
        <w:keepLines/>
        <w:ind w:firstLine="567"/>
        <w:contextualSpacing/>
        <w:jc w:val="both"/>
        <w:outlineLvl w:val="2"/>
        <w:rPr>
          <w:color w:val="000000"/>
        </w:rPr>
      </w:pPr>
      <w:r>
        <w:rPr>
          <w:color w:val="000000"/>
        </w:rPr>
        <w:t>3.</w:t>
      </w:r>
      <w:r>
        <w:t>3.8.</w:t>
      </w:r>
      <w:r>
        <w:rPr>
          <w:color w:val="000000"/>
        </w:rPr>
        <w:t xml:space="preserve"> Предоставление муниципальной услуги в упреждающем (</w:t>
      </w:r>
      <w:proofErr w:type="spellStart"/>
      <w:r>
        <w:rPr>
          <w:color w:val="000000"/>
        </w:rPr>
        <w:t>проактивном</w:t>
      </w:r>
      <w:proofErr w:type="spellEnd"/>
      <w:r>
        <w:rPr>
          <w:color w:val="000000"/>
        </w:rPr>
        <w:t>) режиме не предусмотрено.</w:t>
      </w:r>
    </w:p>
    <w:p w:rsidR="00BD27E1" w:rsidRDefault="00BD27E1" w:rsidP="00BD27E1">
      <w:pPr>
        <w:ind w:firstLine="567"/>
        <w:contextualSpacing/>
        <w:jc w:val="both"/>
      </w:pPr>
      <w:r>
        <w:rPr>
          <w:b/>
        </w:rPr>
        <w:t xml:space="preserve">3.4. Вариант 2. Исправление допущенных опечаток и ошибок в выданных </w:t>
      </w:r>
      <w:r>
        <w:rPr>
          <w:b/>
        </w:rPr>
        <w:br/>
        <w:t xml:space="preserve">в результате предоставления муниципальной услуги документах </w:t>
      </w:r>
    </w:p>
    <w:p w:rsidR="00BD27E1" w:rsidRDefault="00BD27E1" w:rsidP="00BD27E1">
      <w:pPr>
        <w:keepNext/>
        <w:keepLines/>
        <w:ind w:firstLine="567"/>
        <w:contextualSpacing/>
        <w:jc w:val="both"/>
        <w:outlineLvl w:val="2"/>
        <w:rPr>
          <w:color w:val="0D0D0D"/>
        </w:rPr>
      </w:pPr>
      <w:r>
        <w:rPr>
          <w:color w:val="0D0D0D"/>
        </w:rPr>
        <w:t xml:space="preserve">3.4.1. Максимальный срок предоставления муниципальной услуги в соответствии </w:t>
      </w:r>
      <w:r>
        <w:rPr>
          <w:color w:val="0D0D0D"/>
        </w:rPr>
        <w:br/>
        <w:t>с вариантом составляет 3 рабочих  дня со</w:t>
      </w:r>
      <w:r>
        <w:rPr>
          <w:bCs/>
          <w:color w:val="0D0D0D"/>
        </w:rPr>
        <w:t xml:space="preserve"> дня получения заявления об ошибке.</w:t>
      </w:r>
    </w:p>
    <w:p w:rsidR="00BD27E1" w:rsidRDefault="00BD27E1" w:rsidP="00BD27E1">
      <w:pPr>
        <w:ind w:firstLine="567"/>
        <w:contextualSpacing/>
        <w:jc w:val="both"/>
        <w:rPr>
          <w:highlight w:val="yellow"/>
        </w:rPr>
      </w:pPr>
      <w:r>
        <w:t xml:space="preserve">3.4.2. Результатом предоставления муниципальной услуги является </w:t>
      </w:r>
      <w:r>
        <w:rPr>
          <w:bCs/>
        </w:rPr>
        <w:t xml:space="preserve">внесение исправлений и (или) дополнений в документы в случае выявления допущенных опечаток и (или) ошибок либо письменное уведомление </w:t>
      </w:r>
      <w:r>
        <w:t>об отсутствии таких опечаток и (или) ошибок.</w:t>
      </w:r>
    </w:p>
    <w:p w:rsidR="00BD27E1" w:rsidRDefault="00BD27E1" w:rsidP="00BD27E1">
      <w:pPr>
        <w:ind w:firstLine="567"/>
        <w:contextualSpacing/>
        <w:jc w:val="both"/>
        <w:rPr>
          <w:color w:val="0D0D0D"/>
        </w:rPr>
      </w:pPr>
      <w:r>
        <w:rPr>
          <w:color w:val="0D0D0D"/>
        </w:rPr>
        <w:t xml:space="preserve">3.4.3. Оснований для отказа в приеме заявления не предусмотрено. </w:t>
      </w:r>
    </w:p>
    <w:p w:rsidR="00BD27E1" w:rsidRDefault="00BD27E1" w:rsidP="00BD27E1">
      <w:pPr>
        <w:ind w:firstLine="567"/>
        <w:contextualSpacing/>
        <w:jc w:val="both"/>
        <w:rPr>
          <w:color w:val="0D0D0D"/>
        </w:rPr>
      </w:pPr>
      <w:r>
        <w:rPr>
          <w:color w:val="0D0D0D"/>
        </w:rPr>
        <w:t>3.4.4. Оснований для приостановления предоставления муниципальной услуги не предусмотрено.</w:t>
      </w:r>
    </w:p>
    <w:p w:rsidR="00BD27E1" w:rsidRDefault="00BD27E1" w:rsidP="00BD27E1">
      <w:pPr>
        <w:ind w:firstLine="567"/>
        <w:contextualSpacing/>
        <w:jc w:val="both"/>
        <w:rPr>
          <w:color w:val="0D0D0D"/>
        </w:rPr>
      </w:pPr>
      <w:r>
        <w:rPr>
          <w:color w:val="0D0D0D"/>
        </w:rPr>
        <w:t xml:space="preserve">3.4.5. </w:t>
      </w:r>
      <w:proofErr w:type="gramStart"/>
      <w:r>
        <w:rPr>
          <w:color w:val="0D0D0D"/>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BD27E1" w:rsidRDefault="00BD27E1" w:rsidP="00BD27E1">
      <w:pPr>
        <w:ind w:firstLine="567"/>
        <w:contextualSpacing/>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D27E1" w:rsidRDefault="00BD27E1" w:rsidP="00BD27E1">
      <w:pPr>
        <w:ind w:firstLine="567"/>
        <w:contextualSpacing/>
        <w:jc w:val="both"/>
      </w:pPr>
      <w:r>
        <w:t>Срок регистрации заявления составляет 15 минут.</w:t>
      </w:r>
    </w:p>
    <w:p w:rsidR="00BD27E1" w:rsidRDefault="00BD27E1" w:rsidP="00BD27E1">
      <w:pPr>
        <w:ind w:firstLine="567"/>
        <w:contextualSpacing/>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D27E1" w:rsidRDefault="00BD27E1" w:rsidP="00BD27E1">
      <w:pPr>
        <w:ind w:firstLine="567"/>
        <w:contextualSpacing/>
        <w:jc w:val="both"/>
      </w:pPr>
      <w:proofErr w:type="gramStart"/>
      <w:r>
        <w:t xml:space="preserve">В случае выявления допущенных опечаток и (или) ошибок в выданных в результате предоставления муниципальной услуги документах либо </w:t>
      </w:r>
      <w:r>
        <w:rPr>
          <w:bCs/>
        </w:rPr>
        <w:t xml:space="preserve">получения от любого заинтересованного лица письменного заявления об ошибке </w:t>
      </w:r>
      <w:r>
        <w:rPr>
          <w:bCs/>
          <w:lang w:eastAsia="ar-SA"/>
        </w:rPr>
        <w:t>с</w:t>
      </w:r>
      <w:r>
        <w:t xml:space="preserve">пециалист обеспечивает </w:t>
      </w:r>
      <w:r>
        <w:rPr>
          <w:bCs/>
        </w:rPr>
        <w:t>внесение исправлений и или (дополнений) в указанные документы в</w:t>
      </w:r>
      <w:r>
        <w:t xml:space="preserve"> срок, не превышающий 3 рабочих дней со</w:t>
      </w:r>
      <w:r>
        <w:rPr>
          <w:bCs/>
        </w:rPr>
        <w:t xml:space="preserve"> дня получения заявления об ошибке.</w:t>
      </w:r>
      <w:proofErr w:type="gramEnd"/>
    </w:p>
    <w:p w:rsidR="00BD27E1" w:rsidRDefault="00BD27E1" w:rsidP="00BD27E1">
      <w:pPr>
        <w:ind w:firstLine="567"/>
        <w:contextualSpacing/>
        <w:jc w:val="both"/>
      </w:pPr>
      <w:r>
        <w:t xml:space="preserve">В </w:t>
      </w:r>
      <w:proofErr w:type="gramStart"/>
      <w:r>
        <w:t>случае</w:t>
      </w:r>
      <w:proofErr w:type="gramEnd"/>
      <w:r>
        <w:t xml:space="preserve"> отсутствия опечаток и (или) ошибок в выданных в результате предоставления муниципальной услуги документах </w:t>
      </w:r>
      <w:r>
        <w:rPr>
          <w:bCs/>
          <w:lang w:eastAsia="ar-SA"/>
        </w:rPr>
        <w:t>с</w:t>
      </w:r>
      <w:r>
        <w:t>пециалист отдела администрации письменно сообщает заявителю об отсутствии таких опечаток и (или) ошибок в срок, не превышающий 3 рабочих дней со</w:t>
      </w:r>
      <w:r>
        <w:rPr>
          <w:bCs/>
        </w:rPr>
        <w:t xml:space="preserve"> дня получения заявления об ошибке.</w:t>
      </w:r>
    </w:p>
    <w:p w:rsidR="00BD27E1" w:rsidRDefault="00BD27E1" w:rsidP="00BD27E1">
      <w:pPr>
        <w:ind w:firstLine="567"/>
        <w:contextualSpacing/>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D27E1" w:rsidRDefault="00BD27E1" w:rsidP="00BD27E1">
      <w:pPr>
        <w:ind w:firstLine="567"/>
        <w:contextualSpacing/>
        <w:jc w:val="both"/>
        <w:rPr>
          <w:bCs/>
        </w:rPr>
      </w:pPr>
      <w:r>
        <w:rPr>
          <w:bCs/>
          <w:highlight w:val="white"/>
        </w:rPr>
        <w:t xml:space="preserve">3.4.8. </w:t>
      </w:r>
      <w:proofErr w:type="gramStart"/>
      <w:r>
        <w:rPr>
          <w:bCs/>
          <w:highlight w:val="white"/>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уведомляет заявителя о необходимости замены указанных документов. </w:t>
      </w:r>
      <w:proofErr w:type="gramEnd"/>
    </w:p>
    <w:p w:rsidR="006078E1" w:rsidRDefault="006078E1" w:rsidP="00BD27E1">
      <w:pPr>
        <w:ind w:firstLine="567"/>
        <w:contextualSpacing/>
        <w:jc w:val="both"/>
        <w:rPr>
          <w:bCs/>
        </w:rPr>
      </w:pPr>
    </w:p>
    <w:p w:rsidR="006078E1" w:rsidRDefault="006078E1" w:rsidP="00BD27E1">
      <w:pPr>
        <w:ind w:firstLine="567"/>
        <w:contextualSpacing/>
        <w:jc w:val="both"/>
        <w:rPr>
          <w:bCs/>
        </w:rPr>
      </w:pPr>
    </w:p>
    <w:p w:rsidR="006078E1" w:rsidRDefault="006078E1" w:rsidP="00BD27E1">
      <w:pPr>
        <w:ind w:firstLine="567"/>
        <w:contextualSpacing/>
        <w:jc w:val="both"/>
        <w:rPr>
          <w:b/>
          <w:color w:val="000000"/>
        </w:rPr>
      </w:pPr>
    </w:p>
    <w:p w:rsidR="00BD27E1" w:rsidRDefault="00BD27E1" w:rsidP="00BD27E1">
      <w:pPr>
        <w:ind w:firstLine="567"/>
        <w:contextualSpacing/>
        <w:jc w:val="both"/>
        <w:rPr>
          <w:color w:val="000000"/>
        </w:rPr>
      </w:pPr>
      <w:r>
        <w:rPr>
          <w:b/>
          <w:color w:val="000000"/>
        </w:rPr>
        <w:lastRenderedPageBreak/>
        <w:t xml:space="preserve">3.5. </w:t>
      </w:r>
      <w:r>
        <w:rPr>
          <w:b/>
          <w:bCs/>
          <w:color w:val="000000"/>
        </w:rPr>
        <w:t>Особенности выполнения административных процедур в</w:t>
      </w:r>
      <w:r>
        <w:rPr>
          <w:b/>
          <w:color w:val="000000"/>
        </w:rPr>
        <w:t xml:space="preserve"> электронной форме</w:t>
      </w:r>
    </w:p>
    <w:p w:rsidR="00BD27E1" w:rsidRDefault="00BD27E1" w:rsidP="00BD27E1">
      <w:pPr>
        <w:ind w:firstLine="567"/>
        <w:contextualSpacing/>
        <w:jc w:val="both"/>
        <w:rPr>
          <w:color w:val="000000"/>
        </w:rPr>
      </w:pPr>
      <w:r>
        <w:rPr>
          <w:color w:val="000000"/>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BD27E1" w:rsidRDefault="00BD27E1" w:rsidP="00BD27E1">
      <w:pPr>
        <w:ind w:firstLine="567"/>
        <w:contextualSpacing/>
        <w:jc w:val="both"/>
        <w:rPr>
          <w:color w:val="000000"/>
        </w:rPr>
      </w:pPr>
      <w:r>
        <w:rPr>
          <w:color w:val="000000"/>
        </w:rPr>
        <w:t xml:space="preserve">предоставление информации заявителям и обеспечение доступа заявителей </w:t>
      </w:r>
      <w:r>
        <w:rPr>
          <w:color w:val="000000"/>
        </w:rPr>
        <w:br/>
        <w:t>к сведениям о муниципальной услуге;</w:t>
      </w:r>
    </w:p>
    <w:p w:rsidR="00BD27E1" w:rsidRDefault="00BD27E1" w:rsidP="00BD27E1">
      <w:pPr>
        <w:ind w:firstLine="567"/>
        <w:contextualSpacing/>
        <w:jc w:val="both"/>
        <w:rPr>
          <w:color w:val="000000"/>
        </w:rPr>
      </w:pPr>
      <w:r>
        <w:rPr>
          <w:color w:val="000000"/>
        </w:rPr>
        <w:t>прием и регистрация заявления и документов, необходимых для предоставления муниципальной услуги;</w:t>
      </w:r>
    </w:p>
    <w:p w:rsidR="00BD27E1" w:rsidRDefault="00BD27E1" w:rsidP="00BD27E1">
      <w:pPr>
        <w:ind w:firstLine="567"/>
        <w:contextualSpacing/>
        <w:jc w:val="both"/>
        <w:rPr>
          <w:color w:val="000000"/>
        </w:rPr>
      </w:pPr>
      <w:r>
        <w:rPr>
          <w:color w:val="000000"/>
        </w:rPr>
        <w:t>взаимодействие с органами (организациями), участвующими в предоставлении муниципальной услуги;</w:t>
      </w:r>
    </w:p>
    <w:p w:rsidR="00BD27E1" w:rsidRDefault="00BD27E1" w:rsidP="00BD27E1">
      <w:pPr>
        <w:ind w:firstLine="567"/>
        <w:contextualSpacing/>
        <w:jc w:val="both"/>
        <w:rPr>
          <w:color w:val="000000"/>
        </w:rPr>
      </w:pPr>
      <w:r>
        <w:rPr>
          <w:color w:val="000000"/>
        </w:rPr>
        <w:t>предоставление заявителю сведений о ходе выполнения запроса о предоставлении муниципальной услуги;</w:t>
      </w:r>
    </w:p>
    <w:p w:rsidR="00BD27E1" w:rsidRDefault="00BD27E1" w:rsidP="00BD27E1">
      <w:pPr>
        <w:ind w:firstLine="567"/>
        <w:contextualSpacing/>
        <w:jc w:val="both"/>
        <w:rPr>
          <w:color w:val="000000"/>
        </w:rPr>
      </w:pPr>
      <w:r>
        <w:rPr>
          <w:color w:val="000000"/>
        </w:rPr>
        <w:t>выдача заявителю результата предоставления муниципальной услуги, если иное не установлено Федеральным законом «Об организации предоставления государственных и муниципальных услуг».</w:t>
      </w:r>
    </w:p>
    <w:p w:rsidR="00BD27E1" w:rsidRDefault="00BD27E1" w:rsidP="00BD27E1">
      <w:pPr>
        <w:ind w:firstLine="567"/>
        <w:contextualSpacing/>
        <w:jc w:val="both"/>
        <w:rPr>
          <w:color w:val="000000"/>
        </w:rPr>
      </w:pPr>
      <w:r>
        <w:rPr>
          <w:color w:val="000000"/>
        </w:rPr>
        <w:t>3.5.1.</w:t>
      </w:r>
      <w:r>
        <w:rPr>
          <w:b/>
          <w:color w:val="000000"/>
        </w:rPr>
        <w:t xml:space="preserve"> </w:t>
      </w:r>
      <w:r>
        <w:rPr>
          <w:color w:val="000000"/>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Канашского муниципального округа Чувашской Республики  в сети «Интернет».</w:t>
      </w:r>
    </w:p>
    <w:p w:rsidR="00BD27E1" w:rsidRDefault="00BD27E1" w:rsidP="00BD27E1">
      <w:pPr>
        <w:ind w:firstLine="567"/>
        <w:contextualSpacing/>
        <w:jc w:val="both"/>
        <w:rPr>
          <w:color w:val="000000"/>
        </w:rPr>
      </w:pPr>
      <w:r>
        <w:rPr>
          <w:color w:val="000000"/>
        </w:rPr>
        <w:t xml:space="preserve">Заявитель имеет возможность получения информации по вопросам, входящим в компетенцию администрации Канашского муниципального округа Чувашской Республики, посредством размещения вопроса в разделе «Интерактивная приемная» на официальном сайте  Канашского муниципального округа Чувашской Республики  в сети «Интернет». </w:t>
      </w:r>
    </w:p>
    <w:p w:rsidR="00BD27E1" w:rsidRDefault="00BD27E1" w:rsidP="00BD27E1">
      <w:pPr>
        <w:ind w:firstLine="567"/>
        <w:contextualSpacing/>
        <w:jc w:val="both"/>
        <w:rPr>
          <w:color w:val="000000"/>
        </w:rPr>
      </w:pPr>
      <w:r>
        <w:rPr>
          <w:color w:val="000000"/>
        </w:rPr>
        <w:t>3.5.2.</w:t>
      </w:r>
      <w:r>
        <w:rPr>
          <w:b/>
          <w:color w:val="000000"/>
        </w:rPr>
        <w:t xml:space="preserve"> </w:t>
      </w:r>
      <w:r>
        <w:rPr>
          <w:bCs/>
          <w:color w:val="000000"/>
        </w:rPr>
        <w:t xml:space="preserve">В </w:t>
      </w:r>
      <w:proofErr w:type="gramStart"/>
      <w:r>
        <w:rPr>
          <w:bCs/>
          <w:color w:val="000000"/>
        </w:rPr>
        <w:t>случае</w:t>
      </w:r>
      <w:proofErr w:type="gramEnd"/>
      <w:r>
        <w:rPr>
          <w:bCs/>
          <w:color w:val="000000"/>
        </w:rPr>
        <w:t xml:space="preserve">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BD27E1" w:rsidRDefault="00BD27E1" w:rsidP="00BD27E1">
      <w:pPr>
        <w:ind w:firstLine="567"/>
        <w:contextualSpacing/>
        <w:jc w:val="both"/>
        <w:rPr>
          <w:color w:val="000000"/>
        </w:rPr>
      </w:pPr>
      <w:r>
        <w:rPr>
          <w:color w:val="000000"/>
        </w:rPr>
        <w:t>3.5.3.</w:t>
      </w:r>
      <w:r>
        <w:rPr>
          <w:b/>
          <w:color w:val="000000"/>
        </w:rPr>
        <w:t xml:space="preserve"> </w:t>
      </w:r>
      <w:r>
        <w:rPr>
          <w:color w:val="000000"/>
        </w:rPr>
        <w:t>Информационное взаимодействие уполномоченного структурного подразделения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пунктом 3.3.6.2 подраздела 3.3 Административного регламента.</w:t>
      </w:r>
    </w:p>
    <w:p w:rsidR="00BD27E1" w:rsidRDefault="00BD27E1" w:rsidP="00BD27E1">
      <w:pPr>
        <w:ind w:firstLine="567"/>
        <w:contextualSpacing/>
        <w:jc w:val="both"/>
        <w:rPr>
          <w:color w:val="000000"/>
        </w:rPr>
      </w:pPr>
      <w:r>
        <w:rPr>
          <w:bCs/>
          <w:color w:val="000000"/>
        </w:rPr>
        <w:t xml:space="preserve">3.5.4. В </w:t>
      </w:r>
      <w:proofErr w:type="gramStart"/>
      <w:r>
        <w:rPr>
          <w:bCs/>
          <w:color w:val="000000"/>
        </w:rPr>
        <w:t>случае</w:t>
      </w:r>
      <w:proofErr w:type="gramEnd"/>
      <w:r>
        <w:rPr>
          <w:bCs/>
          <w:color w:val="000000"/>
        </w:rPr>
        <w:t xml:space="preserve">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BD27E1" w:rsidRDefault="00BD27E1" w:rsidP="00BD27E1">
      <w:pPr>
        <w:ind w:firstLine="567"/>
        <w:contextualSpacing/>
        <w:jc w:val="both"/>
        <w:rPr>
          <w:color w:val="000000"/>
        </w:rPr>
      </w:pPr>
      <w:r>
        <w:rPr>
          <w:bCs/>
          <w:color w:val="000000"/>
        </w:rPr>
        <w:t xml:space="preserve">сведений о поступившем </w:t>
      </w:r>
      <w:proofErr w:type="gramStart"/>
      <w:r>
        <w:rPr>
          <w:bCs/>
          <w:color w:val="000000"/>
        </w:rPr>
        <w:t>заявлении</w:t>
      </w:r>
      <w:proofErr w:type="gramEnd"/>
      <w:r>
        <w:rPr>
          <w:bCs/>
          <w:color w:val="000000"/>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BD27E1" w:rsidRDefault="00BD27E1" w:rsidP="00BD27E1">
      <w:pPr>
        <w:ind w:firstLine="567"/>
        <w:contextualSpacing/>
        <w:jc w:val="both"/>
        <w:rPr>
          <w:color w:val="000000"/>
        </w:rPr>
      </w:pPr>
      <w:r>
        <w:rPr>
          <w:bCs/>
          <w:color w:val="000000"/>
        </w:rPr>
        <w:t xml:space="preserve">уведомления о результатах рассмотрения документов, необходимых для предоставления услуги, </w:t>
      </w:r>
      <w:proofErr w:type="gramStart"/>
      <w:r>
        <w:rPr>
          <w:bCs/>
          <w:color w:val="000000"/>
        </w:rPr>
        <w:t>содержащее</w:t>
      </w:r>
      <w:proofErr w:type="gramEnd"/>
      <w:r>
        <w:rPr>
          <w:bCs/>
          <w:color w:val="000000"/>
        </w:rPr>
        <w:t xml:space="preserve"> сведения о принятии положительного решения </w:t>
      </w:r>
      <w:r>
        <w:rPr>
          <w:bCs/>
          <w:color w:val="000000"/>
        </w:rPr>
        <w:br/>
        <w:t>о предоставлении услуги и возможности получить результат предоставления услуги либо мотивированный отказ в предоставлении услуги.</w:t>
      </w:r>
    </w:p>
    <w:p w:rsidR="00BD27E1" w:rsidRDefault="00BD27E1" w:rsidP="00BD27E1">
      <w:pPr>
        <w:ind w:firstLine="567"/>
        <w:contextualSpacing/>
        <w:jc w:val="both"/>
        <w:rPr>
          <w:color w:val="000000"/>
        </w:rPr>
      </w:pPr>
      <w:r>
        <w:rPr>
          <w:bCs/>
          <w:color w:val="000000"/>
        </w:rPr>
        <w:t>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BD27E1" w:rsidRDefault="00BD27E1" w:rsidP="00BD27E1">
      <w:pPr>
        <w:ind w:firstLine="567"/>
        <w:contextualSpacing/>
        <w:jc w:val="both"/>
        <w:rPr>
          <w:color w:val="000000"/>
        </w:rPr>
      </w:pPr>
      <w:r>
        <w:rPr>
          <w:color w:val="000000"/>
        </w:rPr>
        <w:lastRenderedPageBreak/>
        <w:t>3.5.5.</w:t>
      </w:r>
      <w:r>
        <w:rPr>
          <w:b/>
          <w:color w:val="000000"/>
        </w:rPr>
        <w:t xml:space="preserve"> </w:t>
      </w:r>
      <w:r>
        <w:rPr>
          <w:color w:val="000000"/>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BD27E1" w:rsidRDefault="00BD27E1" w:rsidP="00BD27E1">
      <w:pPr>
        <w:ind w:firstLine="567"/>
        <w:contextualSpacing/>
        <w:jc w:val="both"/>
        <w:rPr>
          <w:color w:val="000000"/>
        </w:rPr>
      </w:pPr>
      <w:r>
        <w:rPr>
          <w:color w:val="000000"/>
        </w:rPr>
        <w:t xml:space="preserve">В </w:t>
      </w:r>
      <w:proofErr w:type="gramStart"/>
      <w:r>
        <w:rPr>
          <w:color w:val="000000"/>
        </w:rPr>
        <w:t>качестве</w:t>
      </w:r>
      <w:proofErr w:type="gramEnd"/>
      <w:r>
        <w:rPr>
          <w:color w:val="000000"/>
        </w:rPr>
        <w:t xml:space="preserve"> результата предоставления услуги заявителю обеспечивается по его выбору возможность получения:</w:t>
      </w:r>
    </w:p>
    <w:p w:rsidR="00BD27E1" w:rsidRDefault="00BD27E1" w:rsidP="00BD27E1">
      <w:pPr>
        <w:ind w:firstLine="567"/>
        <w:contextualSpacing/>
        <w:jc w:val="both"/>
        <w:rPr>
          <w:color w:val="000000"/>
        </w:rPr>
      </w:pPr>
      <w:r>
        <w:rPr>
          <w:color w:val="000000"/>
        </w:rPr>
        <w:t xml:space="preserve">а) электронного документа, подписанного уполномоченным должностным лицом </w:t>
      </w:r>
      <w:r>
        <w:rPr>
          <w:color w:val="000000"/>
        </w:rPr>
        <w:br/>
        <w:t>с использованием усиленной квалифицированной электронной подписи;</w:t>
      </w:r>
    </w:p>
    <w:p w:rsidR="00BD27E1" w:rsidRDefault="00BD27E1" w:rsidP="00BD27E1">
      <w:pPr>
        <w:ind w:firstLine="567"/>
        <w:contextualSpacing/>
        <w:jc w:val="both"/>
        <w:rPr>
          <w:color w:val="000000"/>
        </w:rPr>
      </w:pPr>
      <w:r>
        <w:rPr>
          <w:color w:val="000000"/>
        </w:rPr>
        <w:t>б) документа на бумажном носителе, подтверждающего содержание электронного документа, направленного органом (организацией), в МФЦ;</w:t>
      </w:r>
    </w:p>
    <w:p w:rsidR="00BD27E1" w:rsidRDefault="00BD27E1" w:rsidP="00BD27E1">
      <w:pPr>
        <w:ind w:firstLine="567"/>
        <w:contextualSpacing/>
        <w:jc w:val="both"/>
        <w:rPr>
          <w:color w:val="000000"/>
        </w:rPr>
      </w:pPr>
      <w:r>
        <w:rPr>
          <w:color w:val="000000"/>
        </w:rPr>
        <w:t>в) информации из государственных информационных систем в случаях, предусмотренных законодательством Российской Федерации.</w:t>
      </w:r>
    </w:p>
    <w:p w:rsidR="00BD27E1" w:rsidRDefault="00BD27E1" w:rsidP="00BD27E1">
      <w:pPr>
        <w:ind w:firstLine="567"/>
        <w:contextualSpacing/>
        <w:jc w:val="both"/>
        <w:rPr>
          <w:color w:val="000000"/>
        </w:rPr>
      </w:pPr>
      <w:proofErr w:type="gramStart"/>
      <w:r>
        <w:rPr>
          <w:color w:val="000000"/>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w:t>
      </w:r>
      <w:r>
        <w:rPr>
          <w:color w:val="000000"/>
        </w:rPr>
        <w:br/>
        <w:t>от формы или способа обращения за услугой.</w:t>
      </w:r>
      <w:proofErr w:type="gramEnd"/>
    </w:p>
    <w:p w:rsidR="00BD27E1" w:rsidRDefault="00BD27E1" w:rsidP="00BD27E1">
      <w:pPr>
        <w:ind w:firstLine="567"/>
        <w:contextualSpacing/>
        <w:jc w:val="both"/>
        <w:rPr>
          <w:color w:val="000000"/>
        </w:rPr>
      </w:pPr>
      <w:r>
        <w:rPr>
          <w:color w:val="000000"/>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D27E1" w:rsidRDefault="00BD27E1" w:rsidP="00BD27E1">
      <w:pPr>
        <w:tabs>
          <w:tab w:val="left" w:pos="6699"/>
        </w:tabs>
        <w:ind w:firstLine="567"/>
        <w:contextualSpacing/>
        <w:jc w:val="both"/>
      </w:pPr>
      <w:r>
        <w:rPr>
          <w:b/>
        </w:rPr>
        <w:t xml:space="preserve">3.6. </w:t>
      </w:r>
      <w:r>
        <w:rPr>
          <w:b/>
          <w:bCs/>
        </w:rPr>
        <w:t>Особенности выполнения административных процедур в</w:t>
      </w:r>
      <w:r>
        <w:rPr>
          <w:b/>
        </w:rPr>
        <w:t xml:space="preserve"> МФЦ</w:t>
      </w:r>
    </w:p>
    <w:p w:rsidR="00BD27E1" w:rsidRDefault="00BD27E1" w:rsidP="00BD27E1">
      <w:pPr>
        <w:tabs>
          <w:tab w:val="left" w:pos="6699"/>
        </w:tabs>
        <w:ind w:firstLine="567"/>
        <w:contextualSpacing/>
        <w:jc w:val="both"/>
        <w:rPr>
          <w:color w:val="000000"/>
        </w:rPr>
      </w:pPr>
      <w:r>
        <w:rPr>
          <w:color w:val="000000"/>
        </w:rPr>
        <w:t xml:space="preserve">В </w:t>
      </w:r>
      <w:proofErr w:type="gramStart"/>
      <w:r>
        <w:rPr>
          <w:color w:val="000000"/>
        </w:rPr>
        <w:t>соответствии</w:t>
      </w:r>
      <w:proofErr w:type="gramEnd"/>
      <w:r>
        <w:rPr>
          <w:color w:val="000000"/>
        </w:rPr>
        <w:t xml:space="preserve"> с соглашением МФЦ осуществляет следующие административные процедуры:</w:t>
      </w:r>
    </w:p>
    <w:p w:rsidR="00BD27E1" w:rsidRDefault="00BD27E1" w:rsidP="00BD27E1">
      <w:pPr>
        <w:tabs>
          <w:tab w:val="left" w:pos="6699"/>
        </w:tabs>
        <w:ind w:firstLine="567"/>
        <w:contextualSpacing/>
        <w:jc w:val="both"/>
        <w:rPr>
          <w:color w:val="000000"/>
        </w:rPr>
      </w:pPr>
      <w:r>
        <w:rPr>
          <w:color w:val="000000"/>
        </w:rPr>
        <w:t>информирование (консультирование) заявителей о порядке предоставления муниципальной услуги в МФЦ;</w:t>
      </w:r>
    </w:p>
    <w:p w:rsidR="00BD27E1" w:rsidRDefault="00BD27E1" w:rsidP="00BD27E1">
      <w:pPr>
        <w:ind w:firstLine="567"/>
        <w:contextualSpacing/>
        <w:jc w:val="both"/>
        <w:rPr>
          <w:color w:val="000000"/>
        </w:rPr>
      </w:pPr>
      <w:r>
        <w:rPr>
          <w:color w:val="000000"/>
        </w:rPr>
        <w:t>прием и регистрация заявления и документов, необходимых для предоставления муниципальной услуги;</w:t>
      </w:r>
    </w:p>
    <w:p w:rsidR="00BD27E1" w:rsidRDefault="00BD27E1" w:rsidP="00BD27E1">
      <w:pPr>
        <w:ind w:firstLine="567"/>
        <w:contextualSpacing/>
        <w:jc w:val="both"/>
        <w:rPr>
          <w:color w:val="000000"/>
        </w:rPr>
      </w:pPr>
      <w:r>
        <w:rPr>
          <w:color w:val="000000"/>
        </w:rPr>
        <w:t>выдача результата предоставления муниципальной услуги.</w:t>
      </w:r>
    </w:p>
    <w:p w:rsidR="00BD27E1" w:rsidRDefault="00BD27E1" w:rsidP="00BD27E1">
      <w:pPr>
        <w:tabs>
          <w:tab w:val="left" w:pos="6699"/>
        </w:tabs>
        <w:ind w:firstLine="567"/>
        <w:contextualSpacing/>
        <w:jc w:val="both"/>
        <w:rPr>
          <w:color w:val="000000"/>
        </w:rPr>
      </w:pPr>
      <w:r>
        <w:rPr>
          <w:color w:val="000000"/>
        </w:rPr>
        <w:t>3.6.1.</w:t>
      </w:r>
      <w:r>
        <w:rPr>
          <w:b/>
          <w:color w:val="000000"/>
        </w:rPr>
        <w:t xml:space="preserve"> </w:t>
      </w:r>
      <w:r>
        <w:rPr>
          <w:color w:val="000000"/>
        </w:rPr>
        <w:t>Информирование заявителя осуществляется следующими способами:</w:t>
      </w:r>
    </w:p>
    <w:p w:rsidR="00BD27E1" w:rsidRDefault="00BD27E1" w:rsidP="00BD27E1">
      <w:pPr>
        <w:tabs>
          <w:tab w:val="left" w:pos="6699"/>
        </w:tabs>
        <w:ind w:firstLine="567"/>
        <w:contextualSpacing/>
        <w:jc w:val="both"/>
        <w:rPr>
          <w:color w:val="000000"/>
        </w:rPr>
      </w:pPr>
      <w:r>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D27E1" w:rsidRDefault="00BD27E1" w:rsidP="00BD27E1">
      <w:pPr>
        <w:tabs>
          <w:tab w:val="left" w:pos="6699"/>
        </w:tabs>
        <w:ind w:firstLine="567"/>
        <w:contextualSpacing/>
        <w:jc w:val="both"/>
        <w:rPr>
          <w:color w:val="000000"/>
        </w:rPr>
      </w:pPr>
      <w:r>
        <w:rPr>
          <w:color w:val="000000"/>
        </w:rPr>
        <w:t xml:space="preserve">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BD27E1" w:rsidRDefault="00BD27E1" w:rsidP="00BD27E1">
      <w:pPr>
        <w:ind w:firstLine="567"/>
        <w:contextualSpacing/>
        <w:jc w:val="both"/>
        <w:rPr>
          <w:color w:val="000000"/>
        </w:rPr>
      </w:pPr>
      <w:r>
        <w:rPr>
          <w:color w:val="000000"/>
        </w:rP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w:t>
      </w:r>
      <w:r>
        <w:rPr>
          <w:color w:val="000000"/>
        </w:rPr>
        <w:br/>
        <w:t>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BD27E1" w:rsidRDefault="00BD27E1" w:rsidP="00BD27E1">
      <w:pPr>
        <w:ind w:firstLine="567"/>
        <w:contextualSpacing/>
        <w:jc w:val="both"/>
        <w:rPr>
          <w:color w:val="000000"/>
        </w:rPr>
      </w:pPr>
      <w:r>
        <w:rPr>
          <w:color w:val="000000"/>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BD27E1" w:rsidRDefault="00BD27E1" w:rsidP="00BD27E1">
      <w:pPr>
        <w:tabs>
          <w:tab w:val="left" w:pos="6699"/>
        </w:tabs>
        <w:ind w:firstLine="567"/>
        <w:contextualSpacing/>
        <w:jc w:val="both"/>
        <w:rPr>
          <w:color w:val="000000"/>
        </w:rPr>
      </w:pPr>
      <w:r>
        <w:rPr>
          <w:color w:val="000000"/>
        </w:rPr>
        <w:lastRenderedPageBreak/>
        <w:t xml:space="preserve">В </w:t>
      </w:r>
      <w:proofErr w:type="gramStart"/>
      <w:r>
        <w:rPr>
          <w:color w:val="000000"/>
        </w:rPr>
        <w:t>случае</w:t>
      </w:r>
      <w:proofErr w:type="gramEnd"/>
      <w:r>
        <w:rPr>
          <w:color w:val="000000"/>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BD27E1" w:rsidRDefault="00BD27E1" w:rsidP="00BD27E1">
      <w:pPr>
        <w:tabs>
          <w:tab w:val="left" w:pos="6699"/>
        </w:tabs>
        <w:ind w:firstLine="567"/>
        <w:contextualSpacing/>
        <w:jc w:val="both"/>
        <w:rPr>
          <w:color w:val="000000"/>
        </w:rPr>
      </w:pPr>
      <w:r>
        <w:rPr>
          <w:color w:val="000000"/>
        </w:rPr>
        <w:t xml:space="preserve">изложить обращение в письменной форме (ответ направляется Заявителю </w:t>
      </w:r>
      <w:r>
        <w:rPr>
          <w:color w:val="000000"/>
        </w:rPr>
        <w:br/>
        <w:t xml:space="preserve">в соответствии со способом, указанным в обращении); </w:t>
      </w:r>
    </w:p>
    <w:p w:rsidR="00BD27E1" w:rsidRDefault="00BD27E1" w:rsidP="00BD27E1">
      <w:pPr>
        <w:tabs>
          <w:tab w:val="left" w:pos="6699"/>
        </w:tabs>
        <w:ind w:firstLine="567"/>
        <w:contextualSpacing/>
        <w:jc w:val="both"/>
        <w:rPr>
          <w:color w:val="000000"/>
        </w:rPr>
      </w:pPr>
      <w:r>
        <w:rPr>
          <w:color w:val="000000"/>
        </w:rPr>
        <w:t>назначить другое время для консультаций.</w:t>
      </w:r>
    </w:p>
    <w:p w:rsidR="00BD27E1" w:rsidRDefault="00BD27E1" w:rsidP="00BD27E1">
      <w:pPr>
        <w:ind w:firstLine="567"/>
        <w:contextualSpacing/>
        <w:jc w:val="both"/>
        <w:rPr>
          <w:color w:val="000000"/>
        </w:rPr>
      </w:pPr>
      <w:r>
        <w:rPr>
          <w:color w:val="000000"/>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BD27E1" w:rsidRDefault="00BD27E1" w:rsidP="00BD27E1">
      <w:pPr>
        <w:ind w:firstLine="567"/>
        <w:contextualSpacing/>
        <w:jc w:val="both"/>
        <w:rPr>
          <w:color w:val="000000"/>
        </w:rPr>
      </w:pPr>
      <w:r>
        <w:rPr>
          <w:color w:val="000000"/>
        </w:rPr>
        <w:t>Продолжительность индивидуального устного информирования (консультирования) составляет не более 15 минут.</w:t>
      </w:r>
    </w:p>
    <w:p w:rsidR="00BD27E1" w:rsidRDefault="00BD27E1" w:rsidP="00BD27E1">
      <w:pPr>
        <w:ind w:firstLine="567"/>
        <w:contextualSpacing/>
        <w:jc w:val="both"/>
        <w:rPr>
          <w:color w:val="000000"/>
        </w:rPr>
      </w:pPr>
      <w:r>
        <w:rPr>
          <w:color w:val="000000"/>
        </w:rPr>
        <w:t>3.6.2. </w:t>
      </w:r>
      <w:r>
        <w:rPr>
          <w:bCs/>
          <w:color w:val="000000"/>
        </w:rPr>
        <w:t>В ходе приема заявления и документов</w:t>
      </w:r>
      <w:r>
        <w:rPr>
          <w:color w:val="000000"/>
        </w:rPr>
        <w:t xml:space="preserve">, необходимых для предоставления муниципальной услуги, </w:t>
      </w:r>
      <w:r>
        <w:rPr>
          <w:bCs/>
          <w:color w:val="000000"/>
        </w:rPr>
        <w:t xml:space="preserve">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раздела </w:t>
      </w:r>
      <w:r>
        <w:rPr>
          <w:bCs/>
          <w:color w:val="000000"/>
          <w:lang w:val="en-US"/>
        </w:rPr>
        <w:t>II</w:t>
      </w:r>
      <w:r>
        <w:rPr>
          <w:bCs/>
          <w:color w:val="000000"/>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BD27E1" w:rsidRDefault="00BD27E1" w:rsidP="00BD27E1">
      <w:pPr>
        <w:shd w:val="clear" w:color="auto" w:fill="FFFFFF"/>
        <w:ind w:firstLine="567"/>
        <w:contextualSpacing/>
        <w:jc w:val="both"/>
      </w:pPr>
      <w:r>
        <w:rPr>
          <w:lang w:eastAsia="ar-SA"/>
        </w:rPr>
        <w:t xml:space="preserve">В </w:t>
      </w:r>
      <w:proofErr w:type="gramStart"/>
      <w:r>
        <w:rPr>
          <w:lang w:eastAsia="ar-SA"/>
        </w:rPr>
        <w:t>случае</w:t>
      </w:r>
      <w:proofErr w:type="gramEnd"/>
      <w:r>
        <w:rPr>
          <w:lang w:eastAsia="ar-SA"/>
        </w:rPr>
        <w:t xml:space="preserve">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BD27E1" w:rsidRDefault="00BD27E1" w:rsidP="00BD27E1">
      <w:pPr>
        <w:ind w:firstLine="567"/>
        <w:contextualSpacing/>
        <w:jc w:val="both"/>
        <w:rPr>
          <w:color w:val="000000"/>
        </w:rPr>
      </w:pPr>
      <w:r>
        <w:rPr>
          <w:bCs/>
          <w:color w:val="000000"/>
          <w:lang w:eastAsia="ar-SA"/>
        </w:rPr>
        <w:t xml:space="preserve">В </w:t>
      </w:r>
      <w:proofErr w:type="gramStart"/>
      <w:r>
        <w:rPr>
          <w:bCs/>
          <w:color w:val="000000"/>
          <w:lang w:eastAsia="ar-SA"/>
        </w:rPr>
        <w:t>случае</w:t>
      </w:r>
      <w:proofErr w:type="gramEnd"/>
      <w:r>
        <w:rPr>
          <w:bCs/>
          <w:color w:val="000000"/>
          <w:lang w:eastAsia="ar-SA"/>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BD27E1" w:rsidRDefault="00BD27E1" w:rsidP="00BD27E1">
      <w:pPr>
        <w:ind w:firstLine="567"/>
        <w:contextualSpacing/>
        <w:jc w:val="both"/>
        <w:rPr>
          <w:color w:val="000000"/>
        </w:rPr>
      </w:pPr>
      <w:proofErr w:type="gramStart"/>
      <w:r>
        <w:rPr>
          <w:bCs/>
          <w:color w:val="000000"/>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9" w:tooltip="consultantplus://offline/ref=9EA5205D5253BB151D3357B911254507DCB6C63FEBD5B06B4C54C1BFAA173F09B41018AA54F304C59652D8232A943E295454A31840p8E1I" w:history="1">
        <w:r>
          <w:rPr>
            <w:bCs/>
            <w:color w:val="000000"/>
            <w:lang w:eastAsia="ar-SA"/>
          </w:rPr>
          <w:t>частью 18 статьи 14.1</w:t>
        </w:r>
      </w:hyperlink>
      <w:r>
        <w:rPr>
          <w:bCs/>
          <w:color w:val="000000"/>
          <w:lang w:eastAsia="ar-SA"/>
        </w:rPr>
        <w:t xml:space="preserve"> Федерального закона от 27.07.2006 № 149-ФЗ «Об информации, информационных технологиях </w:t>
      </w:r>
      <w:r>
        <w:rPr>
          <w:bCs/>
          <w:color w:val="000000"/>
          <w:lang w:eastAsia="ar-SA"/>
        </w:rPr>
        <w:br/>
        <w:t>и о защите информации».</w:t>
      </w:r>
      <w:proofErr w:type="gramEnd"/>
    </w:p>
    <w:p w:rsidR="00BD27E1" w:rsidRDefault="00BD27E1" w:rsidP="00BD27E1">
      <w:pPr>
        <w:ind w:firstLine="567"/>
        <w:contextualSpacing/>
        <w:jc w:val="both"/>
        <w:rPr>
          <w:color w:val="000000"/>
        </w:rPr>
      </w:pPr>
      <w:r>
        <w:rPr>
          <w:color w:val="000000"/>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одного рабочего дня в администрацию, 3-й остается в МФЦ) в соответствии с действующими правилами ведения учета документов.</w:t>
      </w:r>
    </w:p>
    <w:p w:rsidR="00BD27E1" w:rsidRDefault="00BD27E1" w:rsidP="00BD27E1">
      <w:pPr>
        <w:ind w:firstLine="567"/>
        <w:contextualSpacing/>
        <w:jc w:val="both"/>
        <w:rPr>
          <w:color w:val="000000"/>
        </w:rPr>
      </w:pPr>
      <w:r>
        <w:rPr>
          <w:color w:val="000000"/>
        </w:rPr>
        <w:t xml:space="preserve">В </w:t>
      </w:r>
      <w:proofErr w:type="gramStart"/>
      <w:r>
        <w:rPr>
          <w:color w:val="000000"/>
        </w:rPr>
        <w:t>случае</w:t>
      </w:r>
      <w:proofErr w:type="gramEnd"/>
      <w:r>
        <w:rPr>
          <w:color w:val="000000"/>
        </w:rPr>
        <w:t xml:space="preserve">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BD27E1" w:rsidRDefault="00BD27E1" w:rsidP="00BD27E1">
      <w:pPr>
        <w:ind w:firstLine="567"/>
        <w:contextualSpacing/>
        <w:jc w:val="both"/>
        <w:rPr>
          <w:color w:val="000000"/>
        </w:rPr>
      </w:pPr>
      <w:r>
        <w:rPr>
          <w:color w:val="000000"/>
        </w:rPr>
        <w:t>3.6.3.</w:t>
      </w:r>
      <w:r>
        <w:rPr>
          <w:b/>
          <w:color w:val="000000"/>
        </w:rPr>
        <w:t xml:space="preserve"> </w:t>
      </w:r>
      <w:r>
        <w:rPr>
          <w:color w:val="000000"/>
          <w:lang w:eastAsia="en-US"/>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r>
        <w:rPr>
          <w:bCs/>
          <w:color w:val="000000"/>
        </w:rPr>
        <w:t>.</w:t>
      </w:r>
    </w:p>
    <w:p w:rsidR="00BD27E1" w:rsidRDefault="00BD27E1" w:rsidP="00BD27E1">
      <w:pPr>
        <w:ind w:firstLine="567"/>
        <w:contextualSpacing/>
        <w:jc w:val="both"/>
        <w:rPr>
          <w:color w:val="000000"/>
        </w:rPr>
      </w:pPr>
      <w:r>
        <w:rPr>
          <w:bCs/>
          <w:color w:val="000000"/>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BD27E1" w:rsidRDefault="00BD27E1" w:rsidP="00BD27E1">
      <w:pPr>
        <w:ind w:firstLine="567"/>
        <w:contextualSpacing/>
        <w:jc w:val="both"/>
        <w:rPr>
          <w:color w:val="000000"/>
        </w:rPr>
      </w:pPr>
      <w:r>
        <w:rPr>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«выдача результата» </w:t>
      </w:r>
      <w:r>
        <w:rPr>
          <w:bCs/>
          <w:color w:val="000000"/>
        </w:rPr>
        <w:lastRenderedPageBreak/>
        <w:t>своей подписью и подписью заявителя с указанием даты выдачи результата и в АИС МФЦ.</w:t>
      </w:r>
    </w:p>
    <w:p w:rsidR="00BD27E1" w:rsidRDefault="00BD27E1" w:rsidP="00BD27E1">
      <w:pPr>
        <w:pStyle w:val="ConsPlusNormal"/>
        <w:ind w:firstLine="567"/>
        <w:contextualSpacing/>
        <w:jc w:val="both"/>
        <w:rPr>
          <w:sz w:val="24"/>
          <w:szCs w:val="24"/>
        </w:rPr>
      </w:pPr>
    </w:p>
    <w:p w:rsidR="006078E1" w:rsidRDefault="00BD27E1" w:rsidP="006078E1">
      <w:pPr>
        <w:jc w:val="center"/>
        <w:outlineLvl w:val="0"/>
        <w:rPr>
          <w:b/>
          <w:bCs/>
        </w:rPr>
      </w:pPr>
      <w:r w:rsidRPr="00E3710B">
        <w:rPr>
          <w:b/>
          <w:bCs/>
          <w:lang w:val="en-US"/>
        </w:rPr>
        <w:t>IV</w:t>
      </w:r>
      <w:r w:rsidRPr="00E3710B">
        <w:rPr>
          <w:b/>
          <w:bCs/>
        </w:rPr>
        <w:t xml:space="preserve">. Формы контроля за исполнением </w:t>
      </w:r>
      <w:r w:rsidRPr="009C06D4">
        <w:rPr>
          <w:b/>
          <w:bCs/>
        </w:rPr>
        <w:t xml:space="preserve">настоящего </w:t>
      </w:r>
    </w:p>
    <w:p w:rsidR="00BD27E1" w:rsidRPr="00E3710B" w:rsidRDefault="00BD27E1" w:rsidP="006078E1">
      <w:pPr>
        <w:jc w:val="center"/>
        <w:outlineLvl w:val="0"/>
        <w:rPr>
          <w:b/>
          <w:bCs/>
        </w:rPr>
      </w:pPr>
      <w:r w:rsidRPr="00E3710B">
        <w:rPr>
          <w:b/>
          <w:bCs/>
        </w:rPr>
        <w:t>Административного регламента</w:t>
      </w:r>
    </w:p>
    <w:p w:rsidR="00BD27E1" w:rsidRPr="00E3710B" w:rsidRDefault="00BD27E1" w:rsidP="00BD27E1">
      <w:pPr>
        <w:jc w:val="both"/>
      </w:pPr>
    </w:p>
    <w:p w:rsidR="00BD27E1" w:rsidRPr="00E3710B" w:rsidRDefault="00BD27E1" w:rsidP="00BD27E1">
      <w:pPr>
        <w:keepNext/>
        <w:keepLines/>
        <w:spacing w:line="244" w:lineRule="auto"/>
        <w:jc w:val="both"/>
        <w:outlineLvl w:val="1"/>
        <w:rPr>
          <w:b/>
          <w:bCs/>
        </w:rPr>
      </w:pPr>
      <w:r w:rsidRPr="00E3710B">
        <w:rPr>
          <w:b/>
          <w:bCs/>
        </w:rPr>
        <w:t xml:space="preserve">4.1. Порядок осуществления текущего </w:t>
      </w:r>
      <w:proofErr w:type="gramStart"/>
      <w:r w:rsidRPr="00E3710B">
        <w:rPr>
          <w:b/>
          <w:bCs/>
        </w:rPr>
        <w:t>контроля за</w:t>
      </w:r>
      <w:proofErr w:type="gramEnd"/>
      <w:r w:rsidRPr="00E3710B">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27E1" w:rsidRDefault="00BD27E1" w:rsidP="00BD27E1">
      <w:pPr>
        <w:jc w:val="both"/>
      </w:pPr>
      <w:bookmarkStart w:id="17" w:name="sub_411"/>
      <w:r>
        <w:t xml:space="preserve">         </w:t>
      </w:r>
      <w:r w:rsidRPr="00E3710B">
        <w:t xml:space="preserve">Текущий </w:t>
      </w:r>
      <w:proofErr w:type="gramStart"/>
      <w:r w:rsidRPr="00E3710B">
        <w:t>контроль за</w:t>
      </w:r>
      <w:proofErr w:type="gramEnd"/>
      <w:r w:rsidRPr="00E3710B">
        <w:t xml:space="preserve"> соблюдением и исполнением должностными лицами, специалистами положений </w:t>
      </w:r>
      <w:r w:rsidRPr="009C06D4">
        <w:t xml:space="preserve">настоящего </w:t>
      </w:r>
      <w:r w:rsidRPr="00E3710B">
        <w:t xml:space="preserve">Административного регламента и иных нормативных правовых актов, устанавливающих требования к предоставлению муниципальной услуги, </w:t>
      </w:r>
      <w:r w:rsidRPr="00570430">
        <w:t>осуществляется заместителя главы администрации, курирующего предоставление муниципальной услуги</w:t>
      </w:r>
      <w:r>
        <w:t>.</w:t>
      </w:r>
      <w:r w:rsidRPr="00E3710B">
        <w:t xml:space="preserve"> </w:t>
      </w:r>
      <w:bookmarkEnd w:id="17"/>
    </w:p>
    <w:p w:rsidR="00BD27E1" w:rsidRPr="00E3710B" w:rsidRDefault="00BD27E1" w:rsidP="00BD27E1">
      <w:pPr>
        <w:jc w:val="both"/>
        <w:rPr>
          <w:b/>
          <w:bCs/>
        </w:rPr>
      </w:pPr>
    </w:p>
    <w:p w:rsidR="00BD27E1" w:rsidRPr="00EE34FE" w:rsidRDefault="00BD27E1" w:rsidP="00BD27E1">
      <w:pPr>
        <w:keepNext/>
        <w:keepLines/>
        <w:spacing w:line="244" w:lineRule="auto"/>
        <w:jc w:val="both"/>
        <w:outlineLvl w:val="1"/>
        <w:rPr>
          <w:b/>
          <w:bCs/>
        </w:rPr>
      </w:pPr>
      <w:r w:rsidRPr="00E3710B">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710B">
        <w:rPr>
          <w:b/>
          <w:bCs/>
        </w:rPr>
        <w:t>контроля за</w:t>
      </w:r>
      <w:proofErr w:type="gramEnd"/>
      <w:r w:rsidRPr="00E3710B">
        <w:rPr>
          <w:b/>
          <w:bCs/>
        </w:rPr>
        <w:t xml:space="preserve"> полнотой и качеством предоставления муниципальной услуги</w:t>
      </w:r>
    </w:p>
    <w:p w:rsidR="00BD27E1" w:rsidRPr="00ED2C9C" w:rsidRDefault="00BD27E1" w:rsidP="00BD27E1">
      <w:pPr>
        <w:pStyle w:val="a9"/>
        <w:ind w:firstLine="709"/>
        <w:jc w:val="both"/>
        <w:rPr>
          <w:rFonts w:ascii="Times New Roman" w:hAnsi="Times New Roman"/>
          <w:sz w:val="24"/>
          <w:szCs w:val="24"/>
        </w:rPr>
      </w:pPr>
      <w:proofErr w:type="gramStart"/>
      <w:r w:rsidRPr="00ED2C9C">
        <w:rPr>
          <w:rFonts w:ascii="Times New Roman" w:hAnsi="Times New Roman"/>
          <w:sz w:val="24"/>
          <w:szCs w:val="24"/>
        </w:rPr>
        <w:t>Контроль за</w:t>
      </w:r>
      <w:proofErr w:type="gramEnd"/>
      <w:r w:rsidRPr="00ED2C9C">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D27E1" w:rsidRPr="00ED2C9C" w:rsidRDefault="00BD27E1" w:rsidP="00BD27E1">
      <w:pPr>
        <w:pStyle w:val="a9"/>
        <w:ind w:firstLine="709"/>
        <w:jc w:val="both"/>
        <w:rPr>
          <w:rFonts w:ascii="Times New Roman" w:hAnsi="Times New Roman"/>
          <w:sz w:val="24"/>
          <w:szCs w:val="24"/>
        </w:rPr>
      </w:pPr>
      <w:r w:rsidRPr="00ED2C9C">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BD27E1" w:rsidRPr="00ED2C9C" w:rsidRDefault="00BD27E1" w:rsidP="00BD27E1">
      <w:pPr>
        <w:pStyle w:val="a9"/>
        <w:ind w:firstLine="709"/>
        <w:jc w:val="both"/>
        <w:rPr>
          <w:rFonts w:ascii="Times New Roman" w:hAnsi="Times New Roman"/>
          <w:sz w:val="24"/>
          <w:szCs w:val="24"/>
        </w:rPr>
      </w:pPr>
      <w:r w:rsidRPr="00ED2C9C">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главой Канашского муниципального округа Чувашской Республики.</w:t>
      </w:r>
    </w:p>
    <w:p w:rsidR="00BD27E1" w:rsidRPr="00ED2C9C" w:rsidRDefault="00BD27E1" w:rsidP="00BD27E1">
      <w:pPr>
        <w:pStyle w:val="a9"/>
        <w:ind w:firstLine="709"/>
        <w:jc w:val="both"/>
        <w:rPr>
          <w:rFonts w:ascii="Times New Roman" w:hAnsi="Times New Roman"/>
          <w:sz w:val="24"/>
          <w:szCs w:val="24"/>
        </w:rPr>
      </w:pPr>
      <w:r w:rsidRPr="00ED2C9C">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D27E1" w:rsidRPr="00ED2C9C" w:rsidRDefault="00BD27E1" w:rsidP="00BD27E1">
      <w:pPr>
        <w:pStyle w:val="a9"/>
        <w:ind w:firstLine="709"/>
        <w:jc w:val="both"/>
        <w:rPr>
          <w:rFonts w:ascii="Times New Roman" w:hAnsi="Times New Roman"/>
          <w:sz w:val="24"/>
          <w:szCs w:val="24"/>
        </w:rPr>
      </w:pPr>
      <w:r w:rsidRPr="00ED2C9C">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D27E1" w:rsidRDefault="00BD27E1" w:rsidP="00BD27E1">
      <w:pPr>
        <w:pStyle w:val="a9"/>
        <w:ind w:firstLine="709"/>
        <w:jc w:val="both"/>
        <w:rPr>
          <w:rFonts w:ascii="Times New Roman" w:hAnsi="Times New Roman"/>
          <w:sz w:val="24"/>
          <w:szCs w:val="24"/>
        </w:rPr>
      </w:pPr>
      <w:r w:rsidRPr="00ED2C9C">
        <w:rPr>
          <w:rFonts w:ascii="Times New Roman" w:hAnsi="Times New Roman"/>
          <w:sz w:val="24"/>
          <w:szCs w:val="24"/>
        </w:rPr>
        <w:t>Периодичность осуществления плановых проверок – не реже одного раза в квартал.</w:t>
      </w:r>
    </w:p>
    <w:p w:rsidR="00BD27E1" w:rsidRPr="00E3710B" w:rsidRDefault="00BD27E1" w:rsidP="00BD27E1">
      <w:pPr>
        <w:jc w:val="both"/>
      </w:pPr>
    </w:p>
    <w:p w:rsidR="00BD27E1" w:rsidRPr="00E3710B" w:rsidRDefault="00BD27E1" w:rsidP="00BD27E1">
      <w:pPr>
        <w:keepNext/>
        <w:keepLines/>
        <w:spacing w:line="244" w:lineRule="auto"/>
        <w:jc w:val="both"/>
        <w:outlineLvl w:val="1"/>
        <w:rPr>
          <w:b/>
          <w:bCs/>
        </w:rPr>
      </w:pPr>
      <w:r w:rsidRPr="00E3710B">
        <w:rPr>
          <w:b/>
          <w:bCs/>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BD27E1" w:rsidRPr="00E3710B" w:rsidRDefault="00BD27E1" w:rsidP="00BD27E1">
      <w:pPr>
        <w:jc w:val="both"/>
      </w:pPr>
      <w:r>
        <w:t xml:space="preserve">          </w:t>
      </w:r>
      <w:r w:rsidRPr="00E3710B">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D27E1" w:rsidRPr="00E3710B" w:rsidRDefault="00BD27E1" w:rsidP="00BD27E1">
      <w:pPr>
        <w:jc w:val="both"/>
      </w:pPr>
      <w:r>
        <w:t xml:space="preserve">          </w:t>
      </w:r>
      <w:r w:rsidRPr="00E3710B">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D27E1" w:rsidRPr="00E3710B" w:rsidRDefault="00BD27E1" w:rsidP="00BD27E1">
      <w:pPr>
        <w:spacing w:line="244" w:lineRule="auto"/>
        <w:jc w:val="both"/>
      </w:pPr>
    </w:p>
    <w:p w:rsidR="00BD27E1" w:rsidRPr="00E3710B" w:rsidRDefault="00BD27E1" w:rsidP="00BD27E1">
      <w:pPr>
        <w:keepNext/>
        <w:keepLines/>
        <w:spacing w:line="244" w:lineRule="auto"/>
        <w:jc w:val="both"/>
        <w:outlineLvl w:val="1"/>
        <w:rPr>
          <w:b/>
          <w:bCs/>
        </w:rPr>
      </w:pPr>
      <w:r w:rsidRPr="00E3710B">
        <w:rPr>
          <w:b/>
          <w:bCs/>
        </w:rPr>
        <w:t xml:space="preserve">4.4. Положения, характеризующие требования к порядку и формам </w:t>
      </w:r>
      <w:proofErr w:type="gramStart"/>
      <w:r w:rsidRPr="00E3710B">
        <w:rPr>
          <w:b/>
          <w:bCs/>
        </w:rPr>
        <w:t xml:space="preserve">контроля </w:t>
      </w:r>
      <w:r w:rsidRPr="00E3710B">
        <w:rPr>
          <w:b/>
          <w:bCs/>
        </w:rPr>
        <w:br/>
        <w:t>за</w:t>
      </w:r>
      <w:proofErr w:type="gramEnd"/>
      <w:r w:rsidRPr="00E3710B">
        <w:rPr>
          <w:b/>
          <w:bCs/>
        </w:rPr>
        <w:t xml:space="preserve"> предоставлением муниципальной услуги, в том числе со стороны граждан, </w:t>
      </w:r>
      <w:r w:rsidRPr="00E3710B">
        <w:rPr>
          <w:b/>
          <w:bCs/>
        </w:rPr>
        <w:br/>
        <w:t>их объединений и организаций</w:t>
      </w:r>
    </w:p>
    <w:p w:rsidR="00BD27E1" w:rsidRPr="00E3710B" w:rsidRDefault="00BD27E1" w:rsidP="00BD27E1">
      <w:pPr>
        <w:spacing w:line="244" w:lineRule="auto"/>
        <w:jc w:val="both"/>
      </w:pPr>
      <w:r>
        <w:t xml:space="preserve">            </w:t>
      </w:r>
      <w:proofErr w:type="gramStart"/>
      <w:r w:rsidRPr="00E3710B">
        <w:t xml:space="preserve">Контроль </w:t>
      </w:r>
      <w:r w:rsidRPr="007627C4">
        <w:t>за</w:t>
      </w:r>
      <w:proofErr w:type="gramEnd"/>
      <w:r w:rsidRPr="007627C4">
        <w:t xml:space="preserve"> исполнением данного административного регламента</w:t>
      </w:r>
      <w:r w:rsidRPr="00C80159">
        <w:t xml:space="preserve"> </w:t>
      </w:r>
      <w:r w:rsidRPr="00E3710B">
        <w:t xml:space="preserve">со стороны граждан, их объединений и организаций осуществляется путем участия в опросах (в том </w:t>
      </w:r>
      <w:r w:rsidRPr="00E3710B">
        <w:lastRenderedPageBreak/>
        <w:t xml:space="preserve">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w:t>
      </w:r>
      <w:r>
        <w:t xml:space="preserve">настоящим </w:t>
      </w:r>
      <w:r w:rsidRPr="00E3710B">
        <w:t>Административным регламентом.</w:t>
      </w:r>
    </w:p>
    <w:p w:rsidR="00BD27E1" w:rsidRPr="00E3710B" w:rsidRDefault="00BD27E1" w:rsidP="00BD27E1">
      <w:pPr>
        <w:jc w:val="both"/>
      </w:pPr>
    </w:p>
    <w:p w:rsidR="00BD27E1" w:rsidRDefault="00BD27E1" w:rsidP="006078E1">
      <w:pPr>
        <w:spacing w:line="244" w:lineRule="auto"/>
        <w:jc w:val="center"/>
        <w:rPr>
          <w:b/>
          <w:bCs/>
        </w:rPr>
      </w:pPr>
      <w:r w:rsidRPr="00E3710B">
        <w:rPr>
          <w:b/>
          <w:bCs/>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w:t>
      </w:r>
    </w:p>
    <w:p w:rsidR="00BD27E1" w:rsidRPr="00E3710B" w:rsidRDefault="00BD27E1" w:rsidP="006078E1">
      <w:pPr>
        <w:spacing w:line="244" w:lineRule="auto"/>
        <w:ind w:firstLine="567"/>
        <w:jc w:val="center"/>
        <w:rPr>
          <w:b/>
          <w:bCs/>
        </w:rPr>
      </w:pPr>
      <w:r w:rsidRPr="00442D28">
        <w:rPr>
          <w:b/>
          <w:bCs/>
        </w:rPr>
        <w:t>№ 210-ФЗ,</w:t>
      </w:r>
      <w:r w:rsidRPr="00E3710B">
        <w:rPr>
          <w:b/>
          <w:bCs/>
        </w:rPr>
        <w:t xml:space="preserve"> их работников</w:t>
      </w:r>
    </w:p>
    <w:p w:rsidR="00BD27E1" w:rsidRPr="00E3710B" w:rsidRDefault="00BD27E1" w:rsidP="00BD27E1">
      <w:pPr>
        <w:jc w:val="both"/>
        <w:rPr>
          <w:bCs/>
        </w:rPr>
      </w:pPr>
    </w:p>
    <w:p w:rsidR="00BD27E1" w:rsidRPr="00E54EA9" w:rsidRDefault="00BD27E1" w:rsidP="00BD27E1">
      <w:pPr>
        <w:pStyle w:val="a9"/>
        <w:ind w:firstLine="709"/>
        <w:jc w:val="both"/>
        <w:rPr>
          <w:rFonts w:ascii="Times New Roman" w:hAnsi="Times New Roman"/>
          <w:b/>
          <w:bCs/>
          <w:sz w:val="24"/>
          <w:szCs w:val="24"/>
        </w:rPr>
      </w:pPr>
      <w:bookmarkStart w:id="18" w:name="sub_51"/>
      <w:r w:rsidRPr="002C0C40">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w:t>
      </w:r>
      <w:r w:rsidRPr="00F81DF9">
        <w:rPr>
          <w:rFonts w:ascii="Times New Roman" w:hAnsi="Times New Roman"/>
          <w:b/>
          <w:bCs/>
          <w:sz w:val="24"/>
          <w:szCs w:val="24"/>
        </w:rPr>
        <w:t>администрации</w:t>
      </w:r>
      <w:r w:rsidRPr="002C0C40">
        <w:rPr>
          <w:rFonts w:ascii="Times New Roman" w:hAnsi="Times New Roman"/>
          <w:b/>
          <w:bCs/>
          <w:sz w:val="24"/>
          <w:szCs w:val="24"/>
        </w:rPr>
        <w:t xml:space="preserve">, </w:t>
      </w:r>
      <w:bookmarkEnd w:id="18"/>
      <w:r w:rsidRPr="00F81DF9">
        <w:rPr>
          <w:rFonts w:ascii="Times New Roman" w:hAnsi="Times New Roman"/>
          <w:b/>
          <w:bCs/>
          <w:sz w:val="24"/>
          <w:szCs w:val="24"/>
        </w:rPr>
        <w:t>а также его должностных лиц, муниципальных служащих, МФЦ, его работников при предоставлении муниципальной услуги (далее - жалоба)</w:t>
      </w:r>
    </w:p>
    <w:p w:rsidR="00BD27E1" w:rsidRPr="00E3710B" w:rsidRDefault="00BD27E1" w:rsidP="00BD27E1">
      <w:pPr>
        <w:ind w:firstLine="709"/>
        <w:jc w:val="both"/>
      </w:pPr>
      <w:r w:rsidRPr="00E3710B">
        <w:t xml:space="preserve">Заявитель вправе обжаловать решения и действия (бездействие) </w:t>
      </w:r>
      <w:r w:rsidRPr="00587875">
        <w:t>администрации</w:t>
      </w:r>
      <w:r w:rsidRPr="00E3710B">
        <w:t>,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BD27E1" w:rsidRPr="00E3710B" w:rsidRDefault="00BD27E1" w:rsidP="00BD27E1">
      <w:pPr>
        <w:ind w:firstLine="709"/>
        <w:jc w:val="both"/>
      </w:pPr>
    </w:p>
    <w:p w:rsidR="00BD27E1" w:rsidRPr="00E3710B" w:rsidRDefault="00BD27E1" w:rsidP="00BD27E1">
      <w:pPr>
        <w:spacing w:before="108" w:after="108"/>
        <w:ind w:firstLine="709"/>
        <w:jc w:val="both"/>
        <w:outlineLvl w:val="0"/>
        <w:rPr>
          <w:b/>
          <w:bCs/>
        </w:rPr>
      </w:pPr>
      <w:bookmarkStart w:id="19" w:name="sub_52"/>
      <w:r w:rsidRPr="00E3710B">
        <w:rPr>
          <w:b/>
          <w:bCs/>
        </w:rPr>
        <w:t>5.2. Предмет жалобы</w:t>
      </w:r>
    </w:p>
    <w:bookmarkEnd w:id="19"/>
    <w:p w:rsidR="00BD27E1" w:rsidRPr="00E3710B" w:rsidRDefault="00BD27E1" w:rsidP="00BD27E1">
      <w:pPr>
        <w:ind w:firstLine="709"/>
        <w:jc w:val="both"/>
      </w:pPr>
      <w:r w:rsidRPr="00E3710B">
        <w:t xml:space="preserve">Заявители имеют право обратиться с </w:t>
      </w:r>
      <w:proofErr w:type="gramStart"/>
      <w:r w:rsidRPr="00E3710B">
        <w:t>жалобой</w:t>
      </w:r>
      <w:proofErr w:type="gramEnd"/>
      <w:r w:rsidRPr="00E3710B">
        <w:t xml:space="preserve"> в том числе в следующих случаях:</w:t>
      </w:r>
    </w:p>
    <w:p w:rsidR="00BD27E1" w:rsidRPr="004D77AF" w:rsidRDefault="00BD27E1" w:rsidP="00BD27E1">
      <w:pPr>
        <w:jc w:val="both"/>
        <w:rPr>
          <w:color w:val="FF0000"/>
        </w:rPr>
      </w:pPr>
      <w:r w:rsidRPr="00E3710B">
        <w:t xml:space="preserve">нарушение срока регистрации запроса о предоставлении муниципальной услуги, нарушение срока предоставления муниципальной услуги. </w:t>
      </w:r>
    </w:p>
    <w:p w:rsidR="00BD27E1" w:rsidRPr="00E3710B" w:rsidRDefault="00BD27E1" w:rsidP="00BD27E1">
      <w:pPr>
        <w:ind w:firstLine="709"/>
        <w:jc w:val="both"/>
      </w:pPr>
      <w:r>
        <w:t>Т</w:t>
      </w:r>
      <w:r w:rsidRPr="00E3710B">
        <w:t xml:space="preserve">ребование у </w:t>
      </w:r>
      <w:r>
        <w:t>з</w:t>
      </w:r>
      <w:r w:rsidRPr="00E3710B">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27E1" w:rsidRPr="00E3710B" w:rsidRDefault="00BD27E1" w:rsidP="00BD27E1">
      <w:pPr>
        <w:ind w:firstLine="709"/>
        <w:jc w:val="both"/>
      </w:pPr>
      <w:r w:rsidRPr="00E3710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Чувашской Республики</w:t>
      </w:r>
      <w:r w:rsidRPr="00E3710B">
        <w:t xml:space="preserve">, муниципальными правовыми актами для предоставления муниципальной услуги, у </w:t>
      </w:r>
      <w:r>
        <w:t>з</w:t>
      </w:r>
      <w:r w:rsidRPr="00E3710B">
        <w:t>аявителя;</w:t>
      </w:r>
    </w:p>
    <w:p w:rsidR="00BD27E1" w:rsidRPr="004E1A3D" w:rsidRDefault="00BD27E1" w:rsidP="00BD27E1">
      <w:pPr>
        <w:ind w:firstLine="709"/>
        <w:jc w:val="both"/>
      </w:pPr>
      <w:proofErr w:type="gramStart"/>
      <w:r w:rsidRPr="00E3710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Чувашской Республики</w:t>
      </w:r>
      <w:r w:rsidRPr="00E3710B">
        <w:t xml:space="preserve">, муниципальными правовыми </w:t>
      </w:r>
      <w:r w:rsidRPr="004E1A3D">
        <w:t>актами;</w:t>
      </w:r>
      <w:proofErr w:type="gramEnd"/>
    </w:p>
    <w:p w:rsidR="00BD27E1" w:rsidRPr="00E3710B" w:rsidRDefault="00BD27E1" w:rsidP="00BD27E1">
      <w:pPr>
        <w:jc w:val="both"/>
      </w:pPr>
      <w:r>
        <w:t xml:space="preserve">            </w:t>
      </w:r>
      <w:r w:rsidRPr="00E3710B">
        <w:t xml:space="preserve">затребование с </w:t>
      </w:r>
      <w:r>
        <w:t>з</w:t>
      </w:r>
      <w:r w:rsidRPr="00E3710B">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Чувашской Республики</w:t>
      </w:r>
      <w:r w:rsidRPr="00E3710B">
        <w:t>, муниципальными правовыми актами;</w:t>
      </w:r>
    </w:p>
    <w:p w:rsidR="00BD27E1" w:rsidRPr="00E3710B" w:rsidRDefault="00BD27E1" w:rsidP="00BD27E1">
      <w:pPr>
        <w:jc w:val="both"/>
      </w:pPr>
      <w:r>
        <w:t xml:space="preserve">            </w:t>
      </w:r>
      <w:proofErr w:type="gramStart"/>
      <w:r w:rsidRPr="00E3710B">
        <w:t xml:space="preserve">отказ </w:t>
      </w:r>
      <w:r>
        <w:t>а</w:t>
      </w:r>
      <w:r w:rsidRPr="00E3710B">
        <w:t>дминистрации</w:t>
      </w:r>
      <w:r w:rsidRPr="00F81DF9">
        <w:t xml:space="preserve"> </w:t>
      </w:r>
      <w:r w:rsidRPr="00A84EBA">
        <w:t>его должностных лиц, муниципальных служащих</w:t>
      </w:r>
      <w:r w:rsidRPr="00E54EA9">
        <w:t xml:space="preserve">, </w:t>
      </w:r>
      <w:r>
        <w:t>МФЦ</w:t>
      </w:r>
      <w:r w:rsidRPr="00E54EA9">
        <w:t xml:space="preserve">, </w:t>
      </w:r>
      <w:r>
        <w:t xml:space="preserve">его </w:t>
      </w:r>
      <w:r w:rsidRPr="00E54EA9">
        <w:t>работника</w:t>
      </w:r>
      <w:r w:rsidRPr="00E3710B">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81DF9">
        <w:rPr>
          <w:color w:val="FF0000"/>
        </w:rPr>
        <w:t>.</w:t>
      </w:r>
      <w:proofErr w:type="gramEnd"/>
      <w:r w:rsidRPr="00F81DF9">
        <w:rPr>
          <w:color w:val="FF0000"/>
        </w:rPr>
        <w:t xml:space="preserve"> </w:t>
      </w:r>
      <w:r>
        <w:t>Н</w:t>
      </w:r>
      <w:r w:rsidRPr="00E3710B">
        <w:t>арушение срока или порядка выдачи документов по результатам предоставления муниципальной услуги;</w:t>
      </w:r>
    </w:p>
    <w:p w:rsidR="00BD27E1" w:rsidRDefault="00BD27E1" w:rsidP="00BD27E1">
      <w:pPr>
        <w:jc w:val="both"/>
        <w:rPr>
          <w:color w:val="FF0000"/>
        </w:rPr>
      </w:pPr>
      <w:r>
        <w:t xml:space="preserve">           </w:t>
      </w:r>
      <w:proofErr w:type="gramStart"/>
      <w:r w:rsidRPr="00E3710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3710B">
        <w:lastRenderedPageBreak/>
        <w:t xml:space="preserve">иными нормативными правовыми актами </w:t>
      </w:r>
      <w:r>
        <w:t>Чувашской Республики</w:t>
      </w:r>
      <w:r w:rsidRPr="00E3710B">
        <w:t>, муниципальными правовыми актами</w:t>
      </w:r>
      <w:r w:rsidRPr="00F81DF9">
        <w:rPr>
          <w:color w:val="FF0000"/>
        </w:rPr>
        <w:t xml:space="preserve">. </w:t>
      </w:r>
      <w:proofErr w:type="gramEnd"/>
    </w:p>
    <w:p w:rsidR="00BD27E1" w:rsidRDefault="00BD27E1" w:rsidP="00BD27E1">
      <w:pPr>
        <w:jc w:val="both"/>
        <w:rPr>
          <w:color w:val="FF0000"/>
        </w:rPr>
      </w:pPr>
      <w:r>
        <w:t xml:space="preserve">           Т</w:t>
      </w:r>
      <w:r w:rsidRPr="00E3710B">
        <w:t xml:space="preserve">ребование у </w:t>
      </w:r>
      <w:r>
        <w:t>з</w:t>
      </w:r>
      <w:r w:rsidRPr="00E3710B">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t xml:space="preserve">№ </w:t>
      </w:r>
      <w:r w:rsidRPr="00E3710B">
        <w:t xml:space="preserve">210-ФЗ. </w:t>
      </w:r>
    </w:p>
    <w:p w:rsidR="00BD27E1" w:rsidRPr="00E3710B" w:rsidRDefault="00BD27E1" w:rsidP="00BD27E1">
      <w:pPr>
        <w:jc w:val="both"/>
        <w:rPr>
          <w:b/>
          <w:bCs/>
        </w:rPr>
      </w:pPr>
    </w:p>
    <w:p w:rsidR="00BD27E1" w:rsidRPr="00E3710B" w:rsidRDefault="00BD27E1" w:rsidP="00BD27E1">
      <w:pPr>
        <w:ind w:firstLine="709"/>
        <w:jc w:val="both"/>
        <w:rPr>
          <w:b/>
          <w:bCs/>
        </w:rPr>
      </w:pPr>
      <w:bookmarkStart w:id="20" w:name="sub_53"/>
      <w:r w:rsidRPr="00E3710B">
        <w:rPr>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20"/>
    </w:p>
    <w:p w:rsidR="00BD27E1" w:rsidRPr="00587875" w:rsidRDefault="00BD27E1" w:rsidP="00BD27E1">
      <w:pPr>
        <w:jc w:val="both"/>
      </w:pPr>
      <w:r>
        <w:t xml:space="preserve">           </w:t>
      </w:r>
      <w:r w:rsidRPr="00570430">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BD27E1" w:rsidRPr="00014C1C" w:rsidRDefault="00BD27E1" w:rsidP="00BD27E1">
      <w:pPr>
        <w:jc w:val="both"/>
        <w:rPr>
          <w:color w:val="FF0000"/>
        </w:rPr>
      </w:pPr>
    </w:p>
    <w:p w:rsidR="00BD27E1" w:rsidRPr="00E3710B" w:rsidRDefault="00BD27E1" w:rsidP="00BD27E1">
      <w:pPr>
        <w:ind w:firstLine="709"/>
        <w:jc w:val="both"/>
        <w:outlineLvl w:val="0"/>
        <w:rPr>
          <w:b/>
          <w:bCs/>
        </w:rPr>
      </w:pPr>
      <w:bookmarkStart w:id="21" w:name="sub_54"/>
      <w:r w:rsidRPr="00E3710B">
        <w:rPr>
          <w:b/>
          <w:bCs/>
        </w:rPr>
        <w:t>5.4. Порядок подачи и рассмотрения жалобы</w:t>
      </w:r>
    </w:p>
    <w:p w:rsidR="00BD27E1" w:rsidRPr="00CF2EE4" w:rsidRDefault="00BD27E1" w:rsidP="00BD27E1">
      <w:pPr>
        <w:jc w:val="both"/>
      </w:pPr>
      <w:bookmarkStart w:id="22" w:name="sub_542"/>
      <w:bookmarkEnd w:id="21"/>
      <w:r w:rsidRPr="00014C1C">
        <w:rPr>
          <w:color w:val="FF0000"/>
        </w:rPr>
        <w:t xml:space="preserve"> </w:t>
      </w:r>
      <w:r>
        <w:rPr>
          <w:color w:val="FF0000"/>
        </w:rPr>
        <w:t xml:space="preserve">          </w:t>
      </w:r>
      <w:proofErr w:type="gramStart"/>
      <w:r w:rsidRPr="00442D28">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442D28">
        <w:t xml:space="preserve"> личном </w:t>
      </w:r>
      <w:proofErr w:type="gramStart"/>
      <w:r w:rsidRPr="00442D28">
        <w:t>приеме</w:t>
      </w:r>
      <w:proofErr w:type="gramEnd"/>
      <w:r w:rsidRPr="00442D28">
        <w:t xml:space="preserve"> заявителя.</w:t>
      </w:r>
    </w:p>
    <w:p w:rsidR="00BD27E1" w:rsidRPr="00E3710B" w:rsidRDefault="00BD27E1" w:rsidP="00BD27E1">
      <w:pPr>
        <w:jc w:val="both"/>
      </w:pPr>
      <w:r w:rsidRPr="00E3710B">
        <w:t>Жалоба должна содержать:</w:t>
      </w:r>
    </w:p>
    <w:bookmarkEnd w:id="22"/>
    <w:p w:rsidR="00BD27E1" w:rsidRPr="00570430" w:rsidRDefault="00BD27E1" w:rsidP="00BD27E1">
      <w:pPr>
        <w:pStyle w:val="a9"/>
        <w:ind w:firstLine="709"/>
        <w:jc w:val="both"/>
        <w:rPr>
          <w:rFonts w:ascii="Times New Roman" w:hAnsi="Times New Roman"/>
          <w:sz w:val="24"/>
          <w:szCs w:val="24"/>
        </w:rPr>
      </w:pPr>
      <w:r w:rsidRPr="00570430">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BD27E1" w:rsidRPr="00570430" w:rsidRDefault="00BD27E1" w:rsidP="00BD27E1">
      <w:pPr>
        <w:pStyle w:val="a9"/>
        <w:ind w:firstLine="709"/>
        <w:jc w:val="both"/>
        <w:rPr>
          <w:rFonts w:ascii="Times New Roman" w:hAnsi="Times New Roman"/>
          <w:sz w:val="24"/>
          <w:szCs w:val="24"/>
        </w:rPr>
      </w:pPr>
      <w:proofErr w:type="gramStart"/>
      <w:r w:rsidRPr="0057043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27E1" w:rsidRPr="00570430" w:rsidRDefault="00BD27E1" w:rsidP="00BD27E1">
      <w:pPr>
        <w:pStyle w:val="a9"/>
        <w:ind w:firstLine="709"/>
        <w:jc w:val="both"/>
        <w:rPr>
          <w:rFonts w:ascii="Times New Roman" w:hAnsi="Times New Roman"/>
          <w:sz w:val="24"/>
          <w:szCs w:val="24"/>
        </w:rPr>
      </w:pPr>
      <w:r w:rsidRPr="00570430">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BD27E1" w:rsidRPr="00570430" w:rsidRDefault="00BD27E1" w:rsidP="00BD27E1">
      <w:pPr>
        <w:pStyle w:val="a9"/>
        <w:ind w:firstLine="709"/>
        <w:jc w:val="both"/>
        <w:rPr>
          <w:rFonts w:ascii="Times New Roman" w:hAnsi="Times New Roman"/>
          <w:sz w:val="24"/>
          <w:szCs w:val="24"/>
        </w:rPr>
      </w:pPr>
      <w:r w:rsidRPr="00570430">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D27E1" w:rsidRPr="00570430" w:rsidRDefault="00BD27E1" w:rsidP="00BD27E1">
      <w:pPr>
        <w:ind w:firstLine="709"/>
        <w:jc w:val="both"/>
      </w:pPr>
      <w:r w:rsidRPr="00570430">
        <w:t xml:space="preserve">В </w:t>
      </w:r>
      <w:proofErr w:type="gramStart"/>
      <w:r w:rsidRPr="00570430">
        <w:t>случае</w:t>
      </w:r>
      <w:proofErr w:type="gramEnd"/>
      <w:r w:rsidRPr="00570430">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70430">
        <w:t>представлена</w:t>
      </w:r>
      <w:proofErr w:type="gramEnd"/>
      <w:r w:rsidRPr="00570430">
        <w:t>:</w:t>
      </w:r>
    </w:p>
    <w:p w:rsidR="00BD27E1" w:rsidRPr="00570430" w:rsidRDefault="00BD27E1" w:rsidP="00BD27E1">
      <w:pPr>
        <w:ind w:firstLine="709"/>
        <w:jc w:val="both"/>
      </w:pPr>
      <w:r w:rsidRPr="00570430">
        <w:t>а) оформленная в соответствии с законодательством Российской Федерации доверенность (для физических лиц);</w:t>
      </w:r>
    </w:p>
    <w:p w:rsidR="00BD27E1" w:rsidRPr="00570430" w:rsidRDefault="00BD27E1" w:rsidP="00BD27E1">
      <w:pPr>
        <w:ind w:firstLine="709"/>
        <w:jc w:val="both"/>
      </w:pPr>
      <w:r w:rsidRPr="00570430">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D27E1" w:rsidRPr="00570430" w:rsidRDefault="00BD27E1" w:rsidP="00BD27E1">
      <w:pPr>
        <w:ind w:firstLine="709"/>
        <w:jc w:val="both"/>
      </w:pPr>
      <w:r w:rsidRPr="00570430">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27E1" w:rsidRPr="00570430" w:rsidRDefault="00BD27E1" w:rsidP="00BD27E1">
      <w:pPr>
        <w:ind w:firstLine="709"/>
        <w:jc w:val="both"/>
      </w:pPr>
      <w:r w:rsidRPr="00570430">
        <w:lastRenderedPageBreak/>
        <w:t xml:space="preserve">В </w:t>
      </w:r>
      <w:proofErr w:type="gramStart"/>
      <w:r w:rsidRPr="00570430">
        <w:t>случае</w:t>
      </w:r>
      <w:proofErr w:type="gramEnd"/>
      <w:r w:rsidRPr="00570430">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27E1" w:rsidRPr="00587875" w:rsidRDefault="00BD27E1" w:rsidP="00BD27E1">
      <w:pPr>
        <w:ind w:firstLine="709"/>
        <w:jc w:val="both"/>
      </w:pPr>
      <w:r w:rsidRPr="00570430">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27E1" w:rsidRDefault="00BD27E1" w:rsidP="00BD27E1">
      <w:pPr>
        <w:ind w:firstLine="709"/>
        <w:jc w:val="both"/>
        <w:rPr>
          <w:color w:val="FF0000"/>
        </w:rPr>
      </w:pPr>
      <w:bookmarkStart w:id="23" w:name="sub_5412"/>
    </w:p>
    <w:p w:rsidR="00BD27E1" w:rsidRPr="00587875" w:rsidRDefault="00BD27E1" w:rsidP="00BD27E1">
      <w:pPr>
        <w:ind w:firstLine="709"/>
        <w:jc w:val="both"/>
        <w:rPr>
          <w:b/>
        </w:rPr>
      </w:pPr>
      <w:r>
        <w:rPr>
          <w:b/>
        </w:rPr>
        <w:t>5</w:t>
      </w:r>
      <w:r w:rsidRPr="00587875">
        <w:rPr>
          <w:b/>
        </w:rPr>
        <w:t>.5. Сроки рассмотрения жалобы</w:t>
      </w:r>
    </w:p>
    <w:p w:rsidR="00BD27E1" w:rsidRPr="00587875" w:rsidRDefault="00BD27E1" w:rsidP="00BD27E1">
      <w:pPr>
        <w:ind w:firstLine="709"/>
        <w:jc w:val="both"/>
      </w:pPr>
      <w:r w:rsidRPr="00587875">
        <w:t>Жалоба, поступившая в администрацию</w:t>
      </w:r>
      <w:r>
        <w:t>,</w:t>
      </w:r>
      <w:r w:rsidRPr="00587875">
        <w:t xml:space="preserve">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D27E1" w:rsidRPr="00587875" w:rsidRDefault="00BD27E1" w:rsidP="00BD27E1">
      <w:pPr>
        <w:ind w:firstLine="709"/>
        <w:jc w:val="both"/>
      </w:pPr>
      <w:r w:rsidRPr="00587875">
        <w:t xml:space="preserve">В </w:t>
      </w:r>
      <w:proofErr w:type="gramStart"/>
      <w:r w:rsidRPr="00587875">
        <w:t>случае</w:t>
      </w:r>
      <w:proofErr w:type="gramEnd"/>
      <w:r w:rsidRPr="00587875">
        <w:t xml:space="preserve">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D27E1" w:rsidRPr="00587875" w:rsidRDefault="00BD27E1" w:rsidP="00BD27E1">
      <w:pPr>
        <w:ind w:firstLine="709"/>
        <w:jc w:val="both"/>
      </w:pPr>
    </w:p>
    <w:p w:rsidR="00BD27E1" w:rsidRPr="00587875" w:rsidRDefault="00BD27E1" w:rsidP="00BD27E1">
      <w:pPr>
        <w:ind w:firstLine="709"/>
        <w:jc w:val="both"/>
        <w:rPr>
          <w:b/>
        </w:rPr>
      </w:pPr>
      <w:bookmarkStart w:id="24" w:name="sub_56"/>
      <w:r w:rsidRPr="00587875">
        <w:rPr>
          <w:b/>
        </w:rPr>
        <w:t>5.6. Результат рассмотрения жалобы</w:t>
      </w:r>
    </w:p>
    <w:bookmarkEnd w:id="24"/>
    <w:p w:rsidR="00BD27E1" w:rsidRPr="00587875" w:rsidRDefault="00BD27E1" w:rsidP="00BD27E1">
      <w:pPr>
        <w:ind w:firstLine="709"/>
        <w:jc w:val="both"/>
      </w:pPr>
      <w:r w:rsidRPr="00587875">
        <w:t>По результатам рассмотрения жалобы в соответствии с частью 7 статьи 11.2 Федерального закона № 210-ФЗ принимается одно из следующих решений:</w:t>
      </w:r>
    </w:p>
    <w:p w:rsidR="00BD27E1" w:rsidRPr="00587875" w:rsidRDefault="00BD27E1" w:rsidP="00BD27E1">
      <w:pPr>
        <w:ind w:firstLine="709"/>
        <w:jc w:val="both"/>
      </w:pPr>
      <w:proofErr w:type="gramStart"/>
      <w:r w:rsidRPr="00587875">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BD27E1" w:rsidRPr="00587875" w:rsidRDefault="00BD27E1" w:rsidP="00BD27E1">
      <w:pPr>
        <w:ind w:firstLine="709"/>
        <w:jc w:val="both"/>
      </w:pPr>
      <w:r w:rsidRPr="00587875">
        <w:t>- в удовлетворении жалобы отказывается.</w:t>
      </w:r>
    </w:p>
    <w:p w:rsidR="00BD27E1" w:rsidRPr="00587875" w:rsidRDefault="00BD27E1" w:rsidP="00BD27E1">
      <w:pPr>
        <w:ind w:firstLine="709"/>
        <w:jc w:val="both"/>
      </w:pPr>
      <w:r w:rsidRPr="00587875">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27E1" w:rsidRPr="00587875" w:rsidRDefault="00BD27E1" w:rsidP="00BD27E1">
      <w:pPr>
        <w:ind w:firstLine="709"/>
        <w:jc w:val="both"/>
      </w:pPr>
      <w:proofErr w:type="gramStart"/>
      <w:r w:rsidRPr="00587875">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roofErr w:type="gramEnd"/>
    </w:p>
    <w:p w:rsidR="00BD27E1" w:rsidRPr="0039149D" w:rsidRDefault="00BD27E1" w:rsidP="00BD27E1">
      <w:pPr>
        <w:ind w:firstLine="709"/>
        <w:jc w:val="both"/>
        <w:rPr>
          <w:highlight w:val="green"/>
        </w:rPr>
      </w:pPr>
    </w:p>
    <w:p w:rsidR="00BD27E1" w:rsidRPr="00587875" w:rsidRDefault="00BD27E1" w:rsidP="00BD27E1">
      <w:pPr>
        <w:ind w:firstLine="709"/>
        <w:jc w:val="both"/>
        <w:rPr>
          <w:b/>
        </w:rPr>
      </w:pPr>
      <w:bookmarkStart w:id="25" w:name="sub_57"/>
      <w:r w:rsidRPr="00587875">
        <w:rPr>
          <w:b/>
        </w:rPr>
        <w:t>5.7. Порядок информирования заявителя о результатах рассмотрения жалобы</w:t>
      </w:r>
    </w:p>
    <w:bookmarkEnd w:id="25"/>
    <w:p w:rsidR="00BD27E1" w:rsidRPr="00587875" w:rsidRDefault="00BD27E1" w:rsidP="00BD27E1">
      <w:pPr>
        <w:ind w:firstLine="709"/>
        <w:jc w:val="both"/>
      </w:pPr>
      <w:r w:rsidRPr="00587875">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587875">
        <w:t>случае</w:t>
      </w:r>
      <w:proofErr w:type="gramEnd"/>
      <w:r w:rsidRPr="00587875">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D27E1" w:rsidRPr="00587875" w:rsidRDefault="00BD27E1" w:rsidP="00BD27E1">
      <w:pPr>
        <w:ind w:firstLine="709"/>
        <w:jc w:val="both"/>
      </w:pPr>
      <w:r w:rsidRPr="00587875">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7875">
        <w:t>неудобства</w:t>
      </w:r>
      <w:proofErr w:type="gramEnd"/>
      <w:r w:rsidRPr="00587875">
        <w:t xml:space="preserve"> и указывается информация о дальнейших действиях, которые необходимо совершить заявителю в целях получения муниципальной услуги.</w:t>
      </w:r>
    </w:p>
    <w:p w:rsidR="00BD27E1" w:rsidRPr="00587875" w:rsidRDefault="00BD27E1" w:rsidP="00BD27E1">
      <w:pPr>
        <w:ind w:firstLine="709"/>
        <w:jc w:val="both"/>
      </w:pPr>
      <w:r w:rsidRPr="00587875">
        <w:t xml:space="preserve">В случае признания </w:t>
      </w:r>
      <w:proofErr w:type="gramStart"/>
      <w:r w:rsidRPr="00587875">
        <w:t>жалобы</w:t>
      </w:r>
      <w:proofErr w:type="gramEnd"/>
      <w:r w:rsidRPr="0058787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27E1" w:rsidRPr="0039149D" w:rsidRDefault="00BD27E1" w:rsidP="00BD27E1">
      <w:pPr>
        <w:pStyle w:val="a9"/>
        <w:ind w:firstLine="709"/>
        <w:jc w:val="both"/>
        <w:rPr>
          <w:rFonts w:ascii="Times New Roman" w:hAnsi="Times New Roman"/>
          <w:sz w:val="24"/>
          <w:szCs w:val="24"/>
        </w:rPr>
      </w:pPr>
    </w:p>
    <w:p w:rsidR="00BD27E1" w:rsidRPr="00587875" w:rsidRDefault="006078E1" w:rsidP="00BD27E1">
      <w:pPr>
        <w:ind w:firstLine="709"/>
        <w:jc w:val="both"/>
        <w:rPr>
          <w:b/>
        </w:rPr>
      </w:pPr>
      <w:bookmarkStart w:id="26" w:name="sub_510"/>
      <w:r>
        <w:rPr>
          <w:b/>
        </w:rPr>
        <w:t>5.8</w:t>
      </w:r>
      <w:r w:rsidR="00BD27E1" w:rsidRPr="00587875">
        <w:rPr>
          <w:b/>
        </w:rPr>
        <w:t>. Способы информирования заявителей о порядке подачи и рассмотрения жалобы</w:t>
      </w:r>
    </w:p>
    <w:bookmarkEnd w:id="26"/>
    <w:p w:rsidR="00BD27E1" w:rsidRPr="00587875" w:rsidRDefault="00BD27E1" w:rsidP="00BD27E1">
      <w:pPr>
        <w:ind w:firstLine="709"/>
        <w:jc w:val="both"/>
      </w:pPr>
      <w:r w:rsidRPr="00587875">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BD27E1" w:rsidRPr="00587875" w:rsidRDefault="00BD27E1" w:rsidP="00BD27E1">
      <w:pPr>
        <w:ind w:firstLine="709"/>
        <w:jc w:val="both"/>
      </w:pPr>
      <w:r w:rsidRPr="00587875">
        <w:t>Для получения информации о порядке подачи и рассмотрения жалобы заявитель вправе обратиться:</w:t>
      </w:r>
    </w:p>
    <w:p w:rsidR="00BD27E1" w:rsidRPr="00587875" w:rsidRDefault="00BD27E1" w:rsidP="00BD27E1">
      <w:pPr>
        <w:ind w:firstLine="709"/>
        <w:jc w:val="both"/>
      </w:pPr>
      <w:r w:rsidRPr="00587875">
        <w:t>- в устной форме;</w:t>
      </w:r>
    </w:p>
    <w:p w:rsidR="00BD27E1" w:rsidRPr="00587875" w:rsidRDefault="00BD27E1" w:rsidP="00BD27E1">
      <w:pPr>
        <w:ind w:firstLine="709"/>
        <w:jc w:val="both"/>
      </w:pPr>
      <w:r w:rsidRPr="00587875">
        <w:t>- в форме электронного документа;</w:t>
      </w:r>
    </w:p>
    <w:p w:rsidR="00BD27E1" w:rsidRPr="00587875" w:rsidRDefault="00BD27E1" w:rsidP="00BD27E1">
      <w:pPr>
        <w:ind w:firstLine="709"/>
        <w:jc w:val="both"/>
      </w:pPr>
      <w:r w:rsidRPr="00587875">
        <w:t>- по телефону;</w:t>
      </w:r>
    </w:p>
    <w:p w:rsidR="00BD27E1" w:rsidRPr="0039149D" w:rsidRDefault="00BD27E1" w:rsidP="00BD27E1">
      <w:pPr>
        <w:ind w:firstLine="709"/>
        <w:jc w:val="both"/>
      </w:pPr>
      <w:r w:rsidRPr="00587875">
        <w:t>- в письменной форме.</w:t>
      </w:r>
    </w:p>
    <w:bookmarkEnd w:id="23"/>
    <w:p w:rsidR="00BD27E1" w:rsidRDefault="00BD27E1" w:rsidP="00BD27E1">
      <w:pPr>
        <w:jc w:val="both"/>
      </w:pPr>
      <w:r>
        <w:t xml:space="preserve">                                                                                          </w:t>
      </w: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Pr>
        <w:jc w:val="both"/>
      </w:pPr>
    </w:p>
    <w:p w:rsidR="00BD27E1" w:rsidRDefault="00BD27E1" w:rsidP="00BD27E1"/>
    <w:p w:rsidR="00BD27E1" w:rsidRDefault="00BD27E1" w:rsidP="00BD27E1"/>
    <w:p w:rsidR="00BD27E1" w:rsidRDefault="00BD27E1" w:rsidP="00BD27E1"/>
    <w:p w:rsidR="00BD27E1" w:rsidRDefault="00BD27E1" w:rsidP="00BD27E1"/>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tblGrid>
      <w:tr w:rsidR="00BD27E1" w:rsidRPr="0081125E" w:rsidTr="008C4988">
        <w:tc>
          <w:tcPr>
            <w:tcW w:w="4502" w:type="dxa"/>
            <w:tcBorders>
              <w:top w:val="nil"/>
              <w:left w:val="nil"/>
              <w:bottom w:val="nil"/>
              <w:right w:val="nil"/>
            </w:tcBorders>
            <w:shd w:val="clear" w:color="auto" w:fill="auto"/>
          </w:tcPr>
          <w:p w:rsidR="006078E1" w:rsidRDefault="00BD27E1" w:rsidP="008C4988">
            <w:pPr>
              <w:pStyle w:val="a9"/>
              <w:jc w:val="both"/>
              <w:rPr>
                <w:rFonts w:ascii="Times New Roman" w:hAnsi="Times New Roman"/>
                <w:color w:val="000000"/>
                <w:sz w:val="24"/>
                <w:szCs w:val="24"/>
              </w:rPr>
            </w:pPr>
            <w:r w:rsidRPr="004E1A3D">
              <w:rPr>
                <w:rFonts w:ascii="Times New Roman" w:hAnsi="Times New Roman"/>
                <w:color w:val="000000"/>
                <w:sz w:val="24"/>
                <w:szCs w:val="24"/>
              </w:rPr>
              <w:t xml:space="preserve">                        </w:t>
            </w:r>
          </w:p>
          <w:p w:rsidR="00BD27E1" w:rsidRPr="004E1A3D" w:rsidRDefault="00BD27E1" w:rsidP="008C4988">
            <w:pPr>
              <w:pStyle w:val="a9"/>
              <w:jc w:val="both"/>
              <w:rPr>
                <w:rFonts w:ascii="Times New Roman" w:hAnsi="Times New Roman"/>
                <w:color w:val="000000"/>
                <w:sz w:val="24"/>
                <w:szCs w:val="24"/>
              </w:rPr>
            </w:pPr>
            <w:r w:rsidRPr="004E1A3D">
              <w:rPr>
                <w:rFonts w:ascii="Times New Roman" w:hAnsi="Times New Roman"/>
                <w:color w:val="000000"/>
                <w:sz w:val="24"/>
                <w:szCs w:val="24"/>
              </w:rPr>
              <w:t xml:space="preserve">          </w:t>
            </w:r>
          </w:p>
          <w:p w:rsidR="00BD27E1" w:rsidRPr="004E1A3D" w:rsidRDefault="00BD27E1" w:rsidP="008C4988">
            <w:pPr>
              <w:pStyle w:val="a9"/>
              <w:jc w:val="both"/>
              <w:rPr>
                <w:rFonts w:ascii="Times New Roman" w:hAnsi="Times New Roman"/>
                <w:color w:val="000000"/>
                <w:sz w:val="24"/>
                <w:szCs w:val="24"/>
              </w:rPr>
            </w:pPr>
          </w:p>
          <w:p w:rsidR="00BD27E1" w:rsidRPr="004E1A3D" w:rsidRDefault="00BD27E1" w:rsidP="008C4988">
            <w:pPr>
              <w:pStyle w:val="a9"/>
              <w:jc w:val="both"/>
              <w:rPr>
                <w:rFonts w:ascii="Times New Roman" w:hAnsi="Times New Roman"/>
                <w:color w:val="000000"/>
                <w:sz w:val="24"/>
                <w:szCs w:val="24"/>
              </w:rPr>
            </w:pPr>
          </w:p>
          <w:p w:rsidR="00BD27E1" w:rsidRPr="004E1A3D" w:rsidRDefault="00BD27E1" w:rsidP="008C4988">
            <w:pPr>
              <w:pStyle w:val="a9"/>
              <w:jc w:val="both"/>
              <w:rPr>
                <w:rFonts w:ascii="Times New Roman" w:hAnsi="Times New Roman"/>
                <w:color w:val="000000"/>
                <w:sz w:val="24"/>
                <w:szCs w:val="24"/>
              </w:rPr>
            </w:pPr>
            <w:r w:rsidRPr="004E1A3D">
              <w:rPr>
                <w:rFonts w:ascii="Times New Roman" w:hAnsi="Times New Roman"/>
                <w:color w:val="000000"/>
                <w:sz w:val="24"/>
                <w:szCs w:val="24"/>
              </w:rPr>
              <w:lastRenderedPageBreak/>
              <w:t xml:space="preserve">     Приложение № 1</w:t>
            </w:r>
          </w:p>
          <w:p w:rsidR="00BD27E1" w:rsidRPr="004E1A3D" w:rsidRDefault="00BD27E1" w:rsidP="008C4988">
            <w:pPr>
              <w:pStyle w:val="a9"/>
              <w:jc w:val="both"/>
              <w:rPr>
                <w:rFonts w:ascii="Times New Roman" w:hAnsi="Times New Roman"/>
                <w:color w:val="000000"/>
                <w:sz w:val="24"/>
                <w:szCs w:val="24"/>
              </w:rPr>
            </w:pPr>
            <w:r w:rsidRPr="004E1A3D">
              <w:rPr>
                <w:rFonts w:ascii="Times New Roman" w:hAnsi="Times New Roman"/>
                <w:sz w:val="24"/>
                <w:szCs w:val="24"/>
              </w:rPr>
              <w:t>к административному регламенту администрации Канашского муниципального округа Чувашской Республики по предоставлению муниципальной</w:t>
            </w:r>
            <w:r w:rsidRPr="004E1A3D">
              <w:rPr>
                <w:rFonts w:ascii="Times New Roman" w:hAnsi="Times New Roman"/>
                <w:bCs/>
                <w:sz w:val="24"/>
                <w:szCs w:val="24"/>
              </w:rPr>
              <w:t xml:space="preserve"> услуги </w:t>
            </w:r>
            <w:r w:rsidRPr="004E1A3D">
              <w:rPr>
                <w:rFonts w:ascii="Times New Roman" w:hAnsi="Times New Roman"/>
                <w:sz w:val="24"/>
                <w:szCs w:val="24"/>
              </w:rPr>
              <w:t>«</w:t>
            </w:r>
            <w:r w:rsidRPr="004E1A3D">
              <w:rPr>
                <w:rFonts w:ascii="Times New Roman" w:hAnsi="Times New Roman"/>
                <w:bCs/>
                <w:sz w:val="24"/>
                <w:szCs w:val="24"/>
              </w:rPr>
              <w:t>Присвоение объекту адресации адреса, изменение и аннулирование таких  адресов</w:t>
            </w:r>
            <w:r w:rsidRPr="004E1A3D">
              <w:rPr>
                <w:rFonts w:ascii="Times New Roman" w:hAnsi="Times New Roman"/>
                <w:sz w:val="24"/>
                <w:szCs w:val="24"/>
              </w:rPr>
              <w:t>»</w:t>
            </w:r>
          </w:p>
        </w:tc>
      </w:tr>
    </w:tbl>
    <w:p w:rsidR="00BD27E1" w:rsidRDefault="00BD27E1" w:rsidP="00BD27E1">
      <w:pPr>
        <w:pStyle w:val="a9"/>
        <w:jc w:val="right"/>
        <w:rPr>
          <w:rFonts w:ascii="Times New Roman" w:hAnsi="Times New Roman"/>
          <w:color w:val="000000"/>
          <w:sz w:val="24"/>
          <w:szCs w:val="24"/>
        </w:rPr>
      </w:pPr>
    </w:p>
    <w:p w:rsidR="00BD27E1" w:rsidRDefault="00BD27E1" w:rsidP="00BD27E1">
      <w:pPr>
        <w:pStyle w:val="a9"/>
        <w:jc w:val="right"/>
        <w:rPr>
          <w:rFonts w:ascii="Times New Roman" w:hAnsi="Times New Roman"/>
          <w:color w:val="000000"/>
          <w:sz w:val="24"/>
          <w:szCs w:val="24"/>
        </w:rPr>
      </w:pPr>
    </w:p>
    <w:p w:rsidR="00BD27E1" w:rsidRPr="0036169E" w:rsidRDefault="00BD27E1" w:rsidP="00BD27E1">
      <w:pPr>
        <w:pStyle w:val="a9"/>
        <w:jc w:val="right"/>
        <w:rPr>
          <w:rFonts w:ascii="Times New Roman" w:hAnsi="Times New Roman"/>
          <w:color w:val="000000"/>
          <w:sz w:val="24"/>
          <w:szCs w:val="24"/>
        </w:rPr>
      </w:pPr>
      <w:r w:rsidRPr="0036169E">
        <w:rPr>
          <w:rFonts w:ascii="Times New Roman" w:hAnsi="Times New Roman"/>
          <w:color w:val="000000"/>
          <w:sz w:val="24"/>
          <w:szCs w:val="24"/>
        </w:rPr>
        <w:t>Приложение № 1</w:t>
      </w:r>
    </w:p>
    <w:p w:rsidR="00BD27E1" w:rsidRDefault="00BD27E1" w:rsidP="00BD27E1">
      <w:pPr>
        <w:tabs>
          <w:tab w:val="left" w:pos="11565"/>
        </w:tabs>
        <w:spacing w:before="108" w:after="108"/>
        <w:jc w:val="right"/>
        <w:rPr>
          <w:rFonts w:ascii="Arial" w:hAnsi="Arial" w:cs="Arial"/>
          <w:lang w:eastAsia="zh-CN"/>
        </w:rPr>
      </w:pPr>
      <w:r w:rsidRPr="0036169E">
        <w:t>к административному регламенту администрации Канашского муниципального округа Чувашской Республики по предоставлению муниципальной</w:t>
      </w:r>
      <w:r w:rsidRPr="0036169E">
        <w:rPr>
          <w:bCs/>
        </w:rPr>
        <w:t xml:space="preserve"> услуги </w:t>
      </w:r>
      <w:r w:rsidRPr="0036169E">
        <w:t>«</w:t>
      </w:r>
      <w:r w:rsidRPr="0036169E">
        <w:rPr>
          <w:color w:val="000000"/>
        </w:rPr>
        <w:t>Перевод жилого помещения в нежилое помещение и нежилого помещения в жилое помещение</w:t>
      </w:r>
      <w:r w:rsidRPr="0036169E">
        <w:t>»</w:t>
      </w:r>
    </w:p>
    <w:p w:rsidR="00BD27E1" w:rsidRDefault="00BD27E1" w:rsidP="00BD27E1">
      <w:pPr>
        <w:spacing w:line="100" w:lineRule="atLeast"/>
        <w:jc w:val="center"/>
        <w:rPr>
          <w:rFonts w:cs="Arial"/>
          <w:lang w:eastAsia="zh-CN"/>
        </w:rPr>
      </w:pPr>
      <w:r>
        <w:rPr>
          <w:lang w:eastAsia="zh-CN"/>
        </w:rPr>
        <w:t>Перечень признаков заявителей</w:t>
      </w:r>
    </w:p>
    <w:p w:rsidR="00BD27E1" w:rsidRDefault="00BD27E1" w:rsidP="00BD27E1">
      <w:pPr>
        <w:spacing w:line="100" w:lineRule="atLeast"/>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1165"/>
        <w:gridCol w:w="6040"/>
      </w:tblGrid>
      <w:tr w:rsidR="00BD27E1" w:rsidTr="008C4988">
        <w:trPr>
          <w:trHeight w:val="815"/>
        </w:trPr>
        <w:tc>
          <w:tcPr>
            <w:tcW w:w="2149" w:type="dxa"/>
            <w:shd w:val="clear" w:color="FFFFFF" w:fill="FFFFFF"/>
            <w:vAlign w:val="center"/>
          </w:tcPr>
          <w:p w:rsidR="00BD27E1" w:rsidRPr="006078E1" w:rsidRDefault="00BD27E1" w:rsidP="008C4988">
            <w:pPr>
              <w:pStyle w:val="ConsPlusNormal"/>
              <w:jc w:val="center"/>
              <w:outlineLvl w:val="1"/>
              <w:rPr>
                <w:sz w:val="22"/>
                <w:szCs w:val="22"/>
              </w:rPr>
            </w:pPr>
            <w:r w:rsidRPr="006078E1">
              <w:rPr>
                <w:sz w:val="22"/>
                <w:szCs w:val="22"/>
              </w:rPr>
              <w:t xml:space="preserve">Признак заявителя </w:t>
            </w:r>
            <w:r w:rsidRPr="006078E1">
              <w:rPr>
                <w:sz w:val="22"/>
                <w:szCs w:val="22"/>
              </w:rPr>
              <w:br/>
            </w:r>
          </w:p>
        </w:tc>
        <w:tc>
          <w:tcPr>
            <w:tcW w:w="1165" w:type="dxa"/>
            <w:shd w:val="clear" w:color="FFFFFF" w:fill="FFFFFF"/>
            <w:vAlign w:val="center"/>
          </w:tcPr>
          <w:p w:rsidR="00BD27E1" w:rsidRPr="006078E1" w:rsidRDefault="00BD27E1" w:rsidP="008C4988">
            <w:pPr>
              <w:pStyle w:val="ConsPlusNormal"/>
              <w:jc w:val="center"/>
              <w:outlineLvl w:val="1"/>
              <w:rPr>
                <w:sz w:val="22"/>
                <w:szCs w:val="22"/>
              </w:rPr>
            </w:pPr>
            <w:r w:rsidRPr="006078E1">
              <w:rPr>
                <w:sz w:val="22"/>
                <w:szCs w:val="22"/>
              </w:rPr>
              <w:t>№</w:t>
            </w:r>
          </w:p>
        </w:tc>
        <w:tc>
          <w:tcPr>
            <w:tcW w:w="6041" w:type="dxa"/>
            <w:shd w:val="clear" w:color="FFFFFF" w:fill="FFFFFF"/>
            <w:vAlign w:val="center"/>
          </w:tcPr>
          <w:p w:rsidR="00BD27E1" w:rsidRPr="006078E1" w:rsidRDefault="00BD27E1" w:rsidP="008C4988">
            <w:pPr>
              <w:pStyle w:val="ConsPlusNormal"/>
              <w:jc w:val="center"/>
              <w:outlineLvl w:val="1"/>
              <w:rPr>
                <w:sz w:val="22"/>
                <w:szCs w:val="22"/>
              </w:rPr>
            </w:pPr>
            <w:r w:rsidRPr="006078E1">
              <w:rPr>
                <w:sz w:val="22"/>
                <w:szCs w:val="22"/>
              </w:rPr>
              <w:t xml:space="preserve">Значения признака заявителя </w:t>
            </w:r>
            <w:r w:rsidRPr="006078E1">
              <w:rPr>
                <w:sz w:val="22"/>
                <w:szCs w:val="22"/>
              </w:rPr>
              <w:br/>
            </w:r>
          </w:p>
        </w:tc>
      </w:tr>
      <w:tr w:rsidR="00BD27E1" w:rsidTr="008C4988">
        <w:trPr>
          <w:trHeight w:val="219"/>
        </w:trPr>
        <w:tc>
          <w:tcPr>
            <w:tcW w:w="2149" w:type="dxa"/>
            <w:shd w:val="clear" w:color="FFFFFF" w:fill="FFFFFF"/>
            <w:vAlign w:val="center"/>
          </w:tcPr>
          <w:p w:rsidR="00BD27E1" w:rsidRPr="006078E1" w:rsidRDefault="00BD27E1" w:rsidP="008C4988">
            <w:pPr>
              <w:pStyle w:val="ConsPlusNormal"/>
              <w:ind w:firstLine="29"/>
              <w:outlineLvl w:val="1"/>
              <w:rPr>
                <w:sz w:val="22"/>
                <w:szCs w:val="22"/>
              </w:rPr>
            </w:pPr>
            <w:r w:rsidRPr="006078E1">
              <w:rPr>
                <w:sz w:val="22"/>
                <w:szCs w:val="22"/>
              </w:rPr>
              <w:t>Статус заявителя</w:t>
            </w:r>
          </w:p>
          <w:p w:rsidR="00BD27E1" w:rsidRPr="006078E1" w:rsidRDefault="00BD27E1" w:rsidP="008C4988">
            <w:pPr>
              <w:pStyle w:val="ConsPlusNormal"/>
              <w:ind w:firstLine="29"/>
              <w:jc w:val="center"/>
              <w:outlineLvl w:val="1"/>
              <w:rPr>
                <w:sz w:val="22"/>
                <w:szCs w:val="22"/>
              </w:rPr>
            </w:pPr>
          </w:p>
        </w:tc>
        <w:tc>
          <w:tcPr>
            <w:tcW w:w="1165" w:type="dxa"/>
            <w:shd w:val="clear" w:color="FFFFFF" w:fill="FFFFFF"/>
            <w:vAlign w:val="center"/>
          </w:tcPr>
          <w:p w:rsidR="00BD27E1" w:rsidRPr="006078E1" w:rsidRDefault="00BD27E1" w:rsidP="008C4988">
            <w:pPr>
              <w:pStyle w:val="ConsPlusNormal"/>
              <w:ind w:firstLine="29"/>
              <w:jc w:val="center"/>
              <w:outlineLvl w:val="1"/>
              <w:rPr>
                <w:sz w:val="22"/>
                <w:szCs w:val="22"/>
              </w:rPr>
            </w:pPr>
            <w:r w:rsidRPr="006078E1">
              <w:rPr>
                <w:sz w:val="22"/>
                <w:szCs w:val="22"/>
              </w:rPr>
              <w:t>1</w:t>
            </w:r>
          </w:p>
        </w:tc>
        <w:tc>
          <w:tcPr>
            <w:tcW w:w="6041" w:type="dxa"/>
            <w:shd w:val="clear" w:color="FFFFFF" w:fill="FFFFFF"/>
          </w:tcPr>
          <w:p w:rsidR="00BD27E1" w:rsidRPr="006078E1" w:rsidRDefault="00BD27E1" w:rsidP="008C4988">
            <w:pPr>
              <w:tabs>
                <w:tab w:val="left" w:pos="142"/>
              </w:tabs>
              <w:ind w:firstLine="29"/>
              <w:contextualSpacing/>
              <w:rPr>
                <w:sz w:val="22"/>
                <w:szCs w:val="22"/>
              </w:rPr>
            </w:pPr>
            <w:r w:rsidRPr="006078E1">
              <w:rPr>
                <w:sz w:val="22"/>
                <w:szCs w:val="22"/>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BD27E1" w:rsidRPr="006078E1" w:rsidRDefault="00BD27E1" w:rsidP="008C4988">
            <w:pPr>
              <w:tabs>
                <w:tab w:val="left" w:pos="142"/>
              </w:tabs>
              <w:ind w:firstLine="29"/>
              <w:contextualSpacing/>
              <w:rPr>
                <w:sz w:val="22"/>
                <w:szCs w:val="22"/>
              </w:rPr>
            </w:pPr>
            <w:r w:rsidRPr="006078E1">
              <w:rPr>
                <w:sz w:val="22"/>
                <w:szCs w:val="22"/>
              </w:rPr>
              <w:t xml:space="preserve"> а) правом хозяйственного ведения;</w:t>
            </w:r>
          </w:p>
          <w:p w:rsidR="00BD27E1" w:rsidRPr="006078E1" w:rsidRDefault="00BD27E1" w:rsidP="008C4988">
            <w:pPr>
              <w:tabs>
                <w:tab w:val="left" w:pos="142"/>
              </w:tabs>
              <w:ind w:firstLine="29"/>
              <w:contextualSpacing/>
              <w:rPr>
                <w:sz w:val="22"/>
                <w:szCs w:val="22"/>
              </w:rPr>
            </w:pPr>
            <w:r w:rsidRPr="006078E1">
              <w:rPr>
                <w:sz w:val="22"/>
                <w:szCs w:val="22"/>
              </w:rPr>
              <w:t xml:space="preserve"> б) правом оперативного управления;</w:t>
            </w:r>
          </w:p>
          <w:p w:rsidR="00BD27E1" w:rsidRPr="006078E1" w:rsidRDefault="00BD27E1" w:rsidP="008C4988">
            <w:pPr>
              <w:tabs>
                <w:tab w:val="left" w:pos="142"/>
              </w:tabs>
              <w:ind w:firstLine="29"/>
              <w:contextualSpacing/>
              <w:rPr>
                <w:sz w:val="22"/>
                <w:szCs w:val="22"/>
              </w:rPr>
            </w:pPr>
            <w:r w:rsidRPr="006078E1">
              <w:rPr>
                <w:sz w:val="22"/>
                <w:szCs w:val="22"/>
              </w:rPr>
              <w:t xml:space="preserve"> в) правом пожизненно наследуемого владения;</w:t>
            </w:r>
          </w:p>
          <w:p w:rsidR="00BD27E1" w:rsidRPr="006078E1" w:rsidRDefault="00BD27E1" w:rsidP="008C4988">
            <w:pPr>
              <w:tabs>
                <w:tab w:val="left" w:pos="142"/>
              </w:tabs>
              <w:ind w:firstLine="29"/>
              <w:contextualSpacing/>
              <w:rPr>
                <w:sz w:val="22"/>
                <w:szCs w:val="22"/>
              </w:rPr>
            </w:pPr>
            <w:r w:rsidRPr="006078E1">
              <w:rPr>
                <w:sz w:val="22"/>
                <w:szCs w:val="22"/>
              </w:rPr>
              <w:t xml:space="preserve"> г) правом постоянного (бессрочного) пользования.</w:t>
            </w:r>
          </w:p>
          <w:p w:rsidR="00BD27E1" w:rsidRPr="006078E1" w:rsidRDefault="00BD27E1" w:rsidP="008C4988">
            <w:pPr>
              <w:tabs>
                <w:tab w:val="left" w:pos="142"/>
              </w:tabs>
              <w:ind w:firstLine="29"/>
              <w:contextualSpacing/>
              <w:rPr>
                <w:sz w:val="22"/>
                <w:szCs w:val="22"/>
              </w:rPr>
            </w:pPr>
            <w:r w:rsidRPr="006078E1">
              <w:rPr>
                <w:sz w:val="22"/>
                <w:szCs w:val="22"/>
              </w:rPr>
              <w:t xml:space="preserve"> </w:t>
            </w:r>
            <w:proofErr w:type="gramStart"/>
            <w:r w:rsidRPr="006078E1">
              <w:rPr>
                <w:sz w:val="22"/>
                <w:szCs w:val="22"/>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BD27E1" w:rsidRPr="006078E1" w:rsidRDefault="00BD27E1" w:rsidP="008C4988">
            <w:pPr>
              <w:tabs>
                <w:tab w:val="left" w:pos="142"/>
              </w:tabs>
              <w:ind w:firstLine="29"/>
              <w:contextualSpacing/>
              <w:rPr>
                <w:sz w:val="22"/>
                <w:szCs w:val="22"/>
              </w:rPr>
            </w:pPr>
            <w:r w:rsidRPr="006078E1">
              <w:rPr>
                <w:sz w:val="22"/>
                <w:szCs w:val="22"/>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D27E1" w:rsidRPr="006078E1" w:rsidRDefault="00BD27E1" w:rsidP="008C4988">
            <w:pPr>
              <w:tabs>
                <w:tab w:val="left" w:pos="142"/>
              </w:tabs>
              <w:ind w:firstLine="29"/>
              <w:contextualSpacing/>
              <w:rPr>
                <w:sz w:val="22"/>
                <w:szCs w:val="22"/>
              </w:rPr>
            </w:pPr>
            <w:r w:rsidRPr="006078E1">
              <w:rPr>
                <w:sz w:val="22"/>
                <w:szCs w:val="22"/>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D27E1" w:rsidRPr="006078E1" w:rsidRDefault="00BD27E1" w:rsidP="006078E1">
            <w:pPr>
              <w:tabs>
                <w:tab w:val="left" w:pos="142"/>
              </w:tabs>
              <w:ind w:firstLine="29"/>
              <w:contextualSpacing/>
              <w:rPr>
                <w:sz w:val="22"/>
                <w:szCs w:val="22"/>
              </w:rPr>
            </w:pPr>
            <w:r w:rsidRPr="006078E1">
              <w:rPr>
                <w:sz w:val="22"/>
                <w:szCs w:val="22"/>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tc>
      </w:tr>
    </w:tbl>
    <w:p w:rsidR="00BD27E1" w:rsidRDefault="00BD27E1" w:rsidP="00BD27E1">
      <w:pPr>
        <w:tabs>
          <w:tab w:val="left" w:pos="11565"/>
        </w:tabs>
        <w:spacing w:before="108" w:after="108"/>
        <w:jc w:val="center"/>
        <w:sectPr w:rsidR="00BD27E1" w:rsidSect="008C4988">
          <w:pgSz w:w="11907" w:h="16840"/>
          <w:pgMar w:top="1134" w:right="850" w:bottom="1134" w:left="1701" w:header="720" w:footer="720" w:gutter="0"/>
          <w:pgNumType w:start="20"/>
          <w:cols w:space="720"/>
          <w:titlePg/>
          <w:docGrid w:linePitch="360"/>
        </w:sect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BD27E1" w:rsidRPr="0081125E" w:rsidTr="008C4988">
        <w:tc>
          <w:tcPr>
            <w:tcW w:w="4359" w:type="dxa"/>
            <w:tcBorders>
              <w:top w:val="nil"/>
              <w:left w:val="nil"/>
              <w:bottom w:val="nil"/>
              <w:right w:val="nil"/>
            </w:tcBorders>
            <w:shd w:val="clear" w:color="auto" w:fill="auto"/>
          </w:tcPr>
          <w:p w:rsidR="00BD27E1" w:rsidRPr="004E1A3D" w:rsidRDefault="00BD27E1" w:rsidP="006078E1">
            <w:pPr>
              <w:pStyle w:val="a9"/>
              <w:rPr>
                <w:rFonts w:ascii="Times New Roman" w:hAnsi="Times New Roman"/>
                <w:color w:val="000000"/>
                <w:sz w:val="24"/>
                <w:szCs w:val="24"/>
              </w:rPr>
            </w:pPr>
            <w:r w:rsidRPr="004E1A3D">
              <w:rPr>
                <w:rFonts w:ascii="Times New Roman" w:hAnsi="Times New Roman"/>
                <w:color w:val="000000"/>
                <w:sz w:val="24"/>
                <w:szCs w:val="24"/>
              </w:rPr>
              <w:lastRenderedPageBreak/>
              <w:t>Приложение № 2</w:t>
            </w:r>
          </w:p>
          <w:p w:rsidR="00BD27E1" w:rsidRPr="004E1A3D" w:rsidRDefault="00BD27E1" w:rsidP="008C4988">
            <w:pPr>
              <w:spacing w:line="100" w:lineRule="atLeast"/>
              <w:jc w:val="both"/>
              <w:rPr>
                <w:rFonts w:eastAsia="Calibri"/>
              </w:rPr>
            </w:pPr>
            <w:r w:rsidRPr="004E1A3D">
              <w:t>к административному регламенту</w:t>
            </w:r>
            <w:r w:rsidRPr="004E1A3D">
              <w:rPr>
                <w:rFonts w:eastAsia="Calibri"/>
              </w:rPr>
              <w:t xml:space="preserve"> администрации Канашского муниципального округа Чувашской Республики по предоставлению муниципальной</w:t>
            </w:r>
            <w:r w:rsidRPr="004E1A3D">
              <w:rPr>
                <w:rFonts w:eastAsia="Calibri"/>
                <w:bCs/>
              </w:rPr>
              <w:t xml:space="preserve"> услуги </w:t>
            </w:r>
            <w:r w:rsidRPr="004E1A3D">
              <w:rPr>
                <w:rFonts w:eastAsia="Calibri"/>
              </w:rPr>
              <w:t>«</w:t>
            </w:r>
            <w:r w:rsidRPr="004E1A3D">
              <w:rPr>
                <w:rFonts w:eastAsia="Calibri"/>
                <w:bCs/>
              </w:rPr>
              <w:t>Присвоение объекту адресации адреса, изменение и аннулирование таких  адресов</w:t>
            </w:r>
            <w:r w:rsidRPr="004E1A3D">
              <w:rPr>
                <w:rFonts w:eastAsia="Calibri"/>
              </w:rPr>
              <w:t>»</w:t>
            </w:r>
          </w:p>
          <w:p w:rsidR="00BD27E1" w:rsidRPr="0081125E" w:rsidRDefault="00BD27E1" w:rsidP="008C4988">
            <w:pPr>
              <w:pStyle w:val="a9"/>
              <w:jc w:val="both"/>
              <w:rPr>
                <w:rFonts w:ascii="Times New Roman" w:hAnsi="Times New Roman"/>
                <w:color w:val="000000"/>
                <w:sz w:val="24"/>
                <w:szCs w:val="24"/>
              </w:rPr>
            </w:pPr>
          </w:p>
        </w:tc>
      </w:tr>
    </w:tbl>
    <w:p w:rsidR="00BD27E1" w:rsidRDefault="00BD27E1" w:rsidP="00BD27E1">
      <w:pPr>
        <w:pStyle w:val="a9"/>
        <w:jc w:val="both"/>
        <w:rPr>
          <w:rFonts w:ascii="Times New Roman" w:hAnsi="Times New Roman"/>
          <w:color w:val="000000"/>
          <w:sz w:val="24"/>
          <w:szCs w:val="24"/>
        </w:rPr>
      </w:pPr>
    </w:p>
    <w:p w:rsidR="00BD27E1" w:rsidRPr="005923FB" w:rsidRDefault="00BD27E1" w:rsidP="00BD27E1">
      <w:pPr>
        <w:pStyle w:val="a9"/>
        <w:ind w:left="4395"/>
        <w:rPr>
          <w:rFonts w:ascii="Times New Roman" w:hAnsi="Times New Roman"/>
          <w:sz w:val="24"/>
          <w:szCs w:val="24"/>
        </w:rPr>
      </w:pPr>
      <w:r w:rsidRPr="005923FB">
        <w:rPr>
          <w:rFonts w:ascii="Times New Roman" w:hAnsi="Times New Roman"/>
          <w:sz w:val="24"/>
          <w:szCs w:val="24"/>
        </w:rPr>
        <w:t>В администрацию Канашского муниципального округа Чувашской Республики</w:t>
      </w:r>
    </w:p>
    <w:p w:rsidR="00BD27E1" w:rsidRPr="005923FB" w:rsidRDefault="00BD27E1" w:rsidP="00BD27E1">
      <w:pPr>
        <w:pStyle w:val="a9"/>
        <w:ind w:left="4395"/>
        <w:rPr>
          <w:rFonts w:ascii="Times New Roman" w:hAnsi="Times New Roman"/>
          <w:i/>
          <w:sz w:val="24"/>
          <w:szCs w:val="24"/>
        </w:rPr>
      </w:pPr>
      <w:r w:rsidRPr="005923FB">
        <w:rPr>
          <w:rFonts w:ascii="Times New Roman" w:hAnsi="Times New Roman"/>
          <w:sz w:val="24"/>
          <w:szCs w:val="24"/>
        </w:rPr>
        <w:t xml:space="preserve">от </w:t>
      </w:r>
      <w:r w:rsidRPr="005923FB">
        <w:rPr>
          <w:rFonts w:ascii="Times New Roman" w:hAnsi="Times New Roman"/>
          <w:i/>
          <w:sz w:val="24"/>
          <w:szCs w:val="24"/>
        </w:rPr>
        <w:t>______________________________________</w:t>
      </w:r>
    </w:p>
    <w:p w:rsidR="00BD27E1" w:rsidRPr="005923FB" w:rsidRDefault="00BD27E1" w:rsidP="00BD27E1">
      <w:pPr>
        <w:pStyle w:val="a9"/>
        <w:ind w:left="4395"/>
        <w:jc w:val="center"/>
        <w:rPr>
          <w:rFonts w:ascii="Times New Roman" w:hAnsi="Times New Roman"/>
          <w:i/>
          <w:sz w:val="18"/>
          <w:szCs w:val="24"/>
        </w:rPr>
      </w:pPr>
      <w:proofErr w:type="gramStart"/>
      <w:r w:rsidRPr="005923FB">
        <w:rPr>
          <w:rFonts w:ascii="Times New Roman" w:hAnsi="Times New Roman"/>
          <w:i/>
          <w:sz w:val="18"/>
          <w:szCs w:val="24"/>
        </w:rPr>
        <w:t>(полное наименование, ИНН, ОГРН юридического лица,</w:t>
      </w:r>
      <w:proofErr w:type="gramEnd"/>
    </w:p>
    <w:p w:rsidR="00BD27E1" w:rsidRPr="005923FB" w:rsidRDefault="00BD27E1" w:rsidP="00BD27E1">
      <w:pPr>
        <w:pStyle w:val="a9"/>
        <w:ind w:left="4395"/>
        <w:rPr>
          <w:rFonts w:ascii="Times New Roman" w:hAnsi="Times New Roman"/>
          <w:sz w:val="24"/>
          <w:szCs w:val="24"/>
        </w:rPr>
      </w:pPr>
      <w:r w:rsidRPr="005923FB">
        <w:rPr>
          <w:rFonts w:ascii="Times New Roman" w:hAnsi="Times New Roman"/>
          <w:sz w:val="24"/>
          <w:szCs w:val="24"/>
        </w:rPr>
        <w:t>_________________________________________</w:t>
      </w:r>
    </w:p>
    <w:p w:rsidR="00BD27E1" w:rsidRPr="005923FB" w:rsidRDefault="00BD27E1" w:rsidP="00BD27E1">
      <w:pPr>
        <w:pStyle w:val="a9"/>
        <w:ind w:left="4395"/>
        <w:jc w:val="center"/>
        <w:rPr>
          <w:rFonts w:ascii="Times New Roman" w:hAnsi="Times New Roman"/>
          <w:i/>
          <w:sz w:val="18"/>
          <w:szCs w:val="24"/>
        </w:rPr>
      </w:pPr>
      <w:r w:rsidRPr="005923FB">
        <w:rPr>
          <w:rFonts w:ascii="Times New Roman" w:hAnsi="Times New Roman"/>
          <w:i/>
          <w:sz w:val="18"/>
          <w:szCs w:val="24"/>
        </w:rPr>
        <w:t xml:space="preserve">фамилия, имя, отчество (последнее </w:t>
      </w:r>
      <w:r w:rsidRPr="005923FB">
        <w:rPr>
          <w:rFonts w:ascii="Times New Roman" w:hAnsi="Times New Roman"/>
          <w:i/>
          <w:iCs/>
          <w:sz w:val="18"/>
          <w:szCs w:val="24"/>
        </w:rPr>
        <w:t xml:space="preserve">- </w:t>
      </w:r>
      <w:r w:rsidRPr="005923FB">
        <w:rPr>
          <w:rFonts w:ascii="Times New Roman" w:hAnsi="Times New Roman"/>
          <w:i/>
          <w:sz w:val="18"/>
          <w:szCs w:val="24"/>
        </w:rPr>
        <w:t>при наличии) заявителя,</w:t>
      </w:r>
    </w:p>
    <w:p w:rsidR="00BD27E1" w:rsidRPr="005923FB" w:rsidRDefault="00BD27E1" w:rsidP="00BD27E1">
      <w:pPr>
        <w:pStyle w:val="a9"/>
        <w:ind w:left="4395"/>
        <w:rPr>
          <w:rFonts w:ascii="Times New Roman" w:hAnsi="Times New Roman"/>
          <w:sz w:val="24"/>
          <w:szCs w:val="24"/>
        </w:rPr>
      </w:pPr>
      <w:r w:rsidRPr="005923FB">
        <w:rPr>
          <w:rFonts w:ascii="Times New Roman" w:hAnsi="Times New Roman"/>
          <w:sz w:val="24"/>
          <w:szCs w:val="24"/>
        </w:rPr>
        <w:t>_________________________________________</w:t>
      </w:r>
    </w:p>
    <w:p w:rsidR="00BD27E1" w:rsidRPr="005923FB" w:rsidRDefault="00BD27E1" w:rsidP="00BD27E1">
      <w:pPr>
        <w:pStyle w:val="a9"/>
        <w:ind w:left="4395"/>
        <w:jc w:val="center"/>
        <w:rPr>
          <w:rFonts w:ascii="Times New Roman" w:hAnsi="Times New Roman"/>
          <w:i/>
          <w:sz w:val="18"/>
          <w:szCs w:val="24"/>
        </w:rPr>
      </w:pPr>
      <w:r w:rsidRPr="005923FB">
        <w:rPr>
          <w:rFonts w:ascii="Times New Roman" w:hAnsi="Times New Roman"/>
          <w:i/>
          <w:sz w:val="18"/>
          <w:szCs w:val="24"/>
        </w:rPr>
        <w:t>данные документа, удостоверяющего личность,</w:t>
      </w:r>
    </w:p>
    <w:p w:rsidR="00BD27E1" w:rsidRPr="005923FB" w:rsidRDefault="00BD27E1" w:rsidP="00BD27E1">
      <w:pPr>
        <w:pStyle w:val="a9"/>
        <w:ind w:left="4395"/>
        <w:rPr>
          <w:rFonts w:ascii="Times New Roman" w:hAnsi="Times New Roman"/>
          <w:sz w:val="24"/>
          <w:szCs w:val="24"/>
        </w:rPr>
      </w:pPr>
      <w:r w:rsidRPr="005923FB">
        <w:rPr>
          <w:rFonts w:ascii="Times New Roman" w:hAnsi="Times New Roman"/>
          <w:sz w:val="24"/>
          <w:szCs w:val="24"/>
        </w:rPr>
        <w:t>_________________________________________</w:t>
      </w:r>
    </w:p>
    <w:p w:rsidR="00BD27E1" w:rsidRPr="005923FB" w:rsidRDefault="00BD27E1" w:rsidP="00BD27E1">
      <w:pPr>
        <w:pStyle w:val="a9"/>
        <w:ind w:left="4395"/>
        <w:jc w:val="center"/>
        <w:rPr>
          <w:rFonts w:ascii="Times New Roman" w:hAnsi="Times New Roman"/>
          <w:i/>
          <w:sz w:val="18"/>
          <w:szCs w:val="24"/>
        </w:rPr>
      </w:pPr>
      <w:r w:rsidRPr="005923FB">
        <w:rPr>
          <w:rFonts w:ascii="Times New Roman" w:hAnsi="Times New Roman"/>
          <w:i/>
          <w:sz w:val="18"/>
          <w:szCs w:val="24"/>
        </w:rPr>
        <w:t>данные представителя заявителя)</w:t>
      </w:r>
    </w:p>
    <w:p w:rsidR="00BD27E1" w:rsidRPr="005923FB" w:rsidRDefault="00BD27E1" w:rsidP="00BD27E1">
      <w:pPr>
        <w:pStyle w:val="a9"/>
        <w:ind w:left="4395"/>
        <w:rPr>
          <w:rFonts w:ascii="Times New Roman" w:hAnsi="Times New Roman"/>
          <w:sz w:val="24"/>
          <w:szCs w:val="24"/>
        </w:rPr>
      </w:pPr>
      <w:r w:rsidRPr="005923FB">
        <w:rPr>
          <w:rFonts w:ascii="Times New Roman" w:hAnsi="Times New Roman"/>
          <w:sz w:val="24"/>
          <w:szCs w:val="24"/>
        </w:rPr>
        <w:t>Адрес:___________________________________</w:t>
      </w:r>
    </w:p>
    <w:p w:rsidR="00BD27E1" w:rsidRPr="005923FB" w:rsidRDefault="00BD27E1" w:rsidP="00BD27E1">
      <w:pPr>
        <w:ind w:left="4395"/>
      </w:pPr>
      <w:r w:rsidRPr="005923FB">
        <w:t>Электронная почта:________________________</w:t>
      </w:r>
    </w:p>
    <w:p w:rsidR="00BD27E1" w:rsidRDefault="00BD27E1" w:rsidP="00BD27E1">
      <w:pPr>
        <w:pStyle w:val="a9"/>
        <w:jc w:val="both"/>
        <w:rPr>
          <w:rFonts w:ascii="Times New Roman" w:hAnsi="Times New Roman"/>
          <w:color w:val="000000"/>
          <w:sz w:val="24"/>
          <w:szCs w:val="24"/>
        </w:rPr>
      </w:pPr>
      <w:r>
        <w:rPr>
          <w:sz w:val="24"/>
          <w:szCs w:val="24"/>
        </w:rPr>
        <w:t xml:space="preserve">                                                                          </w:t>
      </w:r>
      <w:r w:rsidR="006078E1">
        <w:rPr>
          <w:sz w:val="24"/>
          <w:szCs w:val="24"/>
        </w:rPr>
        <w:t>К</w:t>
      </w:r>
      <w:r w:rsidRPr="005923FB">
        <w:rPr>
          <w:sz w:val="24"/>
          <w:szCs w:val="24"/>
        </w:rPr>
        <w:t>онтактный телефон:______________________</w:t>
      </w:r>
    </w:p>
    <w:p w:rsidR="00BD27E1" w:rsidRDefault="00BD27E1" w:rsidP="00BD27E1">
      <w:pPr>
        <w:spacing w:line="100" w:lineRule="atLeast"/>
      </w:pPr>
    </w:p>
    <w:p w:rsidR="00BD27E1" w:rsidRDefault="00BD27E1" w:rsidP="00BD27E1">
      <w:pPr>
        <w:ind w:left="3600"/>
        <w:jc w:val="right"/>
      </w:pPr>
      <w:r>
        <w:rPr>
          <w:lang w:eastAsia="zh-CN"/>
        </w:rPr>
        <w:t xml:space="preserve">            </w:t>
      </w:r>
    </w:p>
    <w:p w:rsidR="00BD27E1" w:rsidRPr="004E1A3D" w:rsidRDefault="00BD27E1" w:rsidP="00BD27E1">
      <w:pPr>
        <w:jc w:val="center"/>
        <w:rPr>
          <w:rFonts w:cs="Arial"/>
          <w:lang w:eastAsia="zh-CN"/>
        </w:rPr>
      </w:pPr>
      <w:r w:rsidRPr="004E1A3D">
        <w:rPr>
          <w:bCs/>
        </w:rPr>
        <w:t>ЖАЛОБА</w:t>
      </w:r>
    </w:p>
    <w:p w:rsidR="00BD27E1" w:rsidRDefault="00BD27E1" w:rsidP="00BD27E1">
      <w:pPr>
        <w:jc w:val="center"/>
        <w:rPr>
          <w:rFonts w:cs="Arial"/>
          <w:lang w:eastAsia="zh-CN"/>
        </w:rPr>
      </w:pPr>
      <w:r>
        <w:rPr>
          <w:rFonts w:cs="Arial"/>
          <w:lang w:eastAsia="zh-CN"/>
        </w:rPr>
        <w:t xml:space="preserve">на действия (бездействия) или решения, осуществленные (принятые) </w:t>
      </w:r>
    </w:p>
    <w:p w:rsidR="00BD27E1" w:rsidRDefault="00BD27E1" w:rsidP="00BD27E1">
      <w:pPr>
        <w:jc w:val="center"/>
        <w:rPr>
          <w:rFonts w:cs="Arial"/>
          <w:lang w:eastAsia="zh-CN"/>
        </w:rPr>
      </w:pPr>
      <w:r>
        <w:rPr>
          <w:rFonts w:cs="Arial"/>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BD27E1" w:rsidTr="008C4988">
        <w:tc>
          <w:tcPr>
            <w:tcW w:w="9570" w:type="dxa"/>
            <w:tcBorders>
              <w:bottom w:val="single" w:sz="4" w:space="0" w:color="000000"/>
            </w:tcBorders>
            <w:shd w:val="clear" w:color="FFFFFF" w:fill="FFFFFF"/>
          </w:tcPr>
          <w:p w:rsidR="00BD27E1" w:rsidRDefault="00BD27E1" w:rsidP="008C4988">
            <w:pPr>
              <w:rPr>
                <w:rFonts w:cs="Arial"/>
                <w:lang w:eastAsia="zh-CN"/>
              </w:rPr>
            </w:pPr>
          </w:p>
        </w:tc>
      </w:tr>
      <w:tr w:rsidR="00BD27E1" w:rsidTr="008C4988">
        <w:tc>
          <w:tcPr>
            <w:tcW w:w="9570" w:type="dxa"/>
            <w:tcBorders>
              <w:top w:val="single" w:sz="4" w:space="0" w:color="000000"/>
            </w:tcBorders>
            <w:shd w:val="clear" w:color="FFFFFF" w:fill="FFFFFF"/>
          </w:tcPr>
          <w:p w:rsidR="00BD27E1" w:rsidRDefault="00BD27E1" w:rsidP="008C4988">
            <w:pPr>
              <w:jc w:val="center"/>
              <w:rPr>
                <w:rFonts w:ascii="Arial" w:hAnsi="Arial" w:cs="Arial"/>
                <w:lang w:eastAsia="zh-CN"/>
              </w:rPr>
            </w:pPr>
            <w:r>
              <w:rPr>
                <w:rFonts w:cs="Arial"/>
                <w:sz w:val="20"/>
                <w:szCs w:val="20"/>
                <w:lang w:eastAsia="zh-CN"/>
              </w:rPr>
              <w:t xml:space="preserve">(наименование структурного подразделения, должность, Ф.И.О. (последнее при наличии) должностного лица администрации, МФЦ, Ф.И.О. (последнее при наличии) руководителя, работника, организации, Ф.И.О. (последнее при  наличии) руководителя, работника, на </w:t>
            </w:r>
            <w:proofErr w:type="gramStart"/>
            <w:r>
              <w:rPr>
                <w:rFonts w:cs="Arial"/>
                <w:sz w:val="20"/>
                <w:szCs w:val="20"/>
                <w:lang w:eastAsia="zh-CN"/>
              </w:rPr>
              <w:t>которых</w:t>
            </w:r>
            <w:proofErr w:type="gramEnd"/>
            <w:r>
              <w:rPr>
                <w:rFonts w:cs="Arial"/>
                <w:sz w:val="20"/>
                <w:szCs w:val="20"/>
                <w:lang w:eastAsia="zh-CN"/>
              </w:rPr>
              <w:t xml:space="preserve"> подается жалоба)</w:t>
            </w:r>
          </w:p>
        </w:tc>
      </w:tr>
    </w:tbl>
    <w:p w:rsidR="00BD27E1" w:rsidRDefault="00BD27E1" w:rsidP="00BD27E1"/>
    <w:p w:rsidR="00BD27E1" w:rsidRDefault="00BD27E1" w:rsidP="00BD27E1">
      <w:pPr>
        <w:rPr>
          <w:rFonts w:cs="Arial"/>
          <w:lang w:eastAsia="zh-CN"/>
        </w:rPr>
      </w:pPr>
      <w:r>
        <w:rPr>
          <w:rFonts w:cs="Arial"/>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BD27E1" w:rsidTr="008C4988">
        <w:tc>
          <w:tcPr>
            <w:tcW w:w="9570" w:type="dxa"/>
            <w:tcBorders>
              <w:bottom w:val="single" w:sz="4" w:space="0" w:color="000000"/>
            </w:tcBorders>
            <w:shd w:val="clear" w:color="FFFFFF" w:fill="FFFFFF"/>
          </w:tcPr>
          <w:p w:rsidR="00BD27E1" w:rsidRDefault="00BD27E1" w:rsidP="008C4988">
            <w:pPr>
              <w:rPr>
                <w:rFonts w:cs="Arial"/>
                <w:lang w:eastAsia="zh-CN"/>
              </w:rPr>
            </w:pPr>
          </w:p>
        </w:tc>
      </w:tr>
      <w:tr w:rsidR="00BD27E1" w:rsidTr="008C4988">
        <w:tc>
          <w:tcPr>
            <w:tcW w:w="9570" w:type="dxa"/>
            <w:tcBorders>
              <w:top w:val="single" w:sz="4" w:space="0" w:color="000000"/>
              <w:bottom w:val="single" w:sz="4" w:space="0" w:color="000000"/>
            </w:tcBorders>
            <w:shd w:val="clear" w:color="FFFFFF" w:fill="FFFFFF"/>
          </w:tcPr>
          <w:p w:rsidR="00BD27E1" w:rsidRDefault="00BD27E1" w:rsidP="008C4988">
            <w:pPr>
              <w:rPr>
                <w:rFonts w:eastAsia="Calibri" w:cs="Calibri"/>
              </w:rPr>
            </w:pPr>
          </w:p>
        </w:tc>
      </w:tr>
    </w:tbl>
    <w:p w:rsidR="00BD27E1" w:rsidRDefault="00BD27E1" w:rsidP="00BD27E1">
      <w:pPr>
        <w:rPr>
          <w:rFonts w:cs="Arial"/>
          <w:lang w:eastAsia="zh-CN"/>
        </w:rPr>
      </w:pPr>
    </w:p>
    <w:p w:rsidR="00BD27E1" w:rsidRDefault="00BD27E1" w:rsidP="00BD27E1">
      <w:pPr>
        <w:rPr>
          <w:rFonts w:cs="Arial"/>
          <w:lang w:eastAsia="zh-CN"/>
        </w:rPr>
      </w:pPr>
      <w:r>
        <w:rPr>
          <w:rFonts w:cs="Arial"/>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BD27E1" w:rsidTr="008C4988">
        <w:tc>
          <w:tcPr>
            <w:tcW w:w="9570" w:type="dxa"/>
            <w:tcBorders>
              <w:bottom w:val="single" w:sz="4" w:space="0" w:color="000000"/>
            </w:tcBorders>
            <w:shd w:val="clear" w:color="FFFFFF" w:fill="FFFFFF"/>
          </w:tcPr>
          <w:p w:rsidR="00BD27E1" w:rsidRDefault="00BD27E1" w:rsidP="008C4988">
            <w:pPr>
              <w:rPr>
                <w:rFonts w:cs="Arial"/>
                <w:lang w:eastAsia="zh-CN"/>
              </w:rPr>
            </w:pPr>
          </w:p>
        </w:tc>
      </w:tr>
      <w:tr w:rsidR="00BD27E1" w:rsidTr="008C4988">
        <w:tc>
          <w:tcPr>
            <w:tcW w:w="9570" w:type="dxa"/>
            <w:tcBorders>
              <w:top w:val="single" w:sz="4" w:space="0" w:color="000000"/>
              <w:bottom w:val="single" w:sz="4" w:space="0" w:color="000000"/>
            </w:tcBorders>
            <w:shd w:val="clear" w:color="FFFFFF" w:fill="FFFFFF"/>
          </w:tcPr>
          <w:p w:rsidR="00BD27E1" w:rsidRDefault="00BD27E1" w:rsidP="008C4988">
            <w:pPr>
              <w:rPr>
                <w:rFonts w:eastAsia="Calibri" w:cs="Calibri"/>
              </w:rPr>
            </w:pPr>
          </w:p>
        </w:tc>
      </w:tr>
      <w:tr w:rsidR="00BD27E1" w:rsidTr="008C4988">
        <w:trPr>
          <w:trHeight w:val="70"/>
        </w:trPr>
        <w:tc>
          <w:tcPr>
            <w:tcW w:w="9570" w:type="dxa"/>
            <w:tcBorders>
              <w:top w:val="single" w:sz="4" w:space="0" w:color="000000"/>
            </w:tcBorders>
            <w:shd w:val="clear" w:color="FFFFFF" w:fill="FFFFFF"/>
          </w:tcPr>
          <w:p w:rsidR="00BD27E1" w:rsidRDefault="00BD27E1" w:rsidP="008C4988">
            <w:pPr>
              <w:rPr>
                <w:rFonts w:eastAsia="Calibri" w:cs="Calibri"/>
              </w:rPr>
            </w:pPr>
          </w:p>
        </w:tc>
      </w:tr>
    </w:tbl>
    <w:p w:rsidR="00BD27E1" w:rsidRDefault="00BD27E1" w:rsidP="00BD27E1">
      <w:pPr>
        <w:rPr>
          <w:rFonts w:ascii="Arial" w:hAnsi="Arial" w:cs="Arial"/>
          <w:lang w:eastAsia="zh-CN"/>
        </w:rPr>
      </w:pPr>
      <w:r>
        <w:rPr>
          <w:rFonts w:cs="Arial"/>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BD27E1" w:rsidTr="008C4988">
        <w:tc>
          <w:tcPr>
            <w:tcW w:w="9570" w:type="dxa"/>
            <w:tcBorders>
              <w:bottom w:val="single" w:sz="4" w:space="0" w:color="000000"/>
            </w:tcBorders>
            <w:shd w:val="clear" w:color="FFFFFF" w:fill="FFFFFF"/>
          </w:tcPr>
          <w:p w:rsidR="00BD27E1" w:rsidRDefault="00BD27E1" w:rsidP="008C4988">
            <w:pPr>
              <w:rPr>
                <w:rFonts w:ascii="Arial" w:hAnsi="Arial" w:cs="Arial"/>
                <w:lang w:eastAsia="zh-CN"/>
              </w:rPr>
            </w:pPr>
          </w:p>
        </w:tc>
      </w:tr>
      <w:tr w:rsidR="00BD27E1" w:rsidTr="008C4988">
        <w:tc>
          <w:tcPr>
            <w:tcW w:w="9570" w:type="dxa"/>
            <w:tcBorders>
              <w:top w:val="single" w:sz="4" w:space="0" w:color="000000"/>
              <w:bottom w:val="single" w:sz="4" w:space="0" w:color="000000"/>
            </w:tcBorders>
            <w:shd w:val="clear" w:color="FFFFFF" w:fill="FFFFFF"/>
          </w:tcPr>
          <w:p w:rsidR="00BD27E1" w:rsidRDefault="00BD27E1" w:rsidP="008C4988">
            <w:pPr>
              <w:rPr>
                <w:rFonts w:ascii="Calibri" w:eastAsia="Calibri" w:hAnsi="Calibri" w:cs="Calibri"/>
              </w:rPr>
            </w:pPr>
          </w:p>
        </w:tc>
      </w:tr>
    </w:tbl>
    <w:p w:rsidR="00BD27E1" w:rsidRDefault="00BD27E1" w:rsidP="00BD27E1">
      <w:pPr>
        <w:rPr>
          <w:rFonts w:cs="Arial"/>
          <w:lang w:eastAsia="zh-CN"/>
        </w:rPr>
      </w:pPr>
    </w:p>
    <w:p w:rsidR="00BD27E1" w:rsidRDefault="00BD27E1" w:rsidP="00BD27E1">
      <w:pPr>
        <w:rPr>
          <w:lang w:eastAsia="zh-CN"/>
        </w:rPr>
      </w:pPr>
      <w:r>
        <w:rPr>
          <w:lang w:eastAsia="zh-CN"/>
        </w:rPr>
        <w:t>Способ получения ответа (</w:t>
      </w:r>
      <w:proofErr w:type="gramStart"/>
      <w:r>
        <w:rPr>
          <w:lang w:eastAsia="zh-CN"/>
        </w:rPr>
        <w:t>нужное</w:t>
      </w:r>
      <w:proofErr w:type="gramEnd"/>
      <w:r>
        <w:rPr>
          <w:lang w:eastAsia="zh-CN"/>
        </w:rPr>
        <w:t xml:space="preserve"> подчеркнуть):</w:t>
      </w:r>
    </w:p>
    <w:p w:rsidR="00BD27E1" w:rsidRDefault="00BD27E1" w:rsidP="00BD27E1">
      <w:pPr>
        <w:rPr>
          <w:lang w:eastAsia="zh-CN"/>
        </w:rPr>
      </w:pPr>
      <w:r>
        <w:rPr>
          <w:lang w:eastAsia="zh-CN"/>
        </w:rPr>
        <w:t>- при личном обращении;</w:t>
      </w:r>
    </w:p>
    <w:p w:rsidR="00BD27E1" w:rsidRDefault="00BD27E1" w:rsidP="00BD27E1">
      <w:pPr>
        <w:rPr>
          <w:lang w:eastAsia="ar-SA"/>
        </w:rPr>
      </w:pPr>
      <w:r>
        <w:rPr>
          <w:lang w:eastAsia="zh-CN"/>
        </w:rPr>
        <w:t xml:space="preserve">- </w:t>
      </w:r>
      <w:r>
        <w:rPr>
          <w:lang w:eastAsia="ar-SA"/>
        </w:rPr>
        <w:t>посредством почтового отправления на адрес, указанного в заявлении;</w:t>
      </w:r>
    </w:p>
    <w:p w:rsidR="00BD27E1" w:rsidRDefault="00BD27E1" w:rsidP="00BD27E1">
      <w:r>
        <w:rPr>
          <w:lang w:eastAsia="ar-SA"/>
        </w:rPr>
        <w:t>- посредством электронной почты ____________________________________.</w:t>
      </w:r>
    </w:p>
    <w:p w:rsidR="00BD27E1" w:rsidRDefault="00BD27E1" w:rsidP="00BD27E1">
      <w:r>
        <w:rPr>
          <w:sz w:val="28"/>
        </w:rPr>
        <w:t xml:space="preserve"> _____________________                   _________________________________</w:t>
      </w:r>
    </w:p>
    <w:p w:rsidR="00374AD5" w:rsidRDefault="00BD27E1">
      <w:r>
        <w:rPr>
          <w:bCs/>
        </w:rPr>
        <w:t xml:space="preserve">  </w:t>
      </w:r>
      <w:r>
        <w:rPr>
          <w:bCs/>
        </w:rPr>
        <w:tab/>
        <w:t xml:space="preserve"> </w:t>
      </w:r>
      <w:r>
        <w:rPr>
          <w:bCs/>
          <w:sz w:val="20"/>
          <w:szCs w:val="20"/>
        </w:rPr>
        <w:t xml:space="preserve">подпись заявителя                                   </w:t>
      </w:r>
      <w:r>
        <w:rPr>
          <w:bCs/>
          <w:sz w:val="20"/>
          <w:szCs w:val="20"/>
        </w:rPr>
        <w:tab/>
        <w:t>фамилия, имя, отчество (при наличии)</w:t>
      </w:r>
      <w:r>
        <w:t xml:space="preserve"> </w:t>
      </w:r>
      <w:r>
        <w:rPr>
          <w:bCs/>
          <w:sz w:val="20"/>
          <w:szCs w:val="20"/>
        </w:rPr>
        <w:t>заявителя</w:t>
      </w:r>
      <w:r>
        <w:rPr>
          <w:bCs/>
        </w:rPr>
        <w:tab/>
      </w:r>
    </w:p>
    <w:sectPr w:rsidR="00374AD5" w:rsidSect="008C4988">
      <w:pgSz w:w="11906" w:h="16838"/>
      <w:pgMar w:top="851"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E1"/>
    <w:rsid w:val="003137B5"/>
    <w:rsid w:val="00374AD5"/>
    <w:rsid w:val="003C6E01"/>
    <w:rsid w:val="006078E1"/>
    <w:rsid w:val="008C4988"/>
    <w:rsid w:val="00BD27E1"/>
    <w:rsid w:val="00CD072C"/>
    <w:rsid w:val="00FF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27E1"/>
    <w:pPr>
      <w:keepNext/>
      <w:ind w:left="540" w:hanging="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7E1"/>
    <w:rPr>
      <w:rFonts w:ascii="Times New Roman" w:eastAsia="Times New Roman" w:hAnsi="Times New Roman" w:cs="Times New Roman"/>
      <w:b/>
      <w:bCs/>
      <w:sz w:val="24"/>
      <w:szCs w:val="24"/>
      <w:lang w:eastAsia="ru-RU"/>
    </w:rPr>
  </w:style>
  <w:style w:type="paragraph" w:customStyle="1" w:styleId="a3">
    <w:name w:val="Таблицы (моноширинный)"/>
    <w:basedOn w:val="a"/>
    <w:next w:val="a"/>
    <w:rsid w:val="00BD27E1"/>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BD27E1"/>
    <w:rPr>
      <w:b/>
      <w:bCs/>
      <w:color w:val="000080"/>
    </w:rPr>
  </w:style>
  <w:style w:type="character" w:styleId="a5">
    <w:name w:val="Hyperlink"/>
    <w:uiPriority w:val="99"/>
    <w:rsid w:val="00BD27E1"/>
    <w:rPr>
      <w:strike w:val="0"/>
      <w:dstrike w:val="0"/>
      <w:color w:val="000000"/>
      <w:u w:val="none"/>
      <w:effect w:val="none"/>
    </w:rPr>
  </w:style>
  <w:style w:type="character" w:customStyle="1" w:styleId="a6">
    <w:name w:val="Гипертекстовая ссылка"/>
    <w:uiPriority w:val="99"/>
    <w:rsid w:val="00BD27E1"/>
    <w:rPr>
      <w:b w:val="0"/>
      <w:bCs w:val="0"/>
      <w:color w:val="106BBE"/>
    </w:rPr>
  </w:style>
  <w:style w:type="paragraph" w:styleId="a7">
    <w:name w:val="List Paragraph"/>
    <w:aliases w:val="ТЗ список,Абзац списка нумерованный"/>
    <w:basedOn w:val="a"/>
    <w:link w:val="a8"/>
    <w:qFormat/>
    <w:rsid w:val="00BD27E1"/>
    <w:pPr>
      <w:spacing w:after="200" w:line="276" w:lineRule="auto"/>
      <w:ind w:left="720"/>
      <w:contextualSpacing/>
    </w:pPr>
    <w:rPr>
      <w:rFonts w:ascii="TimesET" w:eastAsia="Calibri" w:hAnsi="TimesET"/>
      <w:sz w:val="48"/>
      <w:szCs w:val="48"/>
      <w:lang w:eastAsia="en-US"/>
    </w:rPr>
  </w:style>
  <w:style w:type="paragraph" w:customStyle="1" w:styleId="ConsPlusNormal">
    <w:name w:val="ConsPlusNormal"/>
    <w:link w:val="ConsPlusNormal0"/>
    <w:rsid w:val="00BD27E1"/>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ConsPlusNormal0">
    <w:name w:val="ConsPlusNormal Знак"/>
    <w:link w:val="ConsPlusNormal"/>
    <w:locked/>
    <w:rsid w:val="00BD27E1"/>
    <w:rPr>
      <w:rFonts w:ascii="Times New Roman" w:eastAsia="Calibri" w:hAnsi="Times New Roman" w:cs="Times New Roman"/>
      <w:sz w:val="26"/>
      <w:szCs w:val="26"/>
      <w:lang w:eastAsia="ru-RU"/>
    </w:rPr>
  </w:style>
  <w:style w:type="paragraph" w:styleId="a9">
    <w:name w:val="No Spacing"/>
    <w:link w:val="aa"/>
    <w:uiPriority w:val="1"/>
    <w:qFormat/>
    <w:rsid w:val="00BD27E1"/>
    <w:pPr>
      <w:spacing w:after="0" w:line="240" w:lineRule="auto"/>
    </w:pPr>
    <w:rPr>
      <w:rFonts w:ascii="Calibri" w:eastAsia="Times New Roman" w:hAnsi="Calibri" w:cs="Times New Roman"/>
      <w:lang w:eastAsia="ru-RU"/>
    </w:rPr>
  </w:style>
  <w:style w:type="character" w:customStyle="1" w:styleId="a8">
    <w:name w:val="Абзац списка Знак"/>
    <w:aliases w:val="ТЗ список Знак,Абзац списка нумерованный Знак"/>
    <w:link w:val="a7"/>
    <w:qFormat/>
    <w:locked/>
    <w:rsid w:val="00BD27E1"/>
    <w:rPr>
      <w:rFonts w:ascii="TimesET" w:eastAsia="Calibri" w:hAnsi="TimesET" w:cs="Times New Roman"/>
      <w:sz w:val="48"/>
      <w:szCs w:val="48"/>
    </w:rPr>
  </w:style>
  <w:style w:type="paragraph" w:customStyle="1" w:styleId="s1">
    <w:name w:val="s_1"/>
    <w:basedOn w:val="a"/>
    <w:rsid w:val="00BD27E1"/>
    <w:pPr>
      <w:spacing w:before="100" w:beforeAutospacing="1" w:after="100" w:afterAutospacing="1"/>
    </w:pPr>
  </w:style>
  <w:style w:type="character" w:customStyle="1" w:styleId="aa">
    <w:name w:val="Без интервала Знак"/>
    <w:link w:val="a9"/>
    <w:uiPriority w:val="1"/>
    <w:locked/>
    <w:rsid w:val="00BD27E1"/>
    <w:rPr>
      <w:rFonts w:ascii="Calibri" w:eastAsia="Times New Roman" w:hAnsi="Calibri" w:cs="Times New Roman"/>
      <w:lang w:eastAsia="ru-RU"/>
    </w:rPr>
  </w:style>
  <w:style w:type="paragraph" w:styleId="ab">
    <w:name w:val="Balloon Text"/>
    <w:basedOn w:val="a"/>
    <w:link w:val="ac"/>
    <w:uiPriority w:val="99"/>
    <w:semiHidden/>
    <w:unhideWhenUsed/>
    <w:rsid w:val="00CD072C"/>
    <w:rPr>
      <w:rFonts w:ascii="Tahoma" w:hAnsi="Tahoma" w:cs="Tahoma"/>
      <w:sz w:val="16"/>
      <w:szCs w:val="16"/>
    </w:rPr>
  </w:style>
  <w:style w:type="character" w:customStyle="1" w:styleId="ac">
    <w:name w:val="Текст выноски Знак"/>
    <w:basedOn w:val="a0"/>
    <w:link w:val="ab"/>
    <w:uiPriority w:val="99"/>
    <w:semiHidden/>
    <w:rsid w:val="00CD07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27E1"/>
    <w:pPr>
      <w:keepNext/>
      <w:ind w:left="540" w:hanging="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7E1"/>
    <w:rPr>
      <w:rFonts w:ascii="Times New Roman" w:eastAsia="Times New Roman" w:hAnsi="Times New Roman" w:cs="Times New Roman"/>
      <w:b/>
      <w:bCs/>
      <w:sz w:val="24"/>
      <w:szCs w:val="24"/>
      <w:lang w:eastAsia="ru-RU"/>
    </w:rPr>
  </w:style>
  <w:style w:type="paragraph" w:customStyle="1" w:styleId="a3">
    <w:name w:val="Таблицы (моноширинный)"/>
    <w:basedOn w:val="a"/>
    <w:next w:val="a"/>
    <w:rsid w:val="00BD27E1"/>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BD27E1"/>
    <w:rPr>
      <w:b/>
      <w:bCs/>
      <w:color w:val="000080"/>
    </w:rPr>
  </w:style>
  <w:style w:type="character" w:styleId="a5">
    <w:name w:val="Hyperlink"/>
    <w:uiPriority w:val="99"/>
    <w:rsid w:val="00BD27E1"/>
    <w:rPr>
      <w:strike w:val="0"/>
      <w:dstrike w:val="0"/>
      <w:color w:val="000000"/>
      <w:u w:val="none"/>
      <w:effect w:val="none"/>
    </w:rPr>
  </w:style>
  <w:style w:type="character" w:customStyle="1" w:styleId="a6">
    <w:name w:val="Гипертекстовая ссылка"/>
    <w:uiPriority w:val="99"/>
    <w:rsid w:val="00BD27E1"/>
    <w:rPr>
      <w:b w:val="0"/>
      <w:bCs w:val="0"/>
      <w:color w:val="106BBE"/>
    </w:rPr>
  </w:style>
  <w:style w:type="paragraph" w:styleId="a7">
    <w:name w:val="List Paragraph"/>
    <w:aliases w:val="ТЗ список,Абзац списка нумерованный"/>
    <w:basedOn w:val="a"/>
    <w:link w:val="a8"/>
    <w:qFormat/>
    <w:rsid w:val="00BD27E1"/>
    <w:pPr>
      <w:spacing w:after="200" w:line="276" w:lineRule="auto"/>
      <w:ind w:left="720"/>
      <w:contextualSpacing/>
    </w:pPr>
    <w:rPr>
      <w:rFonts w:ascii="TimesET" w:eastAsia="Calibri" w:hAnsi="TimesET"/>
      <w:sz w:val="48"/>
      <w:szCs w:val="48"/>
      <w:lang w:eastAsia="en-US"/>
    </w:rPr>
  </w:style>
  <w:style w:type="paragraph" w:customStyle="1" w:styleId="ConsPlusNormal">
    <w:name w:val="ConsPlusNormal"/>
    <w:link w:val="ConsPlusNormal0"/>
    <w:rsid w:val="00BD27E1"/>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ConsPlusNormal0">
    <w:name w:val="ConsPlusNormal Знак"/>
    <w:link w:val="ConsPlusNormal"/>
    <w:locked/>
    <w:rsid w:val="00BD27E1"/>
    <w:rPr>
      <w:rFonts w:ascii="Times New Roman" w:eastAsia="Calibri" w:hAnsi="Times New Roman" w:cs="Times New Roman"/>
      <w:sz w:val="26"/>
      <w:szCs w:val="26"/>
      <w:lang w:eastAsia="ru-RU"/>
    </w:rPr>
  </w:style>
  <w:style w:type="paragraph" w:styleId="a9">
    <w:name w:val="No Spacing"/>
    <w:link w:val="aa"/>
    <w:uiPriority w:val="1"/>
    <w:qFormat/>
    <w:rsid w:val="00BD27E1"/>
    <w:pPr>
      <w:spacing w:after="0" w:line="240" w:lineRule="auto"/>
    </w:pPr>
    <w:rPr>
      <w:rFonts w:ascii="Calibri" w:eastAsia="Times New Roman" w:hAnsi="Calibri" w:cs="Times New Roman"/>
      <w:lang w:eastAsia="ru-RU"/>
    </w:rPr>
  </w:style>
  <w:style w:type="character" w:customStyle="1" w:styleId="a8">
    <w:name w:val="Абзац списка Знак"/>
    <w:aliases w:val="ТЗ список Знак,Абзац списка нумерованный Знак"/>
    <w:link w:val="a7"/>
    <w:qFormat/>
    <w:locked/>
    <w:rsid w:val="00BD27E1"/>
    <w:rPr>
      <w:rFonts w:ascii="TimesET" w:eastAsia="Calibri" w:hAnsi="TimesET" w:cs="Times New Roman"/>
      <w:sz w:val="48"/>
      <w:szCs w:val="48"/>
    </w:rPr>
  </w:style>
  <w:style w:type="paragraph" w:customStyle="1" w:styleId="s1">
    <w:name w:val="s_1"/>
    <w:basedOn w:val="a"/>
    <w:rsid w:val="00BD27E1"/>
    <w:pPr>
      <w:spacing w:before="100" w:beforeAutospacing="1" w:after="100" w:afterAutospacing="1"/>
    </w:pPr>
  </w:style>
  <w:style w:type="character" w:customStyle="1" w:styleId="aa">
    <w:name w:val="Без интервала Знак"/>
    <w:link w:val="a9"/>
    <w:uiPriority w:val="1"/>
    <w:locked/>
    <w:rsid w:val="00BD27E1"/>
    <w:rPr>
      <w:rFonts w:ascii="Calibri" w:eastAsia="Times New Roman" w:hAnsi="Calibri" w:cs="Times New Roman"/>
      <w:lang w:eastAsia="ru-RU"/>
    </w:rPr>
  </w:style>
  <w:style w:type="paragraph" w:styleId="ab">
    <w:name w:val="Balloon Text"/>
    <w:basedOn w:val="a"/>
    <w:link w:val="ac"/>
    <w:uiPriority w:val="99"/>
    <w:semiHidden/>
    <w:unhideWhenUsed/>
    <w:rsid w:val="00CD072C"/>
    <w:rPr>
      <w:rFonts w:ascii="Tahoma" w:hAnsi="Tahoma" w:cs="Tahoma"/>
      <w:sz w:val="16"/>
      <w:szCs w:val="16"/>
    </w:rPr>
  </w:style>
  <w:style w:type="character" w:customStyle="1" w:styleId="ac">
    <w:name w:val="Текст выноски Знак"/>
    <w:basedOn w:val="a0"/>
    <w:link w:val="ab"/>
    <w:uiPriority w:val="99"/>
    <w:semiHidden/>
    <w:rsid w:val="00CD07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1926&amp;dst=100015&amp;field=134&amp;date=24.05.2022" TargetMode="External"/><Relationship Id="rId13" Type="http://schemas.openxmlformats.org/officeDocument/2006/relationships/hyperlink" Target="http://internet.garant.ru/document/redirect/17520999/1068" TargetMode="External"/><Relationship Id="rId18" Type="http://schemas.openxmlformats.org/officeDocument/2006/relationships/hyperlink" Target="https://base.garant.ru/12184522/741609f9002bd54a24e5c49cb5af953b/" TargetMode="External"/><Relationship Id="rId26" Type="http://schemas.openxmlformats.org/officeDocument/2006/relationships/hyperlink" Target="https://base.garant.ru/70803770/2e3ba6a97869168fcfb5c941ab0ad113/" TargetMode="External"/><Relationship Id="rId3" Type="http://schemas.openxmlformats.org/officeDocument/2006/relationships/settings" Target="settings.xml"/><Relationship Id="rId21" Type="http://schemas.openxmlformats.org/officeDocument/2006/relationships/hyperlink" Target="http://mobileonline.garant.ru/document/redirect/12177515/2110" TargetMode="External"/><Relationship Id="rId7" Type="http://schemas.openxmlformats.org/officeDocument/2006/relationships/hyperlink" Target="https://login.consultant.ru/link/?req=doc&amp;base=LAW&amp;n=401926&amp;date=24.05.2022" TargetMode="External"/><Relationship Id="rId12" Type="http://schemas.openxmlformats.org/officeDocument/2006/relationships/hyperlink" Target="https://internet.garant.ru/" TargetMode="External"/><Relationship Id="rId17" Type="http://schemas.openxmlformats.org/officeDocument/2006/relationships/hyperlink" Target="http://mobileonline.garant.ru/document/redirect/17520999/1068" TargetMode="External"/><Relationship Id="rId25" Type="http://schemas.openxmlformats.org/officeDocument/2006/relationships/hyperlink" Target="https://base.garant.ru/70803770/2e3ba6a97869168fcfb5c941ab0ad113/" TargetMode="External"/><Relationship Id="rId2" Type="http://schemas.microsoft.com/office/2007/relationships/stylesWithEffects" Target="stylesWithEffects.xml"/><Relationship Id="rId16" Type="http://schemas.openxmlformats.org/officeDocument/2006/relationships/hyperlink" Target="https://base.garant.ru/12138258/" TargetMode="External"/><Relationship Id="rId20" Type="http://schemas.openxmlformats.org/officeDocument/2006/relationships/hyperlink" Target="http://mobileonline.garant.ru/document/redirect/12184522/0" TargetMode="External"/><Relationship Id="rId29" Type="http://schemas.openxmlformats.org/officeDocument/2006/relationships/hyperlink" Target="consultantplus://offline/ref=9EA5205D5253BB151D3357B911254507DCB6C63FEBD5B06B4C54C1BFAA173F09B41018AA54F304C59652D8232A943E295454A31840p8E1I" TargetMode="External"/><Relationship Id="rId1" Type="http://schemas.openxmlformats.org/officeDocument/2006/relationships/styles" Target="styles.xml"/><Relationship Id="rId6" Type="http://schemas.openxmlformats.org/officeDocument/2006/relationships/hyperlink" Target="http://internet.garant.ru/document/redirect/403487326/0" TargetMode="External"/><Relationship Id="rId11" Type="http://schemas.openxmlformats.org/officeDocument/2006/relationships/hyperlink" Target="https://login.consultant.ru/link/?req=doc&amp;base=LAW&amp;n=416273&amp;dst=1051&amp;field=134&amp;date=24.05.2022" TargetMode="External"/><Relationship Id="rId24" Type="http://schemas.openxmlformats.org/officeDocument/2006/relationships/hyperlink" Target="https://base.garant.ru/70803770/2e3ba6a97869168fcfb5c941ab0ad113/" TargetMode="External"/><Relationship Id="rId5" Type="http://schemas.openxmlformats.org/officeDocument/2006/relationships/image" Target="media/image1.png"/><Relationship Id="rId15" Type="http://schemas.openxmlformats.org/officeDocument/2006/relationships/hyperlink" Target="http://mobileonline.garant.ru/document/redirect/17520999/1068" TargetMode="External"/><Relationship Id="rId23" Type="http://schemas.openxmlformats.org/officeDocument/2006/relationships/hyperlink" Target="https://base.garant.ru/70803770/2e3ba6a97869168fcfb5c941ab0ad113/" TargetMode="External"/><Relationship Id="rId28" Type="http://schemas.openxmlformats.org/officeDocument/2006/relationships/hyperlink" Target="consultantplus://offline/ref=9EA5205D5253BB151D3357B911254507DCB6C63FEBD5B06B4C54C1BFAA173F09B41018AA54F304C59652D8232A943E295454A31840p8E1I" TargetMode="External"/><Relationship Id="rId10" Type="http://schemas.openxmlformats.org/officeDocument/2006/relationships/hyperlink" Target="https://login.consultant.ru/link/?req=doc&amp;base=LAW&amp;n=416273&amp;dst=100336&amp;field=134&amp;date=24.05.2022" TargetMode="External"/><Relationship Id="rId19" Type="http://schemas.openxmlformats.org/officeDocument/2006/relationships/hyperlink" Target="https://base.garant.ru/12177515/6567b8d8f1f2a5188f3f56ef38bd6dc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01926&amp;dst=100015&amp;field=134&amp;date=24.05.2022"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12177515/2120" TargetMode="External"/><Relationship Id="rId27" Type="http://schemas.openxmlformats.org/officeDocument/2006/relationships/hyperlink" Target="https://base.garant.ru/40333275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10720</Words>
  <Characters>61105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 А.О.</dc:creator>
  <cp:lastModifiedBy>Адм. Канашского МО</cp:lastModifiedBy>
  <cp:revision>2</cp:revision>
  <cp:lastPrinted>2023-09-06T06:47:00Z</cp:lastPrinted>
  <dcterms:created xsi:type="dcterms:W3CDTF">2023-09-12T05:26:00Z</dcterms:created>
  <dcterms:modified xsi:type="dcterms:W3CDTF">2023-09-12T05:26:00Z</dcterms:modified>
</cp:coreProperties>
</file>