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3108"/>
        <w:gridCol w:w="2476"/>
        <w:gridCol w:w="2720"/>
      </w:tblGrid>
      <w:tr w:rsidR="0037707D" w:rsidTr="007A53E8">
        <w:tc>
          <w:tcPr>
            <w:tcW w:w="1483" w:type="dxa"/>
            <w:tcBorders>
              <w:top w:val="nil"/>
              <w:left w:val="nil"/>
              <w:bottom w:val="nil"/>
              <w:right w:val="nil"/>
            </w:tcBorders>
          </w:tcPr>
          <w:p w:rsidR="0037707D" w:rsidRPr="00C243F9" w:rsidRDefault="0037707D">
            <w:pPr>
              <w:pStyle w:val="af8"/>
              <w:rPr>
                <w:rFonts w:ascii="Arial Cyr Chuv" w:hAnsi="Arial Cyr Chuv"/>
              </w:rPr>
            </w:pPr>
          </w:p>
        </w:tc>
        <w:tc>
          <w:tcPr>
            <w:tcW w:w="2380" w:type="dxa"/>
            <w:tcBorders>
              <w:top w:val="nil"/>
              <w:left w:val="nil"/>
              <w:bottom w:val="nil"/>
              <w:right w:val="nil"/>
            </w:tcBorders>
          </w:tcPr>
          <w:p w:rsidR="0037707D" w:rsidRPr="00C243F9" w:rsidRDefault="0037707D">
            <w:pPr>
              <w:pStyle w:val="af8"/>
              <w:rPr>
                <w:rFonts w:ascii="Arial Cyr Chuv" w:hAnsi="Arial Cyr Chuv"/>
              </w:rPr>
            </w:pPr>
          </w:p>
        </w:tc>
        <w:tc>
          <w:tcPr>
            <w:tcW w:w="1896" w:type="dxa"/>
            <w:tcBorders>
              <w:top w:val="nil"/>
              <w:left w:val="nil"/>
              <w:bottom w:val="nil"/>
              <w:right w:val="nil"/>
            </w:tcBorders>
          </w:tcPr>
          <w:p w:rsidR="0037707D" w:rsidRPr="00C243F9" w:rsidRDefault="0037707D" w:rsidP="00C243F9">
            <w:pPr>
              <w:pStyle w:val="af8"/>
              <w:jc w:val="right"/>
              <w:rPr>
                <w:rFonts w:ascii="Arial Cyr Chuv" w:hAnsi="Arial Cyr Chuv"/>
                <w:u w:val="single"/>
              </w:rPr>
            </w:pPr>
          </w:p>
        </w:tc>
        <w:tc>
          <w:tcPr>
            <w:tcW w:w="2083" w:type="dxa"/>
            <w:tcBorders>
              <w:top w:val="nil"/>
              <w:left w:val="nil"/>
              <w:bottom w:val="nil"/>
              <w:right w:val="nil"/>
            </w:tcBorders>
          </w:tcPr>
          <w:p w:rsidR="0037707D" w:rsidRDefault="0037707D"/>
        </w:tc>
      </w:tr>
    </w:tbl>
    <w:tbl>
      <w:tblPr>
        <w:tblpPr w:leftFromText="180" w:rightFromText="180" w:vertAnchor="text" w:horzAnchor="margin" w:tblpY="-105"/>
        <w:tblW w:w="10080" w:type="dxa"/>
        <w:tblLayout w:type="fixed"/>
        <w:tblLook w:val="01E0" w:firstRow="1" w:lastRow="1" w:firstColumn="1" w:lastColumn="1" w:noHBand="0" w:noVBand="0"/>
      </w:tblPr>
      <w:tblGrid>
        <w:gridCol w:w="4140"/>
        <w:gridCol w:w="1800"/>
        <w:gridCol w:w="4140"/>
      </w:tblGrid>
      <w:tr w:rsidR="00E023EC" w:rsidTr="00E023EC">
        <w:tc>
          <w:tcPr>
            <w:tcW w:w="4140" w:type="dxa"/>
          </w:tcPr>
          <w:p w:rsidR="00E023EC" w:rsidRDefault="00E023EC" w:rsidP="00E023EC">
            <w:pPr>
              <w:ind w:left="-108" w:right="72"/>
              <w:jc w:val="center"/>
              <w:rPr>
                <w:sz w:val="24"/>
                <w:szCs w:val="24"/>
                <w:lang w:eastAsia="zh-CN"/>
              </w:rPr>
            </w:pPr>
            <w:proofErr w:type="spellStart"/>
            <w:r>
              <w:rPr>
                <w:rFonts w:ascii="Arial Cyr Chuv" w:hAnsi="Arial Cyr Chuv" w:cs="Arial Cyr Chuv"/>
                <w:b/>
                <w:bCs/>
                <w:iCs/>
                <w:sz w:val="26"/>
                <w:szCs w:val="26"/>
                <w:lang w:eastAsia="zh-CN"/>
              </w:rPr>
              <w:t>Чёваш</w:t>
            </w:r>
            <w:proofErr w:type="spellEnd"/>
            <w:r>
              <w:rPr>
                <w:rFonts w:ascii="Arial Cyr Chuv" w:hAnsi="Arial Cyr Chuv" w:cs="Arial Cyr Chuv"/>
                <w:b/>
                <w:bCs/>
                <w:iCs/>
                <w:sz w:val="26"/>
                <w:szCs w:val="26"/>
                <w:lang w:eastAsia="zh-CN"/>
              </w:rPr>
              <w:t xml:space="preserve"> Республики</w:t>
            </w:r>
          </w:p>
          <w:p w:rsidR="00E023EC" w:rsidRDefault="00E023EC" w:rsidP="00E023EC">
            <w:pPr>
              <w:ind w:left="-108" w:right="74"/>
              <w:jc w:val="center"/>
              <w:rPr>
                <w:rFonts w:ascii="Arial Cyr Chuv" w:hAnsi="Arial Cyr Chuv" w:cs="Arial Cyr Chuv"/>
                <w:b/>
                <w:bCs/>
                <w:sz w:val="12"/>
                <w:szCs w:val="12"/>
                <w:lang w:eastAsia="zh-CN"/>
              </w:rPr>
            </w:pPr>
          </w:p>
          <w:p w:rsidR="00E023EC" w:rsidRDefault="00E023EC" w:rsidP="00E023EC">
            <w:pPr>
              <w:ind w:left="-108" w:right="74"/>
              <w:jc w:val="center"/>
              <w:rPr>
                <w:rFonts w:ascii="Arial Cyr Chuv" w:hAnsi="Arial Cyr Chuv" w:cs="Arial Cyr Chuv"/>
                <w:b/>
                <w:bCs/>
                <w:sz w:val="26"/>
                <w:szCs w:val="26"/>
                <w:lang w:eastAsia="zh-CN"/>
              </w:rPr>
            </w:pPr>
            <w:proofErr w:type="spellStart"/>
            <w:r>
              <w:rPr>
                <w:rFonts w:ascii="Arial Cyr Chuv" w:hAnsi="Arial Cyr Chuv" w:cs="Arial Cyr Chuv"/>
                <w:b/>
                <w:bCs/>
                <w:sz w:val="26"/>
                <w:szCs w:val="26"/>
                <w:lang w:eastAsia="zh-CN"/>
              </w:rPr>
              <w:t>Елч.к</w:t>
            </w:r>
            <w:proofErr w:type="spell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муниципаллё</w:t>
            </w:r>
            <w:proofErr w:type="spellEnd"/>
            <w:r>
              <w:rPr>
                <w:rFonts w:ascii="Arial Cyr Chuv" w:hAnsi="Arial Cyr Chuv" w:cs="Arial Cyr Chuv"/>
                <w:b/>
                <w:bCs/>
                <w:sz w:val="26"/>
                <w:szCs w:val="26"/>
                <w:lang w:eastAsia="zh-CN"/>
              </w:rPr>
              <w:t xml:space="preserve"> </w:t>
            </w:r>
          </w:p>
          <w:p w:rsidR="00E023EC" w:rsidRDefault="00E023EC" w:rsidP="00E023EC">
            <w:pPr>
              <w:ind w:left="-108" w:right="74"/>
              <w:jc w:val="center"/>
              <w:rPr>
                <w:rFonts w:ascii="Arial Cyr Chuv" w:hAnsi="Arial Cyr Chuv" w:cs="Arial Cyr Chuv"/>
                <w:b/>
                <w:bCs/>
                <w:sz w:val="26"/>
                <w:szCs w:val="26"/>
                <w:lang w:eastAsia="zh-CN"/>
              </w:rPr>
            </w:pPr>
            <w:proofErr w:type="spellStart"/>
            <w:proofErr w:type="gramStart"/>
            <w:r>
              <w:rPr>
                <w:rFonts w:ascii="Arial Cyr Chuv" w:hAnsi="Arial Cyr Chuv" w:cs="Arial Cyr Chuv"/>
                <w:b/>
                <w:bCs/>
                <w:sz w:val="26"/>
                <w:szCs w:val="26"/>
                <w:lang w:eastAsia="zh-CN"/>
              </w:rPr>
              <w:t>округ.н</w:t>
            </w:r>
            <w:proofErr w:type="spellEnd"/>
            <w:proofErr w:type="gramEnd"/>
            <w:r>
              <w:rPr>
                <w:rFonts w:ascii="Arial Cyr Chuv" w:hAnsi="Arial Cyr Chuv" w:cs="Arial Cyr Chuv"/>
                <w:b/>
                <w:bCs/>
                <w:sz w:val="26"/>
                <w:szCs w:val="26"/>
                <w:lang w:eastAsia="zh-CN"/>
              </w:rPr>
              <w:t xml:space="preserve"> </w:t>
            </w:r>
            <w:proofErr w:type="spellStart"/>
            <w:r>
              <w:rPr>
                <w:rFonts w:ascii="Arial Cyr Chuv" w:hAnsi="Arial Cyr Chuv" w:cs="Arial Cyr Chuv"/>
                <w:b/>
                <w:bCs/>
                <w:sz w:val="26"/>
                <w:szCs w:val="26"/>
                <w:lang w:eastAsia="zh-CN"/>
              </w:rPr>
              <w:t>депутатсен</w:t>
            </w:r>
            <w:proofErr w:type="spellEnd"/>
            <w:r>
              <w:rPr>
                <w:rFonts w:ascii="Arial Cyr Chuv" w:hAnsi="Arial Cyr Chuv" w:cs="Arial Cyr Chuv"/>
                <w:b/>
                <w:bCs/>
                <w:sz w:val="26"/>
                <w:szCs w:val="26"/>
                <w:lang w:eastAsia="zh-CN"/>
              </w:rPr>
              <w:t xml:space="preserve"> </w:t>
            </w:r>
          </w:p>
          <w:p w:rsidR="00E023EC" w:rsidRDefault="00E023EC" w:rsidP="00E023EC">
            <w:pPr>
              <w:ind w:left="-108" w:right="74"/>
              <w:jc w:val="center"/>
              <w:rPr>
                <w:sz w:val="24"/>
                <w:szCs w:val="24"/>
                <w:lang w:eastAsia="zh-CN"/>
              </w:rPr>
            </w:pPr>
            <w:proofErr w:type="spellStart"/>
            <w:r>
              <w:rPr>
                <w:rFonts w:ascii="Arial Cyr Chuv" w:hAnsi="Arial Cyr Chuv" w:cs="Arial Cyr Chuv"/>
                <w:b/>
                <w:bCs/>
                <w:sz w:val="26"/>
                <w:szCs w:val="26"/>
                <w:lang w:eastAsia="zh-CN"/>
              </w:rPr>
              <w:t>Пухёв</w:t>
            </w:r>
            <w:proofErr w:type="spellEnd"/>
            <w:r>
              <w:rPr>
                <w:rFonts w:ascii="Arial Cyr Chuv" w:hAnsi="Arial Cyr Chuv" w:cs="Arial Cyr Chuv"/>
                <w:b/>
                <w:bCs/>
                <w:sz w:val="26"/>
                <w:szCs w:val="26"/>
                <w:lang w:eastAsia="zh-CN"/>
              </w:rPr>
              <w:t>.</w:t>
            </w:r>
          </w:p>
          <w:p w:rsidR="00E023EC" w:rsidRDefault="00E023EC" w:rsidP="00E023EC">
            <w:pPr>
              <w:ind w:left="-108" w:right="74"/>
              <w:jc w:val="center"/>
              <w:rPr>
                <w:rFonts w:ascii="Arial Cyr Chuv" w:hAnsi="Arial Cyr Chuv" w:cs="Arial Cyr Chuv"/>
                <w:b/>
                <w:bCs/>
                <w:sz w:val="16"/>
                <w:szCs w:val="16"/>
                <w:lang w:eastAsia="zh-CN"/>
              </w:rPr>
            </w:pPr>
          </w:p>
          <w:p w:rsidR="00E023EC" w:rsidRDefault="00E023EC" w:rsidP="00E023EC">
            <w:pPr>
              <w:ind w:left="-108" w:right="74"/>
              <w:jc w:val="center"/>
              <w:rPr>
                <w:sz w:val="24"/>
                <w:szCs w:val="24"/>
                <w:lang w:eastAsia="zh-CN"/>
              </w:rPr>
            </w:pPr>
            <w:r>
              <w:rPr>
                <w:rFonts w:ascii="Arial Cyr Chuv" w:hAnsi="Arial Cyr Chuv" w:cs="Arial Cyr Chuv"/>
                <w:b/>
                <w:sz w:val="26"/>
                <w:szCs w:val="24"/>
                <w:lang w:eastAsia="zh-CN"/>
              </w:rPr>
              <w:t>ЙЫШЁНУ</w:t>
            </w:r>
          </w:p>
          <w:p w:rsidR="00E023EC" w:rsidRDefault="00E023EC" w:rsidP="00E023EC">
            <w:pPr>
              <w:ind w:left="-108" w:right="74"/>
              <w:jc w:val="center"/>
              <w:rPr>
                <w:rFonts w:ascii="Arial Cyr Chuv" w:hAnsi="Arial Cyr Chuv" w:cs="Arial Cyr Chuv"/>
                <w:b/>
                <w:sz w:val="16"/>
                <w:szCs w:val="24"/>
                <w:lang w:eastAsia="zh-CN"/>
              </w:rPr>
            </w:pPr>
          </w:p>
          <w:p w:rsidR="00E023EC" w:rsidRDefault="00E023EC" w:rsidP="00E023EC">
            <w:pPr>
              <w:ind w:right="-108"/>
              <w:rPr>
                <w:sz w:val="24"/>
                <w:szCs w:val="24"/>
                <w:lang w:eastAsia="zh-CN"/>
              </w:rPr>
            </w:pPr>
            <w:r>
              <w:rPr>
                <w:rFonts w:ascii="Arial Cyr Chuv" w:hAnsi="Arial Cyr Chuv" w:cs="Arial Cyr Chuv"/>
                <w:sz w:val="24"/>
                <w:szCs w:val="24"/>
                <w:lang w:eastAsia="zh-CN"/>
              </w:rPr>
              <w:t xml:space="preserve">2023 </w:t>
            </w:r>
            <w:proofErr w:type="gramStart"/>
            <w:r>
              <w:rPr>
                <w:rFonts w:ascii="Arial Cyr Chuv" w:hAnsi="Arial Cyr Chuv" w:cs="Arial Cyr Chuv"/>
                <w:sz w:val="24"/>
                <w:szCs w:val="24"/>
                <w:lang w:eastAsia="zh-CN"/>
              </w:rPr>
              <w:t>=?</w:t>
            </w:r>
            <w:proofErr w:type="spellStart"/>
            <w:r>
              <w:rPr>
                <w:rFonts w:ascii="Arial Cyr Chuv" w:hAnsi="Arial Cyr Chuv" w:cs="Arial Cyr Chuv"/>
                <w:sz w:val="24"/>
                <w:szCs w:val="24"/>
                <w:lang w:eastAsia="zh-CN"/>
              </w:rPr>
              <w:t>декабр</w:t>
            </w:r>
            <w:proofErr w:type="gramEnd"/>
            <w:r>
              <w:rPr>
                <w:rFonts w:ascii="Arial Cyr Chuv" w:hAnsi="Arial Cyr Chuv" w:cs="Arial Cyr Chuv"/>
                <w:sz w:val="24"/>
                <w:szCs w:val="24"/>
                <w:lang w:eastAsia="zh-CN"/>
              </w:rPr>
              <w:t>.н</w:t>
            </w:r>
            <w:proofErr w:type="spellEnd"/>
            <w:r>
              <w:rPr>
                <w:rFonts w:ascii="Arial Cyr Chuv" w:hAnsi="Arial Cyr Chuv" w:cs="Arial Cyr Chuv"/>
                <w:sz w:val="24"/>
                <w:szCs w:val="24"/>
                <w:lang w:eastAsia="zh-CN"/>
              </w:rPr>
              <w:t xml:space="preserve"> 22 -</w:t>
            </w:r>
            <w:proofErr w:type="spellStart"/>
            <w:r>
              <w:rPr>
                <w:rFonts w:ascii="Arial Cyr Chuv" w:hAnsi="Arial Cyr Chuv" w:cs="Arial Cyr Chuv"/>
                <w:sz w:val="24"/>
                <w:szCs w:val="24"/>
                <w:lang w:eastAsia="zh-CN"/>
              </w:rPr>
              <w:t>м.ш</w:t>
            </w:r>
            <w:proofErr w:type="spellEnd"/>
            <w:r>
              <w:rPr>
                <w:rFonts w:ascii="Arial Cyr Chuv" w:hAnsi="Arial Cyr Chuv" w:cs="Arial Cyr Chuv"/>
                <w:sz w:val="24"/>
                <w:szCs w:val="24"/>
                <w:lang w:eastAsia="zh-CN"/>
              </w:rPr>
              <w:t xml:space="preserve">. № </w:t>
            </w:r>
            <w:r>
              <w:rPr>
                <w:sz w:val="24"/>
                <w:szCs w:val="24"/>
                <w:lang w:eastAsia="zh-CN"/>
              </w:rPr>
              <w:t>10/4-с</w:t>
            </w:r>
            <w:r>
              <w:rPr>
                <w:sz w:val="26"/>
                <w:szCs w:val="26"/>
              </w:rPr>
              <w:t xml:space="preserve"> </w:t>
            </w:r>
            <w:r>
              <w:rPr>
                <w:sz w:val="24"/>
                <w:szCs w:val="24"/>
                <w:lang w:eastAsia="zh-CN"/>
              </w:rPr>
              <w:t xml:space="preserve">  </w:t>
            </w:r>
            <w:r>
              <w:rPr>
                <w:sz w:val="26"/>
                <w:szCs w:val="26"/>
              </w:rPr>
              <w:t xml:space="preserve"> </w:t>
            </w:r>
          </w:p>
          <w:p w:rsidR="00E023EC" w:rsidRDefault="00E023EC" w:rsidP="00E023EC">
            <w:pPr>
              <w:ind w:left="-108"/>
              <w:jc w:val="center"/>
              <w:rPr>
                <w:rFonts w:ascii="Arial Cyr Chuv" w:hAnsi="Arial Cyr Chuv" w:cs="Arial Cyr Chuv"/>
                <w:sz w:val="18"/>
                <w:szCs w:val="18"/>
                <w:lang w:eastAsia="zh-CN"/>
              </w:rPr>
            </w:pPr>
          </w:p>
          <w:p w:rsidR="00E023EC" w:rsidRDefault="00E023EC" w:rsidP="00E023EC">
            <w:pPr>
              <w:ind w:left="-108"/>
              <w:jc w:val="center"/>
              <w:rPr>
                <w:sz w:val="24"/>
                <w:szCs w:val="24"/>
                <w:lang w:eastAsia="zh-CN"/>
              </w:rPr>
            </w:pPr>
            <w:proofErr w:type="spellStart"/>
            <w:r>
              <w:rPr>
                <w:rFonts w:ascii="Arial Cyr Chuv" w:hAnsi="Arial Cyr Chuv" w:cs="Arial Cyr Chuv"/>
                <w:sz w:val="18"/>
                <w:szCs w:val="18"/>
                <w:lang w:eastAsia="zh-CN"/>
              </w:rPr>
              <w:t>Елч.к</w:t>
            </w:r>
            <w:proofErr w:type="spellEnd"/>
            <w:r>
              <w:rPr>
                <w:rFonts w:ascii="Arial Cyr Chuv" w:hAnsi="Arial Cyr Chuv" w:cs="Arial Cyr Chuv"/>
                <w:sz w:val="18"/>
                <w:szCs w:val="18"/>
                <w:lang w:eastAsia="zh-CN"/>
              </w:rPr>
              <w:t xml:space="preserve"> ял.</w:t>
            </w:r>
          </w:p>
        </w:tc>
        <w:tc>
          <w:tcPr>
            <w:tcW w:w="1800" w:type="dxa"/>
          </w:tcPr>
          <w:p w:rsidR="00E023EC" w:rsidRDefault="00E023EC" w:rsidP="00E023EC">
            <w:pPr>
              <w:snapToGrid w:val="0"/>
              <w:rPr>
                <w:sz w:val="18"/>
                <w:szCs w:val="18"/>
                <w:lang w:eastAsia="zh-CN"/>
              </w:rPr>
            </w:pPr>
          </w:p>
          <w:p w:rsidR="00E023EC" w:rsidRDefault="00E023EC" w:rsidP="00E023EC">
            <w:pPr>
              <w:ind w:left="-108"/>
              <w:jc w:val="center"/>
              <w:rPr>
                <w:rFonts w:ascii="Times New Roman Chuv" w:hAnsi="Times New Roman Chuv" w:cs="Times New Roman Chuv"/>
                <w:bCs/>
                <w:iCs/>
                <w:sz w:val="26"/>
                <w:szCs w:val="26"/>
                <w:lang w:eastAsia="zh-CN"/>
              </w:rPr>
            </w:pPr>
            <w:r>
              <w:rPr>
                <w:noProof/>
                <w:sz w:val="24"/>
                <w:szCs w:val="24"/>
              </w:rPr>
              <w:drawing>
                <wp:inline distT="0" distB="0" distL="0" distR="0">
                  <wp:extent cx="66675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E023EC" w:rsidRDefault="00E023EC" w:rsidP="00E023EC">
            <w:pPr>
              <w:ind w:left="-108" w:right="72"/>
              <w:jc w:val="center"/>
              <w:rPr>
                <w:sz w:val="24"/>
                <w:szCs w:val="24"/>
                <w:lang w:eastAsia="zh-CN"/>
              </w:rPr>
            </w:pPr>
            <w:proofErr w:type="gramStart"/>
            <w:r>
              <w:rPr>
                <w:rFonts w:ascii="Times New Roman Chuv" w:hAnsi="Times New Roman Chuv" w:cs="Times New Roman Chuv"/>
                <w:b/>
                <w:bCs/>
                <w:iCs/>
                <w:sz w:val="26"/>
                <w:szCs w:val="26"/>
                <w:lang w:eastAsia="zh-CN"/>
              </w:rPr>
              <w:t>Чувашская  Республика</w:t>
            </w:r>
            <w:proofErr w:type="gramEnd"/>
          </w:p>
          <w:p w:rsidR="00E023EC" w:rsidRDefault="00E023EC" w:rsidP="00E023EC">
            <w:pPr>
              <w:ind w:left="-108" w:right="74"/>
              <w:jc w:val="center"/>
              <w:rPr>
                <w:rFonts w:ascii="Times New Roman Chuv" w:hAnsi="Times New Roman Chuv" w:cs="Times New Roman Chuv"/>
                <w:b/>
                <w:bCs/>
                <w:sz w:val="12"/>
                <w:szCs w:val="12"/>
                <w:lang w:eastAsia="zh-CN"/>
              </w:rPr>
            </w:pPr>
          </w:p>
          <w:p w:rsidR="00E023EC" w:rsidRDefault="00E023EC" w:rsidP="00E023EC">
            <w:pPr>
              <w:ind w:left="-108" w:right="74"/>
              <w:jc w:val="center"/>
              <w:rPr>
                <w:sz w:val="24"/>
                <w:szCs w:val="24"/>
                <w:lang w:eastAsia="zh-CN"/>
              </w:rPr>
            </w:pPr>
            <w:r>
              <w:rPr>
                <w:rFonts w:ascii="Times New Roman Chuv" w:hAnsi="Times New Roman Chuv" w:cs="Times New Roman Chuv"/>
                <w:b/>
                <w:bCs/>
                <w:sz w:val="26"/>
                <w:szCs w:val="26"/>
                <w:lang w:eastAsia="zh-CN"/>
              </w:rPr>
              <w:t xml:space="preserve">Собрание депутатов </w:t>
            </w:r>
          </w:p>
          <w:p w:rsidR="00E023EC" w:rsidRDefault="00E023EC" w:rsidP="00E023EC">
            <w:pPr>
              <w:ind w:left="-108" w:right="74"/>
              <w:jc w:val="center"/>
              <w:rPr>
                <w:rFonts w:ascii="Times New Roman Chuv" w:hAnsi="Times New Roman Chuv" w:cs="Times New Roman Chuv"/>
                <w:b/>
                <w:bCs/>
                <w:sz w:val="26"/>
                <w:szCs w:val="26"/>
                <w:lang w:eastAsia="zh-CN"/>
              </w:rPr>
            </w:pPr>
            <w:proofErr w:type="spellStart"/>
            <w:r>
              <w:rPr>
                <w:rFonts w:ascii="Times New Roman Chuv" w:hAnsi="Times New Roman Chuv" w:cs="Times New Roman Chuv"/>
                <w:b/>
                <w:bCs/>
                <w:sz w:val="26"/>
                <w:szCs w:val="26"/>
                <w:lang w:eastAsia="zh-CN"/>
              </w:rPr>
              <w:t>Яльчикского</w:t>
            </w:r>
            <w:proofErr w:type="spellEnd"/>
            <w:r>
              <w:rPr>
                <w:rFonts w:ascii="Times New Roman Chuv" w:hAnsi="Times New Roman Chuv" w:cs="Times New Roman Chuv"/>
                <w:b/>
                <w:bCs/>
                <w:sz w:val="26"/>
                <w:szCs w:val="26"/>
                <w:lang w:eastAsia="zh-CN"/>
              </w:rPr>
              <w:t xml:space="preserve"> </w:t>
            </w:r>
          </w:p>
          <w:p w:rsidR="00E023EC" w:rsidRDefault="00E023EC" w:rsidP="00E023EC">
            <w:pPr>
              <w:ind w:left="-108" w:right="74"/>
              <w:jc w:val="center"/>
              <w:rPr>
                <w:sz w:val="24"/>
                <w:szCs w:val="24"/>
                <w:lang w:eastAsia="zh-CN"/>
              </w:rPr>
            </w:pPr>
            <w:r>
              <w:rPr>
                <w:rFonts w:ascii="Times New Roman Chuv" w:hAnsi="Times New Roman Chuv" w:cs="Times New Roman Chuv"/>
                <w:b/>
                <w:bCs/>
                <w:sz w:val="26"/>
                <w:szCs w:val="26"/>
                <w:lang w:eastAsia="zh-CN"/>
              </w:rPr>
              <w:t>муниципального округа</w:t>
            </w:r>
          </w:p>
          <w:p w:rsidR="00E023EC" w:rsidRDefault="00E023EC" w:rsidP="00E023EC">
            <w:pPr>
              <w:ind w:left="-108" w:right="74"/>
              <w:jc w:val="center"/>
              <w:rPr>
                <w:rFonts w:ascii="Times New Roman Chuv" w:hAnsi="Times New Roman Chuv" w:cs="Times New Roman Chuv"/>
                <w:b/>
                <w:bCs/>
                <w:sz w:val="16"/>
                <w:szCs w:val="16"/>
                <w:lang w:eastAsia="zh-CN"/>
              </w:rPr>
            </w:pPr>
          </w:p>
          <w:p w:rsidR="00E023EC" w:rsidRDefault="00E023EC" w:rsidP="00E023EC">
            <w:pPr>
              <w:keepNext/>
              <w:numPr>
                <w:ilvl w:val="0"/>
                <w:numId w:val="9"/>
              </w:numPr>
              <w:ind w:left="-108" w:right="74"/>
              <w:jc w:val="center"/>
              <w:outlineLvl w:val="0"/>
              <w:rPr>
                <w:rFonts w:ascii="Arial Cyr Chuv" w:hAnsi="Arial Cyr Chuv" w:cs="Arial Cyr Chuv"/>
                <w:sz w:val="28"/>
                <w:szCs w:val="24"/>
                <w:lang w:val="x-none" w:eastAsia="zh-CN"/>
              </w:rPr>
            </w:pPr>
            <w:r>
              <w:rPr>
                <w:rFonts w:ascii="Times New Roman Chuv" w:hAnsi="Times New Roman Chuv" w:cs="Times New Roman Chuv"/>
                <w:b/>
                <w:sz w:val="26"/>
                <w:szCs w:val="24"/>
              </w:rPr>
              <w:t>РЕШЕНИЕ</w:t>
            </w:r>
          </w:p>
          <w:p w:rsidR="00E023EC" w:rsidRDefault="00E023EC" w:rsidP="00E023EC">
            <w:pPr>
              <w:rPr>
                <w:rFonts w:ascii="Times New Roman Chuv" w:hAnsi="Times New Roman Chuv" w:cs="Times New Roman Chuv"/>
                <w:b/>
                <w:sz w:val="16"/>
                <w:szCs w:val="16"/>
              </w:rPr>
            </w:pPr>
          </w:p>
          <w:p w:rsidR="00E023EC" w:rsidRDefault="00E023EC" w:rsidP="00E023EC">
            <w:pPr>
              <w:ind w:left="-108" w:right="-108"/>
              <w:rPr>
                <w:sz w:val="24"/>
                <w:szCs w:val="24"/>
                <w:lang w:eastAsia="zh-CN"/>
              </w:rPr>
            </w:pPr>
            <w:r>
              <w:rPr>
                <w:sz w:val="24"/>
                <w:szCs w:val="24"/>
                <w:lang w:eastAsia="zh-CN"/>
              </w:rPr>
              <w:t xml:space="preserve">       </w:t>
            </w:r>
            <w:proofErr w:type="gramStart"/>
            <w:r>
              <w:rPr>
                <w:sz w:val="24"/>
                <w:szCs w:val="24"/>
                <w:lang w:eastAsia="zh-CN"/>
              </w:rPr>
              <w:t>« 22</w:t>
            </w:r>
            <w:proofErr w:type="gramEnd"/>
            <w:r>
              <w:rPr>
                <w:sz w:val="24"/>
                <w:szCs w:val="24"/>
                <w:lang w:eastAsia="zh-CN"/>
              </w:rPr>
              <w:t xml:space="preserve">  »  декабря  2023 г. № 10/4-с</w:t>
            </w:r>
            <w:r>
              <w:rPr>
                <w:sz w:val="26"/>
                <w:szCs w:val="26"/>
              </w:rPr>
              <w:t xml:space="preserve"> </w:t>
            </w:r>
            <w:r>
              <w:rPr>
                <w:sz w:val="24"/>
                <w:szCs w:val="24"/>
                <w:lang w:eastAsia="zh-CN"/>
              </w:rPr>
              <w:t xml:space="preserve">  </w:t>
            </w:r>
          </w:p>
          <w:p w:rsidR="00E023EC" w:rsidRDefault="00E023EC" w:rsidP="00E023EC">
            <w:pPr>
              <w:ind w:left="-108"/>
              <w:jc w:val="center"/>
              <w:rPr>
                <w:sz w:val="16"/>
                <w:szCs w:val="16"/>
                <w:lang w:eastAsia="zh-CN"/>
              </w:rPr>
            </w:pPr>
          </w:p>
          <w:p w:rsidR="00E023EC" w:rsidRDefault="00E023EC" w:rsidP="00E023EC">
            <w:pPr>
              <w:ind w:left="-108"/>
              <w:jc w:val="center"/>
              <w:rPr>
                <w:sz w:val="24"/>
                <w:szCs w:val="24"/>
                <w:lang w:eastAsia="zh-CN"/>
              </w:rPr>
            </w:pPr>
            <w:r>
              <w:rPr>
                <w:sz w:val="18"/>
                <w:szCs w:val="18"/>
                <w:lang w:eastAsia="zh-CN"/>
              </w:rPr>
              <w:t>село Яльчики</w:t>
            </w:r>
          </w:p>
        </w:tc>
      </w:tr>
    </w:tbl>
    <w:p w:rsidR="00E023EC" w:rsidRDefault="00E023EC" w:rsidP="00E023EC">
      <w:pPr>
        <w:suppressAutoHyphens w:val="0"/>
        <w:ind w:right="4536"/>
        <w:jc w:val="both"/>
        <w:rPr>
          <w:sz w:val="26"/>
          <w:szCs w:val="26"/>
        </w:rPr>
      </w:pPr>
    </w:p>
    <w:p w:rsidR="0037707D" w:rsidRPr="00E023EC" w:rsidRDefault="00587C54" w:rsidP="00E023EC">
      <w:pPr>
        <w:suppressAutoHyphens w:val="0"/>
        <w:ind w:right="4536"/>
        <w:jc w:val="both"/>
        <w:rPr>
          <w:sz w:val="27"/>
          <w:szCs w:val="27"/>
        </w:rPr>
      </w:pPr>
      <w:r w:rsidRPr="00E023EC">
        <w:rPr>
          <w:sz w:val="27"/>
          <w:szCs w:val="27"/>
        </w:rPr>
        <w:t xml:space="preserve">О </w:t>
      </w:r>
      <w:r w:rsidR="00BB6309" w:rsidRPr="00E023EC">
        <w:rPr>
          <w:sz w:val="27"/>
          <w:szCs w:val="27"/>
        </w:rPr>
        <w:t>внесении изменений в</w:t>
      </w:r>
      <w:r w:rsidR="0037707D" w:rsidRPr="00E023EC">
        <w:rPr>
          <w:sz w:val="27"/>
          <w:szCs w:val="27"/>
        </w:rPr>
        <w:t xml:space="preserve"> </w:t>
      </w:r>
      <w:r w:rsidR="00BB6309" w:rsidRPr="00E023EC">
        <w:rPr>
          <w:sz w:val="27"/>
          <w:szCs w:val="27"/>
        </w:rPr>
        <w:t>Положение</w:t>
      </w:r>
      <w:r w:rsidR="00691E47" w:rsidRPr="00E023EC">
        <w:rPr>
          <w:sz w:val="27"/>
          <w:szCs w:val="27"/>
        </w:rPr>
        <w:t xml:space="preserve"> об</w:t>
      </w:r>
      <w:r w:rsidR="0037707D" w:rsidRPr="00E023EC">
        <w:rPr>
          <w:sz w:val="27"/>
          <w:szCs w:val="27"/>
        </w:rPr>
        <w:t xml:space="preserve"> отделе </w:t>
      </w:r>
      <w:r w:rsidR="00691E47" w:rsidRPr="00E023EC">
        <w:rPr>
          <w:sz w:val="27"/>
          <w:szCs w:val="27"/>
        </w:rPr>
        <w:t xml:space="preserve">образования </w:t>
      </w:r>
      <w:r w:rsidR="00F9189F" w:rsidRPr="00E023EC">
        <w:rPr>
          <w:sz w:val="27"/>
          <w:szCs w:val="27"/>
        </w:rPr>
        <w:t xml:space="preserve">и молодежной политики </w:t>
      </w:r>
      <w:proofErr w:type="gramStart"/>
      <w:r w:rsidR="0037707D" w:rsidRPr="00E023EC">
        <w:rPr>
          <w:sz w:val="27"/>
          <w:szCs w:val="27"/>
        </w:rPr>
        <w:t xml:space="preserve">администрации  </w:t>
      </w:r>
      <w:proofErr w:type="spellStart"/>
      <w:r w:rsidR="0037707D" w:rsidRPr="00E023EC">
        <w:rPr>
          <w:sz w:val="27"/>
          <w:szCs w:val="27"/>
        </w:rPr>
        <w:t>Яльчикского</w:t>
      </w:r>
      <w:proofErr w:type="spellEnd"/>
      <w:proofErr w:type="gramEnd"/>
      <w:r w:rsidR="0037707D" w:rsidRPr="00E023EC">
        <w:rPr>
          <w:sz w:val="27"/>
          <w:szCs w:val="27"/>
        </w:rPr>
        <w:t xml:space="preserve"> муниципального округа Чувашской Республики </w:t>
      </w:r>
    </w:p>
    <w:p w:rsidR="00882879" w:rsidRPr="00E023EC" w:rsidRDefault="00882879" w:rsidP="00CD3B0E">
      <w:pPr>
        <w:suppressAutoHyphens w:val="0"/>
        <w:ind w:right="4819"/>
        <w:jc w:val="both"/>
        <w:rPr>
          <w:sz w:val="27"/>
          <w:szCs w:val="27"/>
        </w:rPr>
      </w:pPr>
    </w:p>
    <w:p w:rsidR="00E023EC" w:rsidRPr="00E023EC" w:rsidRDefault="00E023EC" w:rsidP="00E023EC">
      <w:pPr>
        <w:suppressAutoHyphens w:val="0"/>
        <w:ind w:left="23"/>
        <w:jc w:val="both"/>
        <w:rPr>
          <w:rFonts w:eastAsia="Calibri"/>
          <w:sz w:val="27"/>
          <w:szCs w:val="27"/>
        </w:rPr>
      </w:pPr>
      <w:r w:rsidRPr="00E023EC">
        <w:rPr>
          <w:rFonts w:eastAsia="Calibri"/>
          <w:sz w:val="27"/>
          <w:szCs w:val="27"/>
        </w:rPr>
        <w:t xml:space="preserve">     </w:t>
      </w:r>
    </w:p>
    <w:p w:rsidR="00612E0A" w:rsidRPr="00E023EC" w:rsidRDefault="00E023EC" w:rsidP="00E023EC">
      <w:pPr>
        <w:suppressAutoHyphens w:val="0"/>
        <w:ind w:left="23"/>
        <w:jc w:val="both"/>
        <w:rPr>
          <w:sz w:val="27"/>
          <w:szCs w:val="27"/>
        </w:rPr>
      </w:pPr>
      <w:r w:rsidRPr="00E023EC">
        <w:rPr>
          <w:rFonts w:eastAsia="Calibri"/>
          <w:sz w:val="27"/>
          <w:szCs w:val="27"/>
        </w:rPr>
        <w:t xml:space="preserve">    </w:t>
      </w:r>
      <w:r w:rsidR="00612E0A" w:rsidRPr="00E023EC">
        <w:rPr>
          <w:rFonts w:eastAsia="Calibri"/>
          <w:sz w:val="27"/>
          <w:szCs w:val="27"/>
        </w:rPr>
        <w:t>В</w:t>
      </w:r>
      <w:r w:rsidR="00612E0A" w:rsidRPr="00E023EC">
        <w:rPr>
          <w:sz w:val="27"/>
          <w:szCs w:val="27"/>
        </w:rPr>
        <w:t xml:space="preserve"> </w:t>
      </w:r>
      <w:r w:rsidR="00612E0A" w:rsidRPr="00E023EC">
        <w:rPr>
          <w:rFonts w:eastAsia="Calibri"/>
          <w:sz w:val="27"/>
          <w:szCs w:val="27"/>
        </w:rPr>
        <w:t>соответствии</w:t>
      </w:r>
      <w:r w:rsidR="00612E0A" w:rsidRPr="00E023EC">
        <w:rPr>
          <w:sz w:val="27"/>
          <w:szCs w:val="27"/>
        </w:rPr>
        <w:t xml:space="preserve"> </w:t>
      </w:r>
      <w:r w:rsidR="00612E0A" w:rsidRPr="00E023EC">
        <w:rPr>
          <w:rFonts w:eastAsia="Calibri"/>
          <w:sz w:val="27"/>
          <w:szCs w:val="27"/>
        </w:rPr>
        <w:t>с</w:t>
      </w:r>
      <w:r w:rsidR="00612E0A" w:rsidRPr="00E023EC">
        <w:rPr>
          <w:sz w:val="27"/>
          <w:szCs w:val="27"/>
        </w:rPr>
        <w:t xml:space="preserve"> </w:t>
      </w:r>
      <w:r w:rsidR="00612E0A" w:rsidRPr="00E023EC">
        <w:rPr>
          <w:rFonts w:eastAsia="Calibri"/>
          <w:sz w:val="27"/>
          <w:szCs w:val="27"/>
        </w:rPr>
        <w:t>Федеральным</w:t>
      </w:r>
      <w:r w:rsidR="00612E0A" w:rsidRPr="00E023EC">
        <w:rPr>
          <w:sz w:val="27"/>
          <w:szCs w:val="27"/>
        </w:rPr>
        <w:t xml:space="preserve"> </w:t>
      </w:r>
      <w:r w:rsidR="00612E0A" w:rsidRPr="00E023EC">
        <w:rPr>
          <w:rFonts w:eastAsia="Calibri"/>
          <w:sz w:val="27"/>
          <w:szCs w:val="27"/>
        </w:rPr>
        <w:t>законом</w:t>
      </w:r>
      <w:r w:rsidR="00612E0A" w:rsidRPr="00E023EC">
        <w:rPr>
          <w:sz w:val="27"/>
          <w:szCs w:val="27"/>
        </w:rPr>
        <w:t xml:space="preserve"> </w:t>
      </w:r>
      <w:r w:rsidR="00612E0A" w:rsidRPr="00E023EC">
        <w:rPr>
          <w:rFonts w:eastAsia="Calibri"/>
          <w:sz w:val="27"/>
          <w:szCs w:val="27"/>
        </w:rPr>
        <w:t>от</w:t>
      </w:r>
      <w:r w:rsidR="00612E0A" w:rsidRPr="00E023EC">
        <w:rPr>
          <w:sz w:val="27"/>
          <w:szCs w:val="27"/>
        </w:rPr>
        <w:t xml:space="preserve"> 06.10.2003 </w:t>
      </w:r>
      <w:r w:rsidR="00612E0A" w:rsidRPr="00E023EC">
        <w:rPr>
          <w:rFonts w:eastAsia="Calibri"/>
          <w:sz w:val="27"/>
          <w:szCs w:val="27"/>
        </w:rPr>
        <w:t>№</w:t>
      </w:r>
      <w:r w:rsidR="00612E0A" w:rsidRPr="00E023EC">
        <w:rPr>
          <w:sz w:val="27"/>
          <w:szCs w:val="27"/>
        </w:rPr>
        <w:t xml:space="preserve"> </w:t>
      </w:r>
      <w:r w:rsidR="00612E0A" w:rsidRPr="00E023EC">
        <w:rPr>
          <w:rFonts w:eastAsia="Calibri"/>
          <w:sz w:val="27"/>
          <w:szCs w:val="27"/>
        </w:rPr>
        <w:t>131-ФЗ</w:t>
      </w:r>
      <w:r w:rsidR="00612E0A" w:rsidRPr="00E023EC">
        <w:rPr>
          <w:sz w:val="27"/>
          <w:szCs w:val="27"/>
        </w:rPr>
        <w:t xml:space="preserve"> </w:t>
      </w:r>
      <w:r w:rsidR="00612E0A" w:rsidRPr="00E023EC">
        <w:rPr>
          <w:rFonts w:eastAsia="Calibri"/>
          <w:sz w:val="27"/>
          <w:szCs w:val="27"/>
        </w:rPr>
        <w:t>«Об</w:t>
      </w:r>
      <w:r w:rsidR="00612E0A" w:rsidRPr="00E023EC">
        <w:rPr>
          <w:sz w:val="27"/>
          <w:szCs w:val="27"/>
        </w:rPr>
        <w:t xml:space="preserve"> </w:t>
      </w:r>
      <w:r w:rsidR="00612E0A" w:rsidRPr="00E023EC">
        <w:rPr>
          <w:rFonts w:eastAsia="Calibri"/>
          <w:sz w:val="27"/>
          <w:szCs w:val="27"/>
        </w:rPr>
        <w:t>общих</w:t>
      </w:r>
      <w:r w:rsidR="00612E0A" w:rsidRPr="00E023EC">
        <w:rPr>
          <w:sz w:val="27"/>
          <w:szCs w:val="27"/>
        </w:rPr>
        <w:t xml:space="preserve"> </w:t>
      </w:r>
      <w:r w:rsidR="00612E0A" w:rsidRPr="00E023EC">
        <w:rPr>
          <w:rFonts w:eastAsia="Calibri"/>
          <w:sz w:val="27"/>
          <w:szCs w:val="27"/>
        </w:rPr>
        <w:t>принципах</w:t>
      </w:r>
      <w:r w:rsidR="00612E0A" w:rsidRPr="00E023EC">
        <w:rPr>
          <w:sz w:val="27"/>
          <w:szCs w:val="27"/>
        </w:rPr>
        <w:t xml:space="preserve"> </w:t>
      </w:r>
      <w:r w:rsidR="00612E0A" w:rsidRPr="00E023EC">
        <w:rPr>
          <w:rFonts w:eastAsia="Calibri"/>
          <w:sz w:val="27"/>
          <w:szCs w:val="27"/>
        </w:rPr>
        <w:t>организации</w:t>
      </w:r>
      <w:r w:rsidR="00612E0A" w:rsidRPr="00E023EC">
        <w:rPr>
          <w:sz w:val="27"/>
          <w:szCs w:val="27"/>
        </w:rPr>
        <w:t xml:space="preserve"> </w:t>
      </w:r>
      <w:r w:rsidR="00612E0A" w:rsidRPr="00E023EC">
        <w:rPr>
          <w:rFonts w:eastAsia="Calibri"/>
          <w:sz w:val="27"/>
          <w:szCs w:val="27"/>
        </w:rPr>
        <w:t>местного</w:t>
      </w:r>
      <w:r w:rsidR="00612E0A" w:rsidRPr="00E023EC">
        <w:rPr>
          <w:sz w:val="27"/>
          <w:szCs w:val="27"/>
        </w:rPr>
        <w:t xml:space="preserve"> </w:t>
      </w:r>
      <w:r w:rsidR="00612E0A" w:rsidRPr="00E023EC">
        <w:rPr>
          <w:rFonts w:eastAsia="Calibri"/>
          <w:sz w:val="27"/>
          <w:szCs w:val="27"/>
        </w:rPr>
        <w:t>самоуправления</w:t>
      </w:r>
      <w:r w:rsidR="00612E0A" w:rsidRPr="00E023EC">
        <w:rPr>
          <w:sz w:val="27"/>
          <w:szCs w:val="27"/>
        </w:rPr>
        <w:t xml:space="preserve"> </w:t>
      </w:r>
      <w:r w:rsidR="00612E0A" w:rsidRPr="00E023EC">
        <w:rPr>
          <w:rFonts w:eastAsia="Calibri"/>
          <w:sz w:val="27"/>
          <w:szCs w:val="27"/>
        </w:rPr>
        <w:t>в</w:t>
      </w:r>
      <w:r w:rsidR="00612E0A" w:rsidRPr="00E023EC">
        <w:rPr>
          <w:sz w:val="27"/>
          <w:szCs w:val="27"/>
        </w:rPr>
        <w:t xml:space="preserve"> </w:t>
      </w:r>
      <w:r w:rsidR="00612E0A" w:rsidRPr="00E023EC">
        <w:rPr>
          <w:rFonts w:eastAsia="Calibri"/>
          <w:sz w:val="27"/>
          <w:szCs w:val="27"/>
        </w:rPr>
        <w:t>Российской</w:t>
      </w:r>
      <w:r w:rsidR="00612E0A" w:rsidRPr="00E023EC">
        <w:rPr>
          <w:sz w:val="27"/>
          <w:szCs w:val="27"/>
        </w:rPr>
        <w:t xml:space="preserve"> </w:t>
      </w:r>
      <w:r w:rsidR="00612E0A" w:rsidRPr="00E023EC">
        <w:rPr>
          <w:rFonts w:eastAsia="Calibri"/>
          <w:sz w:val="27"/>
          <w:szCs w:val="27"/>
        </w:rPr>
        <w:t>Федерации»</w:t>
      </w:r>
      <w:r w:rsidR="00612E0A" w:rsidRPr="00E023EC">
        <w:rPr>
          <w:sz w:val="27"/>
          <w:szCs w:val="27"/>
        </w:rPr>
        <w:t xml:space="preserve"> </w:t>
      </w:r>
      <w:proofErr w:type="gramStart"/>
      <w:r w:rsidR="00612E0A" w:rsidRPr="00E023EC">
        <w:rPr>
          <w:rFonts w:eastAsia="Calibri"/>
          <w:sz w:val="27"/>
          <w:szCs w:val="27"/>
        </w:rPr>
        <w:t>Собрание</w:t>
      </w:r>
      <w:r w:rsidRPr="00E023EC">
        <w:rPr>
          <w:rFonts w:eastAsia="Calibri"/>
          <w:sz w:val="27"/>
          <w:szCs w:val="27"/>
        </w:rPr>
        <w:t xml:space="preserve"> </w:t>
      </w:r>
      <w:r w:rsidR="00612E0A" w:rsidRPr="00E023EC">
        <w:rPr>
          <w:sz w:val="27"/>
          <w:szCs w:val="27"/>
        </w:rPr>
        <w:t xml:space="preserve"> </w:t>
      </w:r>
      <w:r w:rsidR="00612E0A" w:rsidRPr="00E023EC">
        <w:rPr>
          <w:rFonts w:eastAsia="Calibri"/>
          <w:sz w:val="27"/>
          <w:szCs w:val="27"/>
        </w:rPr>
        <w:t>депутатов</w:t>
      </w:r>
      <w:proofErr w:type="gramEnd"/>
      <w:r w:rsidRPr="00E023EC">
        <w:rPr>
          <w:sz w:val="27"/>
          <w:szCs w:val="27"/>
        </w:rPr>
        <w:t xml:space="preserve">  </w:t>
      </w:r>
      <w:proofErr w:type="spellStart"/>
      <w:r w:rsidR="00612E0A" w:rsidRPr="00E023EC">
        <w:rPr>
          <w:sz w:val="27"/>
          <w:szCs w:val="27"/>
        </w:rPr>
        <w:t>Яльчикского</w:t>
      </w:r>
      <w:proofErr w:type="spellEnd"/>
      <w:r w:rsidRPr="00E023EC">
        <w:rPr>
          <w:sz w:val="27"/>
          <w:szCs w:val="27"/>
        </w:rPr>
        <w:t xml:space="preserve">   </w:t>
      </w:r>
      <w:r w:rsidR="00612E0A" w:rsidRPr="00E023EC">
        <w:rPr>
          <w:sz w:val="27"/>
          <w:szCs w:val="27"/>
        </w:rPr>
        <w:t xml:space="preserve"> </w:t>
      </w:r>
      <w:r w:rsidR="00612E0A" w:rsidRPr="00E023EC">
        <w:rPr>
          <w:rFonts w:eastAsia="Calibri"/>
          <w:sz w:val="27"/>
          <w:szCs w:val="27"/>
        </w:rPr>
        <w:t>муниципального</w:t>
      </w:r>
      <w:r w:rsidRPr="00E023EC">
        <w:rPr>
          <w:rFonts w:eastAsia="Calibri"/>
          <w:sz w:val="27"/>
          <w:szCs w:val="27"/>
        </w:rPr>
        <w:t xml:space="preserve">   </w:t>
      </w:r>
      <w:r w:rsidR="00612E0A" w:rsidRPr="00E023EC">
        <w:rPr>
          <w:sz w:val="27"/>
          <w:szCs w:val="27"/>
        </w:rPr>
        <w:t xml:space="preserve"> </w:t>
      </w:r>
      <w:r w:rsidR="00612E0A" w:rsidRPr="00E023EC">
        <w:rPr>
          <w:rFonts w:eastAsia="Calibri"/>
          <w:sz w:val="27"/>
          <w:szCs w:val="27"/>
        </w:rPr>
        <w:t>округа</w:t>
      </w:r>
      <w:r w:rsidR="00612E0A" w:rsidRPr="00E023EC">
        <w:rPr>
          <w:sz w:val="27"/>
          <w:szCs w:val="27"/>
        </w:rPr>
        <w:t xml:space="preserve"> </w:t>
      </w:r>
      <w:r w:rsidRPr="00E023EC">
        <w:rPr>
          <w:sz w:val="27"/>
          <w:szCs w:val="27"/>
        </w:rPr>
        <w:t xml:space="preserve">  </w:t>
      </w:r>
      <w:r w:rsidR="00612E0A" w:rsidRPr="00E023EC">
        <w:rPr>
          <w:rFonts w:eastAsia="Calibri"/>
          <w:sz w:val="27"/>
          <w:szCs w:val="27"/>
        </w:rPr>
        <w:t>Чувашской</w:t>
      </w:r>
      <w:r w:rsidR="00612E0A" w:rsidRPr="00E023EC">
        <w:rPr>
          <w:sz w:val="27"/>
          <w:szCs w:val="27"/>
        </w:rPr>
        <w:t xml:space="preserve"> </w:t>
      </w:r>
      <w:r w:rsidRPr="00E023EC">
        <w:rPr>
          <w:sz w:val="27"/>
          <w:szCs w:val="27"/>
        </w:rPr>
        <w:t xml:space="preserve">   </w:t>
      </w:r>
      <w:r w:rsidR="00612E0A" w:rsidRPr="00E023EC">
        <w:rPr>
          <w:rFonts w:eastAsia="Calibri"/>
          <w:sz w:val="27"/>
          <w:szCs w:val="27"/>
        </w:rPr>
        <w:t>Республики</w:t>
      </w:r>
      <w:r w:rsidR="00612E0A" w:rsidRPr="00E023EC">
        <w:rPr>
          <w:sz w:val="27"/>
          <w:szCs w:val="27"/>
        </w:rPr>
        <w:t xml:space="preserve"> </w:t>
      </w:r>
      <w:r>
        <w:rPr>
          <w:sz w:val="27"/>
          <w:szCs w:val="27"/>
        </w:rPr>
        <w:t xml:space="preserve"> </w:t>
      </w:r>
      <w:r w:rsidR="00612E0A" w:rsidRPr="00E023EC">
        <w:rPr>
          <w:rFonts w:eastAsia="Calibri"/>
          <w:sz w:val="27"/>
          <w:szCs w:val="27"/>
        </w:rPr>
        <w:t>решило:</w:t>
      </w:r>
      <w:r w:rsidR="00612E0A" w:rsidRPr="00E023EC">
        <w:rPr>
          <w:sz w:val="27"/>
          <w:szCs w:val="27"/>
        </w:rPr>
        <w:t xml:space="preserve"> </w:t>
      </w:r>
    </w:p>
    <w:p w:rsidR="00612E0A" w:rsidRPr="00E023EC" w:rsidRDefault="00E023EC" w:rsidP="00E023EC">
      <w:pPr>
        <w:suppressAutoHyphens w:val="0"/>
        <w:ind w:left="23"/>
        <w:jc w:val="both"/>
        <w:rPr>
          <w:sz w:val="27"/>
          <w:szCs w:val="27"/>
        </w:rPr>
      </w:pPr>
      <w:r w:rsidRPr="00E023EC">
        <w:rPr>
          <w:sz w:val="27"/>
          <w:szCs w:val="27"/>
        </w:rPr>
        <w:t xml:space="preserve">     </w:t>
      </w:r>
      <w:r w:rsidR="00612E0A" w:rsidRPr="00E023EC">
        <w:rPr>
          <w:sz w:val="27"/>
          <w:szCs w:val="27"/>
        </w:rPr>
        <w:t xml:space="preserve">1. </w:t>
      </w:r>
      <w:r w:rsidR="00612E0A" w:rsidRPr="00E023EC">
        <w:rPr>
          <w:rFonts w:eastAsia="Calibri"/>
          <w:sz w:val="27"/>
          <w:szCs w:val="27"/>
        </w:rPr>
        <w:t>Внести</w:t>
      </w:r>
      <w:r w:rsidR="00612E0A" w:rsidRPr="00E023EC">
        <w:rPr>
          <w:sz w:val="27"/>
          <w:szCs w:val="27"/>
        </w:rPr>
        <w:t xml:space="preserve"> </w:t>
      </w:r>
      <w:r w:rsidR="00612E0A" w:rsidRPr="00E023EC">
        <w:rPr>
          <w:rFonts w:eastAsia="Calibri"/>
          <w:sz w:val="27"/>
          <w:szCs w:val="27"/>
        </w:rPr>
        <w:t>в</w:t>
      </w:r>
      <w:r w:rsidR="00612E0A" w:rsidRPr="00E023EC">
        <w:rPr>
          <w:sz w:val="27"/>
          <w:szCs w:val="27"/>
        </w:rPr>
        <w:t xml:space="preserve"> </w:t>
      </w:r>
      <w:r w:rsidR="00612E0A" w:rsidRPr="00E023EC">
        <w:rPr>
          <w:rFonts w:eastAsia="Calibri"/>
          <w:sz w:val="27"/>
          <w:szCs w:val="27"/>
        </w:rPr>
        <w:t>Положение</w:t>
      </w:r>
      <w:r w:rsidR="00612E0A" w:rsidRPr="00E023EC">
        <w:rPr>
          <w:sz w:val="27"/>
          <w:szCs w:val="27"/>
        </w:rPr>
        <w:t xml:space="preserve"> об отделе образования и молодежной политики </w:t>
      </w:r>
      <w:proofErr w:type="gramStart"/>
      <w:r w:rsidR="00612E0A" w:rsidRPr="00E023EC">
        <w:rPr>
          <w:sz w:val="27"/>
          <w:szCs w:val="27"/>
        </w:rPr>
        <w:t xml:space="preserve">администрации  </w:t>
      </w:r>
      <w:proofErr w:type="spellStart"/>
      <w:r w:rsidR="00612E0A" w:rsidRPr="00E023EC">
        <w:rPr>
          <w:sz w:val="27"/>
          <w:szCs w:val="27"/>
        </w:rPr>
        <w:t>Яльчикского</w:t>
      </w:r>
      <w:proofErr w:type="spellEnd"/>
      <w:proofErr w:type="gramEnd"/>
      <w:r w:rsidR="00612E0A" w:rsidRPr="00E023EC">
        <w:rPr>
          <w:sz w:val="27"/>
          <w:szCs w:val="27"/>
        </w:rPr>
        <w:t xml:space="preserve"> муниципального округа Чувашской Республики</w:t>
      </w:r>
      <w:r w:rsidR="00612E0A" w:rsidRPr="00E023EC">
        <w:rPr>
          <w:rFonts w:eastAsia="Calibri"/>
          <w:sz w:val="27"/>
          <w:szCs w:val="27"/>
        </w:rPr>
        <w:t>,</w:t>
      </w:r>
      <w:r w:rsidR="00612E0A" w:rsidRPr="00E023EC">
        <w:rPr>
          <w:sz w:val="27"/>
          <w:szCs w:val="27"/>
        </w:rPr>
        <w:t xml:space="preserve"> </w:t>
      </w:r>
      <w:r w:rsidR="00612E0A" w:rsidRPr="00E023EC">
        <w:rPr>
          <w:rFonts w:eastAsia="Calibri"/>
          <w:sz w:val="27"/>
          <w:szCs w:val="27"/>
        </w:rPr>
        <w:t>утвержденное</w:t>
      </w:r>
      <w:r w:rsidR="00612E0A" w:rsidRPr="00E023EC">
        <w:rPr>
          <w:sz w:val="27"/>
          <w:szCs w:val="27"/>
        </w:rPr>
        <w:t xml:space="preserve"> </w:t>
      </w:r>
      <w:r w:rsidR="00612E0A" w:rsidRPr="00E023EC">
        <w:rPr>
          <w:rFonts w:eastAsia="Calibri"/>
          <w:sz w:val="27"/>
          <w:szCs w:val="27"/>
        </w:rPr>
        <w:t>решением</w:t>
      </w:r>
      <w:r w:rsidR="00612E0A" w:rsidRPr="00E023EC">
        <w:rPr>
          <w:sz w:val="27"/>
          <w:szCs w:val="27"/>
        </w:rPr>
        <w:t xml:space="preserve"> </w:t>
      </w:r>
      <w:r w:rsidR="00612E0A" w:rsidRPr="00E023EC">
        <w:rPr>
          <w:rFonts w:eastAsia="Calibri"/>
          <w:sz w:val="27"/>
          <w:szCs w:val="27"/>
        </w:rPr>
        <w:t>Собрания</w:t>
      </w:r>
      <w:r w:rsidR="00612E0A" w:rsidRPr="00E023EC">
        <w:rPr>
          <w:sz w:val="27"/>
          <w:szCs w:val="27"/>
        </w:rPr>
        <w:t xml:space="preserve"> </w:t>
      </w:r>
      <w:r w:rsidR="00612E0A" w:rsidRPr="00E023EC">
        <w:rPr>
          <w:rFonts w:eastAsia="Calibri"/>
          <w:sz w:val="27"/>
          <w:szCs w:val="27"/>
        </w:rPr>
        <w:t>депутатов</w:t>
      </w:r>
      <w:r w:rsidR="00612E0A" w:rsidRPr="00E023EC">
        <w:rPr>
          <w:sz w:val="27"/>
          <w:szCs w:val="27"/>
        </w:rPr>
        <w:t xml:space="preserve"> </w:t>
      </w:r>
      <w:proofErr w:type="spellStart"/>
      <w:r w:rsidR="00612E0A" w:rsidRPr="00E023EC">
        <w:rPr>
          <w:sz w:val="27"/>
          <w:szCs w:val="27"/>
        </w:rPr>
        <w:t>Яльчикского</w:t>
      </w:r>
      <w:proofErr w:type="spellEnd"/>
      <w:r w:rsidR="00612E0A" w:rsidRPr="00E023EC">
        <w:rPr>
          <w:sz w:val="27"/>
          <w:szCs w:val="27"/>
        </w:rPr>
        <w:t xml:space="preserve"> </w:t>
      </w:r>
      <w:r w:rsidR="00612E0A" w:rsidRPr="00E023EC">
        <w:rPr>
          <w:rFonts w:eastAsia="Calibri"/>
          <w:sz w:val="27"/>
          <w:szCs w:val="27"/>
        </w:rPr>
        <w:t>муниципального</w:t>
      </w:r>
      <w:r w:rsidR="00612E0A" w:rsidRPr="00E023EC">
        <w:rPr>
          <w:sz w:val="27"/>
          <w:szCs w:val="27"/>
        </w:rPr>
        <w:t xml:space="preserve"> </w:t>
      </w:r>
      <w:r w:rsidR="00612E0A" w:rsidRPr="00E023EC">
        <w:rPr>
          <w:rFonts w:eastAsia="Calibri"/>
          <w:sz w:val="27"/>
          <w:szCs w:val="27"/>
        </w:rPr>
        <w:t>округа</w:t>
      </w:r>
      <w:r w:rsidR="00612E0A" w:rsidRPr="00E023EC">
        <w:rPr>
          <w:sz w:val="27"/>
          <w:szCs w:val="27"/>
        </w:rPr>
        <w:t xml:space="preserve"> </w:t>
      </w:r>
      <w:r w:rsidR="00612E0A" w:rsidRPr="00E023EC">
        <w:rPr>
          <w:rFonts w:eastAsia="Calibri"/>
          <w:sz w:val="27"/>
          <w:szCs w:val="27"/>
        </w:rPr>
        <w:t>Чувашской</w:t>
      </w:r>
      <w:r w:rsidR="00612E0A" w:rsidRPr="00E023EC">
        <w:rPr>
          <w:sz w:val="27"/>
          <w:szCs w:val="27"/>
        </w:rPr>
        <w:t xml:space="preserve"> </w:t>
      </w:r>
      <w:r w:rsidR="00612E0A" w:rsidRPr="00E023EC">
        <w:rPr>
          <w:rFonts w:eastAsia="Calibri"/>
          <w:sz w:val="27"/>
          <w:szCs w:val="27"/>
        </w:rPr>
        <w:t>Республики</w:t>
      </w:r>
      <w:r w:rsidR="00612E0A" w:rsidRPr="00E023EC">
        <w:rPr>
          <w:sz w:val="27"/>
          <w:szCs w:val="27"/>
        </w:rPr>
        <w:t xml:space="preserve"> </w:t>
      </w:r>
      <w:r w:rsidR="00612E0A" w:rsidRPr="00E023EC">
        <w:rPr>
          <w:rFonts w:eastAsia="Calibri"/>
          <w:sz w:val="27"/>
          <w:szCs w:val="27"/>
        </w:rPr>
        <w:t>от</w:t>
      </w:r>
      <w:r w:rsidR="00612E0A" w:rsidRPr="00E023EC">
        <w:rPr>
          <w:sz w:val="27"/>
          <w:szCs w:val="27"/>
        </w:rPr>
        <w:t xml:space="preserve"> 15.12.2022 г. № 6/3-с</w:t>
      </w:r>
      <w:r w:rsidR="00612E0A" w:rsidRPr="00E023EC">
        <w:rPr>
          <w:rFonts w:eastAsia="Calibri"/>
          <w:sz w:val="27"/>
          <w:szCs w:val="27"/>
        </w:rPr>
        <w:t>,</w:t>
      </w:r>
      <w:r w:rsidR="00612E0A" w:rsidRPr="00E023EC">
        <w:rPr>
          <w:sz w:val="27"/>
          <w:szCs w:val="27"/>
        </w:rPr>
        <w:t xml:space="preserve"> </w:t>
      </w:r>
      <w:r w:rsidR="00612E0A" w:rsidRPr="00E023EC">
        <w:rPr>
          <w:rFonts w:eastAsia="Calibri"/>
          <w:sz w:val="27"/>
          <w:szCs w:val="27"/>
        </w:rPr>
        <w:t>следующие</w:t>
      </w:r>
      <w:r w:rsidR="00612E0A" w:rsidRPr="00E023EC">
        <w:rPr>
          <w:sz w:val="27"/>
          <w:szCs w:val="27"/>
        </w:rPr>
        <w:t xml:space="preserve"> </w:t>
      </w:r>
      <w:r w:rsidR="00612E0A" w:rsidRPr="00E023EC">
        <w:rPr>
          <w:rFonts w:eastAsia="Calibri"/>
          <w:sz w:val="27"/>
          <w:szCs w:val="27"/>
        </w:rPr>
        <w:t>изменения:</w:t>
      </w:r>
    </w:p>
    <w:p w:rsidR="00612E0A" w:rsidRPr="00E023EC" w:rsidRDefault="00E023EC" w:rsidP="00612E0A">
      <w:pPr>
        <w:suppressAutoHyphens w:val="0"/>
        <w:jc w:val="both"/>
        <w:rPr>
          <w:rFonts w:eastAsia="Calibri"/>
          <w:sz w:val="27"/>
          <w:szCs w:val="27"/>
        </w:rPr>
      </w:pPr>
      <w:r w:rsidRPr="00E023EC">
        <w:rPr>
          <w:sz w:val="27"/>
          <w:szCs w:val="27"/>
        </w:rPr>
        <w:t xml:space="preserve">    </w:t>
      </w:r>
      <w:r w:rsidR="00612E0A" w:rsidRPr="00E023EC">
        <w:rPr>
          <w:sz w:val="27"/>
          <w:szCs w:val="27"/>
        </w:rPr>
        <w:t xml:space="preserve"> 1) </w:t>
      </w:r>
      <w:r w:rsidR="00612E0A" w:rsidRPr="00E023EC">
        <w:rPr>
          <w:rFonts w:eastAsia="Calibri"/>
          <w:sz w:val="27"/>
          <w:szCs w:val="27"/>
        </w:rPr>
        <w:t xml:space="preserve">  пункт 2.2</w:t>
      </w:r>
      <w:r w:rsidR="003E04B3" w:rsidRPr="00E023EC">
        <w:rPr>
          <w:rFonts w:eastAsia="Calibri"/>
          <w:sz w:val="27"/>
          <w:szCs w:val="27"/>
        </w:rPr>
        <w:t>.</w:t>
      </w:r>
      <w:r w:rsidR="00612E0A" w:rsidRPr="00E023EC">
        <w:rPr>
          <w:rFonts w:eastAsia="Calibri"/>
          <w:sz w:val="27"/>
          <w:szCs w:val="27"/>
        </w:rPr>
        <w:t xml:space="preserve"> раздела «</w:t>
      </w:r>
      <w:r w:rsidR="00612E0A" w:rsidRPr="00E023EC">
        <w:rPr>
          <w:rFonts w:eastAsia="Calibri"/>
          <w:sz w:val="27"/>
          <w:szCs w:val="27"/>
          <w:lang w:val="en-US"/>
        </w:rPr>
        <w:t>II</w:t>
      </w:r>
      <w:r w:rsidR="00612E0A" w:rsidRPr="00E023EC">
        <w:rPr>
          <w:rFonts w:eastAsia="Calibri"/>
          <w:sz w:val="27"/>
          <w:szCs w:val="27"/>
        </w:rPr>
        <w:t xml:space="preserve">. </w:t>
      </w:r>
      <w:r w:rsidR="00612E0A" w:rsidRPr="00E023EC">
        <w:rPr>
          <w:rFonts w:eastAsia="Calibri"/>
          <w:sz w:val="27"/>
          <w:szCs w:val="27"/>
          <w:lang w:eastAsia="en-US"/>
        </w:rPr>
        <w:t>Предмет деятельности и основные задачи</w:t>
      </w:r>
      <w:r w:rsidR="00612E0A" w:rsidRPr="00E023EC">
        <w:rPr>
          <w:sz w:val="27"/>
          <w:szCs w:val="27"/>
        </w:rPr>
        <w:t>»</w:t>
      </w:r>
      <w:r w:rsidR="00612E0A" w:rsidRPr="00E023EC">
        <w:rPr>
          <w:rFonts w:eastAsia="Calibri"/>
          <w:sz w:val="27"/>
          <w:szCs w:val="27"/>
        </w:rPr>
        <w:t xml:space="preserve"> дополнить новыми подпунктами:</w:t>
      </w:r>
    </w:p>
    <w:p w:rsidR="00612E0A" w:rsidRPr="00E023EC" w:rsidRDefault="00E023EC" w:rsidP="00612E0A">
      <w:pPr>
        <w:suppressAutoHyphens w:val="0"/>
        <w:jc w:val="both"/>
        <w:rPr>
          <w:rFonts w:eastAsiaTheme="minorEastAsia"/>
          <w:sz w:val="27"/>
          <w:szCs w:val="27"/>
        </w:rPr>
      </w:pPr>
      <w:r w:rsidRPr="00E023EC">
        <w:rPr>
          <w:sz w:val="27"/>
          <w:szCs w:val="27"/>
        </w:rPr>
        <w:t xml:space="preserve">    </w:t>
      </w:r>
      <w:r w:rsidR="00612E0A" w:rsidRPr="00E023EC">
        <w:rPr>
          <w:sz w:val="27"/>
          <w:szCs w:val="27"/>
        </w:rPr>
        <w:t xml:space="preserve"> </w:t>
      </w:r>
      <w:proofErr w:type="gramStart"/>
      <w:r w:rsidR="00612E0A" w:rsidRPr="00E023EC">
        <w:rPr>
          <w:sz w:val="27"/>
          <w:szCs w:val="27"/>
        </w:rPr>
        <w:t>«</w:t>
      </w:r>
      <w:r w:rsidR="003E04B3" w:rsidRPr="00E023EC">
        <w:rPr>
          <w:sz w:val="27"/>
          <w:szCs w:val="27"/>
        </w:rPr>
        <w:t xml:space="preserve"> </w:t>
      </w:r>
      <w:r w:rsidR="00612E0A" w:rsidRPr="00E023EC">
        <w:rPr>
          <w:sz w:val="27"/>
          <w:szCs w:val="27"/>
        </w:rPr>
        <w:t>6</w:t>
      </w:r>
      <w:proofErr w:type="gramEnd"/>
      <w:r w:rsidR="00612E0A" w:rsidRPr="00E023EC">
        <w:rPr>
          <w:sz w:val="27"/>
          <w:szCs w:val="27"/>
        </w:rPr>
        <w:t xml:space="preserve">) 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w:t>
      </w:r>
      <w:r w:rsidR="00864C55" w:rsidRPr="00E023EC">
        <w:rPr>
          <w:sz w:val="27"/>
          <w:szCs w:val="27"/>
        </w:rPr>
        <w:t>Отдела</w:t>
      </w:r>
      <w:r w:rsidR="00612E0A" w:rsidRPr="00E023EC">
        <w:rPr>
          <w:sz w:val="27"/>
          <w:szCs w:val="27"/>
        </w:rPr>
        <w:t xml:space="preserve">, лицами, замещающими муниципальные должности, в </w:t>
      </w:r>
      <w:r w:rsidR="00864C55" w:rsidRPr="00E023EC">
        <w:rPr>
          <w:sz w:val="27"/>
          <w:szCs w:val="27"/>
        </w:rPr>
        <w:t>Отделе</w:t>
      </w:r>
      <w:r w:rsidR="00612E0A" w:rsidRPr="00E023EC">
        <w:rPr>
          <w:sz w:val="27"/>
          <w:szCs w:val="27"/>
        </w:rPr>
        <w:t>;</w:t>
      </w:r>
      <w:r w:rsidR="00612E0A" w:rsidRPr="00E023EC">
        <w:rPr>
          <w:rFonts w:eastAsiaTheme="minorEastAsia"/>
          <w:sz w:val="27"/>
          <w:szCs w:val="27"/>
        </w:rPr>
        <w:t xml:space="preserve"> </w:t>
      </w:r>
    </w:p>
    <w:p w:rsidR="00612E0A" w:rsidRPr="00E023EC" w:rsidRDefault="00E023EC" w:rsidP="00612E0A">
      <w:pPr>
        <w:suppressAutoHyphens w:val="0"/>
        <w:jc w:val="both"/>
        <w:rPr>
          <w:sz w:val="27"/>
          <w:szCs w:val="27"/>
        </w:rPr>
      </w:pPr>
      <w:r w:rsidRPr="00E023EC">
        <w:rPr>
          <w:rFonts w:eastAsiaTheme="minorEastAsia"/>
          <w:sz w:val="27"/>
          <w:szCs w:val="27"/>
        </w:rPr>
        <w:t xml:space="preserve">     </w:t>
      </w:r>
      <w:r w:rsidR="00612E0A" w:rsidRPr="00E023EC">
        <w:rPr>
          <w:rFonts w:eastAsiaTheme="minorEastAsia"/>
          <w:sz w:val="27"/>
          <w:szCs w:val="27"/>
        </w:rPr>
        <w:t xml:space="preserve">7) </w:t>
      </w:r>
      <w:r w:rsidR="00612E0A" w:rsidRPr="00E023EC">
        <w:rPr>
          <w:sz w:val="27"/>
          <w:szCs w:val="27"/>
        </w:rPr>
        <w:t xml:space="preserve">осуществление контроля за соблюдением запретов, ограничений и требований, установленных в целях противодействии коррупции, муниципальными служащими </w:t>
      </w:r>
      <w:r w:rsidR="00864C55" w:rsidRPr="00E023EC">
        <w:rPr>
          <w:sz w:val="27"/>
          <w:szCs w:val="27"/>
        </w:rPr>
        <w:t>Отдела</w:t>
      </w:r>
      <w:r w:rsidR="00612E0A" w:rsidRPr="00E023EC">
        <w:rPr>
          <w:sz w:val="27"/>
          <w:szCs w:val="27"/>
        </w:rPr>
        <w:t xml:space="preserve">, лицами, замещающими муниципальные должности, в </w:t>
      </w:r>
      <w:r w:rsidR="00864C55" w:rsidRPr="00E023EC">
        <w:rPr>
          <w:sz w:val="27"/>
          <w:szCs w:val="27"/>
        </w:rPr>
        <w:t>Отделе</w:t>
      </w:r>
      <w:r w:rsidR="003E04B3" w:rsidRPr="00E023EC">
        <w:rPr>
          <w:sz w:val="27"/>
          <w:szCs w:val="27"/>
        </w:rPr>
        <w:t>;</w:t>
      </w:r>
    </w:p>
    <w:p w:rsidR="00612E0A" w:rsidRPr="00E023EC" w:rsidRDefault="00E023EC" w:rsidP="00612E0A">
      <w:pPr>
        <w:suppressAutoHyphens w:val="0"/>
        <w:jc w:val="both"/>
        <w:rPr>
          <w:sz w:val="27"/>
          <w:szCs w:val="27"/>
        </w:rPr>
      </w:pPr>
      <w:r w:rsidRPr="00E023EC">
        <w:rPr>
          <w:sz w:val="27"/>
          <w:szCs w:val="27"/>
        </w:rPr>
        <w:t xml:space="preserve">     </w:t>
      </w:r>
      <w:r w:rsidR="00612E0A" w:rsidRPr="00E023EC">
        <w:rPr>
          <w:sz w:val="27"/>
          <w:szCs w:val="27"/>
        </w:rPr>
        <w:t xml:space="preserve">8) </w:t>
      </w:r>
      <w:r w:rsidR="00612E0A" w:rsidRPr="00E023EC">
        <w:rPr>
          <w:color w:val="000000"/>
          <w:sz w:val="27"/>
          <w:szCs w:val="27"/>
          <w:shd w:val="clear" w:color="auto" w:fill="FFFFFF"/>
        </w:rPr>
        <w:t>профилактика коррупционных и иных правонарушений в деятельности муниципальных служащих, а также обеспечение деятельности по соблюдению муниципальными служащими запретов, ограничений, обязательств и правил служебного поведения (требований к служебному поведению)</w:t>
      </w:r>
      <w:r w:rsidR="00612E0A" w:rsidRPr="00E023EC">
        <w:rPr>
          <w:sz w:val="27"/>
          <w:szCs w:val="27"/>
        </w:rPr>
        <w:t xml:space="preserve"> в </w:t>
      </w:r>
      <w:r w:rsidR="00864C55" w:rsidRPr="00E023EC">
        <w:rPr>
          <w:sz w:val="27"/>
          <w:szCs w:val="27"/>
        </w:rPr>
        <w:t>Отделе</w:t>
      </w:r>
      <w:r w:rsidR="00612E0A" w:rsidRPr="00E023EC">
        <w:rPr>
          <w:sz w:val="27"/>
          <w:szCs w:val="27"/>
        </w:rPr>
        <w:t>»;</w:t>
      </w:r>
    </w:p>
    <w:p w:rsidR="00612E0A" w:rsidRPr="00E023EC" w:rsidRDefault="00E023EC" w:rsidP="00E023EC">
      <w:pPr>
        <w:suppressAutoHyphens w:val="0"/>
        <w:jc w:val="both"/>
        <w:rPr>
          <w:rFonts w:eastAsia="Calibri"/>
          <w:sz w:val="27"/>
          <w:szCs w:val="27"/>
        </w:rPr>
      </w:pPr>
      <w:r w:rsidRPr="00E023EC">
        <w:rPr>
          <w:sz w:val="27"/>
          <w:szCs w:val="27"/>
        </w:rPr>
        <w:t xml:space="preserve">    </w:t>
      </w:r>
      <w:r w:rsidR="00612E0A" w:rsidRPr="00E023EC">
        <w:rPr>
          <w:sz w:val="27"/>
          <w:szCs w:val="27"/>
        </w:rPr>
        <w:t xml:space="preserve"> 2) раздел «</w:t>
      </w:r>
      <w:r w:rsidR="00612E0A" w:rsidRPr="00E023EC">
        <w:rPr>
          <w:sz w:val="27"/>
          <w:szCs w:val="27"/>
          <w:lang w:val="en-US"/>
        </w:rPr>
        <w:t>III</w:t>
      </w:r>
      <w:r w:rsidR="00612E0A" w:rsidRPr="00E023EC">
        <w:rPr>
          <w:sz w:val="27"/>
          <w:szCs w:val="27"/>
        </w:rPr>
        <w:t xml:space="preserve">. Функции Отдела» </w:t>
      </w:r>
      <w:r w:rsidR="00612E0A" w:rsidRPr="00E023EC">
        <w:rPr>
          <w:rFonts w:eastAsia="Calibri"/>
          <w:sz w:val="27"/>
          <w:szCs w:val="27"/>
        </w:rPr>
        <w:t>дополнить новым пунктом:</w:t>
      </w:r>
    </w:p>
    <w:p w:rsidR="00612E0A" w:rsidRPr="00E023EC" w:rsidRDefault="00E023EC" w:rsidP="00612E0A">
      <w:pPr>
        <w:suppressAutoHyphens w:val="0"/>
        <w:jc w:val="both"/>
        <w:rPr>
          <w:rFonts w:eastAsiaTheme="minorEastAsia"/>
          <w:sz w:val="27"/>
          <w:szCs w:val="27"/>
        </w:rPr>
      </w:pPr>
      <w:r w:rsidRPr="00E023EC">
        <w:rPr>
          <w:rFonts w:eastAsiaTheme="minorEastAsia"/>
          <w:sz w:val="27"/>
          <w:szCs w:val="27"/>
        </w:rPr>
        <w:t xml:space="preserve">    </w:t>
      </w:r>
      <w:r w:rsidR="00612E0A" w:rsidRPr="00E023EC">
        <w:rPr>
          <w:rFonts w:eastAsiaTheme="minorEastAsia"/>
          <w:sz w:val="27"/>
          <w:szCs w:val="27"/>
        </w:rPr>
        <w:t xml:space="preserve"> «Пункт 3.83</w:t>
      </w:r>
      <w:r w:rsidR="00E55737" w:rsidRPr="00E023EC">
        <w:rPr>
          <w:rFonts w:eastAsiaTheme="minorEastAsia"/>
          <w:sz w:val="27"/>
          <w:szCs w:val="27"/>
        </w:rPr>
        <w:t>.</w:t>
      </w:r>
      <w:r w:rsidR="00612E0A" w:rsidRPr="00E023EC">
        <w:rPr>
          <w:sz w:val="27"/>
          <w:szCs w:val="27"/>
        </w:rPr>
        <w:t xml:space="preserve"> </w:t>
      </w:r>
      <w:r w:rsidR="00E55737" w:rsidRPr="00E023EC">
        <w:rPr>
          <w:sz w:val="27"/>
          <w:szCs w:val="27"/>
        </w:rPr>
        <w:t xml:space="preserve">Осуществляет функции </w:t>
      </w:r>
      <w:r w:rsidR="00612E0A" w:rsidRPr="00E023EC">
        <w:rPr>
          <w:sz w:val="27"/>
          <w:szCs w:val="27"/>
        </w:rPr>
        <w:t>по профилактике коррупционных правонарушений:</w:t>
      </w:r>
    </w:p>
    <w:p w:rsidR="00E023EC" w:rsidRPr="00E023EC" w:rsidRDefault="00E023EC" w:rsidP="00E023EC">
      <w:pPr>
        <w:suppressAutoHyphens w:val="0"/>
        <w:jc w:val="both"/>
        <w:rPr>
          <w:sz w:val="27"/>
          <w:szCs w:val="27"/>
        </w:rPr>
      </w:pPr>
      <w:r w:rsidRPr="00E023EC">
        <w:rPr>
          <w:rFonts w:eastAsiaTheme="minorEastAsia"/>
          <w:sz w:val="27"/>
          <w:szCs w:val="27"/>
        </w:rPr>
        <w:t xml:space="preserve">    </w:t>
      </w:r>
      <w:r w:rsidR="00E55737" w:rsidRPr="00E023EC">
        <w:rPr>
          <w:rFonts w:eastAsiaTheme="minorEastAsia"/>
          <w:sz w:val="27"/>
          <w:szCs w:val="27"/>
        </w:rPr>
        <w:t xml:space="preserve"> 3.83.1.</w:t>
      </w:r>
      <w:r w:rsidR="00612E0A" w:rsidRPr="00E023EC">
        <w:rPr>
          <w:rFonts w:eastAsiaTheme="minorEastAsia"/>
          <w:sz w:val="27"/>
          <w:szCs w:val="27"/>
        </w:rPr>
        <w:t xml:space="preserve"> </w:t>
      </w:r>
      <w:r w:rsidR="00612E0A" w:rsidRPr="00E023EC">
        <w:rPr>
          <w:sz w:val="27"/>
          <w:szCs w:val="27"/>
        </w:rPr>
        <w:t xml:space="preserve">принятие мер по выявлению и устранению причин и условий, способствующих возникновению конфликта интересов на муниципальной службе в </w:t>
      </w:r>
      <w:r w:rsidR="00E55737" w:rsidRPr="00E023EC">
        <w:rPr>
          <w:sz w:val="27"/>
          <w:szCs w:val="27"/>
        </w:rPr>
        <w:t>Отделе</w:t>
      </w:r>
      <w:r w:rsidR="00612E0A" w:rsidRPr="00E023EC">
        <w:rPr>
          <w:sz w:val="27"/>
          <w:szCs w:val="27"/>
        </w:rPr>
        <w:t xml:space="preserve"> (далее - муниципальная служба);</w:t>
      </w:r>
    </w:p>
    <w:p w:rsidR="00E023EC" w:rsidRPr="00E023EC" w:rsidRDefault="00E023EC" w:rsidP="00E023EC">
      <w:pPr>
        <w:suppressAutoHyphens w:val="0"/>
        <w:jc w:val="both"/>
        <w:rPr>
          <w:sz w:val="27"/>
          <w:szCs w:val="27"/>
        </w:rPr>
      </w:pPr>
      <w:r w:rsidRPr="00E023EC">
        <w:rPr>
          <w:sz w:val="27"/>
          <w:szCs w:val="27"/>
        </w:rPr>
        <w:t xml:space="preserve">     </w:t>
      </w:r>
      <w:r w:rsidR="00E55737" w:rsidRPr="00E023EC">
        <w:rPr>
          <w:sz w:val="27"/>
          <w:szCs w:val="27"/>
        </w:rPr>
        <w:t>3.83</w:t>
      </w:r>
      <w:r w:rsidR="00612E0A" w:rsidRPr="00E023EC">
        <w:rPr>
          <w:sz w:val="27"/>
          <w:szCs w:val="27"/>
        </w:rPr>
        <w:t>.2</w:t>
      </w:r>
      <w:r w:rsidR="00E55737" w:rsidRPr="00E023EC">
        <w:rPr>
          <w:sz w:val="27"/>
          <w:szCs w:val="27"/>
        </w:rPr>
        <w:t xml:space="preserve">. </w:t>
      </w:r>
      <w:r w:rsidR="00612E0A" w:rsidRPr="00E023EC">
        <w:rPr>
          <w:sz w:val="27"/>
          <w:szCs w:val="27"/>
        </w:rPr>
        <w:t xml:space="preserve">оказание муниципальным служащим </w:t>
      </w:r>
      <w:r w:rsidR="00E55737" w:rsidRPr="00E023EC">
        <w:rPr>
          <w:sz w:val="27"/>
          <w:szCs w:val="27"/>
        </w:rPr>
        <w:t>Отдела</w:t>
      </w:r>
      <w:r w:rsidR="00612E0A" w:rsidRPr="00E023EC">
        <w:rPr>
          <w:sz w:val="27"/>
          <w:szCs w:val="27"/>
        </w:rPr>
        <w:t xml:space="preserve"> консультативной помощи по вопросам, связанным с применением законодательства Российской Федерации </w:t>
      </w:r>
      <w:r w:rsidR="00612E0A" w:rsidRPr="00E023EC">
        <w:rPr>
          <w:sz w:val="27"/>
          <w:szCs w:val="27"/>
        </w:rPr>
        <w:lastRenderedPageBreak/>
        <w:t>о противодействии коррупции, а также с подготовкой сообщений о фактах коррупции;</w:t>
      </w:r>
    </w:p>
    <w:p w:rsidR="00E023EC" w:rsidRPr="00E023EC" w:rsidRDefault="00E023EC" w:rsidP="00E023EC">
      <w:pPr>
        <w:suppressAutoHyphens w:val="0"/>
        <w:jc w:val="both"/>
        <w:rPr>
          <w:sz w:val="27"/>
          <w:szCs w:val="27"/>
        </w:rPr>
      </w:pPr>
      <w:r w:rsidRPr="00E023EC">
        <w:rPr>
          <w:sz w:val="27"/>
          <w:szCs w:val="27"/>
        </w:rPr>
        <w:t xml:space="preserve">    </w:t>
      </w:r>
      <w:r w:rsidR="00E55737" w:rsidRPr="00E023EC">
        <w:rPr>
          <w:sz w:val="27"/>
          <w:szCs w:val="27"/>
        </w:rPr>
        <w:t xml:space="preserve"> 3.83</w:t>
      </w:r>
      <w:r w:rsidR="00612E0A" w:rsidRPr="00E023EC">
        <w:rPr>
          <w:sz w:val="27"/>
          <w:szCs w:val="27"/>
        </w:rPr>
        <w:t>.3</w:t>
      </w:r>
      <w:r w:rsidR="00E55737" w:rsidRPr="00E023EC">
        <w:rPr>
          <w:sz w:val="27"/>
          <w:szCs w:val="27"/>
        </w:rPr>
        <w:t>.</w:t>
      </w:r>
      <w:r w:rsidR="00612E0A" w:rsidRPr="00E023EC">
        <w:rPr>
          <w:sz w:val="27"/>
          <w:szCs w:val="27"/>
        </w:rPr>
        <w:t xml:space="preserve"> обеспечение соблюдения в </w:t>
      </w:r>
      <w:r w:rsidR="00E55737" w:rsidRPr="00E023EC">
        <w:rPr>
          <w:sz w:val="27"/>
          <w:szCs w:val="27"/>
        </w:rPr>
        <w:t>Отделе</w:t>
      </w:r>
      <w:r w:rsidR="00612E0A" w:rsidRPr="00E023EC">
        <w:rPr>
          <w:sz w:val="27"/>
          <w:szCs w:val="27"/>
        </w:rPr>
        <w:t xml:space="preserve"> законных прав и интересов служащего, сообщившего о ставшем ему известном факте коррупции;</w:t>
      </w:r>
    </w:p>
    <w:p w:rsidR="00612E0A" w:rsidRPr="00E023EC" w:rsidRDefault="00E55737" w:rsidP="00E023EC">
      <w:pPr>
        <w:suppressAutoHyphens w:val="0"/>
        <w:jc w:val="both"/>
        <w:rPr>
          <w:sz w:val="27"/>
          <w:szCs w:val="27"/>
        </w:rPr>
      </w:pPr>
      <w:r w:rsidRPr="00E023EC">
        <w:rPr>
          <w:sz w:val="27"/>
          <w:szCs w:val="27"/>
        </w:rPr>
        <w:t>3.83</w:t>
      </w:r>
      <w:r w:rsidR="00612E0A" w:rsidRPr="00E023EC">
        <w:rPr>
          <w:sz w:val="27"/>
          <w:szCs w:val="27"/>
        </w:rPr>
        <w:t>.4</w:t>
      </w:r>
      <w:r w:rsidRPr="00E023EC">
        <w:rPr>
          <w:sz w:val="27"/>
          <w:szCs w:val="27"/>
        </w:rPr>
        <w:t>.</w:t>
      </w:r>
      <w:r w:rsidR="00612E0A" w:rsidRPr="00E023EC">
        <w:rPr>
          <w:sz w:val="27"/>
          <w:szCs w:val="27"/>
        </w:rPr>
        <w:t xml:space="preserve"> обеспечение реализации муниципальными служащими </w:t>
      </w:r>
      <w:r w:rsidRPr="00E023EC">
        <w:rPr>
          <w:sz w:val="27"/>
          <w:szCs w:val="27"/>
        </w:rPr>
        <w:t>Отдела</w:t>
      </w:r>
      <w:r w:rsidR="00612E0A" w:rsidRPr="00E023EC">
        <w:rPr>
          <w:sz w:val="27"/>
          <w:szCs w:val="27"/>
        </w:rPr>
        <w:t xml:space="preserve">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612E0A" w:rsidRPr="00E023EC" w:rsidRDefault="00E023EC" w:rsidP="00E023EC">
      <w:pPr>
        <w:pStyle w:val="ConsPlusNormal"/>
        <w:jc w:val="both"/>
        <w:rPr>
          <w:b w:val="0"/>
          <w:sz w:val="27"/>
          <w:szCs w:val="27"/>
        </w:rPr>
      </w:pPr>
      <w:r w:rsidRPr="00E023EC">
        <w:rPr>
          <w:b w:val="0"/>
          <w:sz w:val="27"/>
          <w:szCs w:val="27"/>
        </w:rPr>
        <w:t xml:space="preserve">    </w:t>
      </w:r>
      <w:r w:rsidR="00E55737" w:rsidRPr="00E023EC">
        <w:rPr>
          <w:b w:val="0"/>
          <w:sz w:val="27"/>
          <w:szCs w:val="27"/>
        </w:rPr>
        <w:t xml:space="preserve"> 3.83</w:t>
      </w:r>
      <w:r w:rsidR="00612E0A" w:rsidRPr="00E023EC">
        <w:rPr>
          <w:b w:val="0"/>
          <w:sz w:val="27"/>
          <w:szCs w:val="27"/>
        </w:rPr>
        <w:t>.5</w:t>
      </w:r>
      <w:r w:rsidR="00E55737" w:rsidRPr="00E023EC">
        <w:rPr>
          <w:b w:val="0"/>
          <w:sz w:val="27"/>
          <w:szCs w:val="27"/>
        </w:rPr>
        <w:t>.</w:t>
      </w:r>
      <w:r w:rsidR="00612E0A" w:rsidRPr="00E023EC">
        <w:rPr>
          <w:b w:val="0"/>
          <w:sz w:val="27"/>
          <w:szCs w:val="27"/>
        </w:rPr>
        <w:t xml:space="preserve">  осуществление проверки:</w:t>
      </w:r>
    </w:p>
    <w:p w:rsidR="00612E0A" w:rsidRPr="00E023EC" w:rsidRDefault="00E023EC" w:rsidP="00E023EC">
      <w:pPr>
        <w:pStyle w:val="ConsPlusNormal"/>
        <w:jc w:val="both"/>
        <w:rPr>
          <w:b w:val="0"/>
          <w:sz w:val="27"/>
          <w:szCs w:val="27"/>
        </w:rPr>
      </w:pPr>
      <w:r w:rsidRPr="00E023EC">
        <w:rPr>
          <w:b w:val="0"/>
          <w:sz w:val="27"/>
          <w:szCs w:val="27"/>
        </w:rPr>
        <w:t xml:space="preserve">    </w:t>
      </w:r>
      <w:r w:rsidR="00612E0A" w:rsidRPr="00E023EC">
        <w:rPr>
          <w:b w:val="0"/>
          <w:sz w:val="27"/>
          <w:szCs w:val="27"/>
        </w:rPr>
        <w:t xml:space="preserve"> -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E023EC" w:rsidRPr="00E023EC" w:rsidRDefault="00E023EC" w:rsidP="00E023EC">
      <w:pPr>
        <w:pStyle w:val="ConsPlusNormal"/>
        <w:jc w:val="both"/>
        <w:rPr>
          <w:b w:val="0"/>
          <w:sz w:val="27"/>
          <w:szCs w:val="27"/>
        </w:rPr>
      </w:pPr>
      <w:r w:rsidRPr="00E023EC">
        <w:rPr>
          <w:b w:val="0"/>
          <w:sz w:val="27"/>
          <w:szCs w:val="27"/>
        </w:rPr>
        <w:t xml:space="preserve">    </w:t>
      </w:r>
      <w:r w:rsidR="00864C55" w:rsidRPr="00E023EC">
        <w:rPr>
          <w:b w:val="0"/>
          <w:sz w:val="27"/>
          <w:szCs w:val="27"/>
        </w:rPr>
        <w:t xml:space="preserve"> </w:t>
      </w:r>
      <w:r w:rsidR="00612E0A" w:rsidRPr="00E023EC">
        <w:rPr>
          <w:b w:val="0"/>
          <w:sz w:val="27"/>
          <w:szCs w:val="27"/>
        </w:rPr>
        <w:t xml:space="preserve">- достоверности и полноты сведений о доходах, расходах, об имуществе и обязательствах имущественного характера, представленных служащими </w:t>
      </w:r>
      <w:r w:rsidR="00E55737" w:rsidRPr="00E023EC">
        <w:rPr>
          <w:b w:val="0"/>
          <w:sz w:val="27"/>
          <w:szCs w:val="27"/>
        </w:rPr>
        <w:t>Отдела</w:t>
      </w:r>
      <w:r w:rsidR="00612E0A" w:rsidRPr="00E023EC">
        <w:rPr>
          <w:b w:val="0"/>
          <w:sz w:val="27"/>
          <w:szCs w:val="27"/>
        </w:rPr>
        <w:t xml:space="preserve"> в соответствии с законодательством Российской Федерации и законодательством Чувашской Республики;</w:t>
      </w:r>
    </w:p>
    <w:p w:rsidR="00612E0A" w:rsidRPr="00E023EC" w:rsidRDefault="00E023EC" w:rsidP="00E023EC">
      <w:pPr>
        <w:pStyle w:val="ConsPlusNormal"/>
        <w:jc w:val="both"/>
        <w:rPr>
          <w:b w:val="0"/>
          <w:sz w:val="27"/>
          <w:szCs w:val="27"/>
        </w:rPr>
      </w:pPr>
      <w:r w:rsidRPr="00E023EC">
        <w:rPr>
          <w:b w:val="0"/>
          <w:sz w:val="27"/>
          <w:szCs w:val="27"/>
        </w:rPr>
        <w:t xml:space="preserve">   </w:t>
      </w:r>
      <w:r w:rsidR="00864C55" w:rsidRPr="00E023EC">
        <w:rPr>
          <w:b w:val="0"/>
          <w:sz w:val="27"/>
          <w:szCs w:val="27"/>
        </w:rPr>
        <w:t xml:space="preserve"> </w:t>
      </w:r>
      <w:r w:rsidR="00612E0A" w:rsidRPr="00E023EC">
        <w:rPr>
          <w:b w:val="0"/>
          <w:sz w:val="27"/>
          <w:szCs w:val="27"/>
        </w:rPr>
        <w:t xml:space="preserve">- соблюдения служащими </w:t>
      </w:r>
      <w:r w:rsidR="00E55737" w:rsidRPr="00E023EC">
        <w:rPr>
          <w:b w:val="0"/>
          <w:sz w:val="27"/>
          <w:szCs w:val="27"/>
        </w:rPr>
        <w:t>О</w:t>
      </w:r>
      <w:r w:rsidR="00612E0A" w:rsidRPr="00E023EC">
        <w:rPr>
          <w:b w:val="0"/>
          <w:sz w:val="27"/>
          <w:szCs w:val="27"/>
        </w:rPr>
        <w:t>тдела запретов, ограничений и требований, установленных в целях противодействия коррупции;</w:t>
      </w:r>
    </w:p>
    <w:p w:rsidR="00E023EC" w:rsidRPr="00E023EC" w:rsidRDefault="00E023EC" w:rsidP="00E023EC">
      <w:pPr>
        <w:pStyle w:val="ConsPlusNormal"/>
        <w:jc w:val="both"/>
        <w:rPr>
          <w:b w:val="0"/>
          <w:sz w:val="27"/>
          <w:szCs w:val="27"/>
        </w:rPr>
      </w:pPr>
      <w:r w:rsidRPr="00E023EC">
        <w:rPr>
          <w:b w:val="0"/>
          <w:sz w:val="27"/>
          <w:szCs w:val="27"/>
        </w:rPr>
        <w:t xml:space="preserve">   </w:t>
      </w:r>
      <w:r w:rsidR="00864C55" w:rsidRPr="00E023EC">
        <w:rPr>
          <w:b w:val="0"/>
          <w:sz w:val="27"/>
          <w:szCs w:val="27"/>
        </w:rPr>
        <w:t xml:space="preserve"> </w:t>
      </w:r>
      <w:r w:rsidR="00612E0A" w:rsidRPr="00E023EC">
        <w:rPr>
          <w:b w:val="0"/>
          <w:sz w:val="27"/>
          <w:szCs w:val="27"/>
        </w:rPr>
        <w:t>-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E023EC" w:rsidRPr="00E023EC" w:rsidRDefault="00E023EC" w:rsidP="00E023EC">
      <w:pPr>
        <w:pStyle w:val="ConsPlusNormal"/>
        <w:jc w:val="both"/>
        <w:rPr>
          <w:b w:val="0"/>
          <w:sz w:val="27"/>
          <w:szCs w:val="27"/>
        </w:rPr>
      </w:pPr>
      <w:r w:rsidRPr="00E023EC">
        <w:rPr>
          <w:b w:val="0"/>
          <w:sz w:val="27"/>
          <w:szCs w:val="27"/>
        </w:rPr>
        <w:t xml:space="preserve">     </w:t>
      </w:r>
      <w:r w:rsidR="00E55737" w:rsidRPr="00E023EC">
        <w:rPr>
          <w:b w:val="0"/>
          <w:sz w:val="27"/>
          <w:szCs w:val="27"/>
        </w:rPr>
        <w:t>3.83</w:t>
      </w:r>
      <w:r w:rsidR="00612E0A" w:rsidRPr="00E023EC">
        <w:rPr>
          <w:b w:val="0"/>
          <w:sz w:val="27"/>
          <w:szCs w:val="27"/>
        </w:rPr>
        <w:t>.6</w:t>
      </w:r>
      <w:r w:rsidR="00E55737" w:rsidRPr="00E023EC">
        <w:rPr>
          <w:b w:val="0"/>
          <w:sz w:val="27"/>
          <w:szCs w:val="27"/>
        </w:rPr>
        <w:t>.</w:t>
      </w:r>
      <w:r w:rsidR="00612E0A" w:rsidRPr="00E023EC">
        <w:rPr>
          <w:b w:val="0"/>
          <w:sz w:val="27"/>
          <w:szCs w:val="27"/>
        </w:rPr>
        <w:t xml:space="preserve">  подготовка в пределах своей компетенции проектов нормативных правовых актов по вопросам противодействия коррупции;</w:t>
      </w:r>
    </w:p>
    <w:p w:rsidR="00612E0A" w:rsidRPr="00E023EC" w:rsidRDefault="00E023EC" w:rsidP="00E023EC">
      <w:pPr>
        <w:pStyle w:val="ConsPlusNormal"/>
        <w:jc w:val="both"/>
        <w:rPr>
          <w:b w:val="0"/>
          <w:sz w:val="27"/>
          <w:szCs w:val="27"/>
        </w:rPr>
      </w:pPr>
      <w:r w:rsidRPr="00E023EC">
        <w:rPr>
          <w:b w:val="0"/>
          <w:sz w:val="27"/>
          <w:szCs w:val="27"/>
        </w:rPr>
        <w:t xml:space="preserve">   </w:t>
      </w:r>
      <w:r w:rsidR="00E55737" w:rsidRPr="00E023EC">
        <w:rPr>
          <w:b w:val="0"/>
          <w:sz w:val="27"/>
          <w:szCs w:val="27"/>
        </w:rPr>
        <w:t xml:space="preserve">  3.83</w:t>
      </w:r>
      <w:r w:rsidR="00612E0A" w:rsidRPr="00E023EC">
        <w:rPr>
          <w:b w:val="0"/>
          <w:sz w:val="27"/>
          <w:szCs w:val="27"/>
        </w:rPr>
        <w:t>.7</w:t>
      </w:r>
      <w:r w:rsidR="00E55737" w:rsidRPr="00E023EC">
        <w:rPr>
          <w:b w:val="0"/>
          <w:sz w:val="27"/>
          <w:szCs w:val="27"/>
        </w:rPr>
        <w:t>.</w:t>
      </w:r>
      <w:r w:rsidR="00612E0A" w:rsidRPr="00E023EC">
        <w:rPr>
          <w:b w:val="0"/>
          <w:sz w:val="27"/>
          <w:szCs w:val="27"/>
        </w:rPr>
        <w:t xml:space="preserve"> анализ сведений:</w:t>
      </w:r>
    </w:p>
    <w:p w:rsidR="00612E0A" w:rsidRPr="00E023EC" w:rsidRDefault="00E023EC" w:rsidP="00E023EC">
      <w:pPr>
        <w:pStyle w:val="ConsPlusNormal"/>
        <w:jc w:val="both"/>
        <w:rPr>
          <w:b w:val="0"/>
          <w:sz w:val="27"/>
          <w:szCs w:val="27"/>
        </w:rPr>
      </w:pPr>
      <w:r w:rsidRPr="00E023EC">
        <w:rPr>
          <w:b w:val="0"/>
          <w:sz w:val="27"/>
          <w:szCs w:val="27"/>
        </w:rPr>
        <w:t xml:space="preserve">     </w:t>
      </w:r>
      <w:r w:rsidR="00612E0A" w:rsidRPr="00E023EC">
        <w:rPr>
          <w:b w:val="0"/>
          <w:sz w:val="27"/>
          <w:szCs w:val="27"/>
        </w:rPr>
        <w:t xml:space="preserve"> -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612E0A" w:rsidRPr="00E023EC" w:rsidRDefault="00E023EC" w:rsidP="00E023EC">
      <w:pPr>
        <w:pStyle w:val="ConsPlusNormal"/>
        <w:jc w:val="both"/>
        <w:rPr>
          <w:b w:val="0"/>
          <w:sz w:val="27"/>
          <w:szCs w:val="27"/>
        </w:rPr>
      </w:pPr>
      <w:r w:rsidRPr="00E023EC">
        <w:rPr>
          <w:b w:val="0"/>
          <w:sz w:val="27"/>
          <w:szCs w:val="27"/>
        </w:rPr>
        <w:t xml:space="preserve">     </w:t>
      </w:r>
      <w:r w:rsidR="00612E0A" w:rsidRPr="00E023EC">
        <w:rPr>
          <w:b w:val="0"/>
          <w:sz w:val="27"/>
          <w:szCs w:val="27"/>
        </w:rPr>
        <w:t xml:space="preserve"> - 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612E0A" w:rsidRPr="00E023EC" w:rsidRDefault="00E023EC" w:rsidP="00E023EC">
      <w:pPr>
        <w:pStyle w:val="ConsPlusNormal"/>
        <w:jc w:val="both"/>
        <w:rPr>
          <w:b w:val="0"/>
          <w:sz w:val="27"/>
          <w:szCs w:val="27"/>
        </w:rPr>
      </w:pPr>
      <w:r w:rsidRPr="00E023EC">
        <w:rPr>
          <w:b w:val="0"/>
          <w:sz w:val="27"/>
          <w:szCs w:val="27"/>
        </w:rPr>
        <w:t xml:space="preserve">     - </w:t>
      </w:r>
      <w:r w:rsidR="00612E0A" w:rsidRPr="00E023EC">
        <w:rPr>
          <w:b w:val="0"/>
          <w:sz w:val="27"/>
          <w:szCs w:val="27"/>
        </w:rPr>
        <w:t xml:space="preserve">о соблюдении муниципальными служащими </w:t>
      </w:r>
      <w:r w:rsidR="00E55737" w:rsidRPr="00E023EC">
        <w:rPr>
          <w:b w:val="0"/>
          <w:sz w:val="27"/>
          <w:szCs w:val="27"/>
        </w:rPr>
        <w:t>Отдела</w:t>
      </w:r>
      <w:r w:rsidR="00612E0A" w:rsidRPr="00E023EC">
        <w:rPr>
          <w:b w:val="0"/>
          <w:sz w:val="27"/>
          <w:szCs w:val="27"/>
        </w:rPr>
        <w:t xml:space="preserve"> запретов, ограничений и требований, установленных в целях противодействия коррупции;</w:t>
      </w:r>
    </w:p>
    <w:p w:rsidR="00612E0A" w:rsidRPr="00E023EC" w:rsidRDefault="00E023EC" w:rsidP="00E023EC">
      <w:pPr>
        <w:pStyle w:val="ConsPlusNormal"/>
        <w:jc w:val="both"/>
        <w:rPr>
          <w:b w:val="0"/>
          <w:sz w:val="27"/>
          <w:szCs w:val="27"/>
        </w:rPr>
      </w:pPr>
      <w:r w:rsidRPr="00E023EC">
        <w:rPr>
          <w:b w:val="0"/>
          <w:sz w:val="27"/>
          <w:szCs w:val="27"/>
        </w:rPr>
        <w:t xml:space="preserve">    </w:t>
      </w:r>
      <w:r w:rsidR="00612E0A" w:rsidRPr="00E023EC">
        <w:rPr>
          <w:b w:val="0"/>
          <w:sz w:val="27"/>
          <w:szCs w:val="27"/>
        </w:rPr>
        <w:t xml:space="preserve"> - о соблюдении гражданами, замещавшими должности муниципальной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612E0A" w:rsidRPr="00E023EC" w:rsidRDefault="00E023EC" w:rsidP="00E023EC">
      <w:pPr>
        <w:pStyle w:val="ConsPlusNormal"/>
        <w:jc w:val="both"/>
        <w:rPr>
          <w:b w:val="0"/>
          <w:sz w:val="27"/>
          <w:szCs w:val="27"/>
        </w:rPr>
      </w:pPr>
      <w:r w:rsidRPr="00E023EC">
        <w:rPr>
          <w:b w:val="0"/>
          <w:sz w:val="27"/>
          <w:szCs w:val="27"/>
        </w:rPr>
        <w:t xml:space="preserve">     </w:t>
      </w:r>
      <w:r w:rsidR="00E55737" w:rsidRPr="00E023EC">
        <w:rPr>
          <w:b w:val="0"/>
          <w:sz w:val="27"/>
          <w:szCs w:val="27"/>
        </w:rPr>
        <w:t>3.83</w:t>
      </w:r>
      <w:r w:rsidR="00612E0A" w:rsidRPr="00E023EC">
        <w:rPr>
          <w:b w:val="0"/>
          <w:sz w:val="27"/>
          <w:szCs w:val="27"/>
        </w:rPr>
        <w:t>.8</w:t>
      </w:r>
      <w:r w:rsidR="00E55737" w:rsidRPr="00E023EC">
        <w:rPr>
          <w:b w:val="0"/>
          <w:sz w:val="27"/>
          <w:szCs w:val="27"/>
        </w:rPr>
        <w:t>.</w:t>
      </w:r>
      <w:r w:rsidR="00612E0A" w:rsidRPr="00E023EC">
        <w:rPr>
          <w:b w:val="0"/>
          <w:sz w:val="27"/>
          <w:szCs w:val="27"/>
        </w:rPr>
        <w:t xml:space="preserve"> размещение сведений о доходах, расходах, об имуществе и обязательствах имущественного характера муниципальных служащих </w:t>
      </w:r>
      <w:r w:rsidR="00E55737" w:rsidRPr="00E023EC">
        <w:rPr>
          <w:b w:val="0"/>
          <w:sz w:val="27"/>
          <w:szCs w:val="27"/>
        </w:rPr>
        <w:t>Отдела</w:t>
      </w:r>
      <w:r w:rsidR="00612E0A" w:rsidRPr="00E023EC">
        <w:rPr>
          <w:b w:val="0"/>
          <w:sz w:val="27"/>
          <w:szCs w:val="27"/>
        </w:rPr>
        <w:t xml:space="preserve">, их супруг (супругов) и несовершеннолетних детей на официальном сайте </w:t>
      </w:r>
      <w:proofErr w:type="spellStart"/>
      <w:r w:rsidR="00612E0A" w:rsidRPr="00E023EC">
        <w:rPr>
          <w:b w:val="0"/>
          <w:sz w:val="27"/>
          <w:szCs w:val="27"/>
        </w:rPr>
        <w:t>Яльчикского</w:t>
      </w:r>
      <w:proofErr w:type="spellEnd"/>
      <w:r w:rsidR="00612E0A" w:rsidRPr="00E023EC">
        <w:rPr>
          <w:b w:val="0"/>
          <w:sz w:val="27"/>
          <w:szCs w:val="27"/>
        </w:rPr>
        <w:t xml:space="preserve"> муниципального округа Чувашской Республики на Портале органов власти Чувашской Республики в информационно-телекоммуникационной сети "Интернет", а также обеспечение предоставления этих сведений средствам массовой информации для опубликования;</w:t>
      </w:r>
    </w:p>
    <w:p w:rsidR="00612E0A" w:rsidRPr="00E023EC" w:rsidRDefault="00E023EC" w:rsidP="00E023EC">
      <w:pPr>
        <w:pStyle w:val="ConsPlusNormal"/>
        <w:jc w:val="both"/>
        <w:rPr>
          <w:b w:val="0"/>
          <w:sz w:val="27"/>
          <w:szCs w:val="27"/>
        </w:rPr>
      </w:pPr>
      <w:r w:rsidRPr="00E023EC">
        <w:rPr>
          <w:b w:val="0"/>
          <w:sz w:val="27"/>
          <w:szCs w:val="27"/>
        </w:rPr>
        <w:t xml:space="preserve">    </w:t>
      </w:r>
      <w:r w:rsidR="00612E0A" w:rsidRPr="00E023EC">
        <w:rPr>
          <w:b w:val="0"/>
          <w:sz w:val="27"/>
          <w:szCs w:val="27"/>
        </w:rPr>
        <w:t xml:space="preserve"> 3.</w:t>
      </w:r>
      <w:r w:rsidR="00E55737" w:rsidRPr="00E023EC">
        <w:rPr>
          <w:b w:val="0"/>
          <w:sz w:val="27"/>
          <w:szCs w:val="27"/>
        </w:rPr>
        <w:t>83</w:t>
      </w:r>
      <w:r w:rsidR="00612E0A" w:rsidRPr="00E023EC">
        <w:rPr>
          <w:b w:val="0"/>
          <w:sz w:val="27"/>
          <w:szCs w:val="27"/>
        </w:rPr>
        <w:t>.9</w:t>
      </w:r>
      <w:r w:rsidR="00E55737" w:rsidRPr="00E023EC">
        <w:rPr>
          <w:b w:val="0"/>
          <w:sz w:val="27"/>
          <w:szCs w:val="27"/>
        </w:rPr>
        <w:t>.</w:t>
      </w:r>
      <w:r w:rsidR="003E04B3" w:rsidRPr="00E023EC">
        <w:rPr>
          <w:b w:val="0"/>
          <w:sz w:val="27"/>
          <w:szCs w:val="27"/>
        </w:rPr>
        <w:t xml:space="preserve"> </w:t>
      </w:r>
      <w:r w:rsidR="00612E0A" w:rsidRPr="00E023EC">
        <w:rPr>
          <w:b w:val="0"/>
          <w:sz w:val="27"/>
          <w:szCs w:val="27"/>
        </w:rPr>
        <w:t xml:space="preserve">организация в пределах своей компетенции антикоррупционного просвещения муниципальных служащих </w:t>
      </w:r>
      <w:r w:rsidR="00E55737" w:rsidRPr="00E023EC">
        <w:rPr>
          <w:b w:val="0"/>
          <w:sz w:val="27"/>
          <w:szCs w:val="27"/>
        </w:rPr>
        <w:t>Отдела</w:t>
      </w:r>
      <w:r w:rsidR="00612E0A" w:rsidRPr="00E023EC">
        <w:rPr>
          <w:b w:val="0"/>
          <w:sz w:val="27"/>
          <w:szCs w:val="27"/>
        </w:rPr>
        <w:t>;</w:t>
      </w:r>
    </w:p>
    <w:p w:rsidR="00612E0A" w:rsidRPr="00E023EC" w:rsidRDefault="00E023EC" w:rsidP="00E023EC">
      <w:pPr>
        <w:pStyle w:val="ConsPlusNormal"/>
        <w:jc w:val="both"/>
        <w:rPr>
          <w:b w:val="0"/>
          <w:sz w:val="27"/>
          <w:szCs w:val="27"/>
        </w:rPr>
      </w:pPr>
      <w:r w:rsidRPr="00E023EC">
        <w:rPr>
          <w:b w:val="0"/>
          <w:sz w:val="27"/>
          <w:szCs w:val="27"/>
        </w:rPr>
        <w:lastRenderedPageBreak/>
        <w:t xml:space="preserve">   </w:t>
      </w:r>
      <w:r w:rsidR="00E55737" w:rsidRPr="00E023EC">
        <w:rPr>
          <w:b w:val="0"/>
          <w:sz w:val="27"/>
          <w:szCs w:val="27"/>
        </w:rPr>
        <w:t xml:space="preserve">  3.83</w:t>
      </w:r>
      <w:r w:rsidR="00612E0A" w:rsidRPr="00E023EC">
        <w:rPr>
          <w:b w:val="0"/>
          <w:sz w:val="27"/>
          <w:szCs w:val="27"/>
        </w:rPr>
        <w:t>.10</w:t>
      </w:r>
      <w:r w:rsidR="00E55737" w:rsidRPr="00E023EC">
        <w:rPr>
          <w:b w:val="0"/>
          <w:sz w:val="27"/>
          <w:szCs w:val="27"/>
        </w:rPr>
        <w:t>.</w:t>
      </w:r>
      <w:r w:rsidR="00612E0A" w:rsidRPr="00E023EC">
        <w:rPr>
          <w:b w:val="0"/>
          <w:sz w:val="27"/>
          <w:szCs w:val="27"/>
        </w:rPr>
        <w:t xml:space="preserve"> осуществление иных функций в соответствии с законодательством Российской Федерации и законодательством Чувашской Республики».       </w:t>
      </w:r>
    </w:p>
    <w:p w:rsidR="00612E0A" w:rsidRPr="00E023EC" w:rsidRDefault="00E023EC" w:rsidP="00612E0A">
      <w:pPr>
        <w:suppressAutoHyphens w:val="0"/>
        <w:jc w:val="both"/>
        <w:rPr>
          <w:sz w:val="27"/>
          <w:szCs w:val="27"/>
        </w:rPr>
      </w:pPr>
      <w:r w:rsidRPr="00E023EC">
        <w:rPr>
          <w:rFonts w:eastAsiaTheme="minorEastAsia"/>
          <w:sz w:val="27"/>
          <w:szCs w:val="27"/>
        </w:rPr>
        <w:t xml:space="preserve">     </w:t>
      </w:r>
      <w:r w:rsidR="00E55737" w:rsidRPr="00E023EC">
        <w:rPr>
          <w:rFonts w:eastAsiaTheme="minorEastAsia"/>
          <w:sz w:val="27"/>
          <w:szCs w:val="27"/>
        </w:rPr>
        <w:t xml:space="preserve">2. </w:t>
      </w:r>
      <w:r w:rsidR="00612E0A" w:rsidRPr="00E023EC">
        <w:rPr>
          <w:sz w:val="27"/>
          <w:szCs w:val="27"/>
        </w:rPr>
        <w:t>Настоящее решение вступает в силу после его официального опубликования.</w:t>
      </w:r>
    </w:p>
    <w:p w:rsidR="00BB6309" w:rsidRPr="00E023EC" w:rsidRDefault="00BB6309" w:rsidP="00E023EC">
      <w:pPr>
        <w:suppressAutoHyphens w:val="0"/>
        <w:rPr>
          <w:sz w:val="27"/>
          <w:szCs w:val="27"/>
        </w:rPr>
      </w:pPr>
    </w:p>
    <w:p w:rsidR="0037707D" w:rsidRPr="00E023EC" w:rsidRDefault="0037707D" w:rsidP="00395B71">
      <w:pPr>
        <w:pStyle w:val="af6"/>
        <w:ind w:firstLine="0"/>
        <w:rPr>
          <w:rFonts w:ascii="Times New Roman" w:hAnsi="Times New Roman"/>
          <w:sz w:val="27"/>
          <w:szCs w:val="27"/>
        </w:rPr>
      </w:pPr>
      <w:r w:rsidRPr="00E023EC">
        <w:rPr>
          <w:rFonts w:ascii="Times New Roman" w:hAnsi="Times New Roman"/>
          <w:sz w:val="27"/>
          <w:szCs w:val="27"/>
        </w:rPr>
        <w:t xml:space="preserve">Председатель Собрания депутатов </w:t>
      </w:r>
    </w:p>
    <w:p w:rsidR="004A1761" w:rsidRPr="00E023EC" w:rsidRDefault="0037707D" w:rsidP="00395B71">
      <w:pPr>
        <w:pStyle w:val="af6"/>
        <w:ind w:firstLine="0"/>
        <w:rPr>
          <w:rFonts w:ascii="Times New Roman" w:hAnsi="Times New Roman"/>
          <w:sz w:val="27"/>
          <w:szCs w:val="27"/>
        </w:rPr>
      </w:pPr>
      <w:proofErr w:type="spellStart"/>
      <w:r w:rsidRPr="00E023EC">
        <w:rPr>
          <w:rFonts w:ascii="Times New Roman" w:hAnsi="Times New Roman"/>
          <w:sz w:val="27"/>
          <w:szCs w:val="27"/>
        </w:rPr>
        <w:t>Яльчикского</w:t>
      </w:r>
      <w:proofErr w:type="spellEnd"/>
      <w:r w:rsidR="00836485" w:rsidRPr="00E023EC">
        <w:rPr>
          <w:rFonts w:ascii="Times New Roman" w:hAnsi="Times New Roman"/>
          <w:sz w:val="27"/>
          <w:szCs w:val="27"/>
        </w:rPr>
        <w:t xml:space="preserve"> </w:t>
      </w:r>
      <w:r w:rsidR="004A1761" w:rsidRPr="00E023EC">
        <w:rPr>
          <w:rFonts w:ascii="Times New Roman" w:hAnsi="Times New Roman"/>
          <w:sz w:val="27"/>
          <w:szCs w:val="27"/>
        </w:rPr>
        <w:t>муниципального</w:t>
      </w:r>
    </w:p>
    <w:p w:rsidR="0037707D" w:rsidRPr="00E023EC" w:rsidRDefault="0037707D" w:rsidP="00395B71">
      <w:pPr>
        <w:pStyle w:val="af6"/>
        <w:ind w:firstLine="0"/>
        <w:rPr>
          <w:rFonts w:ascii="Times New Roman" w:hAnsi="Times New Roman"/>
          <w:sz w:val="27"/>
          <w:szCs w:val="27"/>
        </w:rPr>
      </w:pPr>
      <w:proofErr w:type="gramStart"/>
      <w:r w:rsidRPr="00E023EC">
        <w:rPr>
          <w:rFonts w:ascii="Times New Roman" w:hAnsi="Times New Roman"/>
          <w:sz w:val="27"/>
          <w:szCs w:val="27"/>
        </w:rPr>
        <w:t xml:space="preserve">округа  </w:t>
      </w:r>
      <w:r w:rsidR="004A1761" w:rsidRPr="00E023EC">
        <w:rPr>
          <w:rFonts w:ascii="Times New Roman" w:hAnsi="Times New Roman"/>
          <w:sz w:val="27"/>
          <w:szCs w:val="27"/>
        </w:rPr>
        <w:t>Чувашской</w:t>
      </w:r>
      <w:proofErr w:type="gramEnd"/>
      <w:r w:rsidR="004A1761" w:rsidRPr="00E023EC">
        <w:rPr>
          <w:rFonts w:ascii="Times New Roman" w:hAnsi="Times New Roman"/>
          <w:sz w:val="27"/>
          <w:szCs w:val="27"/>
        </w:rPr>
        <w:t xml:space="preserve"> Республики</w:t>
      </w:r>
      <w:r w:rsidRPr="00E023EC">
        <w:rPr>
          <w:rFonts w:ascii="Times New Roman" w:hAnsi="Times New Roman"/>
          <w:sz w:val="27"/>
          <w:szCs w:val="27"/>
        </w:rPr>
        <w:t xml:space="preserve">                                                    </w:t>
      </w:r>
      <w:r w:rsidR="004A1761" w:rsidRPr="00E023EC">
        <w:rPr>
          <w:rFonts w:ascii="Times New Roman" w:hAnsi="Times New Roman"/>
          <w:sz w:val="27"/>
          <w:szCs w:val="27"/>
        </w:rPr>
        <w:t xml:space="preserve">        </w:t>
      </w:r>
      <w:r w:rsidRPr="00E023EC">
        <w:rPr>
          <w:rFonts w:ascii="Times New Roman" w:hAnsi="Times New Roman"/>
          <w:sz w:val="27"/>
          <w:szCs w:val="27"/>
        </w:rPr>
        <w:t xml:space="preserve"> </w:t>
      </w:r>
      <w:proofErr w:type="spellStart"/>
      <w:r w:rsidRPr="00E023EC">
        <w:rPr>
          <w:rFonts w:ascii="Times New Roman" w:hAnsi="Times New Roman"/>
          <w:sz w:val="27"/>
          <w:szCs w:val="27"/>
        </w:rPr>
        <w:t>В.В.Сядуков</w:t>
      </w:r>
      <w:proofErr w:type="spellEnd"/>
      <w:r w:rsidRPr="00E023EC">
        <w:rPr>
          <w:rFonts w:ascii="Times New Roman" w:hAnsi="Times New Roman"/>
          <w:sz w:val="27"/>
          <w:szCs w:val="27"/>
        </w:rPr>
        <w:t xml:space="preserve">                                               </w:t>
      </w:r>
    </w:p>
    <w:p w:rsidR="0037707D" w:rsidRPr="00E023EC" w:rsidRDefault="0037707D">
      <w:pPr>
        <w:pStyle w:val="af6"/>
        <w:ind w:firstLine="539"/>
        <w:rPr>
          <w:rFonts w:ascii="Times New Roman" w:hAnsi="Times New Roman"/>
          <w:sz w:val="27"/>
          <w:szCs w:val="27"/>
        </w:rPr>
      </w:pPr>
    </w:p>
    <w:p w:rsidR="004A1761" w:rsidRPr="00E023EC" w:rsidRDefault="00526BD7" w:rsidP="00F25F87">
      <w:pPr>
        <w:pStyle w:val="af6"/>
        <w:ind w:firstLine="0"/>
        <w:jc w:val="left"/>
        <w:rPr>
          <w:rFonts w:ascii="Times New Roman" w:hAnsi="Times New Roman"/>
          <w:sz w:val="27"/>
          <w:szCs w:val="27"/>
        </w:rPr>
      </w:pPr>
      <w:r w:rsidRPr="00E023EC">
        <w:rPr>
          <w:rFonts w:ascii="Times New Roman" w:hAnsi="Times New Roman"/>
          <w:sz w:val="27"/>
          <w:szCs w:val="27"/>
        </w:rPr>
        <w:t>Глава</w:t>
      </w:r>
      <w:r w:rsidR="004A1761" w:rsidRPr="00E023EC">
        <w:rPr>
          <w:rFonts w:ascii="Times New Roman" w:hAnsi="Times New Roman"/>
          <w:sz w:val="27"/>
          <w:szCs w:val="27"/>
        </w:rPr>
        <w:t xml:space="preserve"> </w:t>
      </w:r>
      <w:proofErr w:type="spellStart"/>
      <w:r w:rsidR="004A1761" w:rsidRPr="00E023EC">
        <w:rPr>
          <w:rFonts w:ascii="Times New Roman" w:hAnsi="Times New Roman"/>
          <w:sz w:val="27"/>
          <w:szCs w:val="27"/>
        </w:rPr>
        <w:t>Яльчикского</w:t>
      </w:r>
      <w:proofErr w:type="spellEnd"/>
      <w:r w:rsidR="004A1761" w:rsidRPr="00E023EC">
        <w:rPr>
          <w:rFonts w:ascii="Times New Roman" w:hAnsi="Times New Roman"/>
          <w:sz w:val="27"/>
          <w:szCs w:val="27"/>
        </w:rPr>
        <w:t xml:space="preserve"> муниципального</w:t>
      </w:r>
    </w:p>
    <w:p w:rsidR="00F25F87" w:rsidRPr="00E023EC" w:rsidRDefault="00F25F87" w:rsidP="00F25F87">
      <w:pPr>
        <w:pStyle w:val="af6"/>
        <w:ind w:firstLine="0"/>
        <w:jc w:val="left"/>
        <w:rPr>
          <w:rFonts w:ascii="Times New Roman" w:hAnsi="Times New Roman"/>
          <w:sz w:val="27"/>
          <w:szCs w:val="27"/>
        </w:rPr>
      </w:pPr>
      <w:r w:rsidRPr="00E023EC">
        <w:rPr>
          <w:rFonts w:ascii="Times New Roman" w:hAnsi="Times New Roman"/>
          <w:sz w:val="27"/>
          <w:szCs w:val="27"/>
        </w:rPr>
        <w:t xml:space="preserve">округа </w:t>
      </w:r>
      <w:r w:rsidR="004A1761" w:rsidRPr="00E023EC">
        <w:rPr>
          <w:rFonts w:ascii="Times New Roman" w:hAnsi="Times New Roman"/>
          <w:sz w:val="27"/>
          <w:szCs w:val="27"/>
        </w:rPr>
        <w:t>Чувашской Республики</w:t>
      </w:r>
      <w:r w:rsidRPr="00E023EC">
        <w:rPr>
          <w:rFonts w:ascii="Times New Roman" w:hAnsi="Times New Roman"/>
          <w:sz w:val="27"/>
          <w:szCs w:val="27"/>
        </w:rPr>
        <w:t xml:space="preserve">    </w:t>
      </w:r>
      <w:r w:rsidR="00526BD7" w:rsidRPr="00E023EC">
        <w:rPr>
          <w:rFonts w:ascii="Times New Roman" w:hAnsi="Times New Roman"/>
          <w:sz w:val="27"/>
          <w:szCs w:val="27"/>
        </w:rPr>
        <w:t xml:space="preserve">                                                   </w:t>
      </w:r>
      <w:r w:rsidRPr="00E023EC">
        <w:rPr>
          <w:rFonts w:ascii="Times New Roman" w:hAnsi="Times New Roman"/>
          <w:sz w:val="27"/>
          <w:szCs w:val="27"/>
        </w:rPr>
        <w:t xml:space="preserve">       </w:t>
      </w:r>
      <w:proofErr w:type="spellStart"/>
      <w:r w:rsidR="00526BD7" w:rsidRPr="00E023EC">
        <w:rPr>
          <w:rFonts w:ascii="Times New Roman" w:hAnsi="Times New Roman"/>
          <w:sz w:val="27"/>
          <w:szCs w:val="27"/>
        </w:rPr>
        <w:t>Л.В.Левый</w:t>
      </w:r>
      <w:proofErr w:type="spellEnd"/>
      <w:r w:rsidRPr="00E023EC">
        <w:rPr>
          <w:rFonts w:ascii="Times New Roman" w:hAnsi="Times New Roman"/>
          <w:sz w:val="27"/>
          <w:szCs w:val="27"/>
        </w:rPr>
        <w:t xml:space="preserve">                    </w:t>
      </w:r>
      <w:r w:rsidR="004A1761" w:rsidRPr="00E023EC">
        <w:rPr>
          <w:rFonts w:ascii="Times New Roman" w:hAnsi="Times New Roman"/>
          <w:sz w:val="27"/>
          <w:szCs w:val="27"/>
        </w:rPr>
        <w:t xml:space="preserve">                       </w:t>
      </w:r>
      <w:r w:rsidRPr="00E023EC">
        <w:rPr>
          <w:rFonts w:ascii="Times New Roman" w:hAnsi="Times New Roman"/>
          <w:sz w:val="27"/>
          <w:szCs w:val="27"/>
        </w:rPr>
        <w:t xml:space="preserve">         </w:t>
      </w:r>
    </w:p>
    <w:p w:rsidR="0037707D" w:rsidRPr="00E023EC" w:rsidRDefault="0037707D" w:rsidP="00326BE0">
      <w:pPr>
        <w:pStyle w:val="af6"/>
        <w:ind w:firstLine="539"/>
        <w:rPr>
          <w:rFonts w:ascii="Times New Roman" w:hAnsi="Times New Roman"/>
          <w:sz w:val="26"/>
          <w:szCs w:val="26"/>
        </w:rPr>
      </w:pPr>
      <w:r w:rsidRPr="00E023EC">
        <w:rPr>
          <w:rFonts w:ascii="Times New Roman" w:hAnsi="Times New Roman"/>
          <w:sz w:val="26"/>
          <w:szCs w:val="26"/>
        </w:rPr>
        <w:t xml:space="preserve">                 </w:t>
      </w:r>
    </w:p>
    <w:p w:rsidR="0037707D" w:rsidRPr="00E023EC" w:rsidRDefault="0037707D" w:rsidP="00326BE0">
      <w:pPr>
        <w:pStyle w:val="ConsPlusTitle"/>
        <w:rPr>
          <w:rFonts w:ascii="Times New Roman" w:hAnsi="Times New Roman" w:cs="Times New Roman"/>
          <w:b w:val="0"/>
          <w:sz w:val="26"/>
          <w:szCs w:val="26"/>
        </w:rPr>
      </w:pPr>
    </w:p>
    <w:p w:rsidR="0037707D" w:rsidRPr="00E023EC" w:rsidRDefault="0037707D">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5F87" w:rsidRDefault="00F25F8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882879" w:rsidRDefault="00882879">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E023EC" w:rsidRDefault="00E023EC">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F20427" w:rsidRDefault="00F20427">
      <w:pPr>
        <w:pStyle w:val="ConsPlusTitle"/>
        <w:jc w:val="right"/>
        <w:rPr>
          <w:rFonts w:ascii="Times New Roman" w:hAnsi="Times New Roman" w:cs="Times New Roman"/>
          <w:b w:val="0"/>
          <w:sz w:val="26"/>
          <w:szCs w:val="26"/>
        </w:rPr>
      </w:pPr>
    </w:p>
    <w:p w:rsidR="000572BA" w:rsidRPr="008D3585" w:rsidRDefault="0037707D" w:rsidP="00DB111A">
      <w:pPr>
        <w:suppressAutoHyphens w:val="0"/>
        <w:ind w:left="5103"/>
        <w:jc w:val="center"/>
        <w:rPr>
          <w:bCs/>
          <w:sz w:val="26"/>
          <w:szCs w:val="26"/>
        </w:rPr>
      </w:pPr>
      <w:r w:rsidRPr="008D3585">
        <w:rPr>
          <w:bCs/>
          <w:sz w:val="26"/>
          <w:szCs w:val="26"/>
        </w:rPr>
        <w:lastRenderedPageBreak/>
        <w:t>Приложение</w:t>
      </w:r>
      <w:r w:rsidRPr="008D3585">
        <w:rPr>
          <w:bCs/>
          <w:sz w:val="26"/>
          <w:szCs w:val="26"/>
        </w:rPr>
        <w:br/>
        <w:t xml:space="preserve">к </w:t>
      </w:r>
      <w:hyperlink w:anchor="sub_0" w:history="1">
        <w:r w:rsidRPr="008D3585">
          <w:rPr>
            <w:sz w:val="26"/>
            <w:szCs w:val="26"/>
          </w:rPr>
          <w:t>решению</w:t>
        </w:r>
      </w:hyperlink>
      <w:r w:rsidRPr="008D3585">
        <w:rPr>
          <w:bCs/>
          <w:sz w:val="26"/>
          <w:szCs w:val="26"/>
        </w:rPr>
        <w:t xml:space="preserve"> Собрания депутатов</w:t>
      </w:r>
      <w:r w:rsidRPr="008D3585">
        <w:rPr>
          <w:bCs/>
          <w:sz w:val="26"/>
          <w:szCs w:val="26"/>
        </w:rPr>
        <w:br/>
      </w:r>
      <w:proofErr w:type="spellStart"/>
      <w:r w:rsidRPr="008D3585">
        <w:rPr>
          <w:bCs/>
          <w:sz w:val="26"/>
          <w:szCs w:val="26"/>
        </w:rPr>
        <w:t>Яльчикского</w:t>
      </w:r>
      <w:proofErr w:type="spellEnd"/>
      <w:r w:rsidRPr="008D3585">
        <w:rPr>
          <w:bCs/>
          <w:sz w:val="26"/>
          <w:szCs w:val="26"/>
        </w:rPr>
        <w:t xml:space="preserve">  муниципального округа</w:t>
      </w:r>
      <w:r w:rsidRPr="008D3585">
        <w:rPr>
          <w:bCs/>
          <w:sz w:val="26"/>
          <w:szCs w:val="26"/>
        </w:rPr>
        <w:br/>
        <w:t xml:space="preserve">от </w:t>
      </w:r>
      <w:r w:rsidR="00BE1D73">
        <w:rPr>
          <w:bCs/>
          <w:sz w:val="26"/>
          <w:szCs w:val="26"/>
        </w:rPr>
        <w:t xml:space="preserve"> 22.12.2023</w:t>
      </w:r>
      <w:r w:rsidR="000572BA" w:rsidRPr="008D3585">
        <w:rPr>
          <w:bCs/>
          <w:sz w:val="26"/>
          <w:szCs w:val="26"/>
        </w:rPr>
        <w:t xml:space="preserve">  </w:t>
      </w:r>
      <w:r w:rsidR="00DD0C6B" w:rsidRPr="008D3585">
        <w:rPr>
          <w:bCs/>
          <w:sz w:val="26"/>
          <w:szCs w:val="26"/>
        </w:rPr>
        <w:t xml:space="preserve">г. № </w:t>
      </w:r>
      <w:r w:rsidR="00BE1D73">
        <w:rPr>
          <w:bCs/>
          <w:sz w:val="26"/>
          <w:szCs w:val="26"/>
        </w:rPr>
        <w:t>10/4-с</w:t>
      </w:r>
      <w:r w:rsidR="000572BA" w:rsidRPr="008D3585">
        <w:rPr>
          <w:bCs/>
          <w:sz w:val="26"/>
          <w:szCs w:val="26"/>
        </w:rPr>
        <w:t xml:space="preserve">  </w:t>
      </w:r>
    </w:p>
    <w:p w:rsidR="00587C54" w:rsidRPr="008D3585" w:rsidRDefault="00587C54" w:rsidP="00DB111A">
      <w:pPr>
        <w:suppressAutoHyphens w:val="0"/>
        <w:ind w:left="5103"/>
        <w:jc w:val="center"/>
        <w:rPr>
          <w:bCs/>
          <w:sz w:val="26"/>
          <w:szCs w:val="26"/>
        </w:rPr>
      </w:pPr>
    </w:p>
    <w:p w:rsidR="0037707D" w:rsidRPr="008D3585" w:rsidRDefault="0037707D" w:rsidP="00DB111A">
      <w:pPr>
        <w:suppressAutoHyphens w:val="0"/>
        <w:ind w:left="5103"/>
        <w:jc w:val="center"/>
        <w:rPr>
          <w:bCs/>
          <w:sz w:val="26"/>
          <w:szCs w:val="26"/>
        </w:rPr>
      </w:pPr>
      <w:r w:rsidRPr="008D3585">
        <w:rPr>
          <w:bCs/>
          <w:sz w:val="26"/>
          <w:szCs w:val="26"/>
        </w:rPr>
        <w:t>Утверждено</w:t>
      </w:r>
      <w:r w:rsidRPr="008D3585">
        <w:rPr>
          <w:bCs/>
          <w:sz w:val="26"/>
          <w:szCs w:val="26"/>
        </w:rPr>
        <w:br/>
      </w:r>
      <w:hyperlink w:anchor="sub_0" w:history="1">
        <w:r w:rsidRPr="008D3585">
          <w:rPr>
            <w:sz w:val="26"/>
            <w:szCs w:val="26"/>
          </w:rPr>
          <w:t>решением</w:t>
        </w:r>
      </w:hyperlink>
      <w:r w:rsidRPr="008D3585">
        <w:rPr>
          <w:bCs/>
          <w:sz w:val="26"/>
          <w:szCs w:val="26"/>
        </w:rPr>
        <w:t xml:space="preserve"> Собрания депутатов</w:t>
      </w:r>
      <w:r w:rsidRPr="008D3585">
        <w:rPr>
          <w:bCs/>
          <w:sz w:val="26"/>
          <w:szCs w:val="26"/>
        </w:rPr>
        <w:br/>
      </w:r>
      <w:proofErr w:type="spellStart"/>
      <w:r w:rsidRPr="008D3585">
        <w:rPr>
          <w:bCs/>
          <w:sz w:val="26"/>
          <w:szCs w:val="26"/>
        </w:rPr>
        <w:t>Яльчикского</w:t>
      </w:r>
      <w:proofErr w:type="spellEnd"/>
      <w:r w:rsidRPr="008D3585">
        <w:rPr>
          <w:bCs/>
          <w:sz w:val="26"/>
          <w:szCs w:val="26"/>
        </w:rPr>
        <w:t xml:space="preserve">  муниципального округа</w:t>
      </w:r>
      <w:r w:rsidRPr="008D3585">
        <w:rPr>
          <w:bCs/>
          <w:sz w:val="26"/>
          <w:szCs w:val="26"/>
        </w:rPr>
        <w:br/>
        <w:t xml:space="preserve">от </w:t>
      </w:r>
      <w:r w:rsidR="00BE1D73">
        <w:rPr>
          <w:bCs/>
          <w:sz w:val="26"/>
          <w:szCs w:val="26"/>
        </w:rPr>
        <w:t>22.12.2023</w:t>
      </w:r>
      <w:r w:rsidR="000572BA" w:rsidRPr="008D3585">
        <w:rPr>
          <w:bCs/>
          <w:sz w:val="26"/>
          <w:szCs w:val="26"/>
        </w:rPr>
        <w:t xml:space="preserve"> </w:t>
      </w:r>
      <w:r w:rsidR="00DD0C6B" w:rsidRPr="008D3585">
        <w:rPr>
          <w:bCs/>
          <w:sz w:val="26"/>
          <w:szCs w:val="26"/>
        </w:rPr>
        <w:t xml:space="preserve">г. </w:t>
      </w:r>
      <w:r w:rsidRPr="008D3585">
        <w:rPr>
          <w:bCs/>
          <w:sz w:val="26"/>
          <w:szCs w:val="26"/>
        </w:rPr>
        <w:t xml:space="preserve">№ </w:t>
      </w:r>
      <w:r w:rsidR="00BE1D73">
        <w:rPr>
          <w:bCs/>
          <w:sz w:val="26"/>
          <w:szCs w:val="26"/>
        </w:rPr>
        <w:t>10/4-с</w:t>
      </w:r>
      <w:bookmarkStart w:id="0" w:name="_GoBack"/>
      <w:bookmarkEnd w:id="0"/>
    </w:p>
    <w:p w:rsidR="0037707D" w:rsidRPr="008D3585" w:rsidRDefault="0037707D" w:rsidP="00DB111A">
      <w:pPr>
        <w:suppressAutoHyphens w:val="0"/>
        <w:ind w:left="6096"/>
        <w:jc w:val="both"/>
        <w:rPr>
          <w:sz w:val="26"/>
          <w:szCs w:val="26"/>
        </w:rPr>
      </w:pPr>
    </w:p>
    <w:p w:rsidR="0037707D" w:rsidRPr="008D3585" w:rsidRDefault="0037707D" w:rsidP="00340FFD">
      <w:pPr>
        <w:jc w:val="center"/>
        <w:rPr>
          <w:b/>
          <w:color w:val="000000"/>
          <w:sz w:val="26"/>
          <w:szCs w:val="26"/>
        </w:rPr>
      </w:pPr>
    </w:p>
    <w:p w:rsidR="00F20427" w:rsidRPr="008D3585" w:rsidRDefault="00F20427" w:rsidP="00340FFD">
      <w:pPr>
        <w:jc w:val="center"/>
        <w:rPr>
          <w:b/>
          <w:color w:val="000000"/>
          <w:sz w:val="26"/>
          <w:szCs w:val="26"/>
        </w:rPr>
      </w:pPr>
    </w:p>
    <w:p w:rsidR="00F20427" w:rsidRPr="008D3585" w:rsidRDefault="00F20427" w:rsidP="00F20427">
      <w:pPr>
        <w:suppressAutoHyphens w:val="0"/>
        <w:jc w:val="center"/>
        <w:rPr>
          <w:b/>
          <w:sz w:val="26"/>
          <w:szCs w:val="26"/>
        </w:rPr>
      </w:pPr>
      <w:r w:rsidRPr="008D3585">
        <w:rPr>
          <w:b/>
          <w:sz w:val="26"/>
          <w:szCs w:val="26"/>
        </w:rPr>
        <w:t>ПО</w:t>
      </w:r>
      <w:bookmarkStart w:id="1" w:name="OCRUncertain018"/>
      <w:r w:rsidRPr="008D3585">
        <w:rPr>
          <w:b/>
          <w:sz w:val="26"/>
          <w:szCs w:val="26"/>
        </w:rPr>
        <w:t>Л</w:t>
      </w:r>
      <w:bookmarkEnd w:id="1"/>
      <w:r w:rsidRPr="008D3585">
        <w:rPr>
          <w:b/>
          <w:sz w:val="26"/>
          <w:szCs w:val="26"/>
        </w:rPr>
        <w:t>ОЖЕН</w:t>
      </w:r>
      <w:bookmarkStart w:id="2" w:name="OCRUncertain019"/>
      <w:r w:rsidRPr="008D3585">
        <w:rPr>
          <w:b/>
          <w:sz w:val="26"/>
          <w:szCs w:val="26"/>
        </w:rPr>
        <w:t>И</w:t>
      </w:r>
      <w:bookmarkEnd w:id="2"/>
      <w:r w:rsidRPr="008D3585">
        <w:rPr>
          <w:b/>
          <w:sz w:val="26"/>
          <w:szCs w:val="26"/>
        </w:rPr>
        <w:t>Е</w:t>
      </w:r>
    </w:p>
    <w:p w:rsidR="00F20427" w:rsidRPr="008D3585" w:rsidRDefault="00F20427" w:rsidP="00F20427">
      <w:pPr>
        <w:suppressAutoHyphens w:val="0"/>
        <w:jc w:val="center"/>
        <w:rPr>
          <w:b/>
          <w:sz w:val="26"/>
          <w:szCs w:val="26"/>
        </w:rPr>
      </w:pPr>
      <w:r w:rsidRPr="008D3585">
        <w:rPr>
          <w:b/>
          <w:sz w:val="26"/>
          <w:szCs w:val="26"/>
        </w:rPr>
        <w:t xml:space="preserve">об отделе образования и молодежной политики администрации </w:t>
      </w:r>
    </w:p>
    <w:p w:rsidR="00F20427" w:rsidRPr="008D3585" w:rsidRDefault="00F20427" w:rsidP="00F20427">
      <w:pPr>
        <w:suppressAutoHyphens w:val="0"/>
        <w:jc w:val="center"/>
        <w:rPr>
          <w:b/>
          <w:sz w:val="26"/>
          <w:szCs w:val="26"/>
        </w:rPr>
      </w:pPr>
      <w:proofErr w:type="spellStart"/>
      <w:r w:rsidRPr="008D3585">
        <w:rPr>
          <w:b/>
          <w:sz w:val="26"/>
          <w:szCs w:val="26"/>
        </w:rPr>
        <w:t>Яльчикского</w:t>
      </w:r>
      <w:proofErr w:type="spellEnd"/>
      <w:r w:rsidRPr="008D3585">
        <w:rPr>
          <w:b/>
          <w:sz w:val="26"/>
          <w:szCs w:val="26"/>
        </w:rPr>
        <w:t xml:space="preserve"> муниципального округа Чувашской Республики</w:t>
      </w:r>
    </w:p>
    <w:p w:rsidR="00F20427" w:rsidRPr="008D3585" w:rsidRDefault="00F20427" w:rsidP="00F20427">
      <w:pPr>
        <w:suppressAutoHyphens w:val="0"/>
        <w:jc w:val="both"/>
        <w:rPr>
          <w:sz w:val="26"/>
          <w:szCs w:val="26"/>
        </w:rPr>
      </w:pPr>
    </w:p>
    <w:p w:rsidR="00F20427" w:rsidRPr="008D3585" w:rsidRDefault="00F20427" w:rsidP="00F20427">
      <w:pPr>
        <w:suppressAutoHyphens w:val="0"/>
        <w:jc w:val="both"/>
        <w:rPr>
          <w:sz w:val="26"/>
          <w:szCs w:val="26"/>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t>I. Общие положения</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1.1. Отдел образования и молодежной политики администрации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(далее по тексту – Отдел) является структурным подразделением администрации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и создан для осуществления на территории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управленческих функций в сфере образования. Отдел входит в общую структуру администрации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w:t>
      </w:r>
      <w:r w:rsidRPr="008D3585">
        <w:rPr>
          <w:rFonts w:eastAsia="Calibri"/>
          <w:color w:val="000000"/>
          <w:sz w:val="26"/>
          <w:szCs w:val="26"/>
          <w:lang w:eastAsia="en-US"/>
        </w:rPr>
        <w:t>по функциональному признаку</w:t>
      </w:r>
      <w:r w:rsidRPr="008D3585">
        <w:rPr>
          <w:rFonts w:eastAsia="Calibri"/>
          <w:sz w:val="26"/>
          <w:szCs w:val="26"/>
          <w:lang w:eastAsia="en-US"/>
        </w:rPr>
        <w:t xml:space="preserve"> и подчинен непосредственно главе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В соответствии с решением Собрания депутатов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w:t>
      </w:r>
      <w:r w:rsidR="00DD0C6B" w:rsidRPr="008D3585">
        <w:rPr>
          <w:rFonts w:eastAsia="Calibri"/>
          <w:sz w:val="26"/>
          <w:szCs w:val="26"/>
          <w:lang w:eastAsia="en-US"/>
        </w:rPr>
        <w:t>уга Чувашской Республики от «15</w:t>
      </w:r>
      <w:r w:rsidRPr="008D3585">
        <w:rPr>
          <w:rFonts w:eastAsia="Calibri"/>
          <w:sz w:val="26"/>
          <w:szCs w:val="26"/>
          <w:lang w:eastAsia="en-US"/>
        </w:rPr>
        <w:t>»</w:t>
      </w:r>
      <w:r w:rsidR="00DD0C6B" w:rsidRPr="008D3585">
        <w:rPr>
          <w:rFonts w:eastAsia="Calibri"/>
          <w:sz w:val="26"/>
          <w:szCs w:val="26"/>
          <w:lang w:eastAsia="en-US"/>
        </w:rPr>
        <w:t xml:space="preserve"> декабря</w:t>
      </w:r>
      <w:r w:rsidRPr="008D3585">
        <w:rPr>
          <w:rFonts w:eastAsia="Calibri"/>
          <w:sz w:val="26"/>
          <w:szCs w:val="26"/>
          <w:lang w:eastAsia="en-US"/>
        </w:rPr>
        <w:t xml:space="preserve"> 2022 г. № </w:t>
      </w:r>
      <w:r w:rsidR="00DD0C6B" w:rsidRPr="008D3585">
        <w:rPr>
          <w:rFonts w:eastAsia="Calibri"/>
          <w:sz w:val="26"/>
          <w:szCs w:val="26"/>
          <w:lang w:eastAsia="en-US"/>
        </w:rPr>
        <w:t>6/1-с</w:t>
      </w:r>
      <w:r w:rsidRPr="008D3585">
        <w:rPr>
          <w:rFonts w:eastAsia="Calibri"/>
          <w:sz w:val="26"/>
          <w:szCs w:val="26"/>
          <w:lang w:eastAsia="en-US"/>
        </w:rPr>
        <w:t xml:space="preserve"> «Об утверждении структуры администрации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в состав Отдела входит орган опеки и попечительства. На работников аппарата Отдела, замещающих муниципальные должности муниципальной службы, распространяются все права и обязанности, ограничения и социальные гарантии, предусмотренные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1.2. Учредителем Отдела является администрация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1.3. Организационно-правовая форма Отдела – муниципальное казенное учреждение.</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1.4. Официальное наименование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Полное наименование на русском языке – Отдел образования и молодежной политики администрации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Сокращенное наименование на русском языке </w:t>
      </w:r>
      <w:r w:rsidRPr="008D3585">
        <w:rPr>
          <w:rFonts w:eastAsia="Calibri"/>
          <w:color w:val="000000"/>
          <w:sz w:val="26"/>
          <w:szCs w:val="26"/>
          <w:lang w:eastAsia="en-US"/>
        </w:rPr>
        <w:t>–</w:t>
      </w:r>
      <w:r w:rsidRPr="008D3585">
        <w:rPr>
          <w:rFonts w:eastAsia="Calibri"/>
          <w:sz w:val="26"/>
          <w:szCs w:val="26"/>
          <w:lang w:eastAsia="en-US"/>
        </w:rPr>
        <w:t xml:space="preserve"> ЯРОО и МП.</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Полное наименование на чувашском языке – </w:t>
      </w:r>
      <w:proofErr w:type="spellStart"/>
      <w:r w:rsidRPr="008D3585">
        <w:rPr>
          <w:rFonts w:eastAsia="Calibri"/>
          <w:sz w:val="26"/>
          <w:szCs w:val="26"/>
          <w:lang w:eastAsia="en-US"/>
        </w:rPr>
        <w:t>Чăваш</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Республикин</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Ел</w:t>
      </w:r>
      <w:r w:rsidR="00CE3AFC" w:rsidRPr="008D3585">
        <w:rPr>
          <w:rFonts w:ascii="Arial Cyr Chuv" w:eastAsia="Calibri" w:hAnsi="Arial Cyr Chuv"/>
          <w:sz w:val="26"/>
          <w:szCs w:val="26"/>
          <w:lang w:eastAsia="en-US"/>
        </w:rPr>
        <w:t>ч</w:t>
      </w:r>
      <w:r w:rsidR="00DD0C6B" w:rsidRPr="008D3585">
        <w:rPr>
          <w:rFonts w:eastAsia="Calibri"/>
          <w:sz w:val="26"/>
          <w:szCs w:val="26"/>
          <w:lang w:eastAsia="en-US"/>
        </w:rPr>
        <w:t>ĕ</w:t>
      </w:r>
      <w:r w:rsidRPr="008D3585">
        <w:rPr>
          <w:rFonts w:ascii="Arial Cyr Chuv" w:eastAsia="Calibri" w:hAnsi="Arial Cyr Chuv"/>
          <w:sz w:val="26"/>
          <w:szCs w:val="26"/>
          <w:lang w:eastAsia="en-US"/>
        </w:rPr>
        <w:t>к</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муниципаллă</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округ</w:t>
      </w:r>
      <w:r w:rsidR="002F6CAF" w:rsidRPr="008D3585">
        <w:rPr>
          <w:rFonts w:eastAsia="Calibri"/>
          <w:sz w:val="26"/>
          <w:szCs w:val="26"/>
          <w:lang w:eastAsia="en-US"/>
        </w:rPr>
        <w:t>ěн</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администраций</w:t>
      </w:r>
      <w:r w:rsidR="002F6CAF" w:rsidRPr="008D3585">
        <w:rPr>
          <w:rFonts w:eastAsia="Calibri"/>
          <w:sz w:val="26"/>
          <w:szCs w:val="26"/>
          <w:lang w:eastAsia="en-US"/>
        </w:rPr>
        <w:t>ěн</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вěренÿ</w:t>
      </w:r>
      <w:proofErr w:type="spellEnd"/>
      <w:r w:rsidRPr="008D3585">
        <w:rPr>
          <w:rFonts w:eastAsia="Calibri"/>
          <w:sz w:val="26"/>
          <w:szCs w:val="26"/>
          <w:lang w:eastAsia="en-US"/>
        </w:rPr>
        <w:t xml:space="preserve"> тата </w:t>
      </w:r>
      <w:proofErr w:type="spellStart"/>
      <w:r w:rsidRPr="008D3585">
        <w:rPr>
          <w:rFonts w:eastAsia="Calibri"/>
          <w:sz w:val="26"/>
          <w:szCs w:val="26"/>
          <w:lang w:eastAsia="en-US"/>
        </w:rPr>
        <w:t>çамрăксен</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политикин</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пайĕ</w:t>
      </w:r>
      <w:proofErr w:type="spellEnd"/>
      <w:r w:rsidRPr="008D3585">
        <w:rPr>
          <w:rFonts w:eastAsia="Calibri"/>
          <w:sz w:val="26"/>
          <w:szCs w:val="26"/>
          <w:lang w:eastAsia="en-US"/>
        </w:rPr>
        <w:t xml:space="preserve">.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Сокращенное наименование на чувашском языке – </w:t>
      </w:r>
      <w:proofErr w:type="spellStart"/>
      <w:r w:rsidRPr="008D3585">
        <w:rPr>
          <w:rFonts w:eastAsia="Calibri"/>
          <w:sz w:val="26"/>
          <w:szCs w:val="26"/>
          <w:lang w:eastAsia="en-US"/>
        </w:rPr>
        <w:t>Вěренÿ</w:t>
      </w:r>
      <w:proofErr w:type="spellEnd"/>
      <w:r w:rsidRPr="008D3585">
        <w:rPr>
          <w:rFonts w:eastAsia="Calibri"/>
          <w:sz w:val="26"/>
          <w:szCs w:val="26"/>
          <w:lang w:eastAsia="en-US"/>
        </w:rPr>
        <w:t xml:space="preserve"> </w:t>
      </w:r>
      <w:proofErr w:type="spellStart"/>
      <w:r w:rsidRPr="008D3585">
        <w:rPr>
          <w:rFonts w:eastAsia="Calibri"/>
          <w:sz w:val="26"/>
          <w:szCs w:val="26"/>
          <w:lang w:eastAsia="en-US"/>
        </w:rPr>
        <w:t>пайĕ</w:t>
      </w:r>
      <w:proofErr w:type="spellEnd"/>
      <w:r w:rsidRPr="008D3585">
        <w:rPr>
          <w:rFonts w:eastAsia="Calibri"/>
          <w:sz w:val="26"/>
          <w:szCs w:val="26"/>
          <w:lang w:eastAsia="en-US"/>
        </w:rPr>
        <w:t>.</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1.5. Юридический адрес Отдела: 429380, Российская Федерация, Чувашская Республика, </w:t>
      </w:r>
      <w:proofErr w:type="spellStart"/>
      <w:proofErr w:type="gramStart"/>
      <w:r w:rsidRPr="008D3585">
        <w:rPr>
          <w:rFonts w:eastAsia="Calibri"/>
          <w:sz w:val="26"/>
          <w:szCs w:val="26"/>
          <w:lang w:eastAsia="en-US"/>
        </w:rPr>
        <w:t>Яльчикский</w:t>
      </w:r>
      <w:proofErr w:type="spellEnd"/>
      <w:r w:rsidRPr="008D3585">
        <w:rPr>
          <w:rFonts w:eastAsia="Calibri"/>
          <w:sz w:val="26"/>
          <w:szCs w:val="26"/>
          <w:lang w:eastAsia="en-US"/>
        </w:rPr>
        <w:t xml:space="preserve">  </w:t>
      </w:r>
      <w:r w:rsidR="002F6CAF" w:rsidRPr="008D3585">
        <w:rPr>
          <w:rFonts w:eastAsia="Calibri"/>
          <w:sz w:val="26"/>
          <w:szCs w:val="26"/>
          <w:lang w:eastAsia="en-US"/>
        </w:rPr>
        <w:t>муниципальный</w:t>
      </w:r>
      <w:proofErr w:type="gramEnd"/>
      <w:r w:rsidR="002F6CAF" w:rsidRPr="008D3585">
        <w:rPr>
          <w:rFonts w:eastAsia="Calibri"/>
          <w:sz w:val="26"/>
          <w:szCs w:val="26"/>
          <w:lang w:eastAsia="en-US"/>
        </w:rPr>
        <w:t xml:space="preserve"> округ</w:t>
      </w:r>
      <w:r w:rsidRPr="008D3585">
        <w:rPr>
          <w:rFonts w:eastAsia="Calibri"/>
          <w:sz w:val="26"/>
          <w:szCs w:val="26"/>
          <w:lang w:eastAsia="en-US"/>
        </w:rPr>
        <w:t xml:space="preserve">, с. Яльчики, ул. Иванова, д.16.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Фактический адрес Отдела: 429380, Российская Федерация, Чувашская Республика, </w:t>
      </w:r>
      <w:proofErr w:type="spellStart"/>
      <w:r w:rsidRPr="008D3585">
        <w:rPr>
          <w:rFonts w:eastAsia="Calibri"/>
          <w:sz w:val="26"/>
          <w:szCs w:val="26"/>
          <w:lang w:eastAsia="en-US"/>
        </w:rPr>
        <w:t>Яльчикский</w:t>
      </w:r>
      <w:proofErr w:type="spellEnd"/>
      <w:r w:rsidRPr="008D3585">
        <w:rPr>
          <w:rFonts w:eastAsia="Calibri"/>
          <w:sz w:val="26"/>
          <w:szCs w:val="26"/>
          <w:lang w:eastAsia="en-US"/>
        </w:rPr>
        <w:t xml:space="preserve"> </w:t>
      </w:r>
      <w:r w:rsidR="002F6CAF" w:rsidRPr="008D3585">
        <w:rPr>
          <w:rFonts w:eastAsia="Calibri"/>
          <w:sz w:val="26"/>
          <w:szCs w:val="26"/>
          <w:lang w:eastAsia="en-US"/>
        </w:rPr>
        <w:t>муниципальный округ</w:t>
      </w:r>
      <w:r w:rsidRPr="008D3585">
        <w:rPr>
          <w:rFonts w:eastAsia="Calibri"/>
          <w:sz w:val="26"/>
          <w:szCs w:val="26"/>
          <w:lang w:eastAsia="en-US"/>
        </w:rPr>
        <w:t>, с. Яльчики, ул. Иванова, д.16.</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1.6. Отдел в своей деятельности руководствуется Конституцией Российской Федерации, Конституцией Чувашской Республики, Федеральным законом «Об образовании в Российской Федерации», Законом Чувашской Республики «Об образовании в Чувашской Республике»,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муниципальными нормативными правовыми актами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а также настоящим Положением.</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1.7. Отдел является юридическим лицом, имеет лицевой счет, печать с изображением Государственного герба Чувашской Республики, другие необходимые для осуществления своей деятельности печати, штампы и бланки со своим наименованием.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1.8. Отдел имеет в оперативном управлении обособленное имущество, отвечает по своим обязательствам, находящимся в его распоряжении денежными средствами. Имущество, находящееся на балансе Отдела, является собственностью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и закрепляется за ним на праве оперативного управления в установленном законодательством порядке. Отдел не вправе отчуждать либо иным способом распоряжаться имуществом без согласия собственника имущества.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1.9. Отдел вправе приобретать имущественные и неимущественные права и нести обязательства, выступать истцом и ответчиком в суде. Отдел самостоятельно выступает в суде в качестве ответчика по своим денежным обязательствам, обеспечивает исполнение всех денежных обязательств, указанных в исполнительном документе, в пределах доведенных лимитов бюджетных средств.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1.10. Финансовое обеспечение деятельности Отдела осуществляется за счет средств местного бюджета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в пределах утвержденных смет расходов на текущий год, обеспечивающих покрытие расходов, связанных с процессом обучения и воспитания обучающихся, функционирования и развития системы образования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1.11. Отдел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структурными подразделениями администрации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организациями и учреждениями, физическими лицами, общественными и иными организациями по вопросам, входящим в его компетенцию, координирует деятельность учреждений, находящихся в его ведении.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Решения, принимаемые Отделом по вопросам его компетенции, являются обязательными для исполнения всеми учреждениями, находящимися в его ведении.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1.12. Отдел является правопреемником отдела образования и молодежной </w:t>
      </w:r>
      <w:proofErr w:type="gramStart"/>
      <w:r w:rsidRPr="008D3585">
        <w:rPr>
          <w:rFonts w:eastAsia="Calibri"/>
          <w:sz w:val="26"/>
          <w:szCs w:val="26"/>
          <w:lang w:eastAsia="en-US"/>
        </w:rPr>
        <w:t>политики  администрации</w:t>
      </w:r>
      <w:proofErr w:type="gramEnd"/>
      <w:r w:rsidRPr="008D3585">
        <w:rPr>
          <w:rFonts w:eastAsia="Calibri"/>
          <w:sz w:val="26"/>
          <w:szCs w:val="26"/>
          <w:lang w:eastAsia="en-US"/>
        </w:rPr>
        <w:t xml:space="preserve">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w:t>
      </w:r>
      <w:r w:rsidR="007F17E6" w:rsidRPr="008D3585">
        <w:rPr>
          <w:rFonts w:eastAsia="Calibri"/>
          <w:sz w:val="26"/>
          <w:szCs w:val="26"/>
          <w:lang w:eastAsia="en-US"/>
        </w:rPr>
        <w:t>муниципального округа</w:t>
      </w:r>
      <w:r w:rsidRPr="008D3585">
        <w:rPr>
          <w:rFonts w:eastAsia="Calibri"/>
          <w:sz w:val="26"/>
          <w:szCs w:val="26"/>
          <w:lang w:eastAsia="en-US"/>
        </w:rPr>
        <w:t xml:space="preserve"> Чувашской Республики.</w:t>
      </w:r>
    </w:p>
    <w:p w:rsidR="00F20427" w:rsidRPr="008D3585" w:rsidRDefault="00F20427" w:rsidP="00F20427">
      <w:pPr>
        <w:suppressAutoHyphens w:val="0"/>
        <w:ind w:firstLine="709"/>
        <w:jc w:val="both"/>
        <w:rPr>
          <w:rFonts w:eastAsia="Calibri"/>
          <w:sz w:val="26"/>
          <w:szCs w:val="26"/>
          <w:lang w:eastAsia="en-US"/>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lastRenderedPageBreak/>
        <w:t>II. Предмет деятельности и основные задачи</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2.1. Предметом деятельности Отдела является осуществление управленческих функций в сфере дошкольного, начального общего, основного общего, среднего общего и дополнительного образования на территории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2.2. Основными задачами Отдела являются: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 Реализация в пределах своей компетенции государственной политики в области образования на территории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 Обеспечение эффективного функционирования и развития системы образования на территории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3) Создание условий для расширения общественного участия в управлении образованием;</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4) Охрана, защита прав и интересов несовершеннолетних на территории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w:t>
      </w:r>
    </w:p>
    <w:p w:rsidR="00F20427"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 Развитие и реализация потенциала молодежи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w:t>
      </w:r>
      <w:r w:rsidR="00864C55">
        <w:rPr>
          <w:rFonts w:eastAsia="Calibri"/>
          <w:sz w:val="26"/>
          <w:szCs w:val="26"/>
          <w:lang w:eastAsia="en-US"/>
        </w:rPr>
        <w:t>ого округа Чувашской Республики;</w:t>
      </w:r>
    </w:p>
    <w:p w:rsidR="00864C55" w:rsidRPr="00612E0A" w:rsidRDefault="00864C55" w:rsidP="00864C55">
      <w:pPr>
        <w:suppressAutoHyphens w:val="0"/>
        <w:jc w:val="both"/>
        <w:rPr>
          <w:rFonts w:eastAsiaTheme="minorEastAsia"/>
          <w:sz w:val="26"/>
          <w:szCs w:val="26"/>
        </w:rPr>
      </w:pPr>
      <w:r>
        <w:rPr>
          <w:sz w:val="26"/>
          <w:szCs w:val="26"/>
        </w:rPr>
        <w:t xml:space="preserve">           6)</w:t>
      </w:r>
      <w:r w:rsidRPr="00612E0A">
        <w:rPr>
          <w:sz w:val="26"/>
          <w:szCs w:val="26"/>
        </w:rPr>
        <w:t xml:space="preserve"> разработка и принятие мер, направленных на обеспечение соблюдения запретов, ограничений и требований, установленных в целях противодействии коррупции, муниципальными служащими </w:t>
      </w:r>
      <w:r>
        <w:rPr>
          <w:sz w:val="26"/>
          <w:szCs w:val="26"/>
        </w:rPr>
        <w:t>Отдела</w:t>
      </w:r>
      <w:r w:rsidRPr="00612E0A">
        <w:rPr>
          <w:sz w:val="26"/>
          <w:szCs w:val="26"/>
        </w:rPr>
        <w:t xml:space="preserve">, лицами, замещающими муниципальные должности, в </w:t>
      </w:r>
      <w:r>
        <w:rPr>
          <w:sz w:val="26"/>
          <w:szCs w:val="26"/>
        </w:rPr>
        <w:t>Отделе</w:t>
      </w:r>
      <w:r w:rsidRPr="00612E0A">
        <w:rPr>
          <w:sz w:val="26"/>
          <w:szCs w:val="26"/>
        </w:rPr>
        <w:t>;</w:t>
      </w:r>
      <w:r w:rsidRPr="00612E0A">
        <w:rPr>
          <w:rFonts w:eastAsiaTheme="minorEastAsia"/>
          <w:sz w:val="26"/>
          <w:szCs w:val="26"/>
        </w:rPr>
        <w:t xml:space="preserve"> </w:t>
      </w:r>
    </w:p>
    <w:p w:rsidR="00864C55" w:rsidRPr="00612E0A" w:rsidRDefault="00864C55" w:rsidP="00864C55">
      <w:pPr>
        <w:suppressAutoHyphens w:val="0"/>
        <w:jc w:val="both"/>
        <w:rPr>
          <w:sz w:val="26"/>
          <w:szCs w:val="26"/>
        </w:rPr>
      </w:pPr>
      <w:r>
        <w:rPr>
          <w:rFonts w:eastAsiaTheme="minorEastAsia"/>
          <w:sz w:val="26"/>
          <w:szCs w:val="26"/>
        </w:rPr>
        <w:t xml:space="preserve">           </w:t>
      </w:r>
      <w:r w:rsidRPr="00612E0A">
        <w:rPr>
          <w:rFonts w:eastAsiaTheme="minorEastAsia"/>
          <w:sz w:val="26"/>
          <w:szCs w:val="26"/>
        </w:rPr>
        <w:t>7</w:t>
      </w:r>
      <w:r>
        <w:rPr>
          <w:rFonts w:eastAsiaTheme="minorEastAsia"/>
          <w:sz w:val="26"/>
          <w:szCs w:val="26"/>
        </w:rPr>
        <w:t>)</w:t>
      </w:r>
      <w:r w:rsidRPr="00612E0A">
        <w:rPr>
          <w:rFonts w:eastAsiaTheme="minorEastAsia"/>
          <w:sz w:val="26"/>
          <w:szCs w:val="26"/>
        </w:rPr>
        <w:t xml:space="preserve"> </w:t>
      </w:r>
      <w:r w:rsidRPr="00612E0A">
        <w:rPr>
          <w:sz w:val="26"/>
          <w:szCs w:val="26"/>
        </w:rPr>
        <w:t xml:space="preserve">осуществление контроля за соблюдением запретов, ограничений и требований, установленных в целях противодействии коррупции, муниципальными служащими </w:t>
      </w:r>
      <w:r>
        <w:rPr>
          <w:sz w:val="26"/>
          <w:szCs w:val="26"/>
        </w:rPr>
        <w:t>Отдела</w:t>
      </w:r>
      <w:r w:rsidRPr="00612E0A">
        <w:rPr>
          <w:sz w:val="26"/>
          <w:szCs w:val="26"/>
        </w:rPr>
        <w:t xml:space="preserve">, лицами, замещающими муниципальные должности, в </w:t>
      </w:r>
      <w:r>
        <w:rPr>
          <w:sz w:val="26"/>
          <w:szCs w:val="26"/>
        </w:rPr>
        <w:t>Отделе;</w:t>
      </w:r>
    </w:p>
    <w:p w:rsidR="00864C55" w:rsidRPr="008D3585" w:rsidRDefault="00864C55" w:rsidP="00864C55">
      <w:pPr>
        <w:suppressAutoHyphens w:val="0"/>
        <w:ind w:firstLine="709"/>
        <w:jc w:val="both"/>
        <w:rPr>
          <w:rFonts w:eastAsia="Calibri"/>
          <w:sz w:val="26"/>
          <w:szCs w:val="26"/>
          <w:lang w:eastAsia="en-US"/>
        </w:rPr>
      </w:pPr>
      <w:r w:rsidRPr="00612E0A">
        <w:rPr>
          <w:sz w:val="26"/>
          <w:szCs w:val="26"/>
        </w:rPr>
        <w:t>8</w:t>
      </w:r>
      <w:r>
        <w:rPr>
          <w:sz w:val="26"/>
          <w:szCs w:val="26"/>
        </w:rPr>
        <w:t>)</w:t>
      </w:r>
      <w:r w:rsidRPr="00612E0A">
        <w:rPr>
          <w:sz w:val="26"/>
          <w:szCs w:val="26"/>
        </w:rPr>
        <w:t xml:space="preserve"> </w:t>
      </w:r>
      <w:r w:rsidRPr="00612E0A">
        <w:rPr>
          <w:color w:val="000000"/>
          <w:sz w:val="26"/>
          <w:szCs w:val="26"/>
          <w:shd w:val="clear" w:color="auto" w:fill="FFFFFF"/>
        </w:rPr>
        <w:t>профилактика коррупционных и иных правонарушений в деятельности муниципальных служащих, а также обеспечение деятельности по соблюдению муниципальными служащими запретов, ограничений, обязательств и правил служебного поведения (требований к служебному поведению)</w:t>
      </w:r>
      <w:r w:rsidRPr="00612E0A">
        <w:rPr>
          <w:sz w:val="26"/>
          <w:szCs w:val="26"/>
        </w:rPr>
        <w:t xml:space="preserve"> в </w:t>
      </w:r>
      <w:r>
        <w:rPr>
          <w:sz w:val="26"/>
          <w:szCs w:val="26"/>
        </w:rPr>
        <w:t>Отделе.</w:t>
      </w:r>
    </w:p>
    <w:p w:rsidR="00F20427" w:rsidRPr="008D3585" w:rsidRDefault="00F20427" w:rsidP="00F20427">
      <w:pPr>
        <w:suppressAutoHyphens w:val="0"/>
        <w:ind w:firstLine="709"/>
        <w:jc w:val="both"/>
        <w:rPr>
          <w:rFonts w:eastAsia="Calibri"/>
          <w:sz w:val="26"/>
          <w:szCs w:val="26"/>
          <w:lang w:eastAsia="en-US"/>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t>III. Функции Отдела</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Отдел в соответствии с возложенными на него задачами осуществляет следующие функции: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 Выполняет полномочия, осуществляемые органами местного самоуправления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в соответствии с законодательством Российской Федерации и Чувашской Республики в сфере образования:</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 По учету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муниципальными образовательными организациями за конкретными территориями </w:t>
      </w:r>
      <w:proofErr w:type="spell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 округа Чувашской Республики; </w:t>
      </w:r>
    </w:p>
    <w:p w:rsidR="00F20427" w:rsidRPr="008D3585" w:rsidRDefault="00F20427" w:rsidP="007F17E6">
      <w:pPr>
        <w:suppressAutoHyphens w:val="0"/>
        <w:ind w:firstLine="709"/>
        <w:jc w:val="both"/>
        <w:rPr>
          <w:rFonts w:eastAsia="Calibri"/>
          <w:sz w:val="26"/>
          <w:szCs w:val="26"/>
          <w:lang w:eastAsia="en-US"/>
        </w:rPr>
      </w:pPr>
      <w:r w:rsidRPr="008D3585">
        <w:rPr>
          <w:rFonts w:eastAsia="Calibri"/>
          <w:sz w:val="26"/>
          <w:szCs w:val="26"/>
          <w:lang w:eastAsia="en-US"/>
        </w:rPr>
        <w:lastRenderedPageBreak/>
        <w:t>4) По учету детей, имеющих право на получение общего образования каждого уровня и прожива</w:t>
      </w:r>
      <w:r w:rsidR="007F17E6" w:rsidRPr="008D3585">
        <w:rPr>
          <w:rFonts w:eastAsia="Calibri"/>
          <w:sz w:val="26"/>
          <w:szCs w:val="26"/>
          <w:lang w:eastAsia="en-US"/>
        </w:rPr>
        <w:t xml:space="preserve">ющих на территории </w:t>
      </w:r>
      <w:proofErr w:type="spellStart"/>
      <w:r w:rsidR="007F17E6" w:rsidRPr="008D3585">
        <w:rPr>
          <w:rFonts w:eastAsia="Calibri"/>
          <w:sz w:val="26"/>
          <w:szCs w:val="26"/>
          <w:lang w:eastAsia="en-US"/>
        </w:rPr>
        <w:t>Яльчикского</w:t>
      </w:r>
      <w:proofErr w:type="spellEnd"/>
      <w:r w:rsidR="007F17E6" w:rsidRPr="008D3585">
        <w:rPr>
          <w:rFonts w:eastAsia="Calibri"/>
          <w:sz w:val="26"/>
          <w:szCs w:val="26"/>
          <w:lang w:eastAsia="en-US"/>
        </w:rPr>
        <w:t xml:space="preserve"> </w:t>
      </w:r>
      <w:r w:rsidRPr="008D3585">
        <w:rPr>
          <w:rFonts w:eastAsia="Calibri"/>
          <w:sz w:val="26"/>
          <w:szCs w:val="26"/>
          <w:lang w:eastAsia="en-US"/>
        </w:rPr>
        <w:t xml:space="preserve">муниципального округа Чувашской Республики, и форм получения образования (в том числе семейного образования), определенных родителями (законными представителями) детей;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 По организации отдыха детей в каникулярное время, включая мероприятия по обеспечению безопасности их жизни и здоровья;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6) Выдает разрешения на прием детей в муниципальные общеобразовательные организации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на обучение по образовательным программам начального общего образования в более раннем или более позднем возрасте;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7) Вносит предложения: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 по созданию, реорганизации, ликвидации муниципальных образовательных организаций (за исключением создания органами местного самоуправления муниципальных округов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 по обеспечению содержания зданий и сооружений муниципальных образовательных организаций, обустройство прилегающих к ним территорий;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8) Готовит проекты решений: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 об утверждении устава муниципального образовательного учреждения и изменений к нему;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о порядке создания, реорганизации и ликвидации муниципальных образовательных учреждений.</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 Обеспечивает соблюдение и выполнение подведомственными образовательными учреждениями требований федеральных государственных образовательных стандартов;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 Реализует отраслевые целевые программы в сфере образования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обеспечивает и контролирует выполнение данных программ в подведомственных образовательных учреждениях;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 Организует и создает необходимые условия для проведения государственной итоговой аттестации выпускников подведомственных муниципальных образовательных учреждений в рамках своей компетенции;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 Осуществляет функции по предоставлению субсидий на выполнение муниципального задания;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 Осуществляет контроль за исполнением бюджетных средств в соответствии с их назначением и соблюдением финансовой дисциплины подведомственными образовательными учреждениями;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 Формирует муниципальное задание на оказание муниципальных услуг (выполнение работ) подведомственными образовательными учреждениями в соответствии с основными видами деятельности, предусмотренными уставами образовательных учреждений;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3.8. Рассматривает обращения граждан по вопросам функционирования системы образования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3.9. Участвует в разработке и реализации на территории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государственной молодежной политики, направленной на создание правовых, социально-экономических, организационных условий и гарантий для самореализации личности молодого человека, гражданское, интеллектуальное и духовное становление молодых граждан, развитие детских и молодежных объединений, движений и иных форм организации детей и молодежи;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3.10. Осуществляет меры по созданию условий для всестороннего развития молодежи: поддержка молодежного художественного творчества, развитие научно-технического потенциала, поддержка способной, инициативной, талантливой молодежи;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3.11. Реализует кадровую политику в области образования, развивает систему повышения квалификации педагогических кадров, содействует повышению социального статуса работников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3.12. Представляет в установленном порядке кандидатуры на присвоение почетных званий, награждение работников подведомственных организаций и учреждений, а также самостоятельно осуществляет награждение работников системы образования и участников образовательного процесса грамотами, дипломами, ценными подарками и премиями, выносит благодарность;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3.13. Проводит конференции, совещания, семинары;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3.14. Осуществляет взаимодействие со средствами массовой информации;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3.15. Организует аналитическую обработку документации, ведет статистическую отчетность;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3.16. В соответствии с Федеральным законом «Об основах системы профилактики безнадзорности и правонарушений несовершеннолетних»: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 контролирует соблюдение законодательства Российской Федерации и Чувашской Республики в области образования несовершеннолетних;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 участвует в организации летнего отдыха, досуга и занятости несовершеннолетних;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4) 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3.17. Контролирует деятельность муниципальных образовательных учреждений по исполнению бюджетной и финансовой дисциплин;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3.18. Контролирует выполнение законодательства в области образования на основании проверок и анализа документов;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3.19. Исполняет функции организатора по проведению олимпиад, конкурсов и иных мероприятий в сфере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3.20. Создает условия для осуществления присмотра и ухода за детьми, содержания детей в муниципальных образовательных организациях;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3.21. Принимает совместно с комиссией по делам несовершеннолетних не позднее чем в месячный срок меры, обеспечивающие получение несовершеннолетними обучающимися, отчисленными в качестве меры дисциплинарного взыскания из организации, осуществляющей образовательную деятельность, общего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3.22. Дает согласие на оставление обучающимся, достигшего возраста пятнадцать лет, общеобразовательной организации до получения основного общего образования и принимает совместно с комиссией по делам несовершеннолетних и защите их прав и родителями (законными представителями) несовершеннолетнего не позднее чем в месячный срок меры по продолжению освоения несовершеннолетним, оставившим общеобразовательную организацию до получения основного общего образования, образовательной программы основного общего образования в иной форме обучения и с его согласия по трудоустройству;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3.23. Осуществляет организацию мониторинга системы образования и ежегодно публикует анализ состояния и перспективы развития образования в виде итоговых (годовых) отчетов на официальном сайте;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3.24. Согласовывает программы развития образовательных организаций, принимает отчёты </w:t>
      </w:r>
      <w:proofErr w:type="spellStart"/>
      <w:r w:rsidRPr="008D3585">
        <w:rPr>
          <w:rFonts w:eastAsia="Calibri"/>
          <w:sz w:val="26"/>
          <w:szCs w:val="26"/>
          <w:lang w:eastAsia="en-US"/>
        </w:rPr>
        <w:t>самообследования</w:t>
      </w:r>
      <w:proofErr w:type="spellEnd"/>
      <w:r w:rsidRPr="008D3585">
        <w:rPr>
          <w:rFonts w:eastAsia="Calibri"/>
          <w:sz w:val="26"/>
          <w:szCs w:val="26"/>
          <w:lang w:eastAsia="en-US"/>
        </w:rPr>
        <w:t xml:space="preserve"> образовательных организаций;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3.25. Обеспечивает открытость и доступность информации о системе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3.26.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квалификации, документах об обучении»;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3.27. Осуществляет организацию бесплатной перевозки обучающихся;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3.28. Устанавливает порядок и сроки проведения аттестации кандидатов на должность руководителя и руководителя муниципальной образовательной организации;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3.29.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3.30. Оказывает содействия лицам, которые проявили выдающиеся способности и которым в соответствии с законодательством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3.31. Осуществляет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3.32. Проводит оценку последствий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для обеспечения образования, развития, отдыха и оздоровления детей;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3.33.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3.34. Оказывает содействие родителям (законным представителям), лицам, осуществляющим мероприятия по образованию, воспитанию, развитию, охране здоровья, социальной защите и социальному обслуживанию детей, содействию их социальной реабилитации.</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3.35. Устанавливает ограничения на отдельные виды предпринимательской и иной приносящей доход деятельности общеобразовательного учреждения;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3.36. Несет ответственность учредителя при ликвидации или реорганизации общеобразовательного учреждения за перевод обучающихся в другие общеобразовательные учреждения по согласованию с их родителями (законными представителями);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3.37. Представляет в Министерство образования и молодежной политики Чувашской Республики заявки на закупку учебников;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3.38. Зачисляет закупленные учебники в библиотечный фонд общеобразовательных учреждений в соответствии с их потребностями;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3.39. Определяет организацию, осуществляющую образовательную деятельность на выдачу дубликата аттестата и (или) дубликата приложения к аттестату в случае ликвидации организации, осуществляющей образовательную деятельность.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3.40. Обеспечивает прохождения педагогическими работниками образовательных учреждений периодических бесплатных медицинских обследований, проводимых за счет средств учредителя.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3.41. Проводит индивидуальные профилактические работы в отношении родителей или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3.42.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3.43. Решает вопрос об устройстве ребенка в другое муниципальное общеобразовательное учреждение по обращению родителей (законных представителей) в случае отказа в предоставлении места в муниципальном общеобразовательном учреждении.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3.44. Осуществляет выплату денежного вознаграждения за выполнение функций классного руководителя педагогическим работникам муниципальных образовательных учреждений в определенных Правительством Российской Федерации типах муниципальных образовательных учреждений.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3.45.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3.46. Организует выявление и осуществляет учет детей-сирот и детей, оставшихся без попечения родителей, несовершеннолетних, нуждающихся в социальной защите, не имеющих надлежащих условий для воспитания в семье;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3.47. Участвует в принятии мер по установлению опеки или попечительства над несовершеннолетними, оставшимися без попечения родителей;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3.48. Участвует в определении опекунов и попечителей;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5.49. Участвует в принятии мер по освобождению или отстранению опекунов и попечителей от выполнения возложенных на них обязанностей;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3.50. Участвует в подготовке к заключению с приемными родителями договора о передаче ребенка (детей) на воспитание в приемную семью;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3.51. Организует выявление и учет детей, нуждающихся в установлении над ними опеки или попечительства;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3.52. Участвует в принятии мер по устройству детей, оставшихся без попечения родителей, в семью на воспитание (усыновление (удочерение), под опеку или попечительство, в приемную семью либо в патронатную семью), а при отсутствии такой возможности временно, на период до их устройства на воспитание в семью, - в организации для детей-сирот и детей, оставшихся без попечения родителей, всех типов;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3.53. Принимает участие в освобождении и отстранении в соответствии с законодательством Российской Федерации опекунов и попечителей от исполнения ими своих обязанностей;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3.54. Принимает участие в представлении законных интересов несовершеннолетних,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Чувашской Республики или интересам подопечных либо если опекуны или попечители не осуществляют защиту законных интересов подопечных;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3.55. Организует обращение в суд с заявлением о лишении родительских прав, ограничении родительских прав, об отмене усыновления (удочерения) в случаях, установленных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3.56. Принимает участие в рассмотрении судами дел об усыновлении (удочерении) и отмене усыновления (удочерения), дел, связанных с воспитанием детей и защитой их имущественных и личных неимущественных прав, а также других дел в защиту прав и интересов несовершеннолетних в соответствии с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3.57. Участвует в подготовке соответствующих заключений в случаях, установленных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3.58.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3.59. Участвует в подготовке к заключению договоров доверительного управления имуществом подопечных в соответствии с Федеральным законом;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3.60. Участвует в выдаче разрешений на раздельное проживание попечителей и их несовершеннолетних подопечных в соответствии с Федеральным законом;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3.61. Участвует в осуществлении подбора, учета и подготовке в соответствии с законодательством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3.62. Принимает участие в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3.63. Принимает участие в подготовке материалов о назначении сумм пособий и иных выплат, предназначенных для проживания, питания и обеспечения других нужд подопечного, в порядке и размере, установленных законодательством Российской Федерации и законодательством Чувашской Республики;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3.64. Принимает участие в осуществлении надзора за деятельностью опекунов и попечителей;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3.65. Принимает участие в проведении работ по профилактике социального сиротства, жестокого обращения с детьми, по привлечению общественности к работе органов опеки и попечительства, рассмотрение предложений, заявлений и жалоб граждан по вопросам опеки и попечительства и принятие по ним необходимых мер;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3.66. Принимает участие в оказании содействия в предоставлении экстренной помощи детям, пострадавшим от насилия в семье;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3.67. Участвует в консультировании граждан по вопросам охраны прав несовершеннолетних;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3.68. Принимает участие в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возраста, которые подлежат обеспечению жилыми помещениями, а также установление невозможности проживания указанных лиц в ранее занимаемых ими жилых помещениях;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3.69. Принимает участие в выявлении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по решению органа местного самоуправления неоднократно заключен на новый пятилетний срок;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3.70. Принимает участие в осуществлении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3.71. Принимает участие в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 на основании соответствующего акта главы муниципального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3.72. Участвует в установлении опеки или попечительства;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3.73. Принимает участие в информировании граждан, выразивших желание стать опеку-нами или попечителями либо принять ребенка, оставшегося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w:t>
      </w:r>
      <w:r w:rsidRPr="008D3585">
        <w:rPr>
          <w:rFonts w:eastAsia="Calibri"/>
          <w:sz w:val="26"/>
          <w:szCs w:val="26"/>
          <w:lang w:eastAsia="en-US"/>
        </w:rPr>
        <w:lastRenderedPageBreak/>
        <w:t xml:space="preserve">опеки или попечительства либо устройства детей, оставшихся без попечения родителей, в семью на воспитание в установленных законодательством Российской Федерации и законодательством Чувашской Республики формах, а также оказание содействия в подготовке таких документов;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3.74. Принимает участие в оказании помощи опекунам и попечителям в реализации и защите прав подопечных;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3.75. Участвует в выдаче опекунам и попечителям разрешений и обязательных для исполнения указаний в письменной форме на совершение сделок с имуществом и правами, принадлежащими подопечному, в случаях, установленных законодательством Российской Федерации; </w:t>
      </w:r>
      <w:r w:rsidRPr="008D3585">
        <w:rPr>
          <w:rFonts w:eastAsia="Calibri"/>
          <w:sz w:val="26"/>
          <w:szCs w:val="26"/>
          <w:lang w:eastAsia="en-US"/>
        </w:rPr>
        <w:cr/>
        <w:t xml:space="preserve">            3.76. Участвует в подготовке заключений договоров доверительного управления имуществом подопечных в соответствии с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3.77. Принимает участие в оказании содействия опекунам и попечителям, в проверке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законодательством Российской Федерации;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3.78. Организует учет лиц, в отношении которых установлена опека или попечительство;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3.79. Принимает участие в оказании помощи опекунам и попечителям в организации медицинского наблюдения за подопечными;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3.80. Участвует в осуществлении в установленном законодательством Российской Федерации порядке защиты имущественных и </w:t>
      </w:r>
      <w:proofErr w:type="gramStart"/>
      <w:r w:rsidRPr="008D3585">
        <w:rPr>
          <w:rFonts w:eastAsia="Calibri"/>
          <w:sz w:val="26"/>
          <w:szCs w:val="26"/>
          <w:lang w:eastAsia="en-US"/>
        </w:rPr>
        <w:t>личных неимущественных прав</w:t>
      </w:r>
      <w:proofErr w:type="gramEnd"/>
      <w:r w:rsidRPr="008D3585">
        <w:rPr>
          <w:rFonts w:eastAsia="Calibri"/>
          <w:sz w:val="26"/>
          <w:szCs w:val="26"/>
          <w:lang w:eastAsia="en-US"/>
        </w:rPr>
        <w:t xml:space="preserve"> и интересов подопечных в случае использования опекуном или попечителем опеки или попечительства в корыстных целях, а также в случае оставления подопечного без надзора и необходимой помощи;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3.81. Принимает участие при даче согласия на совершение опекуном или попечителем сделок по о</w:t>
      </w:r>
      <w:r w:rsidR="00864C55">
        <w:rPr>
          <w:rFonts w:eastAsia="Calibri"/>
          <w:sz w:val="26"/>
          <w:szCs w:val="26"/>
          <w:lang w:eastAsia="en-US"/>
        </w:rPr>
        <w:t>тчуждению имущества подопечного;</w:t>
      </w:r>
    </w:p>
    <w:p w:rsidR="000572BA" w:rsidRDefault="000572BA" w:rsidP="00F20427">
      <w:pPr>
        <w:suppressAutoHyphens w:val="0"/>
        <w:ind w:firstLine="709"/>
        <w:jc w:val="both"/>
        <w:rPr>
          <w:sz w:val="26"/>
          <w:szCs w:val="26"/>
        </w:rPr>
      </w:pPr>
      <w:r w:rsidRPr="008D3585">
        <w:rPr>
          <w:color w:val="000000"/>
          <w:sz w:val="26"/>
          <w:szCs w:val="26"/>
          <w:lang w:bidi="ru-RU"/>
        </w:rPr>
        <w:t xml:space="preserve">3.82. Осуществляет деятельность по эксплуатации опасно производственных объектов образовательных организаций </w:t>
      </w:r>
      <w:proofErr w:type="spellStart"/>
      <w:r w:rsidRPr="008D3585">
        <w:rPr>
          <w:color w:val="000000"/>
          <w:sz w:val="26"/>
          <w:szCs w:val="26"/>
          <w:lang w:bidi="ru-RU"/>
        </w:rPr>
        <w:t>Яльчикского</w:t>
      </w:r>
      <w:proofErr w:type="spellEnd"/>
      <w:r w:rsidRPr="008D3585">
        <w:rPr>
          <w:sz w:val="26"/>
          <w:szCs w:val="26"/>
        </w:rPr>
        <w:t xml:space="preserve"> муниципального округа Чувашской Ре</w:t>
      </w:r>
      <w:r w:rsidR="00864C55">
        <w:rPr>
          <w:sz w:val="26"/>
          <w:szCs w:val="26"/>
        </w:rPr>
        <w:t>спублики;</w:t>
      </w:r>
    </w:p>
    <w:p w:rsidR="00864C55" w:rsidRPr="00612E0A" w:rsidRDefault="00864C55" w:rsidP="00864C55">
      <w:pPr>
        <w:suppressAutoHyphens w:val="0"/>
        <w:jc w:val="both"/>
        <w:rPr>
          <w:rFonts w:eastAsiaTheme="minorEastAsia"/>
          <w:sz w:val="26"/>
          <w:szCs w:val="26"/>
        </w:rPr>
      </w:pPr>
      <w:r>
        <w:rPr>
          <w:rFonts w:eastAsiaTheme="minorEastAsia"/>
          <w:sz w:val="26"/>
          <w:szCs w:val="26"/>
        </w:rPr>
        <w:t xml:space="preserve">           3.83.</w:t>
      </w:r>
      <w:r>
        <w:rPr>
          <w:sz w:val="26"/>
          <w:szCs w:val="26"/>
        </w:rPr>
        <w:t xml:space="preserve"> Осуществляет функции </w:t>
      </w:r>
      <w:r w:rsidRPr="00612E0A">
        <w:rPr>
          <w:sz w:val="26"/>
          <w:szCs w:val="26"/>
        </w:rPr>
        <w:t>по профилактике коррупционных правонарушений:</w:t>
      </w:r>
    </w:p>
    <w:p w:rsidR="00864C55" w:rsidRPr="00612E0A" w:rsidRDefault="00864C55" w:rsidP="00864C55">
      <w:pPr>
        <w:suppressAutoHyphens w:val="0"/>
        <w:jc w:val="both"/>
        <w:rPr>
          <w:sz w:val="26"/>
          <w:szCs w:val="26"/>
        </w:rPr>
      </w:pPr>
      <w:r>
        <w:rPr>
          <w:rFonts w:eastAsiaTheme="minorEastAsia"/>
          <w:sz w:val="26"/>
          <w:szCs w:val="26"/>
        </w:rPr>
        <w:t xml:space="preserve">           3.83.1.</w:t>
      </w:r>
      <w:r w:rsidRPr="00612E0A">
        <w:rPr>
          <w:rFonts w:eastAsiaTheme="minorEastAsia"/>
          <w:sz w:val="26"/>
          <w:szCs w:val="26"/>
        </w:rPr>
        <w:t xml:space="preserve"> </w:t>
      </w:r>
      <w:r w:rsidRPr="00612E0A">
        <w:rPr>
          <w:sz w:val="26"/>
          <w:szCs w:val="26"/>
        </w:rPr>
        <w:t xml:space="preserve">принятие мер по выявлению и устранению причин и условий, способствующих возникновению конфликта интересов на муниципальной службе в </w:t>
      </w:r>
      <w:r>
        <w:rPr>
          <w:sz w:val="26"/>
          <w:szCs w:val="26"/>
        </w:rPr>
        <w:t>Отделе</w:t>
      </w:r>
      <w:r w:rsidRPr="00612E0A">
        <w:rPr>
          <w:sz w:val="26"/>
          <w:szCs w:val="26"/>
        </w:rPr>
        <w:t xml:space="preserve"> (далее - муниципальная служба);</w:t>
      </w:r>
    </w:p>
    <w:p w:rsidR="00864C55" w:rsidRPr="00612E0A" w:rsidRDefault="00864C55" w:rsidP="00864C55">
      <w:pPr>
        <w:pStyle w:val="ConsPlusNormal"/>
        <w:ind w:firstLine="540"/>
        <w:jc w:val="both"/>
        <w:rPr>
          <w:b w:val="0"/>
          <w:sz w:val="26"/>
          <w:szCs w:val="26"/>
        </w:rPr>
      </w:pPr>
      <w:r w:rsidRPr="00612E0A">
        <w:rPr>
          <w:b w:val="0"/>
          <w:sz w:val="26"/>
          <w:szCs w:val="26"/>
        </w:rPr>
        <w:t xml:space="preserve">   </w:t>
      </w:r>
      <w:r>
        <w:rPr>
          <w:b w:val="0"/>
          <w:sz w:val="26"/>
          <w:szCs w:val="26"/>
        </w:rPr>
        <w:t>3.83</w:t>
      </w:r>
      <w:r w:rsidRPr="00612E0A">
        <w:rPr>
          <w:b w:val="0"/>
          <w:sz w:val="26"/>
          <w:szCs w:val="26"/>
        </w:rPr>
        <w:t>.2</w:t>
      </w:r>
      <w:r>
        <w:rPr>
          <w:b w:val="0"/>
          <w:sz w:val="26"/>
          <w:szCs w:val="26"/>
        </w:rPr>
        <w:t xml:space="preserve">. </w:t>
      </w:r>
      <w:r w:rsidRPr="00612E0A">
        <w:rPr>
          <w:b w:val="0"/>
          <w:sz w:val="26"/>
          <w:szCs w:val="26"/>
        </w:rPr>
        <w:t xml:space="preserve">оказание муниципальным служащим </w:t>
      </w:r>
      <w:r>
        <w:rPr>
          <w:b w:val="0"/>
          <w:sz w:val="26"/>
          <w:szCs w:val="26"/>
        </w:rPr>
        <w:t>Отдела</w:t>
      </w:r>
      <w:r w:rsidRPr="00612E0A">
        <w:rPr>
          <w:b w:val="0"/>
          <w:sz w:val="26"/>
          <w:szCs w:val="26"/>
        </w:rPr>
        <w:t xml:space="preserve">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64C55" w:rsidRPr="00612E0A" w:rsidRDefault="00864C55" w:rsidP="00864C55">
      <w:pPr>
        <w:pStyle w:val="ConsPlusNormal"/>
        <w:ind w:firstLine="540"/>
        <w:jc w:val="both"/>
        <w:rPr>
          <w:b w:val="0"/>
          <w:sz w:val="26"/>
          <w:szCs w:val="26"/>
        </w:rPr>
      </w:pPr>
      <w:r>
        <w:rPr>
          <w:b w:val="0"/>
          <w:sz w:val="26"/>
          <w:szCs w:val="26"/>
        </w:rPr>
        <w:t xml:space="preserve">   3.83</w:t>
      </w:r>
      <w:r w:rsidRPr="00612E0A">
        <w:rPr>
          <w:b w:val="0"/>
          <w:sz w:val="26"/>
          <w:szCs w:val="26"/>
        </w:rPr>
        <w:t>.3</w:t>
      </w:r>
      <w:r>
        <w:rPr>
          <w:b w:val="0"/>
          <w:sz w:val="26"/>
          <w:szCs w:val="26"/>
        </w:rPr>
        <w:t>.</w:t>
      </w:r>
      <w:r w:rsidRPr="00612E0A">
        <w:rPr>
          <w:b w:val="0"/>
          <w:sz w:val="26"/>
          <w:szCs w:val="26"/>
        </w:rPr>
        <w:t xml:space="preserve"> обеспечение соблюдения в </w:t>
      </w:r>
      <w:r>
        <w:rPr>
          <w:b w:val="0"/>
          <w:sz w:val="26"/>
          <w:szCs w:val="26"/>
        </w:rPr>
        <w:t>Отделе</w:t>
      </w:r>
      <w:r w:rsidRPr="00612E0A">
        <w:rPr>
          <w:b w:val="0"/>
          <w:sz w:val="26"/>
          <w:szCs w:val="26"/>
        </w:rPr>
        <w:t xml:space="preserve"> законных прав и интересов служащего, сообщившего о ставшем ему известном факте коррупции;</w:t>
      </w:r>
    </w:p>
    <w:p w:rsidR="00864C55" w:rsidRPr="00612E0A" w:rsidRDefault="00864C55" w:rsidP="00864C55">
      <w:pPr>
        <w:pStyle w:val="ConsPlusNormal"/>
        <w:ind w:firstLine="540"/>
        <w:jc w:val="both"/>
        <w:rPr>
          <w:b w:val="0"/>
          <w:sz w:val="26"/>
          <w:szCs w:val="26"/>
        </w:rPr>
      </w:pPr>
      <w:r>
        <w:rPr>
          <w:b w:val="0"/>
          <w:sz w:val="26"/>
          <w:szCs w:val="26"/>
        </w:rPr>
        <w:t xml:space="preserve">   3.83</w:t>
      </w:r>
      <w:r w:rsidRPr="00612E0A">
        <w:rPr>
          <w:b w:val="0"/>
          <w:sz w:val="26"/>
          <w:szCs w:val="26"/>
        </w:rPr>
        <w:t>.4</w:t>
      </w:r>
      <w:r>
        <w:rPr>
          <w:b w:val="0"/>
          <w:sz w:val="26"/>
          <w:szCs w:val="26"/>
        </w:rPr>
        <w:t>.</w:t>
      </w:r>
      <w:r w:rsidRPr="00612E0A">
        <w:rPr>
          <w:b w:val="0"/>
          <w:sz w:val="26"/>
          <w:szCs w:val="26"/>
        </w:rPr>
        <w:t xml:space="preserve"> обеспечение реализации муниципальными служащими </w:t>
      </w:r>
      <w:r>
        <w:rPr>
          <w:b w:val="0"/>
          <w:sz w:val="26"/>
          <w:szCs w:val="26"/>
        </w:rPr>
        <w:t>Отдела</w:t>
      </w:r>
      <w:r w:rsidRPr="00612E0A">
        <w:rPr>
          <w:b w:val="0"/>
          <w:sz w:val="26"/>
          <w:szCs w:val="26"/>
        </w:rPr>
        <w:t xml:space="preserve">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864C55" w:rsidRPr="00612E0A" w:rsidRDefault="00864C55" w:rsidP="00864C55">
      <w:pPr>
        <w:pStyle w:val="ConsPlusNormal"/>
        <w:ind w:firstLine="540"/>
        <w:jc w:val="both"/>
        <w:rPr>
          <w:b w:val="0"/>
          <w:sz w:val="26"/>
          <w:szCs w:val="26"/>
        </w:rPr>
      </w:pPr>
      <w:r>
        <w:rPr>
          <w:b w:val="0"/>
          <w:sz w:val="26"/>
          <w:szCs w:val="26"/>
        </w:rPr>
        <w:t xml:space="preserve">   3.83</w:t>
      </w:r>
      <w:r w:rsidRPr="00612E0A">
        <w:rPr>
          <w:b w:val="0"/>
          <w:sz w:val="26"/>
          <w:szCs w:val="26"/>
        </w:rPr>
        <w:t>.5</w:t>
      </w:r>
      <w:r>
        <w:rPr>
          <w:b w:val="0"/>
          <w:sz w:val="26"/>
          <w:szCs w:val="26"/>
        </w:rPr>
        <w:t>.</w:t>
      </w:r>
      <w:r w:rsidRPr="00612E0A">
        <w:rPr>
          <w:b w:val="0"/>
          <w:sz w:val="26"/>
          <w:szCs w:val="26"/>
        </w:rPr>
        <w:t xml:space="preserve">  осуществление проверки:</w:t>
      </w:r>
    </w:p>
    <w:p w:rsidR="00864C55" w:rsidRPr="00612E0A" w:rsidRDefault="00864C55" w:rsidP="00864C55">
      <w:pPr>
        <w:pStyle w:val="ConsPlusNormal"/>
        <w:ind w:firstLine="540"/>
        <w:jc w:val="both"/>
        <w:rPr>
          <w:b w:val="0"/>
          <w:sz w:val="26"/>
          <w:szCs w:val="26"/>
        </w:rPr>
      </w:pPr>
      <w:r w:rsidRPr="00612E0A">
        <w:rPr>
          <w:b w:val="0"/>
          <w:sz w:val="26"/>
          <w:szCs w:val="26"/>
        </w:rPr>
        <w:t xml:space="preserve">     - достоверности и полноты сведений о доходах, об имуществе и обязательствах имущественного характера, а также иных сведений, представленных </w:t>
      </w:r>
      <w:r w:rsidRPr="00612E0A">
        <w:rPr>
          <w:b w:val="0"/>
          <w:sz w:val="26"/>
          <w:szCs w:val="26"/>
        </w:rPr>
        <w:lastRenderedPageBreak/>
        <w:t>гражданами, претендующими на замещение должностей муниципальной службы;</w:t>
      </w:r>
    </w:p>
    <w:p w:rsidR="00864C55" w:rsidRPr="00612E0A" w:rsidRDefault="00864C55" w:rsidP="00864C55">
      <w:pPr>
        <w:pStyle w:val="ConsPlusNormal"/>
        <w:ind w:firstLine="540"/>
        <w:jc w:val="both"/>
        <w:rPr>
          <w:b w:val="0"/>
          <w:sz w:val="26"/>
          <w:szCs w:val="26"/>
        </w:rPr>
      </w:pPr>
      <w:r w:rsidRPr="00612E0A">
        <w:rPr>
          <w:b w:val="0"/>
          <w:sz w:val="26"/>
          <w:szCs w:val="26"/>
        </w:rPr>
        <w:t xml:space="preserve">    </w:t>
      </w:r>
      <w:r>
        <w:rPr>
          <w:b w:val="0"/>
          <w:sz w:val="26"/>
          <w:szCs w:val="26"/>
        </w:rPr>
        <w:t xml:space="preserve"> </w:t>
      </w:r>
      <w:r w:rsidRPr="00612E0A">
        <w:rPr>
          <w:b w:val="0"/>
          <w:sz w:val="26"/>
          <w:szCs w:val="26"/>
        </w:rPr>
        <w:t xml:space="preserve">- достоверности и полноты сведений о доходах, расходах, об имуществе и обязательствах имущественного характера, представленных служащими </w:t>
      </w:r>
      <w:r>
        <w:rPr>
          <w:b w:val="0"/>
          <w:sz w:val="26"/>
          <w:szCs w:val="26"/>
        </w:rPr>
        <w:t>Отдела</w:t>
      </w:r>
      <w:r w:rsidRPr="00612E0A">
        <w:rPr>
          <w:b w:val="0"/>
          <w:sz w:val="26"/>
          <w:szCs w:val="26"/>
        </w:rPr>
        <w:t xml:space="preserve"> в соответствии с законодательством Российской Федерации и законодательством Чувашской Республики;</w:t>
      </w:r>
    </w:p>
    <w:p w:rsidR="00864C55" w:rsidRPr="00612E0A" w:rsidRDefault="00864C55" w:rsidP="00864C55">
      <w:pPr>
        <w:pStyle w:val="ConsPlusNormal"/>
        <w:ind w:firstLine="540"/>
        <w:jc w:val="both"/>
        <w:rPr>
          <w:b w:val="0"/>
          <w:sz w:val="26"/>
          <w:szCs w:val="26"/>
        </w:rPr>
      </w:pPr>
      <w:r w:rsidRPr="00612E0A">
        <w:rPr>
          <w:b w:val="0"/>
          <w:sz w:val="26"/>
          <w:szCs w:val="26"/>
        </w:rPr>
        <w:t xml:space="preserve">   </w:t>
      </w:r>
      <w:r>
        <w:rPr>
          <w:b w:val="0"/>
          <w:sz w:val="26"/>
          <w:szCs w:val="26"/>
        </w:rPr>
        <w:t xml:space="preserve">  </w:t>
      </w:r>
      <w:r w:rsidRPr="00612E0A">
        <w:rPr>
          <w:b w:val="0"/>
          <w:sz w:val="26"/>
          <w:szCs w:val="26"/>
        </w:rPr>
        <w:t xml:space="preserve">- соблюдения служащими </w:t>
      </w:r>
      <w:r>
        <w:rPr>
          <w:b w:val="0"/>
          <w:sz w:val="26"/>
          <w:szCs w:val="26"/>
        </w:rPr>
        <w:t>О</w:t>
      </w:r>
      <w:r w:rsidRPr="00612E0A">
        <w:rPr>
          <w:b w:val="0"/>
          <w:sz w:val="26"/>
          <w:szCs w:val="26"/>
        </w:rPr>
        <w:t>тдела запретов, ограничений и требований, установленных в целях противодействия коррупции;</w:t>
      </w:r>
    </w:p>
    <w:p w:rsidR="00864C55" w:rsidRPr="00612E0A" w:rsidRDefault="00864C55" w:rsidP="00864C55">
      <w:pPr>
        <w:pStyle w:val="ConsPlusNormal"/>
        <w:ind w:firstLine="540"/>
        <w:jc w:val="both"/>
        <w:rPr>
          <w:b w:val="0"/>
          <w:sz w:val="26"/>
          <w:szCs w:val="26"/>
        </w:rPr>
      </w:pPr>
      <w:r w:rsidRPr="00612E0A">
        <w:rPr>
          <w:b w:val="0"/>
          <w:sz w:val="26"/>
          <w:szCs w:val="26"/>
        </w:rPr>
        <w:t xml:space="preserve">  </w:t>
      </w:r>
      <w:r>
        <w:rPr>
          <w:b w:val="0"/>
          <w:sz w:val="26"/>
          <w:szCs w:val="26"/>
        </w:rPr>
        <w:t xml:space="preserve">   </w:t>
      </w:r>
      <w:r w:rsidRPr="00612E0A">
        <w:rPr>
          <w:b w:val="0"/>
          <w:sz w:val="26"/>
          <w:szCs w:val="26"/>
        </w:rPr>
        <w:t>-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864C55" w:rsidRPr="00612E0A" w:rsidRDefault="00864C55" w:rsidP="00864C55">
      <w:pPr>
        <w:pStyle w:val="ConsPlusNormal"/>
        <w:ind w:firstLine="540"/>
        <w:jc w:val="both"/>
        <w:rPr>
          <w:b w:val="0"/>
          <w:sz w:val="26"/>
          <w:szCs w:val="26"/>
        </w:rPr>
      </w:pPr>
      <w:r>
        <w:rPr>
          <w:b w:val="0"/>
          <w:sz w:val="26"/>
          <w:szCs w:val="26"/>
        </w:rPr>
        <w:t xml:space="preserve">     3.83</w:t>
      </w:r>
      <w:r w:rsidRPr="00612E0A">
        <w:rPr>
          <w:b w:val="0"/>
          <w:sz w:val="26"/>
          <w:szCs w:val="26"/>
        </w:rPr>
        <w:t>.6</w:t>
      </w:r>
      <w:r>
        <w:rPr>
          <w:b w:val="0"/>
          <w:sz w:val="26"/>
          <w:szCs w:val="26"/>
        </w:rPr>
        <w:t>.</w:t>
      </w:r>
      <w:r w:rsidRPr="00612E0A">
        <w:rPr>
          <w:b w:val="0"/>
          <w:sz w:val="26"/>
          <w:szCs w:val="26"/>
        </w:rPr>
        <w:t xml:space="preserve">  подготовка в пределах своей компетенции проектов нормативных правовых актов по вопросам противодействия коррупции;</w:t>
      </w:r>
    </w:p>
    <w:p w:rsidR="00864C55" w:rsidRPr="00612E0A" w:rsidRDefault="00864C55" w:rsidP="00864C55">
      <w:pPr>
        <w:pStyle w:val="ConsPlusNormal"/>
        <w:ind w:firstLine="540"/>
        <w:jc w:val="both"/>
        <w:rPr>
          <w:b w:val="0"/>
          <w:sz w:val="26"/>
          <w:szCs w:val="26"/>
        </w:rPr>
      </w:pPr>
      <w:r>
        <w:rPr>
          <w:b w:val="0"/>
          <w:sz w:val="26"/>
          <w:szCs w:val="26"/>
        </w:rPr>
        <w:t xml:space="preserve">     3.83</w:t>
      </w:r>
      <w:r w:rsidRPr="00612E0A">
        <w:rPr>
          <w:b w:val="0"/>
          <w:sz w:val="26"/>
          <w:szCs w:val="26"/>
        </w:rPr>
        <w:t>.7</w:t>
      </w:r>
      <w:r>
        <w:rPr>
          <w:b w:val="0"/>
          <w:sz w:val="26"/>
          <w:szCs w:val="26"/>
        </w:rPr>
        <w:t>.</w:t>
      </w:r>
      <w:r w:rsidRPr="00612E0A">
        <w:rPr>
          <w:b w:val="0"/>
          <w:sz w:val="26"/>
          <w:szCs w:val="26"/>
        </w:rPr>
        <w:t xml:space="preserve"> анализ сведений:</w:t>
      </w:r>
    </w:p>
    <w:p w:rsidR="00864C55" w:rsidRPr="00612E0A" w:rsidRDefault="00864C55" w:rsidP="00864C55">
      <w:pPr>
        <w:pStyle w:val="ConsPlusNormal"/>
        <w:ind w:firstLine="540"/>
        <w:jc w:val="both"/>
        <w:rPr>
          <w:b w:val="0"/>
          <w:sz w:val="26"/>
          <w:szCs w:val="26"/>
        </w:rPr>
      </w:pPr>
      <w:r w:rsidRPr="00612E0A">
        <w:rPr>
          <w:b w:val="0"/>
          <w:sz w:val="26"/>
          <w:szCs w:val="26"/>
        </w:rPr>
        <w:t xml:space="preserve">     -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864C55" w:rsidRPr="00612E0A" w:rsidRDefault="00864C55" w:rsidP="00864C55">
      <w:pPr>
        <w:pStyle w:val="ConsPlusNormal"/>
        <w:ind w:firstLine="540"/>
        <w:jc w:val="both"/>
        <w:rPr>
          <w:b w:val="0"/>
          <w:sz w:val="26"/>
          <w:szCs w:val="26"/>
        </w:rPr>
      </w:pPr>
      <w:r w:rsidRPr="00612E0A">
        <w:rPr>
          <w:b w:val="0"/>
          <w:sz w:val="26"/>
          <w:szCs w:val="26"/>
        </w:rPr>
        <w:t xml:space="preserve">     - о доходах, расходах, об имуществе и обязательствах имущественного характера, представленных служащими финансового отдела в соответствии с законодательством Российской Федерации и законодательством Чувашской Республики;</w:t>
      </w:r>
    </w:p>
    <w:p w:rsidR="00864C55" w:rsidRPr="00612E0A" w:rsidRDefault="00864C55" w:rsidP="00864C55">
      <w:pPr>
        <w:pStyle w:val="ConsPlusNormal"/>
        <w:ind w:firstLine="540"/>
        <w:jc w:val="both"/>
        <w:rPr>
          <w:b w:val="0"/>
          <w:sz w:val="26"/>
          <w:szCs w:val="26"/>
        </w:rPr>
      </w:pPr>
      <w:r w:rsidRPr="00612E0A">
        <w:rPr>
          <w:b w:val="0"/>
          <w:sz w:val="26"/>
          <w:szCs w:val="26"/>
        </w:rPr>
        <w:t xml:space="preserve">     - о соблюдении муниципальными служащими </w:t>
      </w:r>
      <w:r>
        <w:rPr>
          <w:b w:val="0"/>
          <w:sz w:val="26"/>
          <w:szCs w:val="26"/>
        </w:rPr>
        <w:t>Отдела</w:t>
      </w:r>
      <w:r w:rsidRPr="00612E0A">
        <w:rPr>
          <w:b w:val="0"/>
          <w:sz w:val="26"/>
          <w:szCs w:val="26"/>
        </w:rPr>
        <w:t xml:space="preserve"> запретов, ограничений и требований, установленных в целях противодействия коррупции;</w:t>
      </w:r>
    </w:p>
    <w:p w:rsidR="00864C55" w:rsidRPr="00612E0A" w:rsidRDefault="00864C55" w:rsidP="00864C55">
      <w:pPr>
        <w:pStyle w:val="ConsPlusNormal"/>
        <w:ind w:firstLine="540"/>
        <w:jc w:val="both"/>
        <w:rPr>
          <w:b w:val="0"/>
          <w:sz w:val="26"/>
          <w:szCs w:val="26"/>
        </w:rPr>
      </w:pPr>
      <w:r w:rsidRPr="00612E0A">
        <w:rPr>
          <w:b w:val="0"/>
          <w:sz w:val="26"/>
          <w:szCs w:val="26"/>
        </w:rPr>
        <w:t xml:space="preserve">     - о соблюдении гражданами, замещавшими должности муниципальной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864C55" w:rsidRPr="00612E0A" w:rsidRDefault="00864C55" w:rsidP="00864C55">
      <w:pPr>
        <w:pStyle w:val="ConsPlusNormal"/>
        <w:ind w:firstLine="540"/>
        <w:jc w:val="both"/>
        <w:rPr>
          <w:b w:val="0"/>
          <w:sz w:val="26"/>
          <w:szCs w:val="26"/>
        </w:rPr>
      </w:pPr>
      <w:r>
        <w:rPr>
          <w:b w:val="0"/>
          <w:sz w:val="26"/>
          <w:szCs w:val="26"/>
        </w:rPr>
        <w:t xml:space="preserve">     3.83</w:t>
      </w:r>
      <w:r w:rsidRPr="00612E0A">
        <w:rPr>
          <w:b w:val="0"/>
          <w:sz w:val="26"/>
          <w:szCs w:val="26"/>
        </w:rPr>
        <w:t>.8</w:t>
      </w:r>
      <w:r>
        <w:rPr>
          <w:b w:val="0"/>
          <w:sz w:val="26"/>
          <w:szCs w:val="26"/>
        </w:rPr>
        <w:t>.</w:t>
      </w:r>
      <w:r w:rsidRPr="00612E0A">
        <w:rPr>
          <w:b w:val="0"/>
          <w:sz w:val="26"/>
          <w:szCs w:val="26"/>
        </w:rPr>
        <w:t xml:space="preserve"> размещение сведений о доходах, расходах, об имуществе и обязательствах имущественного характера муниципальных служащих </w:t>
      </w:r>
      <w:r>
        <w:rPr>
          <w:b w:val="0"/>
          <w:sz w:val="26"/>
          <w:szCs w:val="26"/>
        </w:rPr>
        <w:t>Отдела</w:t>
      </w:r>
      <w:r w:rsidRPr="00612E0A">
        <w:rPr>
          <w:b w:val="0"/>
          <w:sz w:val="26"/>
          <w:szCs w:val="26"/>
        </w:rPr>
        <w:t xml:space="preserve">, их супруг (супругов) и несовершеннолетних детей на официальном сайте </w:t>
      </w:r>
      <w:proofErr w:type="spellStart"/>
      <w:r w:rsidRPr="00612E0A">
        <w:rPr>
          <w:b w:val="0"/>
          <w:sz w:val="26"/>
          <w:szCs w:val="26"/>
        </w:rPr>
        <w:t>Яльчикского</w:t>
      </w:r>
      <w:proofErr w:type="spellEnd"/>
      <w:r w:rsidRPr="00612E0A">
        <w:rPr>
          <w:b w:val="0"/>
          <w:sz w:val="26"/>
          <w:szCs w:val="26"/>
        </w:rPr>
        <w:t xml:space="preserve"> муниципального округа Чувашской Республики на Портале органов власти Чувашской Республики в информационно-телекоммуникационной сети "Интернет", а также обеспечение предоставления этих сведений средствам массовой информации для опубликования;</w:t>
      </w:r>
    </w:p>
    <w:p w:rsidR="00864C55" w:rsidRPr="00612E0A" w:rsidRDefault="00864C55" w:rsidP="00864C55">
      <w:pPr>
        <w:pStyle w:val="ConsPlusNormal"/>
        <w:ind w:firstLine="540"/>
        <w:jc w:val="both"/>
        <w:rPr>
          <w:b w:val="0"/>
          <w:sz w:val="26"/>
          <w:szCs w:val="26"/>
        </w:rPr>
      </w:pPr>
      <w:r w:rsidRPr="00612E0A">
        <w:rPr>
          <w:b w:val="0"/>
          <w:sz w:val="26"/>
          <w:szCs w:val="26"/>
        </w:rPr>
        <w:t xml:space="preserve">     3.</w:t>
      </w:r>
      <w:r>
        <w:rPr>
          <w:b w:val="0"/>
          <w:sz w:val="26"/>
          <w:szCs w:val="26"/>
        </w:rPr>
        <w:t>83</w:t>
      </w:r>
      <w:r w:rsidRPr="00612E0A">
        <w:rPr>
          <w:b w:val="0"/>
          <w:sz w:val="26"/>
          <w:szCs w:val="26"/>
        </w:rPr>
        <w:t>.9</w:t>
      </w:r>
      <w:r>
        <w:rPr>
          <w:b w:val="0"/>
          <w:sz w:val="26"/>
          <w:szCs w:val="26"/>
        </w:rPr>
        <w:t>.</w:t>
      </w:r>
      <w:r w:rsidRPr="00612E0A">
        <w:rPr>
          <w:b w:val="0"/>
          <w:sz w:val="26"/>
          <w:szCs w:val="26"/>
        </w:rPr>
        <w:t xml:space="preserve"> организация в пределах своей компетенции антикоррупционного просвещения муниципальных служащих </w:t>
      </w:r>
      <w:r>
        <w:rPr>
          <w:b w:val="0"/>
          <w:sz w:val="26"/>
          <w:szCs w:val="26"/>
        </w:rPr>
        <w:t>Отдела</w:t>
      </w:r>
      <w:r w:rsidRPr="00612E0A">
        <w:rPr>
          <w:b w:val="0"/>
          <w:sz w:val="26"/>
          <w:szCs w:val="26"/>
        </w:rPr>
        <w:t>;</w:t>
      </w:r>
    </w:p>
    <w:p w:rsidR="00864C55" w:rsidRPr="008D3585" w:rsidRDefault="00864C55" w:rsidP="00864C55">
      <w:pPr>
        <w:suppressAutoHyphens w:val="0"/>
        <w:ind w:firstLine="709"/>
        <w:jc w:val="both"/>
        <w:rPr>
          <w:rFonts w:eastAsia="Calibri"/>
          <w:sz w:val="26"/>
          <w:szCs w:val="26"/>
          <w:lang w:eastAsia="en-US"/>
        </w:rPr>
      </w:pPr>
      <w:r>
        <w:rPr>
          <w:b/>
          <w:sz w:val="26"/>
          <w:szCs w:val="26"/>
        </w:rPr>
        <w:t xml:space="preserve">   </w:t>
      </w:r>
      <w:r w:rsidRPr="00864C55">
        <w:rPr>
          <w:sz w:val="26"/>
          <w:szCs w:val="26"/>
        </w:rPr>
        <w:t>3.83</w:t>
      </w:r>
      <w:r w:rsidRPr="00612E0A">
        <w:rPr>
          <w:sz w:val="26"/>
          <w:szCs w:val="26"/>
        </w:rPr>
        <w:t>.10</w:t>
      </w:r>
      <w:r>
        <w:rPr>
          <w:b/>
          <w:sz w:val="26"/>
          <w:szCs w:val="26"/>
        </w:rPr>
        <w:t>.</w:t>
      </w:r>
      <w:r w:rsidRPr="00612E0A">
        <w:rPr>
          <w:sz w:val="26"/>
          <w:szCs w:val="26"/>
        </w:rPr>
        <w:t xml:space="preserve"> осуществление иных функций в соответствии с законодательством Российской Федерации и законодательством Чувашской Республики</w:t>
      </w:r>
      <w:r>
        <w:rPr>
          <w:sz w:val="26"/>
          <w:szCs w:val="26"/>
        </w:rPr>
        <w:t>.</w:t>
      </w:r>
    </w:p>
    <w:p w:rsidR="00F20427" w:rsidRPr="008D3585" w:rsidRDefault="00F20427" w:rsidP="00F20427">
      <w:pPr>
        <w:suppressAutoHyphens w:val="0"/>
        <w:ind w:firstLine="709"/>
        <w:jc w:val="both"/>
        <w:rPr>
          <w:rFonts w:eastAsia="Calibri"/>
          <w:sz w:val="26"/>
          <w:szCs w:val="26"/>
          <w:lang w:eastAsia="en-US"/>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t xml:space="preserve">IV. Полномочия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4.1. Отделу для осуществления возложенных на него задач и функций предоставлено право: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 Издавать в пределах своей компетенции, в том числе совместно с другими муниципальными органами, приказы, инструкции, другие нормативные правовые и иные акты, обязательные для исполнения подведомственными учреждениями и организациями, давать разъяснения по ним;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 Участвовать в установленном порядке в учреждении фондов и организаций поддержки развития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 Создавать временные (творческие) коллективы, экспертные и рабочие группы для решения вопросов развития муниципальной системы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4)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Отдел задач и функций.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4.2. Отдел не вправе самостоятельно принимать к своему рассмотрению вопросы, отнесенные к компетенции государственных органов управления образованием. </w:t>
      </w:r>
    </w:p>
    <w:p w:rsidR="00F20427" w:rsidRPr="008D3585" w:rsidRDefault="00F20427" w:rsidP="00F20427">
      <w:pPr>
        <w:suppressAutoHyphens w:val="0"/>
        <w:ind w:firstLine="709"/>
        <w:jc w:val="both"/>
        <w:rPr>
          <w:rFonts w:eastAsia="Calibri"/>
          <w:sz w:val="26"/>
          <w:szCs w:val="26"/>
          <w:lang w:eastAsia="en-US"/>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t>V. Управление образованием</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5.1. Отдел возглавляет начальник, назначаемый и освобождаемый от должности главой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Условия и гарантии деятельности начальника Отдела как муниципального служащего оговариваются в заключаемом с ним договоре (контракте), который не может противоречить законодательству о муниципальной службе и о труде, а также настоящему Положению.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5.2. Начальник руководит Отделом на основе единоначалия и несет персональную ответственность за выполнение возложенных на Отдел задач и функций.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5.3. Начальник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 Представляет интересы Отдела по всем вопросам его деятельности без доверенности;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 Издает приказы и другие правовые акты по вопросам, отнесенным к компетенции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3) Организует проведение конкурса на замещение должности руководителя бюджетного и автономного образовательного учреждения, осуществляет утверждение победителя конкурсного отбора на замещение должности руководителя бюджетного и автономного образовательного учреждения. Вносит предложения главе администрации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по осуществлению приема на работу и увольнения руководителей образовательных учреждений. Осуществляет прием и увольнение работников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4) Распределяет обязанности между работниками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 Применяет меры поощрения к работникам Отдела и налагает на них взыскания;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6) Утверждает штатное расписание, внутреннюю структуру Отдела в пределах определенной численности и выделенных бюджетных средств;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7) Утверждает положения о структурных подразделениях Отдела, должностные инструкции работников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8) Устанавливает надбавки и доплаты к должностным окладам работников в пределах фонда заработной платы;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9) Определяет условия премирования и материального стимулирования работников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10) Обеспечивает повышение квалификации и социальную защиту работников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11) Распоряжается в установленном порядке имуществом и средствами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12) Открывает счета в учреждениях банков, совершает от имени Отдела банковские операции, подписывает финансовые документы;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13) Заключает договоры в пределах компетенции Отдела, выдает доверенности;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lastRenderedPageBreak/>
        <w:t xml:space="preserve">14) Участвует в заседаниях и совещаниях, проводимых главой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при обсуждении вопросов, входящих в компетенцию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15) Осуществляет руководство службой гражданской обороны в системе образования;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16) Посещает несовершеннолетних, проводит беседы с ними, их родителями или иными законными представителями и иными лицами;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17) Запрашивает информацию у государственных органов и иных учреждений по вопросам, входящим в их компетенцию, приглашает для выяснения указанных вопросов несовершеннолетних, их родителей или иных законных представителей и иных лиц;</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18) Решает другие вопросы, отнесенные к компетенции Отдела;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19) В соответствии с решением Собрания депутатов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w:t>
      </w:r>
      <w:r w:rsidR="00DD0C6B" w:rsidRPr="008D3585">
        <w:rPr>
          <w:rFonts w:eastAsia="Calibri"/>
          <w:sz w:val="26"/>
          <w:szCs w:val="26"/>
          <w:lang w:eastAsia="en-US"/>
        </w:rPr>
        <w:t>уга Чувашской Республики от «15</w:t>
      </w:r>
      <w:r w:rsidRPr="008D3585">
        <w:rPr>
          <w:rFonts w:eastAsia="Calibri"/>
          <w:sz w:val="26"/>
          <w:szCs w:val="26"/>
          <w:lang w:eastAsia="en-US"/>
        </w:rPr>
        <w:t xml:space="preserve">»  </w:t>
      </w:r>
      <w:r w:rsidR="00DD0C6B" w:rsidRPr="008D3585">
        <w:rPr>
          <w:rFonts w:eastAsia="Calibri"/>
          <w:sz w:val="26"/>
          <w:szCs w:val="26"/>
          <w:lang w:eastAsia="en-US"/>
        </w:rPr>
        <w:t>декабря</w:t>
      </w:r>
      <w:r w:rsidRPr="008D3585">
        <w:rPr>
          <w:rFonts w:eastAsia="Calibri"/>
          <w:sz w:val="26"/>
          <w:szCs w:val="26"/>
          <w:lang w:eastAsia="en-US"/>
        </w:rPr>
        <w:t xml:space="preserve"> 2022 г. № </w:t>
      </w:r>
      <w:r w:rsidR="00DD0C6B" w:rsidRPr="008D3585">
        <w:rPr>
          <w:rFonts w:eastAsia="Calibri"/>
          <w:sz w:val="26"/>
          <w:szCs w:val="26"/>
          <w:lang w:eastAsia="en-US"/>
        </w:rPr>
        <w:t>6/1-с</w:t>
      </w:r>
      <w:r w:rsidRPr="008D3585">
        <w:rPr>
          <w:rFonts w:eastAsia="Calibri"/>
          <w:sz w:val="26"/>
          <w:szCs w:val="26"/>
          <w:lang w:eastAsia="en-US"/>
        </w:rPr>
        <w:t xml:space="preserve"> «Об утверждении структуры администра</w:t>
      </w:r>
      <w:r w:rsidR="00BA2834" w:rsidRPr="008D3585">
        <w:rPr>
          <w:rFonts w:eastAsia="Calibri"/>
          <w:sz w:val="26"/>
          <w:szCs w:val="26"/>
          <w:lang w:eastAsia="en-US"/>
        </w:rPr>
        <w:t xml:space="preserve">ции </w:t>
      </w:r>
      <w:proofErr w:type="spellStart"/>
      <w:r w:rsidR="00BA2834" w:rsidRPr="008D3585">
        <w:rPr>
          <w:rFonts w:eastAsia="Calibri"/>
          <w:sz w:val="26"/>
          <w:szCs w:val="26"/>
          <w:lang w:eastAsia="en-US"/>
        </w:rPr>
        <w:t>Яльчикского</w:t>
      </w:r>
      <w:proofErr w:type="spellEnd"/>
      <w:r w:rsidR="00BA2834" w:rsidRPr="008D3585">
        <w:rPr>
          <w:rFonts w:eastAsia="Calibri"/>
          <w:sz w:val="26"/>
          <w:szCs w:val="26"/>
          <w:lang w:eastAsia="en-US"/>
        </w:rPr>
        <w:t xml:space="preserve"> </w:t>
      </w:r>
      <w:r w:rsidRPr="008D3585">
        <w:rPr>
          <w:rFonts w:eastAsia="Calibri"/>
          <w:sz w:val="26"/>
          <w:szCs w:val="26"/>
          <w:lang w:eastAsia="en-US"/>
        </w:rPr>
        <w:t xml:space="preserve">муниципального округа Чувашской Республики» начальнику Отдела подчиняются работники  органа опеки и попечительства.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20) Координирует деятельность Отдела с другими структурными подразделениями администрации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5.4. В Отделе образуется Совет Отдела по вопросам образования. Совет Отдела по вопросам образования является совещательным органом и рассматривает на своих заседаниях основные вопросы, отнесенные к компетенции Отдела. Решения совета оформляются протоколами.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5.5. В своей структуре Отдел имеет структурное подразделение, которое создается в целях обеспечения реализации возложенных на Отдел функций и действует на основании соответствующего Положения, утвержденного начальником Отдела. </w:t>
      </w:r>
    </w:p>
    <w:p w:rsidR="00F20427" w:rsidRPr="008D3585" w:rsidRDefault="00F20427" w:rsidP="00F20427">
      <w:pPr>
        <w:suppressAutoHyphens w:val="0"/>
        <w:ind w:firstLine="709"/>
        <w:jc w:val="both"/>
        <w:rPr>
          <w:rFonts w:eastAsia="Calibri"/>
          <w:sz w:val="26"/>
          <w:szCs w:val="26"/>
          <w:lang w:eastAsia="en-US"/>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t>VI. Имущество и средства Отдела образования</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6.1. Имущество Отдела закреплено за ним на праве оперативного управления.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6.2. Финансирование деятельности Отдела осуществляется за счет бюджетных ассигнований, а также иных, не запрещенных законодательством источников. </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6.3. Отдел в установленном порядке предоставляет в государственные органы статистическую отчетность. </w:t>
      </w:r>
    </w:p>
    <w:p w:rsidR="00F20427" w:rsidRPr="008D3585" w:rsidRDefault="00F20427" w:rsidP="00F20427">
      <w:pPr>
        <w:suppressAutoHyphens w:val="0"/>
        <w:ind w:firstLine="709"/>
        <w:jc w:val="both"/>
        <w:rPr>
          <w:rFonts w:eastAsia="Calibri"/>
          <w:sz w:val="26"/>
          <w:szCs w:val="26"/>
          <w:lang w:eastAsia="en-US"/>
        </w:rPr>
      </w:pPr>
    </w:p>
    <w:p w:rsidR="00F20427" w:rsidRPr="008D3585" w:rsidRDefault="00F20427" w:rsidP="00F20427">
      <w:pPr>
        <w:suppressAutoHyphens w:val="0"/>
        <w:jc w:val="center"/>
        <w:rPr>
          <w:rFonts w:eastAsia="Calibri"/>
          <w:b/>
          <w:sz w:val="26"/>
          <w:szCs w:val="26"/>
          <w:lang w:eastAsia="en-US"/>
        </w:rPr>
      </w:pPr>
      <w:r w:rsidRPr="008D3585">
        <w:rPr>
          <w:rFonts w:eastAsia="Calibri"/>
          <w:b/>
          <w:sz w:val="26"/>
          <w:szCs w:val="26"/>
          <w:lang w:eastAsia="en-US"/>
        </w:rPr>
        <w:t>VII. Прекращение деятельности</w:t>
      </w:r>
    </w:p>
    <w:p w:rsidR="00F20427" w:rsidRPr="008D3585" w:rsidRDefault="00F20427" w:rsidP="00F20427">
      <w:pPr>
        <w:suppressAutoHyphens w:val="0"/>
        <w:ind w:firstLine="709"/>
        <w:jc w:val="both"/>
        <w:rPr>
          <w:rFonts w:eastAsia="Calibri"/>
          <w:sz w:val="26"/>
          <w:szCs w:val="26"/>
          <w:lang w:eastAsia="en-US"/>
        </w:rPr>
      </w:pPr>
      <w:r w:rsidRPr="008D3585">
        <w:rPr>
          <w:rFonts w:eastAsia="Calibri"/>
          <w:sz w:val="26"/>
          <w:szCs w:val="26"/>
          <w:lang w:eastAsia="en-US"/>
        </w:rPr>
        <w:t xml:space="preserve">7.1. Деятельность Отдела прекращается в связи с его ликвидацией или реорганизацией по распоряжению главы </w:t>
      </w:r>
      <w:proofErr w:type="spellStart"/>
      <w:proofErr w:type="gramStart"/>
      <w:r w:rsidRPr="008D3585">
        <w:rPr>
          <w:rFonts w:eastAsia="Calibri"/>
          <w:sz w:val="26"/>
          <w:szCs w:val="26"/>
          <w:lang w:eastAsia="en-US"/>
        </w:rPr>
        <w:t>Яльчикского</w:t>
      </w:r>
      <w:proofErr w:type="spellEnd"/>
      <w:r w:rsidRPr="008D3585">
        <w:rPr>
          <w:rFonts w:eastAsia="Calibri"/>
          <w:sz w:val="26"/>
          <w:szCs w:val="26"/>
          <w:lang w:eastAsia="en-US"/>
        </w:rPr>
        <w:t xml:space="preserve">  муниципального</w:t>
      </w:r>
      <w:proofErr w:type="gramEnd"/>
      <w:r w:rsidRPr="008D3585">
        <w:rPr>
          <w:rFonts w:eastAsia="Calibri"/>
          <w:sz w:val="26"/>
          <w:szCs w:val="26"/>
          <w:lang w:eastAsia="en-US"/>
        </w:rPr>
        <w:t xml:space="preserve"> округа Чувашской Республики в установленном порядке. </w:t>
      </w:r>
    </w:p>
    <w:p w:rsidR="00F20427" w:rsidRPr="00F20427" w:rsidRDefault="00F20427" w:rsidP="00F20427">
      <w:pPr>
        <w:suppressAutoHyphens w:val="0"/>
        <w:ind w:firstLine="709"/>
        <w:jc w:val="both"/>
        <w:rPr>
          <w:rFonts w:eastAsia="Calibri"/>
          <w:sz w:val="24"/>
          <w:szCs w:val="24"/>
          <w:lang w:eastAsia="en-US"/>
        </w:rPr>
      </w:pPr>
    </w:p>
    <w:p w:rsidR="00F20427" w:rsidRPr="00F20427" w:rsidRDefault="00F20427" w:rsidP="00F20427">
      <w:pPr>
        <w:suppressAutoHyphens w:val="0"/>
        <w:ind w:firstLine="709"/>
        <w:jc w:val="both"/>
        <w:rPr>
          <w:rFonts w:eastAsia="Calibri"/>
          <w:sz w:val="24"/>
          <w:szCs w:val="24"/>
          <w:lang w:eastAsia="en-US"/>
        </w:rPr>
      </w:pPr>
    </w:p>
    <w:p w:rsidR="00F20427" w:rsidRDefault="00F20427" w:rsidP="00340FFD">
      <w:pPr>
        <w:jc w:val="center"/>
        <w:rPr>
          <w:b/>
          <w:color w:val="000000"/>
          <w:sz w:val="26"/>
          <w:szCs w:val="26"/>
        </w:rPr>
      </w:pPr>
    </w:p>
    <w:p w:rsidR="00F20427" w:rsidRDefault="00F20427" w:rsidP="00340FFD">
      <w:pPr>
        <w:jc w:val="center"/>
        <w:rPr>
          <w:b/>
          <w:color w:val="000000"/>
          <w:sz w:val="26"/>
          <w:szCs w:val="26"/>
        </w:rPr>
      </w:pPr>
    </w:p>
    <w:p w:rsidR="0037707D" w:rsidRPr="001241D0" w:rsidRDefault="0037707D">
      <w:pPr>
        <w:pStyle w:val="ConsPlusTitle"/>
        <w:jc w:val="right"/>
        <w:rPr>
          <w:rFonts w:ascii="Times New Roman" w:hAnsi="Times New Roman" w:cs="Times New Roman"/>
          <w:b w:val="0"/>
          <w:sz w:val="26"/>
          <w:szCs w:val="26"/>
        </w:rPr>
      </w:pPr>
    </w:p>
    <w:sectPr w:rsidR="0037707D" w:rsidRPr="001241D0" w:rsidSect="00FB6F41">
      <w:pgSz w:w="11906" w:h="16838"/>
      <w:pgMar w:top="851" w:right="851"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0D6264"/>
    <w:multiLevelType w:val="singleLevel"/>
    <w:tmpl w:val="DAF8059A"/>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cs="Times New Roman" w:hint="default"/>
      </w:rPr>
    </w:lvl>
  </w:abstractNum>
  <w:abstractNum w:abstractNumId="3" w15:restartNumberingAfterBreak="0">
    <w:nsid w:val="1D3A6119"/>
    <w:multiLevelType w:val="multilevel"/>
    <w:tmpl w:val="7420518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4" w15:restartNumberingAfterBreak="0">
    <w:nsid w:val="3CA377C4"/>
    <w:multiLevelType w:val="multilevel"/>
    <w:tmpl w:val="6D56E08A"/>
    <w:lvl w:ilvl="0">
      <w:start w:val="1"/>
      <w:numFmt w:val="upperRoman"/>
      <w:lvlText w:val="%1."/>
      <w:lvlJc w:val="left"/>
      <w:pPr>
        <w:ind w:left="1080" w:hanging="720"/>
      </w:pPr>
      <w:rPr>
        <w:rFonts w:cs="Times New Roman" w:hint="default"/>
      </w:rPr>
    </w:lvl>
    <w:lvl w:ilvl="1">
      <w:start w:val="1"/>
      <w:numFmt w:val="decimal"/>
      <w:isLgl/>
      <w:lvlText w:val="%1.%2."/>
      <w:lvlJc w:val="left"/>
      <w:pPr>
        <w:ind w:left="1998" w:hanging="1290"/>
      </w:pPr>
      <w:rPr>
        <w:rFonts w:cs="Times New Roman" w:hint="default"/>
      </w:rPr>
    </w:lvl>
    <w:lvl w:ilvl="2">
      <w:start w:val="1"/>
      <w:numFmt w:val="decimal"/>
      <w:isLgl/>
      <w:lvlText w:val="%1.%2.%3."/>
      <w:lvlJc w:val="left"/>
      <w:pPr>
        <w:ind w:left="2346" w:hanging="1290"/>
      </w:pPr>
      <w:rPr>
        <w:rFonts w:cs="Times New Roman" w:hint="default"/>
      </w:rPr>
    </w:lvl>
    <w:lvl w:ilvl="3">
      <w:start w:val="1"/>
      <w:numFmt w:val="decimal"/>
      <w:isLgl/>
      <w:lvlText w:val="%1.%2.%3.%4."/>
      <w:lvlJc w:val="left"/>
      <w:pPr>
        <w:ind w:left="2694" w:hanging="1290"/>
      </w:pPr>
      <w:rPr>
        <w:rFonts w:cs="Times New Roman" w:hint="default"/>
      </w:rPr>
    </w:lvl>
    <w:lvl w:ilvl="4">
      <w:start w:val="1"/>
      <w:numFmt w:val="decimal"/>
      <w:isLgl/>
      <w:lvlText w:val="%1.%2.%3.%4.%5."/>
      <w:lvlJc w:val="left"/>
      <w:pPr>
        <w:ind w:left="3042" w:hanging="1290"/>
      </w:pPr>
      <w:rPr>
        <w:rFonts w:cs="Times New Roman" w:hint="default"/>
      </w:rPr>
    </w:lvl>
    <w:lvl w:ilvl="5">
      <w:start w:val="1"/>
      <w:numFmt w:val="decimal"/>
      <w:isLgl/>
      <w:lvlText w:val="%1.%2.%3.%4.%5.%6."/>
      <w:lvlJc w:val="left"/>
      <w:pPr>
        <w:ind w:left="3390" w:hanging="129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5" w15:restartNumberingAfterBreak="0">
    <w:nsid w:val="4D3400D1"/>
    <w:multiLevelType w:val="multilevel"/>
    <w:tmpl w:val="5130F664"/>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7" w15:restartNumberingAfterBreak="0">
    <w:nsid w:val="66883D72"/>
    <w:multiLevelType w:val="multilevel"/>
    <w:tmpl w:val="FC62DE86"/>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15:restartNumberingAfterBreak="0">
    <w:nsid w:val="7CB75B26"/>
    <w:multiLevelType w:val="hybridMultilevel"/>
    <w:tmpl w:val="DC204B68"/>
    <w:lvl w:ilvl="0" w:tplc="83AE42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7"/>
  </w:num>
  <w:num w:numId="3">
    <w:abstractNumId w:val="1"/>
  </w:num>
  <w:num w:numId="4">
    <w:abstractNumId w:val="2"/>
  </w:num>
  <w:num w:numId="5">
    <w:abstractNumId w:val="6"/>
  </w:num>
  <w:num w:numId="6">
    <w:abstractNumId w:val="8"/>
  </w:num>
  <w:num w:numId="7">
    <w:abstractNumId w:val="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39"/>
    <w:rsid w:val="000056EC"/>
    <w:rsid w:val="00015282"/>
    <w:rsid w:val="000572BA"/>
    <w:rsid w:val="0006684A"/>
    <w:rsid w:val="00086223"/>
    <w:rsid w:val="000E70D3"/>
    <w:rsid w:val="00102ED2"/>
    <w:rsid w:val="00105454"/>
    <w:rsid w:val="001063A3"/>
    <w:rsid w:val="001241D0"/>
    <w:rsid w:val="0016241E"/>
    <w:rsid w:val="001E53CE"/>
    <w:rsid w:val="001F1782"/>
    <w:rsid w:val="001F70D7"/>
    <w:rsid w:val="002369F5"/>
    <w:rsid w:val="002B7303"/>
    <w:rsid w:val="002F11A4"/>
    <w:rsid w:val="002F6CAF"/>
    <w:rsid w:val="00326BE0"/>
    <w:rsid w:val="00340FFD"/>
    <w:rsid w:val="00365605"/>
    <w:rsid w:val="0037707D"/>
    <w:rsid w:val="003954DD"/>
    <w:rsid w:val="00395B71"/>
    <w:rsid w:val="003A34BD"/>
    <w:rsid w:val="003E04B3"/>
    <w:rsid w:val="00412B0D"/>
    <w:rsid w:val="00417D74"/>
    <w:rsid w:val="00424946"/>
    <w:rsid w:val="00435D1A"/>
    <w:rsid w:val="0045272E"/>
    <w:rsid w:val="00475393"/>
    <w:rsid w:val="004853D5"/>
    <w:rsid w:val="004A1761"/>
    <w:rsid w:val="004C10A9"/>
    <w:rsid w:val="004D303E"/>
    <w:rsid w:val="00526BD7"/>
    <w:rsid w:val="00587C54"/>
    <w:rsid w:val="005C420F"/>
    <w:rsid w:val="00612E0A"/>
    <w:rsid w:val="0061720B"/>
    <w:rsid w:val="00664028"/>
    <w:rsid w:val="00691E47"/>
    <w:rsid w:val="006D5433"/>
    <w:rsid w:val="00707339"/>
    <w:rsid w:val="007A53E8"/>
    <w:rsid w:val="007F0BAE"/>
    <w:rsid w:val="007F17E6"/>
    <w:rsid w:val="00836485"/>
    <w:rsid w:val="00846A3F"/>
    <w:rsid w:val="00852628"/>
    <w:rsid w:val="00864C55"/>
    <w:rsid w:val="00882879"/>
    <w:rsid w:val="00891105"/>
    <w:rsid w:val="008D1D5F"/>
    <w:rsid w:val="008D3585"/>
    <w:rsid w:val="00960648"/>
    <w:rsid w:val="00991DC9"/>
    <w:rsid w:val="009F3B78"/>
    <w:rsid w:val="00A008C2"/>
    <w:rsid w:val="00A07B56"/>
    <w:rsid w:val="00A527A4"/>
    <w:rsid w:val="00A60C5E"/>
    <w:rsid w:val="00AA4F04"/>
    <w:rsid w:val="00AC2612"/>
    <w:rsid w:val="00AE6C59"/>
    <w:rsid w:val="00AF50E1"/>
    <w:rsid w:val="00B55607"/>
    <w:rsid w:val="00BA2834"/>
    <w:rsid w:val="00BB6309"/>
    <w:rsid w:val="00BE1D73"/>
    <w:rsid w:val="00C243F9"/>
    <w:rsid w:val="00C71D62"/>
    <w:rsid w:val="00C72658"/>
    <w:rsid w:val="00C870EE"/>
    <w:rsid w:val="00CA624D"/>
    <w:rsid w:val="00CA6FA3"/>
    <w:rsid w:val="00CB5565"/>
    <w:rsid w:val="00CD3B0E"/>
    <w:rsid w:val="00CE3AFC"/>
    <w:rsid w:val="00CF746F"/>
    <w:rsid w:val="00D052EE"/>
    <w:rsid w:val="00D820A4"/>
    <w:rsid w:val="00DB111A"/>
    <w:rsid w:val="00DD0C6B"/>
    <w:rsid w:val="00DD4889"/>
    <w:rsid w:val="00E023EC"/>
    <w:rsid w:val="00E24886"/>
    <w:rsid w:val="00E55737"/>
    <w:rsid w:val="00E968AA"/>
    <w:rsid w:val="00EA0754"/>
    <w:rsid w:val="00ED1C13"/>
    <w:rsid w:val="00F07B72"/>
    <w:rsid w:val="00F20427"/>
    <w:rsid w:val="00F25F87"/>
    <w:rsid w:val="00F82429"/>
    <w:rsid w:val="00F9189F"/>
    <w:rsid w:val="00FA08D6"/>
    <w:rsid w:val="00FB6F41"/>
    <w:rsid w:val="00FD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35A5B"/>
  <w15:docId w15:val="{E2A77C37-CF8C-41CA-B4CE-CA7DF6C8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A3"/>
    <w:pPr>
      <w:suppressAutoHyphens/>
    </w:pPr>
    <w:rPr>
      <w:rFonts w:ascii="Times New Roman" w:eastAsia="Times New Roman" w:hAnsi="Times New Roman" w:cs="Times New Roman"/>
    </w:rPr>
  </w:style>
  <w:style w:type="paragraph" w:styleId="1">
    <w:name w:val="heading 1"/>
    <w:basedOn w:val="a"/>
    <w:next w:val="a"/>
    <w:link w:val="10"/>
    <w:uiPriority w:val="99"/>
    <w:qFormat/>
    <w:rsid w:val="00CA6FA3"/>
    <w:pPr>
      <w:keepNext/>
      <w:jc w:val="both"/>
      <w:outlineLvl w:val="0"/>
    </w:pPr>
    <w:rPr>
      <w:rFonts w:ascii="TimesET" w:hAnsi="TimesET"/>
      <w:sz w:val="24"/>
    </w:rPr>
  </w:style>
  <w:style w:type="paragraph" w:styleId="2">
    <w:name w:val="heading 2"/>
    <w:basedOn w:val="a"/>
    <w:next w:val="a"/>
    <w:link w:val="20"/>
    <w:uiPriority w:val="99"/>
    <w:qFormat/>
    <w:rsid w:val="00CA6FA3"/>
    <w:pPr>
      <w:keepNext/>
      <w:jc w:val="center"/>
      <w:outlineLvl w:val="1"/>
    </w:pPr>
    <w:rPr>
      <w:rFonts w:ascii="TimesET" w:hAnsi="TimesET"/>
      <w:sz w:val="24"/>
    </w:rPr>
  </w:style>
  <w:style w:type="paragraph" w:styleId="3">
    <w:name w:val="heading 3"/>
    <w:basedOn w:val="a"/>
    <w:next w:val="a"/>
    <w:link w:val="30"/>
    <w:uiPriority w:val="99"/>
    <w:qFormat/>
    <w:rsid w:val="00CA6FA3"/>
    <w:pPr>
      <w:keepNext/>
      <w:ind w:firstLine="720"/>
      <w:jc w:val="both"/>
      <w:outlineLvl w:val="2"/>
    </w:pPr>
    <w:rPr>
      <w:rFonts w:ascii="TimesET" w:hAnsi="TimesET"/>
      <w:b/>
      <w:bCs/>
      <w:sz w:val="24"/>
    </w:rPr>
  </w:style>
  <w:style w:type="paragraph" w:styleId="4">
    <w:name w:val="heading 4"/>
    <w:basedOn w:val="a"/>
    <w:next w:val="a"/>
    <w:link w:val="40"/>
    <w:uiPriority w:val="99"/>
    <w:qFormat/>
    <w:rsid w:val="00CA6FA3"/>
    <w:pPr>
      <w:keepNext/>
      <w:ind w:left="5496" w:firstLine="13"/>
      <w:jc w:val="center"/>
      <w:outlineLvl w:val="3"/>
    </w:pPr>
    <w:rPr>
      <w:i/>
      <w:iCs/>
      <w:color w:val="000000"/>
      <w:sz w:val="28"/>
    </w:rPr>
  </w:style>
  <w:style w:type="paragraph" w:styleId="5">
    <w:name w:val="heading 5"/>
    <w:basedOn w:val="a"/>
    <w:next w:val="a"/>
    <w:link w:val="50"/>
    <w:uiPriority w:val="99"/>
    <w:qFormat/>
    <w:rsid w:val="00CA6FA3"/>
    <w:pPr>
      <w:keepNext/>
      <w:jc w:val="center"/>
      <w:outlineLvl w:val="4"/>
    </w:pPr>
    <w:rPr>
      <w:rFonts w:ascii="TimesET" w:hAnsi="TimesET"/>
      <w:sz w:val="24"/>
    </w:rPr>
  </w:style>
  <w:style w:type="paragraph" w:styleId="6">
    <w:name w:val="heading 6"/>
    <w:basedOn w:val="a"/>
    <w:next w:val="a"/>
    <w:link w:val="60"/>
    <w:uiPriority w:val="99"/>
    <w:qFormat/>
    <w:rsid w:val="00CA6FA3"/>
    <w:pPr>
      <w:keepNext/>
      <w:widowControl w:val="0"/>
      <w:jc w:val="center"/>
      <w:outlineLvl w:val="5"/>
    </w:pPr>
    <w:rPr>
      <w:b/>
      <w:bCs/>
      <w:color w:val="000000"/>
      <w:sz w:val="30"/>
      <w:szCs w:val="28"/>
    </w:rPr>
  </w:style>
  <w:style w:type="paragraph" w:styleId="7">
    <w:name w:val="heading 7"/>
    <w:basedOn w:val="a"/>
    <w:next w:val="a"/>
    <w:link w:val="70"/>
    <w:uiPriority w:val="99"/>
    <w:qFormat/>
    <w:rsid w:val="00CA6FA3"/>
    <w:pPr>
      <w:keepNext/>
      <w:jc w:val="center"/>
      <w:outlineLvl w:val="6"/>
    </w:pPr>
    <w:rPr>
      <w:b/>
      <w:bCs/>
      <w:caps/>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6FA3"/>
    <w:rPr>
      <w:rFonts w:ascii="TimesET" w:hAnsi="TimesET" w:cs="Times New Roman"/>
      <w:sz w:val="20"/>
      <w:szCs w:val="20"/>
    </w:rPr>
  </w:style>
  <w:style w:type="character" w:customStyle="1" w:styleId="20">
    <w:name w:val="Заголовок 2 Знак"/>
    <w:link w:val="2"/>
    <w:uiPriority w:val="9"/>
    <w:semiHidden/>
    <w:rsid w:val="00F92B5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2B5A"/>
    <w:rPr>
      <w:rFonts w:ascii="Cambria" w:eastAsia="Times New Roman" w:hAnsi="Cambria" w:cs="Times New Roman"/>
      <w:b/>
      <w:bCs/>
      <w:sz w:val="26"/>
      <w:szCs w:val="26"/>
    </w:rPr>
  </w:style>
  <w:style w:type="character" w:customStyle="1" w:styleId="40">
    <w:name w:val="Заголовок 4 Знак"/>
    <w:link w:val="4"/>
    <w:uiPriority w:val="99"/>
    <w:locked/>
    <w:rsid w:val="00CA6FA3"/>
    <w:rPr>
      <w:rFonts w:ascii="Times New Roman" w:hAnsi="Times New Roman" w:cs="Times New Roman"/>
      <w:i/>
      <w:iCs/>
      <w:color w:val="000000"/>
      <w:sz w:val="20"/>
      <w:szCs w:val="20"/>
    </w:rPr>
  </w:style>
  <w:style w:type="character" w:customStyle="1" w:styleId="50">
    <w:name w:val="Заголовок 5 Знак"/>
    <w:link w:val="5"/>
    <w:uiPriority w:val="99"/>
    <w:locked/>
    <w:rsid w:val="00CA6FA3"/>
    <w:rPr>
      <w:rFonts w:ascii="TimesET" w:hAnsi="TimesET" w:cs="Times New Roman"/>
      <w:sz w:val="20"/>
      <w:szCs w:val="20"/>
      <w:lang w:eastAsia="ru-RU"/>
    </w:rPr>
  </w:style>
  <w:style w:type="character" w:customStyle="1" w:styleId="60">
    <w:name w:val="Заголовок 6 Знак"/>
    <w:link w:val="6"/>
    <w:uiPriority w:val="99"/>
    <w:locked/>
    <w:rsid w:val="00CA6FA3"/>
    <w:rPr>
      <w:rFonts w:ascii="Times New Roman" w:hAnsi="Times New Roman" w:cs="Times New Roman"/>
      <w:b/>
      <w:bCs/>
      <w:color w:val="000000"/>
      <w:sz w:val="28"/>
      <w:szCs w:val="28"/>
    </w:rPr>
  </w:style>
  <w:style w:type="character" w:customStyle="1" w:styleId="70">
    <w:name w:val="Заголовок 7 Знак"/>
    <w:link w:val="7"/>
    <w:uiPriority w:val="99"/>
    <w:locked/>
    <w:rsid w:val="00CA6FA3"/>
    <w:rPr>
      <w:rFonts w:ascii="Times New Roman" w:hAnsi="Times New Roman" w:cs="Times New Roman"/>
      <w:b/>
      <w:bCs/>
      <w:caps/>
      <w:color w:val="000000"/>
      <w:sz w:val="20"/>
      <w:szCs w:val="20"/>
      <w:lang w:eastAsia="ru-RU"/>
    </w:rPr>
  </w:style>
  <w:style w:type="character" w:customStyle="1" w:styleId="21">
    <w:name w:val="Основной текст 2 Знак1"/>
    <w:link w:val="22"/>
    <w:uiPriority w:val="99"/>
    <w:locked/>
    <w:rsid w:val="00CA6FA3"/>
    <w:rPr>
      <w:rFonts w:ascii="TimesET" w:hAnsi="TimesET" w:cs="Times New Roman"/>
      <w:sz w:val="20"/>
      <w:szCs w:val="20"/>
    </w:rPr>
  </w:style>
  <w:style w:type="character" w:customStyle="1" w:styleId="31">
    <w:name w:val="Основной текст с отступом 3 Знак1"/>
    <w:link w:val="32"/>
    <w:uiPriority w:val="99"/>
    <w:locked/>
    <w:rsid w:val="00CA6FA3"/>
    <w:rPr>
      <w:rFonts w:ascii="TimesET" w:hAnsi="TimesET" w:cs="Times New Roman"/>
      <w:b/>
      <w:bCs/>
      <w:sz w:val="20"/>
      <w:szCs w:val="20"/>
    </w:rPr>
  </w:style>
  <w:style w:type="character" w:customStyle="1" w:styleId="a3">
    <w:name w:val="Основной текст Знак"/>
    <w:uiPriority w:val="99"/>
    <w:semiHidden/>
    <w:rsid w:val="00CA6FA3"/>
    <w:rPr>
      <w:rFonts w:ascii="TimesET" w:hAnsi="TimesET" w:cs="Times New Roman"/>
      <w:sz w:val="20"/>
      <w:szCs w:val="20"/>
      <w:lang w:eastAsia="ru-RU"/>
    </w:rPr>
  </w:style>
  <w:style w:type="character" w:customStyle="1" w:styleId="a4">
    <w:name w:val="Основной текст с отступом Знак"/>
    <w:uiPriority w:val="99"/>
    <w:semiHidden/>
    <w:rsid w:val="00CA6FA3"/>
    <w:rPr>
      <w:rFonts w:ascii="TimesET" w:hAnsi="TimesET" w:cs="Times New Roman"/>
      <w:sz w:val="24"/>
      <w:szCs w:val="24"/>
      <w:lang w:eastAsia="ru-RU"/>
    </w:rPr>
  </w:style>
  <w:style w:type="character" w:customStyle="1" w:styleId="23">
    <w:name w:val="Основной текст 2 Знак"/>
    <w:uiPriority w:val="99"/>
    <w:semiHidden/>
    <w:locked/>
    <w:rsid w:val="00CA6FA3"/>
    <w:rPr>
      <w:rFonts w:ascii="TimesET" w:hAnsi="TimesET" w:cs="Times New Roman"/>
      <w:sz w:val="20"/>
      <w:szCs w:val="20"/>
      <w:lang w:eastAsia="ru-RU"/>
    </w:rPr>
  </w:style>
  <w:style w:type="character" w:customStyle="1" w:styleId="24">
    <w:name w:val="Основной текст с отступом 2 Знак"/>
    <w:link w:val="25"/>
    <w:uiPriority w:val="99"/>
    <w:semiHidden/>
    <w:locked/>
    <w:rsid w:val="00CA6FA3"/>
    <w:rPr>
      <w:rFonts w:ascii="TimesET" w:hAnsi="TimesET" w:cs="Times New Roman"/>
      <w:b/>
      <w:bCs/>
      <w:sz w:val="20"/>
      <w:szCs w:val="20"/>
    </w:rPr>
  </w:style>
  <w:style w:type="character" w:customStyle="1" w:styleId="33">
    <w:name w:val="Основной текст с отступом 3 Знак"/>
    <w:uiPriority w:val="99"/>
    <w:semiHidden/>
    <w:locked/>
    <w:rsid w:val="00CA6FA3"/>
    <w:rPr>
      <w:rFonts w:ascii="TimesET" w:hAnsi="TimesET" w:cs="Times New Roman"/>
      <w:strike/>
      <w:sz w:val="20"/>
      <w:szCs w:val="20"/>
      <w:lang w:eastAsia="ru-RU"/>
    </w:rPr>
  </w:style>
  <w:style w:type="character" w:customStyle="1" w:styleId="a5">
    <w:name w:val="Верхний колонтитул Знак"/>
    <w:uiPriority w:val="99"/>
    <w:rsid w:val="00CA6FA3"/>
    <w:rPr>
      <w:rFonts w:ascii="Times New Roman" w:hAnsi="Times New Roman" w:cs="Times New Roman"/>
      <w:sz w:val="20"/>
      <w:szCs w:val="20"/>
      <w:lang w:eastAsia="ru-RU"/>
    </w:rPr>
  </w:style>
  <w:style w:type="character" w:customStyle="1" w:styleId="34">
    <w:name w:val="Основной текст 3 Знак"/>
    <w:link w:val="35"/>
    <w:uiPriority w:val="99"/>
    <w:semiHidden/>
    <w:locked/>
    <w:rsid w:val="00CA6FA3"/>
    <w:rPr>
      <w:rFonts w:ascii="TimesET" w:hAnsi="TimesET" w:cs="Times New Roman"/>
      <w:sz w:val="20"/>
      <w:szCs w:val="20"/>
      <w:lang w:eastAsia="ru-RU"/>
    </w:rPr>
  </w:style>
  <w:style w:type="character" w:customStyle="1" w:styleId="a6">
    <w:name w:val="Нижний колонтитул Знак"/>
    <w:uiPriority w:val="99"/>
    <w:semiHidden/>
    <w:rsid w:val="00CA6FA3"/>
    <w:rPr>
      <w:rFonts w:ascii="Times New Roman" w:hAnsi="Times New Roman" w:cs="Times New Roman"/>
      <w:sz w:val="20"/>
      <w:szCs w:val="20"/>
      <w:lang w:eastAsia="ru-RU"/>
    </w:rPr>
  </w:style>
  <w:style w:type="character" w:customStyle="1" w:styleId="a7">
    <w:name w:val="Не вступил в силу"/>
    <w:uiPriority w:val="99"/>
    <w:rsid w:val="00CA6FA3"/>
    <w:rPr>
      <w:color w:val="008080"/>
      <w:sz w:val="20"/>
    </w:rPr>
  </w:style>
  <w:style w:type="character" w:customStyle="1" w:styleId="a8">
    <w:name w:val="Гипертекстовая ссылка"/>
    <w:uiPriority w:val="99"/>
    <w:rsid w:val="00CA6FA3"/>
    <w:rPr>
      <w:color w:val="008000"/>
    </w:rPr>
  </w:style>
  <w:style w:type="character" w:customStyle="1" w:styleId="a9">
    <w:name w:val="Цветовое выделение"/>
    <w:uiPriority w:val="99"/>
    <w:rsid w:val="00CA6FA3"/>
    <w:rPr>
      <w:b/>
      <w:color w:val="000080"/>
    </w:rPr>
  </w:style>
  <w:style w:type="character" w:customStyle="1" w:styleId="aa">
    <w:name w:val="Опечатки"/>
    <w:uiPriority w:val="99"/>
    <w:rsid w:val="00CA6FA3"/>
    <w:rPr>
      <w:color w:val="FF0000"/>
    </w:rPr>
  </w:style>
  <w:style w:type="character" w:customStyle="1" w:styleId="ab">
    <w:name w:val="Сравнение редакций. Добавленный фрагмент"/>
    <w:uiPriority w:val="99"/>
    <w:rsid w:val="00CA6FA3"/>
    <w:rPr>
      <w:color w:val="0000FF"/>
      <w:shd w:val="clear" w:color="auto" w:fill="E3EDFD"/>
    </w:rPr>
  </w:style>
  <w:style w:type="character" w:customStyle="1" w:styleId="ac">
    <w:name w:val="Сравнение редакций. Удаленный фрагмент"/>
    <w:uiPriority w:val="99"/>
    <w:rsid w:val="00CA6FA3"/>
    <w:rPr>
      <w:strike/>
      <w:color w:val="808000"/>
    </w:rPr>
  </w:style>
  <w:style w:type="character" w:customStyle="1" w:styleId="ad">
    <w:name w:val="Текст выноски Знак"/>
    <w:uiPriority w:val="99"/>
    <w:rsid w:val="00CA6FA3"/>
    <w:rPr>
      <w:rFonts w:ascii="Segoe UI" w:hAnsi="Segoe UI" w:cs="Times New Roman"/>
      <w:sz w:val="18"/>
      <w:szCs w:val="18"/>
    </w:rPr>
  </w:style>
  <w:style w:type="character" w:customStyle="1" w:styleId="-">
    <w:name w:val="Интернет-ссылка"/>
    <w:uiPriority w:val="99"/>
    <w:semiHidden/>
    <w:rsid w:val="00CA6FA3"/>
    <w:rPr>
      <w:color w:val="0563C1"/>
      <w:u w:val="single"/>
    </w:rPr>
  </w:style>
  <w:style w:type="character" w:customStyle="1" w:styleId="ae">
    <w:name w:val="Текст примечания Знак"/>
    <w:uiPriority w:val="99"/>
    <w:semiHidden/>
    <w:rsid w:val="00CA6FA3"/>
    <w:rPr>
      <w:rFonts w:ascii="Times New Roman" w:hAnsi="Times New Roman" w:cs="Times New Roman"/>
      <w:sz w:val="20"/>
      <w:szCs w:val="20"/>
      <w:lang w:eastAsia="ru-RU"/>
    </w:rPr>
  </w:style>
  <w:style w:type="character" w:customStyle="1" w:styleId="af">
    <w:name w:val="Тема примечания Знак"/>
    <w:uiPriority w:val="99"/>
    <w:semiHidden/>
    <w:rsid w:val="00CA6FA3"/>
    <w:rPr>
      <w:rFonts w:ascii="Times New Roman" w:hAnsi="Times New Roman" w:cs="Times New Roman"/>
      <w:b/>
      <w:bCs/>
      <w:sz w:val="20"/>
      <w:szCs w:val="20"/>
      <w:lang w:eastAsia="ru-RU"/>
    </w:rPr>
  </w:style>
  <w:style w:type="character" w:customStyle="1" w:styleId="af0">
    <w:name w:val="Название Знак"/>
    <w:uiPriority w:val="99"/>
    <w:rsid w:val="00CA6FA3"/>
    <w:rPr>
      <w:rFonts w:ascii="Times New Roman" w:hAnsi="Times New Roman" w:cs="Times New Roman"/>
      <w:b/>
      <w:bCs/>
      <w:sz w:val="24"/>
      <w:szCs w:val="24"/>
      <w:lang w:eastAsia="ru-RU"/>
    </w:rPr>
  </w:style>
  <w:style w:type="character" w:styleId="af1">
    <w:name w:val="annotation reference"/>
    <w:uiPriority w:val="99"/>
    <w:semiHidden/>
    <w:rsid w:val="00CA6FA3"/>
    <w:rPr>
      <w:rFonts w:cs="Times New Roman"/>
      <w:sz w:val="16"/>
      <w:szCs w:val="16"/>
    </w:rPr>
  </w:style>
  <w:style w:type="paragraph" w:customStyle="1" w:styleId="11">
    <w:name w:val="Заголовок1"/>
    <w:basedOn w:val="a"/>
    <w:next w:val="af2"/>
    <w:uiPriority w:val="99"/>
    <w:rsid w:val="00C870EE"/>
    <w:pPr>
      <w:keepNext/>
      <w:spacing w:before="240" w:after="120"/>
    </w:pPr>
    <w:rPr>
      <w:rFonts w:ascii="Liberation Sans" w:eastAsia="Microsoft YaHei" w:hAnsi="Liberation Sans" w:cs="Mangal"/>
      <w:sz w:val="28"/>
      <w:szCs w:val="28"/>
    </w:rPr>
  </w:style>
  <w:style w:type="paragraph" w:styleId="af2">
    <w:name w:val="Body Text"/>
    <w:basedOn w:val="a"/>
    <w:link w:val="12"/>
    <w:uiPriority w:val="99"/>
    <w:semiHidden/>
    <w:rsid w:val="00CA6FA3"/>
    <w:pPr>
      <w:jc w:val="both"/>
    </w:pPr>
    <w:rPr>
      <w:rFonts w:ascii="TimesET" w:hAnsi="TimesET"/>
      <w:sz w:val="28"/>
    </w:rPr>
  </w:style>
  <w:style w:type="character" w:customStyle="1" w:styleId="12">
    <w:name w:val="Основной текст Знак1"/>
    <w:link w:val="af2"/>
    <w:uiPriority w:val="99"/>
    <w:semiHidden/>
    <w:rsid w:val="00F92B5A"/>
    <w:rPr>
      <w:rFonts w:ascii="Times New Roman" w:eastAsia="Times New Roman" w:hAnsi="Times New Roman" w:cs="Times New Roman"/>
      <w:sz w:val="20"/>
      <w:szCs w:val="20"/>
    </w:rPr>
  </w:style>
  <w:style w:type="paragraph" w:styleId="af3">
    <w:name w:val="List"/>
    <w:basedOn w:val="af2"/>
    <w:uiPriority w:val="99"/>
    <w:rsid w:val="00C870EE"/>
    <w:rPr>
      <w:rFonts w:cs="Mangal"/>
    </w:rPr>
  </w:style>
  <w:style w:type="paragraph" w:styleId="af4">
    <w:name w:val="caption"/>
    <w:basedOn w:val="a"/>
    <w:uiPriority w:val="99"/>
    <w:qFormat/>
    <w:rsid w:val="00C870EE"/>
    <w:pPr>
      <w:suppressLineNumbers/>
      <w:spacing w:before="120" w:after="120"/>
    </w:pPr>
    <w:rPr>
      <w:rFonts w:cs="Mangal"/>
      <w:i/>
      <w:iCs/>
      <w:sz w:val="24"/>
      <w:szCs w:val="24"/>
    </w:rPr>
  </w:style>
  <w:style w:type="paragraph" w:styleId="13">
    <w:name w:val="index 1"/>
    <w:basedOn w:val="a"/>
    <w:next w:val="a"/>
    <w:autoRedefine/>
    <w:uiPriority w:val="99"/>
    <w:semiHidden/>
    <w:rsid w:val="00CA6FA3"/>
    <w:pPr>
      <w:ind w:left="200" w:hanging="200"/>
    </w:pPr>
  </w:style>
  <w:style w:type="paragraph" w:styleId="af5">
    <w:name w:val="index heading"/>
    <w:basedOn w:val="a"/>
    <w:uiPriority w:val="99"/>
    <w:rsid w:val="00C870EE"/>
    <w:pPr>
      <w:suppressLineNumbers/>
    </w:pPr>
    <w:rPr>
      <w:rFonts w:cs="Mangal"/>
    </w:rPr>
  </w:style>
  <w:style w:type="paragraph" w:styleId="af6">
    <w:name w:val="Body Text Indent"/>
    <w:basedOn w:val="a"/>
    <w:link w:val="14"/>
    <w:rsid w:val="00CA6FA3"/>
    <w:pPr>
      <w:ind w:firstLine="748"/>
      <w:jc w:val="both"/>
    </w:pPr>
    <w:rPr>
      <w:rFonts w:ascii="TimesET" w:hAnsi="TimesET"/>
      <w:sz w:val="24"/>
      <w:szCs w:val="24"/>
    </w:rPr>
  </w:style>
  <w:style w:type="character" w:customStyle="1" w:styleId="14">
    <w:name w:val="Основной текст с отступом Знак1"/>
    <w:link w:val="af6"/>
    <w:uiPriority w:val="99"/>
    <w:semiHidden/>
    <w:rsid w:val="00F92B5A"/>
    <w:rPr>
      <w:rFonts w:ascii="Times New Roman" w:eastAsia="Times New Roman" w:hAnsi="Times New Roman" w:cs="Times New Roman"/>
      <w:sz w:val="20"/>
      <w:szCs w:val="20"/>
    </w:rPr>
  </w:style>
  <w:style w:type="paragraph" w:styleId="22">
    <w:name w:val="Body Text 2"/>
    <w:basedOn w:val="a"/>
    <w:link w:val="21"/>
    <w:uiPriority w:val="99"/>
    <w:semiHidden/>
    <w:rsid w:val="00CA6FA3"/>
    <w:pPr>
      <w:jc w:val="center"/>
    </w:pPr>
    <w:rPr>
      <w:rFonts w:ascii="TimesET" w:hAnsi="TimesET"/>
      <w:sz w:val="24"/>
    </w:rPr>
  </w:style>
  <w:style w:type="character" w:customStyle="1" w:styleId="BodyText2Char1">
    <w:name w:val="Body Text 2 Char1"/>
    <w:uiPriority w:val="99"/>
    <w:semiHidden/>
    <w:rsid w:val="00F92B5A"/>
    <w:rPr>
      <w:rFonts w:ascii="Times New Roman" w:eastAsia="Times New Roman" w:hAnsi="Times New Roman" w:cs="Times New Roman"/>
      <w:sz w:val="20"/>
      <w:szCs w:val="20"/>
    </w:rPr>
  </w:style>
  <w:style w:type="paragraph" w:styleId="25">
    <w:name w:val="Body Text Indent 2"/>
    <w:basedOn w:val="a"/>
    <w:link w:val="24"/>
    <w:uiPriority w:val="99"/>
    <w:rsid w:val="00CA6FA3"/>
    <w:pPr>
      <w:ind w:firstLine="720"/>
      <w:jc w:val="both"/>
    </w:pPr>
    <w:rPr>
      <w:rFonts w:ascii="TimesET" w:hAnsi="TimesET"/>
      <w:b/>
      <w:bCs/>
      <w:sz w:val="24"/>
    </w:rPr>
  </w:style>
  <w:style w:type="character" w:customStyle="1" w:styleId="BodyTextIndent2Char1">
    <w:name w:val="Body Text Indent 2 Char1"/>
    <w:uiPriority w:val="99"/>
    <w:semiHidden/>
    <w:rsid w:val="00F92B5A"/>
    <w:rPr>
      <w:rFonts w:ascii="Times New Roman" w:eastAsia="Times New Roman" w:hAnsi="Times New Roman" w:cs="Times New Roman"/>
      <w:sz w:val="20"/>
      <w:szCs w:val="20"/>
    </w:rPr>
  </w:style>
  <w:style w:type="paragraph" w:styleId="32">
    <w:name w:val="Body Text Indent 3"/>
    <w:basedOn w:val="a"/>
    <w:link w:val="31"/>
    <w:uiPriority w:val="99"/>
    <w:semiHidden/>
    <w:rsid w:val="00CA6FA3"/>
    <w:pPr>
      <w:ind w:firstLine="720"/>
      <w:jc w:val="both"/>
    </w:pPr>
    <w:rPr>
      <w:rFonts w:ascii="TimesET" w:hAnsi="TimesET"/>
      <w:strike/>
      <w:sz w:val="24"/>
    </w:rPr>
  </w:style>
  <w:style w:type="character" w:customStyle="1" w:styleId="BodyTextIndent3Char1">
    <w:name w:val="Body Text Indent 3 Char1"/>
    <w:uiPriority w:val="99"/>
    <w:semiHidden/>
    <w:rsid w:val="00F92B5A"/>
    <w:rPr>
      <w:rFonts w:ascii="Times New Roman" w:eastAsia="Times New Roman" w:hAnsi="Times New Roman" w:cs="Times New Roman"/>
      <w:sz w:val="16"/>
      <w:szCs w:val="16"/>
    </w:rPr>
  </w:style>
  <w:style w:type="paragraph" w:customStyle="1" w:styleId="af7">
    <w:name w:val="Верхний и нижний колонтитулы"/>
    <w:basedOn w:val="a"/>
    <w:uiPriority w:val="99"/>
    <w:rsid w:val="00C870EE"/>
  </w:style>
  <w:style w:type="paragraph" w:styleId="af8">
    <w:name w:val="header"/>
    <w:basedOn w:val="a"/>
    <w:link w:val="15"/>
    <w:uiPriority w:val="99"/>
    <w:rsid w:val="00CA6FA3"/>
    <w:pPr>
      <w:tabs>
        <w:tab w:val="center" w:pos="4677"/>
        <w:tab w:val="right" w:pos="9355"/>
      </w:tabs>
    </w:pPr>
  </w:style>
  <w:style w:type="character" w:customStyle="1" w:styleId="15">
    <w:name w:val="Верхний колонтитул Знак1"/>
    <w:link w:val="af8"/>
    <w:uiPriority w:val="99"/>
    <w:semiHidden/>
    <w:rsid w:val="00F92B5A"/>
    <w:rPr>
      <w:rFonts w:ascii="Times New Roman" w:eastAsia="Times New Roman" w:hAnsi="Times New Roman" w:cs="Times New Roman"/>
      <w:sz w:val="20"/>
      <w:szCs w:val="20"/>
    </w:rPr>
  </w:style>
  <w:style w:type="paragraph" w:styleId="35">
    <w:name w:val="Body Text 3"/>
    <w:basedOn w:val="a"/>
    <w:link w:val="34"/>
    <w:uiPriority w:val="99"/>
    <w:semiHidden/>
    <w:rsid w:val="00CA6FA3"/>
    <w:pPr>
      <w:jc w:val="both"/>
    </w:pPr>
    <w:rPr>
      <w:rFonts w:ascii="TimesET" w:hAnsi="TimesET"/>
      <w:sz w:val="24"/>
    </w:rPr>
  </w:style>
  <w:style w:type="character" w:customStyle="1" w:styleId="BodyText3Char1">
    <w:name w:val="Body Text 3 Char1"/>
    <w:uiPriority w:val="99"/>
    <w:semiHidden/>
    <w:rsid w:val="00F92B5A"/>
    <w:rPr>
      <w:rFonts w:ascii="Times New Roman" w:eastAsia="Times New Roman" w:hAnsi="Times New Roman" w:cs="Times New Roman"/>
      <w:sz w:val="16"/>
      <w:szCs w:val="16"/>
    </w:rPr>
  </w:style>
  <w:style w:type="paragraph" w:styleId="af9">
    <w:name w:val="footer"/>
    <w:basedOn w:val="a"/>
    <w:link w:val="16"/>
    <w:uiPriority w:val="99"/>
    <w:rsid w:val="00CA6FA3"/>
    <w:pPr>
      <w:tabs>
        <w:tab w:val="center" w:pos="4677"/>
        <w:tab w:val="right" w:pos="9355"/>
      </w:tabs>
    </w:pPr>
  </w:style>
  <w:style w:type="character" w:customStyle="1" w:styleId="16">
    <w:name w:val="Нижний колонтитул Знак1"/>
    <w:link w:val="af9"/>
    <w:uiPriority w:val="99"/>
    <w:semiHidden/>
    <w:rsid w:val="00F92B5A"/>
    <w:rPr>
      <w:rFonts w:ascii="Times New Roman" w:eastAsia="Times New Roman" w:hAnsi="Times New Roman" w:cs="Times New Roman"/>
      <w:sz w:val="20"/>
      <w:szCs w:val="20"/>
    </w:rPr>
  </w:style>
  <w:style w:type="paragraph" w:customStyle="1" w:styleId="afa">
    <w:name w:val="Заголовок статьи"/>
    <w:basedOn w:val="a"/>
    <w:next w:val="a"/>
    <w:uiPriority w:val="99"/>
    <w:rsid w:val="00CA6FA3"/>
    <w:pPr>
      <w:ind w:left="1612" w:hanging="892"/>
      <w:jc w:val="both"/>
    </w:pPr>
    <w:rPr>
      <w:rFonts w:ascii="Arial" w:hAnsi="Arial" w:cs="Arial"/>
    </w:rPr>
  </w:style>
  <w:style w:type="paragraph" w:customStyle="1" w:styleId="afb">
    <w:name w:val="Комментарий"/>
    <w:basedOn w:val="a"/>
    <w:next w:val="a"/>
    <w:uiPriority w:val="99"/>
    <w:rsid w:val="00CA6FA3"/>
    <w:pPr>
      <w:ind w:left="170"/>
      <w:jc w:val="both"/>
    </w:pPr>
    <w:rPr>
      <w:rFonts w:ascii="Arial" w:hAnsi="Arial" w:cs="Arial"/>
      <w:i/>
      <w:iCs/>
      <w:color w:val="800080"/>
      <w:sz w:val="24"/>
      <w:szCs w:val="24"/>
    </w:rPr>
  </w:style>
  <w:style w:type="paragraph" w:customStyle="1" w:styleId="afc">
    <w:name w:val="Текст информации об изменениях"/>
    <w:basedOn w:val="a"/>
    <w:next w:val="a"/>
    <w:uiPriority w:val="99"/>
    <w:rsid w:val="00CA6FA3"/>
    <w:pPr>
      <w:widowControl w:val="0"/>
      <w:jc w:val="both"/>
    </w:pPr>
    <w:rPr>
      <w:rFonts w:ascii="Arial" w:hAnsi="Arial" w:cs="Arial"/>
    </w:rPr>
  </w:style>
  <w:style w:type="paragraph" w:customStyle="1" w:styleId="afd">
    <w:name w:val="Информация об изменениях"/>
    <w:basedOn w:val="afc"/>
    <w:next w:val="a"/>
    <w:uiPriority w:val="99"/>
    <w:rsid w:val="00CA6FA3"/>
    <w:pPr>
      <w:spacing w:before="180"/>
      <w:ind w:left="360" w:right="360"/>
    </w:pPr>
    <w:rPr>
      <w:sz w:val="24"/>
      <w:szCs w:val="24"/>
      <w:shd w:val="clear" w:color="auto" w:fill="EAEFED"/>
    </w:rPr>
  </w:style>
  <w:style w:type="paragraph" w:customStyle="1" w:styleId="afe">
    <w:name w:val="Нормальный (таблица)"/>
    <w:basedOn w:val="a"/>
    <w:next w:val="a"/>
    <w:uiPriority w:val="99"/>
    <w:rsid w:val="00CA6FA3"/>
    <w:pPr>
      <w:widowControl w:val="0"/>
      <w:jc w:val="both"/>
    </w:pPr>
    <w:rPr>
      <w:rFonts w:ascii="Arial" w:hAnsi="Arial" w:cs="Arial"/>
      <w:sz w:val="24"/>
      <w:szCs w:val="24"/>
    </w:rPr>
  </w:style>
  <w:style w:type="paragraph" w:customStyle="1" w:styleId="aff">
    <w:name w:val="Прижатый влево"/>
    <w:basedOn w:val="a"/>
    <w:next w:val="a"/>
    <w:uiPriority w:val="99"/>
    <w:rsid w:val="00CA6FA3"/>
    <w:pPr>
      <w:widowControl w:val="0"/>
    </w:pPr>
    <w:rPr>
      <w:rFonts w:ascii="Arial" w:hAnsi="Arial" w:cs="Arial"/>
      <w:sz w:val="24"/>
      <w:szCs w:val="24"/>
    </w:rPr>
  </w:style>
  <w:style w:type="paragraph" w:customStyle="1" w:styleId="aff0">
    <w:name w:val="Информация об изменениях документа"/>
    <w:basedOn w:val="afb"/>
    <w:next w:val="a"/>
    <w:uiPriority w:val="99"/>
    <w:rsid w:val="00CA6FA3"/>
    <w:pPr>
      <w:widowControl w:val="0"/>
      <w:ind w:left="0"/>
    </w:pPr>
    <w:rPr>
      <w:color w:val="353842"/>
      <w:shd w:val="clear" w:color="auto" w:fill="F0F0F0"/>
    </w:rPr>
  </w:style>
  <w:style w:type="paragraph" w:styleId="aff1">
    <w:name w:val="Balloon Text"/>
    <w:basedOn w:val="a"/>
    <w:link w:val="17"/>
    <w:uiPriority w:val="99"/>
    <w:rsid w:val="00CA6FA3"/>
    <w:rPr>
      <w:rFonts w:ascii="Segoe UI" w:hAnsi="Segoe UI"/>
      <w:sz w:val="18"/>
      <w:szCs w:val="18"/>
    </w:rPr>
  </w:style>
  <w:style w:type="character" w:customStyle="1" w:styleId="17">
    <w:name w:val="Текст выноски Знак1"/>
    <w:link w:val="aff1"/>
    <w:uiPriority w:val="99"/>
    <w:semiHidden/>
    <w:rsid w:val="00F92B5A"/>
    <w:rPr>
      <w:rFonts w:ascii="Times New Roman" w:eastAsia="Times New Roman" w:hAnsi="Times New Roman" w:cs="Times New Roman"/>
      <w:sz w:val="0"/>
      <w:szCs w:val="0"/>
    </w:rPr>
  </w:style>
  <w:style w:type="paragraph" w:customStyle="1" w:styleId="consnonformat">
    <w:name w:val="consnonformat"/>
    <w:basedOn w:val="a"/>
    <w:uiPriority w:val="99"/>
    <w:rsid w:val="00CA6FA3"/>
    <w:pPr>
      <w:spacing w:beforeAutospacing="1" w:afterAutospacing="1"/>
    </w:pPr>
    <w:rPr>
      <w:sz w:val="24"/>
      <w:szCs w:val="24"/>
    </w:rPr>
  </w:style>
  <w:style w:type="paragraph" w:customStyle="1" w:styleId="consnormal">
    <w:name w:val="consnormal"/>
    <w:basedOn w:val="a"/>
    <w:uiPriority w:val="99"/>
    <w:rsid w:val="00CA6FA3"/>
    <w:pPr>
      <w:spacing w:beforeAutospacing="1" w:afterAutospacing="1"/>
    </w:pPr>
    <w:rPr>
      <w:sz w:val="24"/>
      <w:szCs w:val="24"/>
    </w:rPr>
  </w:style>
  <w:style w:type="paragraph" w:customStyle="1" w:styleId="ConsPlusNormal">
    <w:name w:val="ConsPlusNormal"/>
    <w:qFormat/>
    <w:rsid w:val="00CA6FA3"/>
    <w:pPr>
      <w:widowControl w:val="0"/>
      <w:suppressAutoHyphens/>
    </w:pPr>
    <w:rPr>
      <w:rFonts w:ascii="Times New Roman" w:eastAsia="Times New Roman" w:hAnsi="Times New Roman" w:cs="Times New Roman"/>
      <w:b/>
      <w:sz w:val="28"/>
    </w:rPr>
  </w:style>
  <w:style w:type="paragraph" w:customStyle="1" w:styleId="ConsPlusTitle">
    <w:name w:val="ConsPlusTitle"/>
    <w:uiPriority w:val="99"/>
    <w:rsid w:val="00CA6FA3"/>
    <w:pPr>
      <w:widowControl w:val="0"/>
      <w:suppressAutoHyphens/>
    </w:pPr>
    <w:rPr>
      <w:rFonts w:ascii="TimesET" w:eastAsia="Times New Roman" w:hAnsi="TimesET" w:cs="TimesET"/>
      <w:b/>
      <w:sz w:val="24"/>
    </w:rPr>
  </w:style>
  <w:style w:type="paragraph" w:styleId="aff2">
    <w:name w:val="List Paragraph"/>
    <w:basedOn w:val="a"/>
    <w:uiPriority w:val="99"/>
    <w:qFormat/>
    <w:rsid w:val="00CA6FA3"/>
    <w:pPr>
      <w:ind w:left="720"/>
      <w:contextualSpacing/>
    </w:pPr>
  </w:style>
  <w:style w:type="paragraph" w:styleId="aff3">
    <w:name w:val="annotation text"/>
    <w:basedOn w:val="a"/>
    <w:link w:val="18"/>
    <w:uiPriority w:val="99"/>
    <w:semiHidden/>
    <w:rsid w:val="00CA6FA3"/>
  </w:style>
  <w:style w:type="character" w:customStyle="1" w:styleId="18">
    <w:name w:val="Текст примечания Знак1"/>
    <w:link w:val="aff3"/>
    <w:uiPriority w:val="99"/>
    <w:semiHidden/>
    <w:rsid w:val="00F92B5A"/>
    <w:rPr>
      <w:rFonts w:ascii="Times New Roman" w:eastAsia="Times New Roman" w:hAnsi="Times New Roman" w:cs="Times New Roman"/>
      <w:sz w:val="20"/>
      <w:szCs w:val="20"/>
    </w:rPr>
  </w:style>
  <w:style w:type="paragraph" w:styleId="aff4">
    <w:name w:val="annotation subject"/>
    <w:basedOn w:val="aff3"/>
    <w:next w:val="aff3"/>
    <w:link w:val="19"/>
    <w:uiPriority w:val="99"/>
    <w:semiHidden/>
    <w:rsid w:val="00CA6FA3"/>
    <w:rPr>
      <w:b/>
      <w:bCs/>
    </w:rPr>
  </w:style>
  <w:style w:type="character" w:customStyle="1" w:styleId="19">
    <w:name w:val="Тема примечания Знак1"/>
    <w:link w:val="aff4"/>
    <w:uiPriority w:val="99"/>
    <w:semiHidden/>
    <w:rsid w:val="00F92B5A"/>
    <w:rPr>
      <w:rFonts w:ascii="Times New Roman" w:eastAsia="Times New Roman" w:hAnsi="Times New Roman" w:cs="Times New Roman"/>
      <w:b/>
      <w:bCs/>
      <w:sz w:val="20"/>
      <w:szCs w:val="20"/>
    </w:rPr>
  </w:style>
  <w:style w:type="paragraph" w:styleId="aff5">
    <w:name w:val="Title"/>
    <w:basedOn w:val="a"/>
    <w:link w:val="aff6"/>
    <w:uiPriority w:val="99"/>
    <w:qFormat/>
    <w:rsid w:val="00CA6FA3"/>
    <w:pPr>
      <w:jc w:val="center"/>
      <w:outlineLvl w:val="0"/>
    </w:pPr>
    <w:rPr>
      <w:b/>
      <w:bCs/>
      <w:sz w:val="22"/>
      <w:szCs w:val="24"/>
    </w:rPr>
  </w:style>
  <w:style w:type="character" w:customStyle="1" w:styleId="aff6">
    <w:name w:val="Заголовок Знак"/>
    <w:link w:val="aff5"/>
    <w:uiPriority w:val="10"/>
    <w:rsid w:val="00F92B5A"/>
    <w:rPr>
      <w:rFonts w:ascii="Cambria" w:eastAsia="Times New Roman" w:hAnsi="Cambria" w:cs="Times New Roman"/>
      <w:b/>
      <w:bCs/>
      <w:kern w:val="28"/>
      <w:sz w:val="32"/>
      <w:szCs w:val="32"/>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CA6FA3"/>
    <w:rPr>
      <w:sz w:val="28"/>
    </w:rPr>
  </w:style>
  <w:style w:type="paragraph" w:styleId="aff7">
    <w:name w:val="Revision"/>
    <w:uiPriority w:val="99"/>
    <w:semiHidden/>
    <w:rsid w:val="00CA6FA3"/>
    <w:pPr>
      <w:suppressAutoHyphens/>
    </w:pPr>
    <w:rPr>
      <w:rFonts w:ascii="Times New Roman" w:eastAsia="Times New Roman" w:hAnsi="Times New Roman" w:cs="Times New Roman"/>
    </w:rPr>
  </w:style>
  <w:style w:type="table" w:styleId="aff8">
    <w:name w:val="Table Grid"/>
    <w:basedOn w:val="a1"/>
    <w:uiPriority w:val="59"/>
    <w:rsid w:val="00C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uiPriority w:val="99"/>
    <w:rsid w:val="001F70D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99"/>
    <w:qFormat/>
    <w:rsid w:val="001F70D7"/>
    <w:rPr>
      <w:rFonts w:cs="Times New Roman"/>
      <w:i/>
    </w:rPr>
  </w:style>
  <w:style w:type="character" w:styleId="affa">
    <w:name w:val="Hyperlink"/>
    <w:uiPriority w:val="99"/>
    <w:rsid w:val="001F70D7"/>
    <w:rPr>
      <w:rFonts w:cs="Times New Roman"/>
      <w:color w:val="0000FF"/>
      <w:u w:val="single"/>
    </w:rPr>
  </w:style>
  <w:style w:type="paragraph" w:customStyle="1" w:styleId="s1">
    <w:name w:val="s_1"/>
    <w:basedOn w:val="a"/>
    <w:uiPriority w:val="99"/>
    <w:rsid w:val="001F70D7"/>
    <w:pPr>
      <w:suppressAutoHyphens w:val="0"/>
      <w:spacing w:before="100" w:beforeAutospacing="1" w:after="100" w:afterAutospacing="1"/>
    </w:pPr>
    <w:rPr>
      <w:sz w:val="24"/>
      <w:szCs w:val="24"/>
    </w:rPr>
  </w:style>
  <w:style w:type="character" w:styleId="affb">
    <w:name w:val="page number"/>
    <w:uiPriority w:val="99"/>
    <w:rsid w:val="001F70D7"/>
    <w:rPr>
      <w:rFonts w:cs="Times New Roman"/>
    </w:rPr>
  </w:style>
  <w:style w:type="paragraph" w:customStyle="1" w:styleId="210">
    <w:name w:val="Основной текст с отступом 21"/>
    <w:basedOn w:val="a"/>
    <w:uiPriority w:val="99"/>
    <w:rsid w:val="00340FFD"/>
    <w:pPr>
      <w:ind w:firstLine="567"/>
      <w:jc w:val="both"/>
    </w:pPr>
    <w:rPr>
      <w:color w:val="000000"/>
      <w:sz w:val="24"/>
      <w:szCs w:val="24"/>
      <w:lang w:eastAsia="zh-CN"/>
    </w:rPr>
  </w:style>
  <w:style w:type="paragraph" w:customStyle="1" w:styleId="211">
    <w:name w:val="Основной текст 21"/>
    <w:basedOn w:val="a"/>
    <w:uiPriority w:val="99"/>
    <w:rsid w:val="00340FFD"/>
    <w:pPr>
      <w:spacing w:after="120" w:line="480" w:lineRule="auto"/>
    </w:pPr>
    <w:rPr>
      <w:sz w:val="24"/>
      <w:szCs w:val="24"/>
      <w:lang w:eastAsia="zh-CN"/>
    </w:rPr>
  </w:style>
  <w:style w:type="paragraph" w:styleId="affc">
    <w:name w:val="No Spacing"/>
    <w:uiPriority w:val="1"/>
    <w:qFormat/>
    <w:rsid w:val="007A53E8"/>
    <w:pPr>
      <w:suppressAutoHyphens/>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6638</Words>
  <Characters>37840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shumraifo09</dc:creator>
  <cp:lastModifiedBy>Ирина Аникина</cp:lastModifiedBy>
  <cp:revision>5</cp:revision>
  <cp:lastPrinted>2023-12-20T07:52:00Z</cp:lastPrinted>
  <dcterms:created xsi:type="dcterms:W3CDTF">2023-12-20T07:57:00Z</dcterms:created>
  <dcterms:modified xsi:type="dcterms:W3CDTF">2023-12-29T05:04:00Z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