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273AEF" w:rsidTr="004D7CA9">
        <w:tc>
          <w:tcPr>
            <w:tcW w:w="4643" w:type="dxa"/>
            <w:hideMark/>
          </w:tcPr>
          <w:p w:rsidR="00273AEF" w:rsidRDefault="00273AEF" w:rsidP="004D7CA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273AEF" w:rsidRDefault="00273AEF" w:rsidP="004D7CA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73AEF" w:rsidRDefault="00273AEF" w:rsidP="00273AEF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273AEF" w:rsidRDefault="00273AEF" w:rsidP="00273AEF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73AEF" w:rsidRDefault="00273AEF" w:rsidP="00273AEF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21:26:170104:6,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Амалыково</w:t>
      </w:r>
      <w:proofErr w:type="spellEnd"/>
      <w:r>
        <w:rPr>
          <w:sz w:val="28"/>
          <w:szCs w:val="28"/>
        </w:rPr>
        <w:t>, ул. Молодежная, д. 4,  категория: земли населенных пунктов, для ведения личного подсобного хозяйства, общей площадью 1000 кв. м. в качестве его правообладателя, владеющим данным объектом на праве пожизненно наследуемого владения, выявлен Гу</w:t>
      </w:r>
      <w:r w:rsidR="00302227">
        <w:rPr>
          <w:sz w:val="28"/>
          <w:szCs w:val="28"/>
        </w:rPr>
        <w:t>рин Виталий Петрович, 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Амалыково</w:t>
      </w:r>
      <w:proofErr w:type="spellEnd"/>
      <w:r>
        <w:rPr>
          <w:sz w:val="28"/>
          <w:szCs w:val="28"/>
        </w:rPr>
        <w:t xml:space="preserve"> Янтиковского района Чу</w:t>
      </w:r>
      <w:r w:rsidR="00302227">
        <w:rPr>
          <w:sz w:val="28"/>
          <w:szCs w:val="28"/>
        </w:rPr>
        <w:t>вашской Республики, паспорт 0000 № 000000, выдан 00.00.</w:t>
      </w:r>
      <w:r w:rsidR="00302227" w:rsidRPr="00302227">
        <w:rPr>
          <w:sz w:val="28"/>
          <w:szCs w:val="28"/>
        </w:rPr>
        <w:t>00000</w:t>
      </w:r>
      <w:r w:rsidRPr="00302227">
        <w:rPr>
          <w:sz w:val="28"/>
          <w:szCs w:val="28"/>
        </w:rPr>
        <w:t xml:space="preserve"> УФМС России по Чувашской Республике в Московском районе г. Чебоксары</w:t>
      </w:r>
      <w:r w:rsidRPr="00302227">
        <w:rPr>
          <w:sz w:val="28"/>
          <w:szCs w:val="28"/>
          <w:shd w:val="clear" w:color="auto" w:fill="FFFFFF"/>
        </w:rPr>
        <w:t>, СНИЛС 000-000-000 00,</w:t>
      </w:r>
      <w:r w:rsidRPr="00302227">
        <w:rPr>
          <w:sz w:val="28"/>
          <w:szCs w:val="28"/>
        </w:rPr>
        <w:t xml:space="preserve"> проживающий по адрес</w:t>
      </w:r>
      <w:r w:rsidR="00B42A38">
        <w:rPr>
          <w:sz w:val="28"/>
          <w:szCs w:val="28"/>
        </w:rPr>
        <w:t>у: г. Чебоксары, пр. Московский, д. 0</w:t>
      </w:r>
      <w:bookmarkStart w:id="0" w:name="_GoBack"/>
      <w:bookmarkEnd w:id="0"/>
      <w:r w:rsidR="00B42A38">
        <w:rPr>
          <w:sz w:val="28"/>
          <w:szCs w:val="28"/>
        </w:rPr>
        <w:t>0, кв. 00.</w:t>
      </w:r>
    </w:p>
    <w:p w:rsidR="00273AEF" w:rsidRDefault="00273AEF" w:rsidP="00273AEF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от 1992-12-30 № 7. (копия прилагается)</w:t>
      </w:r>
    </w:p>
    <w:p w:rsidR="00273AEF" w:rsidRDefault="00273AEF" w:rsidP="00273AEF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273AEF" w:rsidRDefault="00273AEF" w:rsidP="00273AEF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273AEF" w:rsidRDefault="00273AEF" w:rsidP="00273AEF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273AEF" w:rsidRDefault="00273AEF" w:rsidP="00273AEF"/>
    <w:p w:rsidR="000C4557" w:rsidRDefault="000C4557"/>
    <w:p w:rsidR="00BC1B49" w:rsidRDefault="00BC1B49"/>
    <w:p w:rsidR="00BC1B49" w:rsidRDefault="00BC1B49" w:rsidP="00BC1B49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08.09.2023)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C1B49" w:rsidRDefault="00BC1B49"/>
    <w:sectPr w:rsidR="00BC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7B"/>
    <w:rsid w:val="000C4557"/>
    <w:rsid w:val="00273AEF"/>
    <w:rsid w:val="00302227"/>
    <w:rsid w:val="00B42A38"/>
    <w:rsid w:val="00BC1B49"/>
    <w:rsid w:val="00E4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0321"/>
  <w15:chartTrackingRefBased/>
  <w15:docId w15:val="{ADACA3B5-1604-476B-90DE-0F175422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4</cp:revision>
  <dcterms:created xsi:type="dcterms:W3CDTF">2023-07-25T05:56:00Z</dcterms:created>
  <dcterms:modified xsi:type="dcterms:W3CDTF">2023-07-25T06:06:00Z</dcterms:modified>
</cp:coreProperties>
</file>