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24AB" w:rsidRDefault="00F224AB"/>
    <w:p w:rsidR="00F224AB" w:rsidRDefault="00F224AB" w:rsidP="00F224AB">
      <w:pPr>
        <w:jc w:val="right"/>
      </w:pPr>
      <w:r>
        <w:t>Проект</w:t>
      </w:r>
    </w:p>
    <w:p w:rsidR="00F224AB" w:rsidRDefault="00F224AB"/>
    <w:tbl>
      <w:tblPr>
        <w:tblW w:w="9498" w:type="dxa"/>
        <w:tblInd w:w="-34" w:type="dxa"/>
        <w:tblLook w:val="04A0"/>
      </w:tblPr>
      <w:tblGrid>
        <w:gridCol w:w="3970"/>
        <w:gridCol w:w="1984"/>
        <w:gridCol w:w="3544"/>
      </w:tblGrid>
      <w:tr w:rsidR="00D606C8" w:rsidRPr="006A0DDD" w:rsidTr="00697575">
        <w:trPr>
          <w:trHeight w:val="980"/>
        </w:trPr>
        <w:tc>
          <w:tcPr>
            <w:tcW w:w="3970" w:type="dxa"/>
          </w:tcPr>
          <w:p w:rsidR="00916D50" w:rsidRPr="006A0DDD" w:rsidRDefault="000C1E9F" w:rsidP="00D606C8">
            <w:pPr>
              <w:widowControl w:val="0"/>
              <w:suppressAutoHyphens/>
              <w:autoSpaceDE w:val="0"/>
              <w:autoSpaceDN w:val="0"/>
              <w:adjustRightInd w:val="0"/>
              <w:ind w:left="-4962" w:right="2359" w:firstLine="4962"/>
              <w:rPr>
                <w:rFonts w:ascii="Times New Roman" w:hAnsi="Times New Roman"/>
                <w:kern w:val="1"/>
                <w:lang w:eastAsia="ru-RU"/>
              </w:rPr>
            </w:pPr>
            <w:r>
              <w:rPr>
                <w:rFonts w:ascii="Times New Roman" w:hAnsi="Times New Roman"/>
                <w:kern w:val="1"/>
                <w:lang w:eastAsia="ru-RU"/>
              </w:rPr>
              <w:t xml:space="preserve"> </w:t>
            </w:r>
          </w:p>
          <w:p w:rsidR="00916D50" w:rsidRPr="006A0DDD" w:rsidRDefault="00916D50" w:rsidP="00D606C8">
            <w:pPr>
              <w:widowControl w:val="0"/>
              <w:suppressAutoHyphens/>
              <w:autoSpaceDE w:val="0"/>
              <w:autoSpaceDN w:val="0"/>
              <w:adjustRightInd w:val="0"/>
              <w:ind w:left="-4962" w:right="2359" w:firstLine="4962"/>
              <w:rPr>
                <w:rFonts w:ascii="Times New Roman" w:hAnsi="Times New Roman"/>
                <w:kern w:val="1"/>
                <w:lang w:eastAsia="ru-RU"/>
              </w:rPr>
            </w:pPr>
          </w:p>
          <w:p w:rsidR="00916D50" w:rsidRDefault="00916D50" w:rsidP="00D606C8">
            <w:pPr>
              <w:widowControl w:val="0"/>
              <w:suppressAutoHyphens/>
              <w:autoSpaceDE w:val="0"/>
              <w:autoSpaceDN w:val="0"/>
              <w:adjustRightInd w:val="0"/>
              <w:ind w:left="-4962" w:right="2359" w:firstLine="4962"/>
              <w:rPr>
                <w:rFonts w:ascii="Times New Roman" w:hAnsi="Times New Roman"/>
                <w:kern w:val="1"/>
                <w:lang w:eastAsia="ru-RU"/>
              </w:rPr>
            </w:pPr>
          </w:p>
          <w:p w:rsidR="00F224AB" w:rsidRPr="006A0DDD" w:rsidRDefault="00F224AB" w:rsidP="00D606C8">
            <w:pPr>
              <w:widowControl w:val="0"/>
              <w:suppressAutoHyphens/>
              <w:autoSpaceDE w:val="0"/>
              <w:autoSpaceDN w:val="0"/>
              <w:adjustRightInd w:val="0"/>
              <w:ind w:left="-4962" w:right="2359" w:firstLine="4962"/>
              <w:rPr>
                <w:rFonts w:ascii="Times New Roman" w:hAnsi="Times New Roman"/>
                <w:kern w:val="1"/>
                <w:lang w:eastAsia="ru-RU"/>
              </w:rPr>
            </w:pPr>
          </w:p>
        </w:tc>
        <w:tc>
          <w:tcPr>
            <w:tcW w:w="1984" w:type="dxa"/>
          </w:tcPr>
          <w:p w:rsidR="00D606C8" w:rsidRPr="006A0DDD" w:rsidRDefault="00F04B32" w:rsidP="00D606C8">
            <w:pPr>
              <w:widowControl w:val="0"/>
              <w:suppressAutoHyphens/>
              <w:autoSpaceDE w:val="0"/>
              <w:autoSpaceDN w:val="0"/>
              <w:adjustRightInd w:val="0"/>
              <w:jc w:val="center"/>
              <w:rPr>
                <w:rFonts w:ascii="Times New Roman" w:hAnsi="Times New Roman"/>
                <w:kern w:val="1"/>
                <w:sz w:val="20"/>
                <w:szCs w:val="20"/>
                <w:lang w:eastAsia="ru-RU"/>
              </w:rPr>
            </w:pPr>
            <w:r>
              <w:rPr>
                <w:rFonts w:ascii="Times New Roman" w:hAnsi="Times New Roman"/>
                <w:b/>
                <w:noProof/>
                <w:color w:val="000000"/>
                <w:kern w:val="1"/>
                <w:sz w:val="20"/>
                <w:szCs w:val="20"/>
                <w:lang w:eastAsia="ru-RU"/>
              </w:rPr>
              <w:drawing>
                <wp:inline distT="0" distB="0" distL="0" distR="0">
                  <wp:extent cx="733425" cy="685800"/>
                  <wp:effectExtent l="19050" t="0" r="9525" b="0"/>
                  <wp:docPr id="14" name="Рисунок 1" descr="poretskoe_rayon_coa_n22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poretskoe_rayon_coa_n22340"/>
                          <pic:cNvPicPr>
                            <a:picLocks noChangeAspect="1" noChangeArrowheads="1"/>
                          </pic:cNvPicPr>
                        </pic:nvPicPr>
                        <pic:blipFill>
                          <a:blip r:embed="rId8" cstate="print"/>
                          <a:srcRect/>
                          <a:stretch>
                            <a:fillRect/>
                          </a:stretch>
                        </pic:blipFill>
                        <pic:spPr bwMode="auto">
                          <a:xfrm>
                            <a:off x="0" y="0"/>
                            <a:ext cx="733425" cy="685800"/>
                          </a:xfrm>
                          <a:prstGeom prst="rect">
                            <a:avLst/>
                          </a:prstGeom>
                          <a:noFill/>
                          <a:ln w="9525">
                            <a:noFill/>
                            <a:miter lim="800000"/>
                            <a:headEnd/>
                            <a:tailEnd/>
                          </a:ln>
                        </pic:spPr>
                      </pic:pic>
                    </a:graphicData>
                  </a:graphic>
                </wp:inline>
              </w:drawing>
            </w:r>
          </w:p>
        </w:tc>
        <w:tc>
          <w:tcPr>
            <w:tcW w:w="3544" w:type="dxa"/>
          </w:tcPr>
          <w:p w:rsidR="00D606C8" w:rsidRPr="006A0DDD" w:rsidRDefault="00D606C8" w:rsidP="00916D50">
            <w:pPr>
              <w:widowControl w:val="0"/>
              <w:suppressAutoHyphens/>
              <w:autoSpaceDE w:val="0"/>
              <w:autoSpaceDN w:val="0"/>
              <w:adjustRightInd w:val="0"/>
              <w:jc w:val="right"/>
              <w:rPr>
                <w:rFonts w:ascii="Times New Roman" w:hAnsi="Times New Roman"/>
                <w:kern w:val="1"/>
                <w:lang w:eastAsia="ru-RU"/>
              </w:rPr>
            </w:pPr>
          </w:p>
        </w:tc>
      </w:tr>
      <w:tr w:rsidR="00D606C8" w:rsidRPr="006A0DDD" w:rsidTr="00697575">
        <w:tc>
          <w:tcPr>
            <w:tcW w:w="3970" w:type="dxa"/>
          </w:tcPr>
          <w:p w:rsidR="00D606C8" w:rsidRPr="006A0DDD" w:rsidRDefault="00D606C8" w:rsidP="00D606C8">
            <w:pPr>
              <w:widowControl w:val="0"/>
              <w:suppressAutoHyphens/>
              <w:autoSpaceDE w:val="0"/>
              <w:autoSpaceDN w:val="0"/>
              <w:adjustRightInd w:val="0"/>
              <w:ind w:left="34"/>
              <w:jc w:val="center"/>
              <w:rPr>
                <w:rFonts w:ascii="Times New Roman" w:hAnsi="Times New Roman"/>
                <w:kern w:val="1"/>
                <w:sz w:val="28"/>
                <w:szCs w:val="28"/>
                <w:lang w:eastAsia="ru-RU"/>
              </w:rPr>
            </w:pPr>
            <w:r w:rsidRPr="006A0DDD">
              <w:rPr>
                <w:rFonts w:ascii="Times New Roman" w:hAnsi="Times New Roman"/>
                <w:kern w:val="1"/>
                <w:sz w:val="28"/>
                <w:szCs w:val="28"/>
                <w:lang w:eastAsia="ru-RU"/>
              </w:rPr>
              <w:t>Администрация Порецкого муниципального округа Чувашской Республики</w:t>
            </w:r>
          </w:p>
          <w:p w:rsidR="00D606C8" w:rsidRPr="006A0DDD" w:rsidRDefault="00941E93" w:rsidP="00D606C8">
            <w:pPr>
              <w:widowControl w:val="0"/>
              <w:suppressAutoHyphens/>
              <w:autoSpaceDE w:val="0"/>
              <w:autoSpaceDN w:val="0"/>
              <w:adjustRightInd w:val="0"/>
              <w:ind w:left="34" w:right="317"/>
              <w:jc w:val="center"/>
              <w:rPr>
                <w:rFonts w:ascii="Times New Roman" w:hAnsi="Times New Roman"/>
                <w:kern w:val="1"/>
                <w:sz w:val="28"/>
                <w:szCs w:val="28"/>
                <w:lang w:eastAsia="ru-RU"/>
              </w:rPr>
            </w:pPr>
            <w:r w:rsidRPr="006A0DDD">
              <w:rPr>
                <w:rFonts w:ascii="Times New Roman" w:hAnsi="Times New Roman"/>
                <w:kern w:val="1"/>
                <w:sz w:val="28"/>
                <w:szCs w:val="28"/>
                <w:lang w:eastAsia="ru-RU"/>
              </w:rPr>
              <w:t xml:space="preserve">     </w:t>
            </w:r>
            <w:r w:rsidR="00D606C8" w:rsidRPr="006A0DDD">
              <w:rPr>
                <w:rFonts w:ascii="Times New Roman" w:hAnsi="Times New Roman"/>
                <w:kern w:val="1"/>
                <w:sz w:val="28"/>
                <w:szCs w:val="28"/>
                <w:lang w:eastAsia="ru-RU"/>
              </w:rPr>
              <w:t>ПОСТАНОВЛЕНИЕ</w:t>
            </w:r>
          </w:p>
          <w:p w:rsidR="00D606C8" w:rsidRPr="006A0DDD" w:rsidRDefault="00D606C8" w:rsidP="00D606C8">
            <w:pPr>
              <w:widowControl w:val="0"/>
              <w:suppressAutoHyphens/>
              <w:autoSpaceDE w:val="0"/>
              <w:autoSpaceDN w:val="0"/>
              <w:adjustRightInd w:val="0"/>
              <w:ind w:left="34" w:right="317"/>
              <w:jc w:val="center"/>
              <w:rPr>
                <w:rFonts w:ascii="Times New Roman" w:hAnsi="Times New Roman"/>
                <w:kern w:val="1"/>
                <w:sz w:val="28"/>
                <w:szCs w:val="28"/>
                <w:lang w:eastAsia="ru-RU"/>
              </w:rPr>
            </w:pPr>
          </w:p>
          <w:p w:rsidR="00D606C8" w:rsidRPr="006A0DDD" w:rsidRDefault="00D606C8" w:rsidP="00D606C8">
            <w:pPr>
              <w:widowControl w:val="0"/>
              <w:suppressAutoHyphens/>
              <w:autoSpaceDE w:val="0"/>
              <w:autoSpaceDN w:val="0"/>
              <w:adjustRightInd w:val="0"/>
              <w:ind w:left="34" w:right="317"/>
              <w:jc w:val="center"/>
              <w:rPr>
                <w:rFonts w:ascii="Times New Roman" w:hAnsi="Times New Roman"/>
                <w:kern w:val="1"/>
                <w:sz w:val="28"/>
                <w:szCs w:val="28"/>
                <w:lang w:eastAsia="ru-RU"/>
              </w:rPr>
            </w:pPr>
            <w:r w:rsidRPr="006A0DDD">
              <w:rPr>
                <w:rFonts w:ascii="Times New Roman" w:hAnsi="Times New Roman"/>
                <w:kern w:val="1"/>
                <w:sz w:val="28"/>
                <w:szCs w:val="28"/>
                <w:lang w:eastAsia="ru-RU"/>
              </w:rPr>
              <w:t>_________№ _____</w:t>
            </w:r>
          </w:p>
          <w:p w:rsidR="00D606C8" w:rsidRPr="006A0DDD" w:rsidRDefault="00D606C8" w:rsidP="00941E93">
            <w:pPr>
              <w:widowControl w:val="0"/>
              <w:suppressAutoHyphens/>
              <w:autoSpaceDE w:val="0"/>
              <w:autoSpaceDN w:val="0"/>
              <w:adjustRightInd w:val="0"/>
              <w:ind w:left="34" w:right="34"/>
              <w:jc w:val="center"/>
              <w:rPr>
                <w:rFonts w:ascii="Times New Roman" w:hAnsi="Times New Roman"/>
                <w:kern w:val="1"/>
                <w:lang w:eastAsia="ru-RU"/>
              </w:rPr>
            </w:pPr>
            <w:r w:rsidRPr="006A0DDD">
              <w:rPr>
                <w:rFonts w:ascii="Times New Roman" w:hAnsi="Times New Roman"/>
                <w:kern w:val="1"/>
                <w:sz w:val="28"/>
                <w:szCs w:val="28"/>
                <w:lang w:eastAsia="ru-RU"/>
              </w:rPr>
              <w:t>с. Порецкое</w:t>
            </w:r>
          </w:p>
        </w:tc>
        <w:tc>
          <w:tcPr>
            <w:tcW w:w="1984" w:type="dxa"/>
          </w:tcPr>
          <w:p w:rsidR="00D606C8" w:rsidRPr="006A0DDD" w:rsidRDefault="00D606C8" w:rsidP="00D606C8">
            <w:pPr>
              <w:widowControl w:val="0"/>
              <w:suppressAutoHyphens/>
              <w:autoSpaceDE w:val="0"/>
              <w:autoSpaceDN w:val="0"/>
              <w:adjustRightInd w:val="0"/>
              <w:rPr>
                <w:rFonts w:ascii="Times New Roman" w:hAnsi="Times New Roman"/>
                <w:b/>
                <w:bCs/>
                <w:noProof/>
                <w:color w:val="000000"/>
                <w:kern w:val="1"/>
                <w:lang w:eastAsia="ru-RU"/>
              </w:rPr>
            </w:pPr>
          </w:p>
        </w:tc>
        <w:tc>
          <w:tcPr>
            <w:tcW w:w="3544" w:type="dxa"/>
          </w:tcPr>
          <w:p w:rsidR="000C1E9F" w:rsidRPr="000C1E9F" w:rsidRDefault="000C1E9F" w:rsidP="000C1E9F">
            <w:pPr>
              <w:jc w:val="center"/>
              <w:rPr>
                <w:bCs/>
                <w:sz w:val="28"/>
                <w:szCs w:val="28"/>
              </w:rPr>
            </w:pPr>
            <w:proofErr w:type="spellStart"/>
            <w:r w:rsidRPr="000C1E9F">
              <w:rPr>
                <w:bCs/>
                <w:sz w:val="28"/>
                <w:szCs w:val="28"/>
              </w:rPr>
              <w:t>Чăваш</w:t>
            </w:r>
            <w:proofErr w:type="spellEnd"/>
            <w:r w:rsidRPr="000C1E9F">
              <w:rPr>
                <w:bCs/>
                <w:sz w:val="28"/>
                <w:szCs w:val="28"/>
              </w:rPr>
              <w:t xml:space="preserve"> </w:t>
            </w:r>
            <w:proofErr w:type="spellStart"/>
            <w:r w:rsidRPr="000C1E9F">
              <w:rPr>
                <w:bCs/>
                <w:sz w:val="28"/>
                <w:szCs w:val="28"/>
              </w:rPr>
              <w:t>Республикин</w:t>
            </w:r>
            <w:proofErr w:type="spellEnd"/>
          </w:p>
          <w:p w:rsidR="000C1E9F" w:rsidRPr="000C1E9F" w:rsidRDefault="000C1E9F" w:rsidP="000C1E9F">
            <w:pPr>
              <w:jc w:val="center"/>
              <w:rPr>
                <w:sz w:val="28"/>
                <w:szCs w:val="28"/>
              </w:rPr>
            </w:pPr>
            <w:proofErr w:type="spellStart"/>
            <w:proofErr w:type="gramStart"/>
            <w:r w:rsidRPr="000C1E9F">
              <w:rPr>
                <w:bCs/>
                <w:sz w:val="28"/>
                <w:szCs w:val="28"/>
              </w:rPr>
              <w:t>П</w:t>
            </w:r>
            <w:proofErr w:type="gramEnd"/>
            <w:r w:rsidRPr="000C1E9F">
              <w:rPr>
                <w:bCs/>
                <w:sz w:val="28"/>
                <w:szCs w:val="28"/>
              </w:rPr>
              <w:t>ăрачкав</w:t>
            </w:r>
            <w:proofErr w:type="spellEnd"/>
            <w:r w:rsidRPr="000C1E9F">
              <w:rPr>
                <w:bCs/>
                <w:sz w:val="28"/>
                <w:szCs w:val="28"/>
              </w:rPr>
              <w:t xml:space="preserve"> муниципалитет</w:t>
            </w:r>
          </w:p>
          <w:p w:rsidR="000C1E9F" w:rsidRPr="000C1E9F" w:rsidRDefault="000C1E9F" w:rsidP="000C1E9F">
            <w:pPr>
              <w:jc w:val="center"/>
              <w:rPr>
                <w:sz w:val="28"/>
                <w:szCs w:val="28"/>
              </w:rPr>
            </w:pPr>
            <w:r w:rsidRPr="000C1E9F">
              <w:rPr>
                <w:bCs/>
                <w:sz w:val="28"/>
                <w:szCs w:val="28"/>
              </w:rPr>
              <w:t>округӗн</w:t>
            </w:r>
            <w:r w:rsidRPr="000C1E9F">
              <w:rPr>
                <w:sz w:val="28"/>
                <w:szCs w:val="28"/>
              </w:rPr>
              <w:t xml:space="preserve"> </w:t>
            </w:r>
            <w:proofErr w:type="spellStart"/>
            <w:r w:rsidRPr="000C1E9F">
              <w:rPr>
                <w:sz w:val="28"/>
                <w:szCs w:val="28"/>
              </w:rPr>
              <w:t>администрацийĕ</w:t>
            </w:r>
            <w:proofErr w:type="spellEnd"/>
          </w:p>
          <w:p w:rsidR="000C1E9F" w:rsidRPr="000C1E9F" w:rsidRDefault="000C1E9F" w:rsidP="000C1E9F">
            <w:pPr>
              <w:tabs>
                <w:tab w:val="left" w:pos="4285"/>
              </w:tabs>
              <w:jc w:val="center"/>
              <w:rPr>
                <w:bCs/>
                <w:noProof/>
                <w:color w:val="000000"/>
                <w:sz w:val="28"/>
                <w:szCs w:val="28"/>
              </w:rPr>
            </w:pPr>
            <w:r w:rsidRPr="000C1E9F">
              <w:rPr>
                <w:bCs/>
                <w:noProof/>
                <w:color w:val="000000"/>
                <w:sz w:val="28"/>
                <w:szCs w:val="28"/>
              </w:rPr>
              <w:t>ЙЫШĂНУ</w:t>
            </w:r>
          </w:p>
          <w:p w:rsidR="00D606C8" w:rsidRPr="006A0DDD" w:rsidRDefault="00D606C8" w:rsidP="00D606C8">
            <w:pPr>
              <w:widowControl w:val="0"/>
              <w:suppressAutoHyphens/>
              <w:autoSpaceDE w:val="0"/>
              <w:autoSpaceDN w:val="0"/>
              <w:adjustRightInd w:val="0"/>
              <w:ind w:firstLine="709"/>
              <w:rPr>
                <w:rFonts w:ascii="Times New Roman" w:hAnsi="Times New Roman"/>
                <w:kern w:val="1"/>
                <w:sz w:val="28"/>
                <w:szCs w:val="28"/>
                <w:lang w:eastAsia="ar-SA"/>
              </w:rPr>
            </w:pPr>
            <w:r w:rsidRPr="006A0DDD">
              <w:rPr>
                <w:rFonts w:ascii="Times New Roman" w:hAnsi="Times New Roman"/>
                <w:kern w:val="1"/>
                <w:sz w:val="28"/>
                <w:szCs w:val="28"/>
                <w:lang w:eastAsia="ar-SA"/>
              </w:rPr>
              <w:t xml:space="preserve"> </w:t>
            </w:r>
          </w:p>
          <w:p w:rsidR="00D606C8" w:rsidRPr="006A0DDD" w:rsidRDefault="00D606C8" w:rsidP="00D606C8">
            <w:pPr>
              <w:widowControl w:val="0"/>
              <w:suppressAutoHyphens/>
              <w:autoSpaceDE w:val="0"/>
              <w:autoSpaceDN w:val="0"/>
              <w:adjustRightInd w:val="0"/>
              <w:jc w:val="center"/>
              <w:rPr>
                <w:rFonts w:ascii="Times New Roman" w:hAnsi="Times New Roman"/>
                <w:kern w:val="1"/>
                <w:sz w:val="28"/>
                <w:szCs w:val="28"/>
                <w:lang w:eastAsia="ru-RU"/>
              </w:rPr>
            </w:pPr>
            <w:r w:rsidRPr="006A0DDD">
              <w:rPr>
                <w:rFonts w:ascii="Times New Roman" w:hAnsi="Times New Roman"/>
                <w:kern w:val="1"/>
                <w:sz w:val="28"/>
                <w:szCs w:val="28"/>
                <w:lang w:eastAsia="ru-RU"/>
              </w:rPr>
              <w:t>________  № _____</w:t>
            </w:r>
          </w:p>
          <w:p w:rsidR="00D606C8" w:rsidRPr="006A0DDD" w:rsidRDefault="00D606C8" w:rsidP="00D606C8">
            <w:pPr>
              <w:widowControl w:val="0"/>
              <w:suppressAutoHyphens/>
              <w:autoSpaceDE w:val="0"/>
              <w:autoSpaceDN w:val="0"/>
              <w:adjustRightInd w:val="0"/>
              <w:jc w:val="center"/>
              <w:rPr>
                <w:rFonts w:ascii="Times New Roman" w:hAnsi="Times New Roman"/>
                <w:kern w:val="1"/>
                <w:sz w:val="28"/>
                <w:szCs w:val="28"/>
                <w:lang w:eastAsia="ru-RU"/>
              </w:rPr>
            </w:pPr>
            <w:proofErr w:type="spellStart"/>
            <w:proofErr w:type="gramStart"/>
            <w:r w:rsidRPr="006A0DDD">
              <w:rPr>
                <w:rFonts w:ascii="Times New Roman" w:hAnsi="Times New Roman"/>
                <w:bCs/>
                <w:kern w:val="1"/>
                <w:sz w:val="28"/>
                <w:szCs w:val="28"/>
                <w:lang w:eastAsia="ar-SA"/>
              </w:rPr>
              <w:t>П</w:t>
            </w:r>
            <w:proofErr w:type="gramEnd"/>
            <w:r w:rsidRPr="006A0DDD">
              <w:rPr>
                <w:rFonts w:ascii="Times New Roman" w:hAnsi="Times New Roman"/>
                <w:bCs/>
                <w:kern w:val="1"/>
                <w:sz w:val="28"/>
                <w:szCs w:val="28"/>
                <w:lang w:eastAsia="ar-SA"/>
              </w:rPr>
              <w:t>ăрачкав</w:t>
            </w:r>
            <w:proofErr w:type="spellEnd"/>
            <w:r w:rsidRPr="006A0DDD">
              <w:rPr>
                <w:rFonts w:ascii="Times New Roman" w:hAnsi="Times New Roman"/>
                <w:bCs/>
                <w:kern w:val="1"/>
                <w:sz w:val="28"/>
                <w:szCs w:val="28"/>
                <w:lang w:eastAsia="ar-SA"/>
              </w:rPr>
              <w:t xml:space="preserve"> </w:t>
            </w:r>
            <w:proofErr w:type="spellStart"/>
            <w:r w:rsidRPr="006A0DDD">
              <w:rPr>
                <w:rFonts w:ascii="Times New Roman" w:hAnsi="Times New Roman"/>
                <w:bCs/>
                <w:kern w:val="1"/>
                <w:sz w:val="28"/>
                <w:szCs w:val="28"/>
                <w:lang w:eastAsia="ar-SA"/>
              </w:rPr>
              <w:t>сали</w:t>
            </w:r>
            <w:proofErr w:type="spellEnd"/>
          </w:p>
        </w:tc>
      </w:tr>
    </w:tbl>
    <w:p w:rsidR="00C80613" w:rsidRDefault="00C80613" w:rsidP="00633F22">
      <w:pPr>
        <w:suppressAutoHyphens/>
        <w:spacing w:before="44"/>
        <w:ind w:left="-284"/>
        <w:rPr>
          <w:rFonts w:ascii="Times New Roman" w:hAnsi="Times New Roman"/>
          <w:b/>
          <w:kern w:val="1"/>
          <w:lang w:eastAsia="ar-SA"/>
        </w:rPr>
      </w:pPr>
    </w:p>
    <w:p w:rsidR="00F04B32" w:rsidRPr="006A0DDD" w:rsidRDefault="00F04B32" w:rsidP="00633F22">
      <w:pPr>
        <w:suppressAutoHyphens/>
        <w:spacing w:before="44"/>
        <w:ind w:left="-284"/>
        <w:rPr>
          <w:rFonts w:ascii="Times New Roman" w:hAnsi="Times New Roman"/>
          <w:b/>
          <w:kern w:val="1"/>
          <w:lang w:eastAsia="ar-SA"/>
        </w:rPr>
      </w:pPr>
    </w:p>
    <w:tbl>
      <w:tblPr>
        <w:tblW w:w="0" w:type="auto"/>
        <w:tblLook w:val="04A0"/>
      </w:tblPr>
      <w:tblGrid>
        <w:gridCol w:w="5844"/>
      </w:tblGrid>
      <w:tr w:rsidR="002F30B6" w:rsidRPr="006A0DDD" w:rsidTr="00941E93">
        <w:trPr>
          <w:trHeight w:val="1049"/>
        </w:trPr>
        <w:tc>
          <w:tcPr>
            <w:tcW w:w="5844" w:type="dxa"/>
            <w:hideMark/>
          </w:tcPr>
          <w:p w:rsidR="002F30B6" w:rsidRPr="006A0DDD" w:rsidRDefault="002F30B6" w:rsidP="005E47F2">
            <w:pPr>
              <w:rPr>
                <w:rFonts w:ascii="Times New Roman" w:hAnsi="Times New Roman"/>
                <w:b/>
              </w:rPr>
            </w:pPr>
            <w:r w:rsidRPr="006A0DDD">
              <w:rPr>
                <w:rFonts w:ascii="Times New Roman" w:hAnsi="Times New Roman"/>
                <w:b/>
              </w:rPr>
              <w:t>Об утверждении административного регламента администрации Порецкого муниципального округа Чувашской Республики по предоставлению муниципальной услуги «Продажа муниципального имущества, находящегося в муниципальной собственности Порецкого муниципального округа Чувашской Республики»</w:t>
            </w:r>
          </w:p>
        </w:tc>
      </w:tr>
    </w:tbl>
    <w:p w:rsidR="002F30B6" w:rsidRPr="006A0DDD" w:rsidRDefault="002F30B6" w:rsidP="00F04B32">
      <w:pPr>
        <w:spacing w:before="20" w:line="480" w:lineRule="auto"/>
        <w:rPr>
          <w:rFonts w:ascii="Times New Roman" w:hAnsi="Times New Roman"/>
        </w:rPr>
      </w:pPr>
      <w:r w:rsidRPr="006A0DDD">
        <w:rPr>
          <w:rFonts w:ascii="Times New Roman" w:hAnsi="Times New Roman"/>
        </w:rPr>
        <w:t xml:space="preserve"> </w:t>
      </w:r>
    </w:p>
    <w:p w:rsidR="002F30B6" w:rsidRPr="006A0DDD" w:rsidRDefault="002F30B6" w:rsidP="00321C81">
      <w:pPr>
        <w:widowControl w:val="0"/>
        <w:autoSpaceDE w:val="0"/>
        <w:autoSpaceDN w:val="0"/>
        <w:adjustRightInd w:val="0"/>
        <w:outlineLvl w:val="0"/>
        <w:rPr>
          <w:rFonts w:ascii="Times New Roman" w:hAnsi="Times New Roman"/>
          <w:color w:val="000000"/>
        </w:rPr>
      </w:pPr>
      <w:r w:rsidRPr="006A0DDD">
        <w:rPr>
          <w:rFonts w:ascii="Times New Roman" w:hAnsi="Times New Roman"/>
          <w:color w:val="000000"/>
        </w:rPr>
        <w:t xml:space="preserve"> </w:t>
      </w:r>
      <w:r w:rsidRPr="006A0DDD">
        <w:rPr>
          <w:rFonts w:ascii="Times New Roman" w:hAnsi="Times New Roman"/>
          <w:color w:val="000000"/>
        </w:rPr>
        <w:tab/>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Законом Чувашской Республики от 18.10.2004 № 19 «Об организации местного самоуправления в Чувашской Республике», в целях повышения качества предоставления муниципальной услуги администрация Порецкого </w:t>
      </w:r>
      <w:r w:rsidR="00321C81" w:rsidRPr="006A0DDD">
        <w:rPr>
          <w:rFonts w:ascii="Times New Roman" w:hAnsi="Times New Roman"/>
          <w:color w:val="000000"/>
        </w:rPr>
        <w:t>муниципального округа Чувашской Республики</w:t>
      </w:r>
      <w:r w:rsidRPr="006A0DDD">
        <w:rPr>
          <w:rFonts w:ascii="Times New Roman" w:hAnsi="Times New Roman"/>
          <w:color w:val="000000"/>
        </w:rPr>
        <w:t xml:space="preserve">  </w:t>
      </w:r>
      <w:proofErr w:type="spellStart"/>
      <w:proofErr w:type="gramStart"/>
      <w:r w:rsidRPr="006A0DDD">
        <w:rPr>
          <w:rFonts w:ascii="Times New Roman" w:hAnsi="Times New Roman"/>
          <w:color w:val="000000"/>
        </w:rPr>
        <w:t>п</w:t>
      </w:r>
      <w:proofErr w:type="spellEnd"/>
      <w:proofErr w:type="gramEnd"/>
      <w:r w:rsidRPr="006A0DDD">
        <w:rPr>
          <w:rFonts w:ascii="Times New Roman" w:hAnsi="Times New Roman"/>
          <w:color w:val="000000"/>
        </w:rPr>
        <w:t xml:space="preserve"> о с т а </w:t>
      </w:r>
      <w:proofErr w:type="spellStart"/>
      <w:r w:rsidRPr="006A0DDD">
        <w:rPr>
          <w:rFonts w:ascii="Times New Roman" w:hAnsi="Times New Roman"/>
          <w:color w:val="000000"/>
        </w:rPr>
        <w:t>н</w:t>
      </w:r>
      <w:proofErr w:type="spellEnd"/>
      <w:r w:rsidRPr="006A0DDD">
        <w:rPr>
          <w:rFonts w:ascii="Times New Roman" w:hAnsi="Times New Roman"/>
          <w:color w:val="000000"/>
        </w:rPr>
        <w:t xml:space="preserve"> </w:t>
      </w:r>
      <w:proofErr w:type="gramStart"/>
      <w:r w:rsidRPr="006A0DDD">
        <w:rPr>
          <w:rFonts w:ascii="Times New Roman" w:hAnsi="Times New Roman"/>
          <w:color w:val="000000"/>
        </w:rPr>
        <w:t>о</w:t>
      </w:r>
      <w:proofErr w:type="gramEnd"/>
      <w:r w:rsidRPr="006A0DDD">
        <w:rPr>
          <w:rFonts w:ascii="Times New Roman" w:hAnsi="Times New Roman"/>
          <w:color w:val="000000"/>
        </w:rPr>
        <w:t xml:space="preserve"> в л я е т:  </w:t>
      </w:r>
    </w:p>
    <w:p w:rsidR="002F30B6" w:rsidRPr="006A0DDD" w:rsidRDefault="002F30B6" w:rsidP="002F30B6">
      <w:pPr>
        <w:widowControl w:val="0"/>
        <w:autoSpaceDE w:val="0"/>
        <w:autoSpaceDN w:val="0"/>
        <w:adjustRightInd w:val="0"/>
        <w:outlineLvl w:val="0"/>
        <w:rPr>
          <w:rFonts w:ascii="Times New Roman" w:hAnsi="Times New Roman"/>
          <w:color w:val="000000"/>
        </w:rPr>
      </w:pPr>
      <w:r w:rsidRPr="006A0DDD">
        <w:rPr>
          <w:rFonts w:ascii="Times New Roman" w:hAnsi="Times New Roman"/>
          <w:color w:val="000000"/>
        </w:rPr>
        <w:t xml:space="preserve">  </w:t>
      </w:r>
      <w:r w:rsidRPr="006A0DDD">
        <w:rPr>
          <w:rFonts w:ascii="Times New Roman" w:hAnsi="Times New Roman"/>
          <w:color w:val="000000"/>
        </w:rPr>
        <w:tab/>
        <w:t>1. Утвердить прилагаемый административный регламент администрации Порецкого муниципального округа Чувашской Республики по предоставлению муниципальной услуги «Продажа муниципального имущества, находящегося в муниципальной собственности Порецкого муниципального округа Чувашской Республики».</w:t>
      </w:r>
    </w:p>
    <w:p w:rsidR="002F30B6" w:rsidRPr="006A0DDD" w:rsidRDefault="002F30B6" w:rsidP="002F30B6">
      <w:pPr>
        <w:widowControl w:val="0"/>
        <w:autoSpaceDE w:val="0"/>
        <w:autoSpaceDN w:val="0"/>
        <w:adjustRightInd w:val="0"/>
        <w:ind w:firstLine="709"/>
        <w:outlineLvl w:val="0"/>
        <w:rPr>
          <w:rFonts w:ascii="Times New Roman" w:hAnsi="Times New Roman"/>
          <w:color w:val="000000"/>
        </w:rPr>
      </w:pPr>
      <w:r w:rsidRPr="006A0DDD">
        <w:rPr>
          <w:rFonts w:ascii="Times New Roman" w:hAnsi="Times New Roman"/>
          <w:color w:val="000000"/>
        </w:rPr>
        <w:t>2. Признать утратившим силу постановление администрации Порецкого района Чувашской Республики от 24.04.2013 № 133 «Об утверждении административного регламента администрации Порецкого района Чувашской Республики по предоставлению муниципальной услуги «Продажа муниципального имущества, находящегося в муниципальной собственности Порецкого района».</w:t>
      </w:r>
    </w:p>
    <w:p w:rsidR="00CA1C86" w:rsidRDefault="00E81371" w:rsidP="00CA1C86">
      <w:pPr>
        <w:widowControl w:val="0"/>
        <w:autoSpaceDE w:val="0"/>
        <w:autoSpaceDN w:val="0"/>
        <w:adjustRightInd w:val="0"/>
        <w:ind w:firstLine="708"/>
        <w:outlineLvl w:val="0"/>
        <w:rPr>
          <w:rFonts w:ascii="Times New Roman" w:hAnsi="Times New Roman"/>
          <w:color w:val="000000"/>
        </w:rPr>
      </w:pPr>
      <w:r w:rsidRPr="006A0DDD">
        <w:rPr>
          <w:rFonts w:ascii="Times New Roman" w:hAnsi="Times New Roman"/>
          <w:color w:val="000000"/>
        </w:rPr>
        <w:t>3</w:t>
      </w:r>
      <w:r w:rsidR="00AA5DF0" w:rsidRPr="006A0DDD">
        <w:rPr>
          <w:rFonts w:ascii="Times New Roman" w:hAnsi="Times New Roman"/>
          <w:color w:val="000000"/>
        </w:rPr>
        <w:t xml:space="preserve">. Настоящее постановление вступает в силу со дня его официального опубликования в издании «Вестник Поречья» и подлежит размещению на официальном сайте Порецкого муниципального округа </w:t>
      </w:r>
      <w:r w:rsidR="00CA1C86">
        <w:rPr>
          <w:rFonts w:ascii="Times New Roman" w:hAnsi="Times New Roman"/>
          <w:color w:val="000000"/>
        </w:rPr>
        <w:t xml:space="preserve">Чувашской Республики </w:t>
      </w:r>
      <w:r w:rsidR="00CA1C86" w:rsidRPr="00413D25">
        <w:rPr>
          <w:color w:val="000000"/>
        </w:rPr>
        <w:t xml:space="preserve">в </w:t>
      </w:r>
      <w:r w:rsidR="00CA1C86" w:rsidRPr="000B29A8">
        <w:rPr>
          <w:rFonts w:eastAsia="Calibri"/>
        </w:rPr>
        <w:t>информационно – телекоммуникационной сети</w:t>
      </w:r>
      <w:r w:rsidR="00CA1C86" w:rsidRPr="00413D25">
        <w:rPr>
          <w:color w:val="000000"/>
        </w:rPr>
        <w:t xml:space="preserve"> «Интернет»</w:t>
      </w:r>
      <w:r w:rsidR="00AA5DF0" w:rsidRPr="006A0DDD">
        <w:rPr>
          <w:rFonts w:ascii="Times New Roman" w:hAnsi="Times New Roman"/>
          <w:color w:val="000000"/>
        </w:rPr>
        <w:t>.</w:t>
      </w:r>
    </w:p>
    <w:p w:rsidR="00CA1C86" w:rsidRDefault="00CA1C86" w:rsidP="00CA1C86">
      <w:pPr>
        <w:widowControl w:val="0"/>
        <w:autoSpaceDE w:val="0"/>
        <w:autoSpaceDN w:val="0"/>
        <w:adjustRightInd w:val="0"/>
        <w:ind w:firstLine="708"/>
        <w:outlineLvl w:val="0"/>
        <w:rPr>
          <w:rFonts w:ascii="Times New Roman" w:hAnsi="Times New Roman"/>
          <w:color w:val="000000"/>
        </w:rPr>
      </w:pPr>
    </w:p>
    <w:p w:rsidR="00CA1C86" w:rsidRDefault="00CA1C86" w:rsidP="00400CBD">
      <w:pPr>
        <w:widowControl w:val="0"/>
        <w:autoSpaceDE w:val="0"/>
        <w:autoSpaceDN w:val="0"/>
        <w:adjustRightInd w:val="0"/>
        <w:outlineLvl w:val="0"/>
        <w:rPr>
          <w:rFonts w:ascii="Times New Roman" w:hAnsi="Times New Roman"/>
          <w:color w:val="000000"/>
        </w:rPr>
      </w:pPr>
    </w:p>
    <w:p w:rsidR="000C1E9F" w:rsidRDefault="00CA1C86" w:rsidP="00CA1C86">
      <w:pPr>
        <w:widowControl w:val="0"/>
        <w:autoSpaceDE w:val="0"/>
        <w:autoSpaceDN w:val="0"/>
        <w:adjustRightInd w:val="0"/>
        <w:outlineLvl w:val="0"/>
        <w:rPr>
          <w:rFonts w:ascii="Times New Roman" w:hAnsi="Times New Roman"/>
          <w:color w:val="000000"/>
        </w:rPr>
      </w:pPr>
      <w:r>
        <w:rPr>
          <w:rFonts w:ascii="Times New Roman" w:hAnsi="Times New Roman"/>
        </w:rPr>
        <w:t xml:space="preserve">Глава </w:t>
      </w:r>
      <w:r w:rsidR="002F30B6" w:rsidRPr="006A0DDD">
        <w:rPr>
          <w:rFonts w:ascii="Times New Roman" w:hAnsi="Times New Roman"/>
          <w:color w:val="000000"/>
        </w:rPr>
        <w:t>Порецкого</w:t>
      </w:r>
      <w:r w:rsidR="00E81371" w:rsidRPr="006A0DDD">
        <w:rPr>
          <w:rFonts w:ascii="Times New Roman" w:hAnsi="Times New Roman"/>
          <w:color w:val="000000"/>
        </w:rPr>
        <w:t xml:space="preserve"> </w:t>
      </w:r>
    </w:p>
    <w:p w:rsidR="00F04B32" w:rsidRDefault="000C1E9F" w:rsidP="00F04B32">
      <w:pPr>
        <w:rPr>
          <w:rFonts w:ascii="Times New Roman" w:hAnsi="Times New Roman"/>
          <w:color w:val="000000"/>
        </w:rPr>
      </w:pPr>
      <w:r>
        <w:rPr>
          <w:rFonts w:ascii="Times New Roman" w:hAnsi="Times New Roman"/>
          <w:color w:val="000000"/>
        </w:rPr>
        <w:t>м</w:t>
      </w:r>
      <w:r w:rsidR="002F30B6" w:rsidRPr="006A0DDD">
        <w:rPr>
          <w:rFonts w:ascii="Times New Roman" w:hAnsi="Times New Roman"/>
          <w:color w:val="000000"/>
        </w:rPr>
        <w:t>униципального</w:t>
      </w:r>
      <w:r>
        <w:rPr>
          <w:rFonts w:ascii="Times New Roman" w:hAnsi="Times New Roman"/>
          <w:color w:val="000000"/>
        </w:rPr>
        <w:t xml:space="preserve"> </w:t>
      </w:r>
      <w:r w:rsidR="00E81371" w:rsidRPr="006A0DDD">
        <w:rPr>
          <w:rFonts w:ascii="Times New Roman" w:hAnsi="Times New Roman"/>
          <w:color w:val="000000"/>
        </w:rPr>
        <w:t>о</w:t>
      </w:r>
      <w:r w:rsidR="002F30B6" w:rsidRPr="006A0DDD">
        <w:rPr>
          <w:rFonts w:ascii="Times New Roman" w:hAnsi="Times New Roman"/>
          <w:color w:val="000000"/>
        </w:rPr>
        <w:t xml:space="preserve">круга                                                 </w:t>
      </w:r>
      <w:r>
        <w:rPr>
          <w:rFonts w:ascii="Times New Roman" w:hAnsi="Times New Roman"/>
          <w:color w:val="000000"/>
        </w:rPr>
        <w:t xml:space="preserve">         </w:t>
      </w:r>
      <w:r w:rsidR="002F30B6" w:rsidRPr="006A0DDD">
        <w:rPr>
          <w:rFonts w:ascii="Times New Roman" w:hAnsi="Times New Roman"/>
          <w:color w:val="000000"/>
        </w:rPr>
        <w:t xml:space="preserve">                                   </w:t>
      </w:r>
      <w:r w:rsidR="00CA1C86">
        <w:rPr>
          <w:rFonts w:ascii="Times New Roman" w:hAnsi="Times New Roman"/>
          <w:color w:val="000000"/>
        </w:rPr>
        <w:t>Е.В.Лебедев</w:t>
      </w:r>
      <w:r w:rsidR="002F30B6" w:rsidRPr="006A0DDD">
        <w:rPr>
          <w:rFonts w:ascii="Times New Roman" w:hAnsi="Times New Roman"/>
          <w:color w:val="000000"/>
        </w:rPr>
        <w:tab/>
      </w:r>
    </w:p>
    <w:p w:rsidR="00CA1C86" w:rsidRDefault="00CA1C86" w:rsidP="00E81371">
      <w:pPr>
        <w:widowControl w:val="0"/>
        <w:autoSpaceDE w:val="0"/>
        <w:autoSpaceDN w:val="0"/>
        <w:adjustRightInd w:val="0"/>
        <w:ind w:left="6096"/>
        <w:jc w:val="left"/>
        <w:outlineLvl w:val="0"/>
        <w:rPr>
          <w:rFonts w:ascii="Times New Roman" w:hAnsi="Times New Roman"/>
          <w:color w:val="000000"/>
        </w:rPr>
      </w:pPr>
    </w:p>
    <w:p w:rsidR="00CA1C86" w:rsidRDefault="00CA1C86" w:rsidP="00E81371">
      <w:pPr>
        <w:widowControl w:val="0"/>
        <w:autoSpaceDE w:val="0"/>
        <w:autoSpaceDN w:val="0"/>
        <w:adjustRightInd w:val="0"/>
        <w:ind w:left="6096"/>
        <w:jc w:val="left"/>
        <w:outlineLvl w:val="0"/>
        <w:rPr>
          <w:rFonts w:ascii="Times New Roman" w:hAnsi="Times New Roman"/>
          <w:color w:val="000000"/>
        </w:rPr>
      </w:pPr>
    </w:p>
    <w:p w:rsidR="002F30B6" w:rsidRPr="006A0DDD" w:rsidRDefault="002F30B6" w:rsidP="00E81371">
      <w:pPr>
        <w:widowControl w:val="0"/>
        <w:autoSpaceDE w:val="0"/>
        <w:autoSpaceDN w:val="0"/>
        <w:adjustRightInd w:val="0"/>
        <w:ind w:left="6096"/>
        <w:jc w:val="left"/>
        <w:outlineLvl w:val="0"/>
        <w:rPr>
          <w:rFonts w:ascii="Times New Roman" w:hAnsi="Times New Roman"/>
          <w:color w:val="000000"/>
        </w:rPr>
      </w:pPr>
      <w:r w:rsidRPr="006A0DDD">
        <w:rPr>
          <w:rFonts w:ascii="Times New Roman" w:hAnsi="Times New Roman"/>
          <w:color w:val="000000"/>
        </w:rPr>
        <w:t>УТВЕРЖДЕН</w:t>
      </w:r>
    </w:p>
    <w:p w:rsidR="002F30B6" w:rsidRPr="006A0DDD" w:rsidRDefault="002F30B6" w:rsidP="00E81371">
      <w:pPr>
        <w:widowControl w:val="0"/>
        <w:autoSpaceDE w:val="0"/>
        <w:autoSpaceDN w:val="0"/>
        <w:adjustRightInd w:val="0"/>
        <w:ind w:left="6096"/>
        <w:jc w:val="left"/>
        <w:outlineLvl w:val="0"/>
        <w:rPr>
          <w:rFonts w:ascii="Times New Roman" w:hAnsi="Times New Roman"/>
          <w:color w:val="000000"/>
        </w:rPr>
      </w:pPr>
      <w:r w:rsidRPr="006A0DDD">
        <w:rPr>
          <w:rFonts w:ascii="Times New Roman" w:hAnsi="Times New Roman"/>
          <w:color w:val="000000"/>
        </w:rPr>
        <w:t>постановлением администрации</w:t>
      </w:r>
    </w:p>
    <w:p w:rsidR="002F30B6" w:rsidRPr="006A0DDD" w:rsidRDefault="002F30B6" w:rsidP="00E81371">
      <w:pPr>
        <w:widowControl w:val="0"/>
        <w:autoSpaceDE w:val="0"/>
        <w:autoSpaceDN w:val="0"/>
        <w:adjustRightInd w:val="0"/>
        <w:ind w:left="6096"/>
        <w:jc w:val="left"/>
        <w:outlineLvl w:val="0"/>
        <w:rPr>
          <w:rFonts w:ascii="Times New Roman" w:hAnsi="Times New Roman"/>
          <w:color w:val="000000"/>
        </w:rPr>
      </w:pPr>
      <w:r w:rsidRPr="006A0DDD">
        <w:rPr>
          <w:rFonts w:ascii="Times New Roman" w:hAnsi="Times New Roman"/>
          <w:color w:val="000000"/>
        </w:rPr>
        <w:t>Порецкого муниципального округа</w:t>
      </w:r>
      <w:r w:rsidR="00E81371" w:rsidRPr="006A0DDD">
        <w:rPr>
          <w:rFonts w:ascii="Times New Roman" w:hAnsi="Times New Roman"/>
          <w:color w:val="000000"/>
        </w:rPr>
        <w:t xml:space="preserve"> Чувашской Республики</w:t>
      </w:r>
    </w:p>
    <w:p w:rsidR="002F30B6" w:rsidRPr="006A0DDD" w:rsidRDefault="002F30B6" w:rsidP="00E81371">
      <w:pPr>
        <w:widowControl w:val="0"/>
        <w:autoSpaceDE w:val="0"/>
        <w:autoSpaceDN w:val="0"/>
        <w:adjustRightInd w:val="0"/>
        <w:ind w:left="6096"/>
        <w:jc w:val="left"/>
        <w:outlineLvl w:val="0"/>
        <w:rPr>
          <w:rFonts w:ascii="Times New Roman" w:hAnsi="Times New Roman"/>
          <w:color w:val="000000"/>
        </w:rPr>
      </w:pPr>
      <w:r w:rsidRPr="006A0DDD">
        <w:rPr>
          <w:rFonts w:ascii="Times New Roman" w:hAnsi="Times New Roman"/>
          <w:color w:val="000000"/>
        </w:rPr>
        <w:t>от ___________202</w:t>
      </w:r>
      <w:r w:rsidR="006A0DDD" w:rsidRPr="006A0DDD">
        <w:rPr>
          <w:rFonts w:ascii="Times New Roman" w:hAnsi="Times New Roman"/>
          <w:color w:val="000000"/>
        </w:rPr>
        <w:t>3</w:t>
      </w:r>
      <w:r w:rsidRPr="006A0DDD">
        <w:rPr>
          <w:rFonts w:ascii="Times New Roman" w:hAnsi="Times New Roman"/>
          <w:color w:val="000000"/>
        </w:rPr>
        <w:t xml:space="preserve"> № _____</w:t>
      </w:r>
    </w:p>
    <w:p w:rsidR="002F30B6" w:rsidRPr="006A0DDD" w:rsidRDefault="002F30B6" w:rsidP="002F30B6">
      <w:pPr>
        <w:widowControl w:val="0"/>
        <w:autoSpaceDE w:val="0"/>
        <w:autoSpaceDN w:val="0"/>
        <w:adjustRightInd w:val="0"/>
        <w:ind w:left="4536"/>
        <w:outlineLvl w:val="0"/>
        <w:rPr>
          <w:rFonts w:ascii="Times New Roman" w:hAnsi="Times New Roman"/>
          <w:color w:val="000000"/>
        </w:rPr>
      </w:pPr>
    </w:p>
    <w:p w:rsidR="002F30B6" w:rsidRPr="006A0DDD" w:rsidRDefault="002F30B6" w:rsidP="002F30B6">
      <w:pPr>
        <w:widowControl w:val="0"/>
        <w:autoSpaceDE w:val="0"/>
        <w:autoSpaceDN w:val="0"/>
        <w:adjustRightInd w:val="0"/>
        <w:ind w:left="4536"/>
        <w:outlineLvl w:val="0"/>
        <w:rPr>
          <w:rFonts w:ascii="Times New Roman" w:hAnsi="Times New Roman"/>
          <w:color w:val="000000"/>
        </w:rPr>
      </w:pPr>
    </w:p>
    <w:p w:rsidR="002F30B6" w:rsidRPr="006A0DDD" w:rsidRDefault="002F30B6" w:rsidP="002F30B6">
      <w:pPr>
        <w:jc w:val="center"/>
        <w:rPr>
          <w:rFonts w:ascii="Times New Roman" w:hAnsi="Times New Roman"/>
          <w:b/>
        </w:rPr>
      </w:pPr>
      <w:r w:rsidRPr="006A0DDD">
        <w:rPr>
          <w:rFonts w:ascii="Times New Roman" w:hAnsi="Times New Roman"/>
          <w:b/>
        </w:rPr>
        <w:t>АДМИНИСТРАТИВНЫЙ РЕГЛАМЕНТ</w:t>
      </w:r>
    </w:p>
    <w:p w:rsidR="002F30B6" w:rsidRPr="006A0DDD" w:rsidRDefault="002F30B6" w:rsidP="002F30B6">
      <w:pPr>
        <w:jc w:val="center"/>
        <w:rPr>
          <w:rFonts w:ascii="Times New Roman" w:hAnsi="Times New Roman"/>
          <w:b/>
        </w:rPr>
      </w:pPr>
      <w:r w:rsidRPr="006A0DDD">
        <w:rPr>
          <w:rFonts w:ascii="Times New Roman" w:hAnsi="Times New Roman"/>
          <w:b/>
        </w:rPr>
        <w:t>администрации Порецкого муниципального округа Чувашской Республики</w:t>
      </w:r>
    </w:p>
    <w:p w:rsidR="002F30B6" w:rsidRPr="006A0DDD" w:rsidRDefault="002F30B6" w:rsidP="002F30B6">
      <w:pPr>
        <w:jc w:val="center"/>
        <w:rPr>
          <w:rFonts w:ascii="Times New Roman" w:hAnsi="Times New Roman"/>
          <w:b/>
        </w:rPr>
      </w:pPr>
      <w:r w:rsidRPr="006A0DDD">
        <w:rPr>
          <w:rFonts w:ascii="Times New Roman" w:hAnsi="Times New Roman"/>
          <w:b/>
        </w:rPr>
        <w:t xml:space="preserve"> по предоставлению муниципальной услуги «Продажа муниципального имущества, находящегося в муниципальной собственности </w:t>
      </w:r>
    </w:p>
    <w:p w:rsidR="002F30B6" w:rsidRPr="006A0DDD" w:rsidRDefault="002F30B6" w:rsidP="002F30B6">
      <w:pPr>
        <w:jc w:val="center"/>
        <w:rPr>
          <w:rFonts w:ascii="Times New Roman" w:hAnsi="Times New Roman"/>
          <w:b/>
        </w:rPr>
      </w:pPr>
      <w:r w:rsidRPr="006A0DDD">
        <w:rPr>
          <w:rFonts w:ascii="Times New Roman" w:hAnsi="Times New Roman"/>
          <w:b/>
        </w:rPr>
        <w:t>Порецкого муниципального округа Чувашской Республики»</w:t>
      </w:r>
    </w:p>
    <w:p w:rsidR="002F30B6" w:rsidRPr="006A0DDD" w:rsidRDefault="002F30B6" w:rsidP="002F30B6">
      <w:pPr>
        <w:ind w:firstLine="709"/>
        <w:rPr>
          <w:rFonts w:ascii="Times New Roman" w:hAnsi="Times New Roman"/>
        </w:rPr>
      </w:pPr>
    </w:p>
    <w:p w:rsidR="002F30B6" w:rsidRPr="006A0DDD" w:rsidRDefault="002F30B6" w:rsidP="002F30B6">
      <w:pPr>
        <w:jc w:val="center"/>
        <w:rPr>
          <w:rFonts w:ascii="Times New Roman" w:hAnsi="Times New Roman"/>
          <w:b/>
        </w:rPr>
      </w:pPr>
      <w:r w:rsidRPr="006A0DDD">
        <w:rPr>
          <w:rFonts w:ascii="Times New Roman" w:hAnsi="Times New Roman"/>
          <w:b/>
        </w:rPr>
        <w:t>I. Общие положения</w:t>
      </w:r>
    </w:p>
    <w:p w:rsidR="002F30B6" w:rsidRPr="006A0DDD" w:rsidRDefault="002F30B6" w:rsidP="002F30B6">
      <w:pPr>
        <w:ind w:firstLine="709"/>
        <w:rPr>
          <w:rFonts w:ascii="Times New Roman" w:hAnsi="Times New Roman"/>
        </w:rPr>
      </w:pPr>
    </w:p>
    <w:p w:rsidR="002F30B6" w:rsidRPr="006A0DDD" w:rsidRDefault="002F30B6" w:rsidP="002F30B6">
      <w:pPr>
        <w:ind w:firstLine="709"/>
        <w:rPr>
          <w:rFonts w:ascii="Times New Roman" w:hAnsi="Times New Roman"/>
          <w:b/>
        </w:rPr>
      </w:pPr>
      <w:r w:rsidRPr="006A0DDD">
        <w:rPr>
          <w:rFonts w:ascii="Times New Roman" w:hAnsi="Times New Roman"/>
          <w:b/>
        </w:rPr>
        <w:t>1.1. Предмет регулирования административного регламента</w:t>
      </w:r>
    </w:p>
    <w:p w:rsidR="002F30B6" w:rsidRPr="006A0DDD" w:rsidRDefault="002F30B6" w:rsidP="002F30B6">
      <w:pPr>
        <w:ind w:firstLine="709"/>
        <w:rPr>
          <w:rFonts w:ascii="Times New Roman" w:hAnsi="Times New Roman"/>
        </w:rPr>
      </w:pPr>
      <w:proofErr w:type="gramStart"/>
      <w:r w:rsidRPr="006A0DDD">
        <w:rPr>
          <w:rFonts w:ascii="Times New Roman" w:hAnsi="Times New Roman"/>
        </w:rPr>
        <w:t>Административный регламент администрации Порецкого муниципального округа Чувашской Республики по предоставлению муниципальной услуги «Продажа муниципального имущества, находящегося в муниципальной собственности Порецкого муниципального округа Чувашской Республики» (далее – Административный регламент) определяет сроки и последовательность действий (административные процедуры) при предоставлении муниципальной услуги по заключению договора купли-продажи муниципального имущества по итогам проведения торгов (далее – муниципальная услуга).</w:t>
      </w:r>
      <w:proofErr w:type="gramEnd"/>
    </w:p>
    <w:p w:rsidR="002F30B6" w:rsidRPr="006A0DDD" w:rsidRDefault="002F30B6" w:rsidP="002F30B6">
      <w:pPr>
        <w:ind w:firstLine="709"/>
        <w:rPr>
          <w:rFonts w:ascii="Times New Roman" w:hAnsi="Times New Roman"/>
        </w:rPr>
      </w:pPr>
      <w:r w:rsidRPr="006A0DDD">
        <w:rPr>
          <w:rFonts w:ascii="Times New Roman" w:hAnsi="Times New Roman"/>
        </w:rPr>
        <w:t>Административный регламент разработан в целях повышения качества предоставления и доступности муниципальных услуг и создания комфортных условий для получателей муниципальных услуг.</w:t>
      </w:r>
    </w:p>
    <w:p w:rsidR="002F30B6" w:rsidRPr="006A0DDD" w:rsidRDefault="002F30B6" w:rsidP="002F30B6">
      <w:pPr>
        <w:ind w:firstLine="709"/>
        <w:rPr>
          <w:rFonts w:ascii="Times New Roman" w:hAnsi="Times New Roman"/>
        </w:rPr>
      </w:pPr>
      <w:proofErr w:type="gramStart"/>
      <w:r w:rsidRPr="006A0DDD">
        <w:rPr>
          <w:rFonts w:ascii="Times New Roman" w:hAnsi="Times New Roman"/>
        </w:rPr>
        <w:t>Действие настоящего Административного регламента распространяется на правоотношения, связанные с организацией и проведением продажи муниципального имущества в электронной форме (далее соответственно - имущество, продажа имущества) путем проведения аукциона с открытой формой подачи предложений о цене имущества (далее - аукцион), продажи имущества посредством публичного предложения и без объявления цены в соответствии с требованиями, установленными Федеральным законом от 21.12.2001 № 178-ФЗ «О приватизации государственного и муниципального</w:t>
      </w:r>
      <w:proofErr w:type="gramEnd"/>
      <w:r w:rsidRPr="006A0DDD">
        <w:rPr>
          <w:rFonts w:ascii="Times New Roman" w:hAnsi="Times New Roman"/>
        </w:rPr>
        <w:t xml:space="preserve"> имущества» (далее - Федеральный закон о приватизации).</w:t>
      </w:r>
    </w:p>
    <w:p w:rsidR="002F30B6" w:rsidRPr="006A0DDD" w:rsidRDefault="002F30B6" w:rsidP="002F30B6">
      <w:pPr>
        <w:ind w:firstLine="709"/>
        <w:rPr>
          <w:rFonts w:ascii="Times New Roman" w:hAnsi="Times New Roman"/>
          <w:b/>
        </w:rPr>
      </w:pPr>
      <w:r w:rsidRPr="006A0DDD">
        <w:rPr>
          <w:rFonts w:ascii="Times New Roman" w:hAnsi="Times New Roman"/>
          <w:b/>
        </w:rPr>
        <w:t>1.2. Круг заявителей на предоставление муниципальной услуги</w:t>
      </w:r>
    </w:p>
    <w:p w:rsidR="002F30B6" w:rsidRPr="006A0DDD" w:rsidRDefault="002F30B6" w:rsidP="002F30B6">
      <w:pPr>
        <w:ind w:firstLine="709"/>
        <w:rPr>
          <w:rFonts w:ascii="Times New Roman" w:hAnsi="Times New Roman"/>
        </w:rPr>
      </w:pPr>
      <w:r w:rsidRPr="006A0DDD">
        <w:rPr>
          <w:rFonts w:ascii="Times New Roman" w:hAnsi="Times New Roman"/>
        </w:rPr>
        <w:t>Покупателями муниципального имущества могут быть любые физические и юридические лица, за исключением:</w:t>
      </w:r>
    </w:p>
    <w:p w:rsidR="002F30B6" w:rsidRPr="006A0DDD" w:rsidRDefault="002F30B6" w:rsidP="002F30B6">
      <w:pPr>
        <w:ind w:firstLine="709"/>
        <w:rPr>
          <w:rFonts w:ascii="Times New Roman" w:hAnsi="Times New Roman"/>
        </w:rPr>
      </w:pPr>
      <w:r w:rsidRPr="006A0DDD">
        <w:rPr>
          <w:rFonts w:ascii="Times New Roman" w:hAnsi="Times New Roman"/>
        </w:rPr>
        <w:t>государственных и муниципальных унитарных предприятий, государственных и муниципальных учреждений;</w:t>
      </w:r>
    </w:p>
    <w:p w:rsidR="002F30B6" w:rsidRPr="006A0DDD" w:rsidRDefault="002F30B6" w:rsidP="002F30B6">
      <w:pPr>
        <w:ind w:firstLine="709"/>
        <w:rPr>
          <w:rFonts w:ascii="Times New Roman" w:hAnsi="Times New Roman"/>
        </w:rPr>
      </w:pPr>
      <w:r w:rsidRPr="006A0DDD">
        <w:rPr>
          <w:rFonts w:ascii="Times New Roman" w:hAnsi="Times New Roman"/>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w:t>
      </w:r>
      <w:r w:rsidR="000C1E9F">
        <w:rPr>
          <w:rFonts w:ascii="Times New Roman" w:hAnsi="Times New Roman"/>
        </w:rPr>
        <w:t>мотренных статьей 25 Федерального закона</w:t>
      </w:r>
      <w:r w:rsidR="004B7272">
        <w:rPr>
          <w:rFonts w:ascii="Times New Roman" w:hAnsi="Times New Roman"/>
        </w:rPr>
        <w:t xml:space="preserve"> от 21.12.2001 №178-ФЗ</w:t>
      </w:r>
      <w:r w:rsidRPr="006A0DDD">
        <w:rPr>
          <w:rFonts w:ascii="Times New Roman" w:hAnsi="Times New Roman"/>
        </w:rPr>
        <w:t xml:space="preserve"> </w:t>
      </w:r>
      <w:r w:rsidR="004B7272" w:rsidRPr="004B7272">
        <w:rPr>
          <w:rFonts w:ascii="Times New Roman" w:hAnsi="Times New Roman"/>
        </w:rPr>
        <w:t>«</w:t>
      </w:r>
      <w:r w:rsidR="004B7272" w:rsidRPr="004B7272">
        <w:rPr>
          <w:rFonts w:ascii="Times New Roman" w:hAnsi="Times New Roman"/>
          <w:shd w:val="clear" w:color="auto" w:fill="FFFFFF"/>
        </w:rPr>
        <w:t>О </w:t>
      </w:r>
      <w:r w:rsidR="004B7272" w:rsidRPr="004B7272">
        <w:rPr>
          <w:rFonts w:ascii="Times New Roman" w:hAnsi="Times New Roman"/>
        </w:rPr>
        <w:t>приватизации</w:t>
      </w:r>
      <w:r w:rsidR="004B7272" w:rsidRPr="004B7272">
        <w:rPr>
          <w:rFonts w:ascii="Times New Roman" w:hAnsi="Times New Roman"/>
          <w:shd w:val="clear" w:color="auto" w:fill="FFFFFF"/>
        </w:rPr>
        <w:t> государственного и муниципального имущества»</w:t>
      </w:r>
      <w:r w:rsidRPr="004B7272">
        <w:rPr>
          <w:rFonts w:ascii="Times New Roman" w:hAnsi="Times New Roman"/>
        </w:rPr>
        <w:t>;</w:t>
      </w:r>
    </w:p>
    <w:p w:rsidR="002F30B6" w:rsidRPr="006A0DDD" w:rsidRDefault="002F30B6" w:rsidP="002F30B6">
      <w:pPr>
        <w:ind w:firstLine="709"/>
        <w:rPr>
          <w:rFonts w:ascii="Times New Roman" w:hAnsi="Times New Roman"/>
        </w:rPr>
      </w:pPr>
      <w:proofErr w:type="gramStart"/>
      <w:r w:rsidRPr="006A0DDD">
        <w:rPr>
          <w:rFonts w:ascii="Times New Roman" w:hAnsi="Times New Roman"/>
        </w:rPr>
        <w:t>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sidRPr="006A0DDD">
        <w:rPr>
          <w:rFonts w:ascii="Times New Roman" w:hAnsi="Times New Roman"/>
        </w:rPr>
        <w:t>офшорные</w:t>
      </w:r>
      <w:proofErr w:type="spellEnd"/>
      <w:r w:rsidRPr="006A0DDD">
        <w:rPr>
          <w:rFonts w:ascii="Times New Roman" w:hAnsi="Times New Roman"/>
        </w:rPr>
        <w:t xml:space="preserve"> зоны), и которые не осуществляют раскрытие и предоставление информации о своих </w:t>
      </w:r>
      <w:proofErr w:type="spellStart"/>
      <w:r w:rsidRPr="006A0DDD">
        <w:rPr>
          <w:rFonts w:ascii="Times New Roman" w:hAnsi="Times New Roman"/>
        </w:rPr>
        <w:t>выгодоприобретателях</w:t>
      </w:r>
      <w:proofErr w:type="spellEnd"/>
      <w:r w:rsidRPr="006A0DDD">
        <w:rPr>
          <w:rFonts w:ascii="Times New Roman" w:hAnsi="Times New Roman"/>
        </w:rPr>
        <w:t xml:space="preserve">, </w:t>
      </w:r>
      <w:proofErr w:type="spellStart"/>
      <w:r w:rsidRPr="006A0DDD">
        <w:rPr>
          <w:rFonts w:ascii="Times New Roman" w:hAnsi="Times New Roman"/>
        </w:rPr>
        <w:t>бенефициарных</w:t>
      </w:r>
      <w:proofErr w:type="spellEnd"/>
      <w:r w:rsidRPr="006A0DDD">
        <w:rPr>
          <w:rFonts w:ascii="Times New Roman" w:hAnsi="Times New Roman"/>
        </w:rPr>
        <w:t xml:space="preserve"> владельцах и контролирующих лицах в порядке, установленном Правительством Российской</w:t>
      </w:r>
      <w:proofErr w:type="gramEnd"/>
      <w:r w:rsidRPr="006A0DDD">
        <w:rPr>
          <w:rFonts w:ascii="Times New Roman" w:hAnsi="Times New Roman"/>
        </w:rPr>
        <w:t xml:space="preserve"> Федерации.</w:t>
      </w:r>
    </w:p>
    <w:p w:rsidR="002F30B6" w:rsidRPr="006A0DDD" w:rsidRDefault="002F30B6" w:rsidP="002F30B6">
      <w:pPr>
        <w:ind w:firstLine="709"/>
        <w:rPr>
          <w:rFonts w:ascii="Times New Roman" w:hAnsi="Times New Roman"/>
        </w:rPr>
      </w:pPr>
      <w:r w:rsidRPr="006A0DDD">
        <w:rPr>
          <w:rFonts w:ascii="Times New Roman" w:hAnsi="Times New Roman"/>
        </w:rPr>
        <w:lastRenderedPageBreak/>
        <w:t>Понятие «контролирующее лицо» используется в том же значении, что и в статье 5 Федерального закона от 29.04.2008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w:t>
      </w:r>
      <w:proofErr w:type="spellStart"/>
      <w:r w:rsidRPr="006A0DDD">
        <w:rPr>
          <w:rFonts w:ascii="Times New Roman" w:hAnsi="Times New Roman"/>
        </w:rPr>
        <w:t>выгодоприобретатель</w:t>
      </w:r>
      <w:proofErr w:type="spellEnd"/>
      <w:r w:rsidRPr="006A0DDD">
        <w:rPr>
          <w:rFonts w:ascii="Times New Roman" w:hAnsi="Times New Roman"/>
        </w:rPr>
        <w:t>» и «</w:t>
      </w:r>
      <w:proofErr w:type="spellStart"/>
      <w:r w:rsidRPr="006A0DDD">
        <w:rPr>
          <w:rFonts w:ascii="Times New Roman" w:hAnsi="Times New Roman"/>
        </w:rPr>
        <w:t>бенефициарный</w:t>
      </w:r>
      <w:proofErr w:type="spellEnd"/>
      <w:r w:rsidRPr="006A0DDD">
        <w:rPr>
          <w:rFonts w:ascii="Times New Roman" w:hAnsi="Times New Roman"/>
        </w:rPr>
        <w:t xml:space="preserve"> владелец» используются в значениях, указанных в статье 3 Федерального закона от 07.08.2001 № 115-ФЗ «О противодействии легализации (отмыванию) доходов, полученных преступным путем, и финансированию терроризма».</w:t>
      </w:r>
    </w:p>
    <w:p w:rsidR="002F30B6" w:rsidRPr="006A0DDD" w:rsidRDefault="002F30B6" w:rsidP="002F30B6">
      <w:pPr>
        <w:ind w:firstLine="709"/>
        <w:rPr>
          <w:rFonts w:ascii="Times New Roman" w:hAnsi="Times New Roman"/>
        </w:rPr>
      </w:pPr>
      <w:r w:rsidRPr="006A0DDD">
        <w:rPr>
          <w:rFonts w:ascii="Times New Roman" w:hAnsi="Times New Roman"/>
        </w:rPr>
        <w:t>Физические и юридические лица, намеревающиеся принять участие в продаже имущества (далее - заявители, претенденты).</w:t>
      </w:r>
    </w:p>
    <w:p w:rsidR="002F30B6" w:rsidRPr="006A0DDD" w:rsidRDefault="002F30B6" w:rsidP="002F30B6">
      <w:pPr>
        <w:ind w:firstLine="709"/>
        <w:rPr>
          <w:rFonts w:ascii="Times New Roman" w:hAnsi="Times New Roman"/>
        </w:rPr>
      </w:pPr>
      <w:r w:rsidRPr="006A0DDD">
        <w:rPr>
          <w:rFonts w:ascii="Times New Roman" w:hAnsi="Times New Roman"/>
        </w:rPr>
        <w:t>От имени физических лиц заявки на участие в продаже имущества могут подавать представители, действующие в силу полномочий, основанных на доверенности или договоре.</w:t>
      </w:r>
    </w:p>
    <w:p w:rsidR="002F30B6" w:rsidRPr="006A0DDD" w:rsidRDefault="002F30B6" w:rsidP="002F30B6">
      <w:pPr>
        <w:ind w:firstLine="709"/>
        <w:rPr>
          <w:rFonts w:ascii="Times New Roman" w:hAnsi="Times New Roman"/>
        </w:rPr>
      </w:pPr>
      <w:r w:rsidRPr="006A0DDD">
        <w:rPr>
          <w:rFonts w:ascii="Times New Roman" w:hAnsi="Times New Roman"/>
        </w:rPr>
        <w:t>От имени юридических лиц заявки на участие в продаже имущества могут подавать лица, действующие в соответствии с законом, иными правовыми актами и учредительными документами, без доверенности; представители в силу полномочий, основанных на доверенности или договоре. В предусмотренных законом случаях от имени юридического лица могут действовать его участники.</w:t>
      </w:r>
    </w:p>
    <w:p w:rsidR="002F30B6" w:rsidRPr="006A0DDD" w:rsidRDefault="002F30B6" w:rsidP="002F30B6">
      <w:pPr>
        <w:ind w:firstLine="709"/>
        <w:rPr>
          <w:rFonts w:ascii="Times New Roman" w:hAnsi="Times New Roman"/>
        </w:rPr>
      </w:pPr>
      <w:r w:rsidRPr="006A0DDD">
        <w:rPr>
          <w:rFonts w:ascii="Times New Roman" w:hAnsi="Times New Roman"/>
        </w:rPr>
        <w:t>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 нравственности, здоровья, прав и законных интересов других лиц, обеспечения обороноспособности и безопасности государства обязательны при продаже имущества.</w:t>
      </w:r>
    </w:p>
    <w:p w:rsidR="002F30B6" w:rsidRPr="006A0DDD" w:rsidRDefault="002F30B6" w:rsidP="002F30B6">
      <w:pPr>
        <w:ind w:firstLine="709"/>
        <w:rPr>
          <w:rFonts w:ascii="Times New Roman" w:hAnsi="Times New Roman"/>
          <w:b/>
        </w:rPr>
      </w:pPr>
      <w:r w:rsidRPr="006A0DDD">
        <w:rPr>
          <w:rFonts w:ascii="Times New Roman" w:hAnsi="Times New Roman"/>
          <w:b/>
        </w:rPr>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Порецкого муниципального округа Чувашской Республики (далее – профилирование), а также результата, за предоставлением которого обратился заявитель</w:t>
      </w:r>
    </w:p>
    <w:p w:rsidR="002F30B6" w:rsidRPr="006A0DDD" w:rsidRDefault="002F30B6" w:rsidP="002F30B6">
      <w:pPr>
        <w:ind w:firstLine="709"/>
        <w:rPr>
          <w:rFonts w:ascii="Times New Roman" w:hAnsi="Times New Roman"/>
        </w:rPr>
      </w:pPr>
      <w:r w:rsidRPr="006A0DDD">
        <w:rPr>
          <w:rFonts w:ascii="Times New Roman" w:hAnsi="Times New Roman"/>
        </w:rPr>
        <w:t>Муниципальная услуга, а также результат, за предоставлением которого обратился заявитель (далее также – результат услуги), должны быть предоставлены заявителю в соответствии с вариантом предоставления муниципальной услуги (далее – вариант).</w:t>
      </w:r>
    </w:p>
    <w:p w:rsidR="002F30B6" w:rsidRPr="006A0DDD" w:rsidRDefault="002F30B6" w:rsidP="002F30B6">
      <w:pPr>
        <w:ind w:firstLine="709"/>
        <w:rPr>
          <w:rFonts w:ascii="Times New Roman" w:hAnsi="Times New Roman"/>
        </w:rPr>
      </w:pPr>
      <w:r w:rsidRPr="006A0DDD">
        <w:rPr>
          <w:rFonts w:ascii="Times New Roman" w:hAnsi="Times New Roman"/>
        </w:rPr>
        <w:t>Вариант, в соответствии с которым заявителю будут предоставлены муниципальная услуга и результат, определяется в соответствии с настоящим Административным регламентом, исходя из признаков заявителя и показателей таких признаков.</w:t>
      </w:r>
    </w:p>
    <w:p w:rsidR="002F30B6" w:rsidRPr="006A0DDD" w:rsidRDefault="002F30B6" w:rsidP="002F30B6">
      <w:pPr>
        <w:ind w:firstLine="709"/>
        <w:rPr>
          <w:rFonts w:ascii="Times New Roman" w:hAnsi="Times New Roman"/>
        </w:rPr>
      </w:pPr>
    </w:p>
    <w:p w:rsidR="002F30B6" w:rsidRPr="006A0DDD" w:rsidRDefault="002F30B6" w:rsidP="002F30B6">
      <w:pPr>
        <w:jc w:val="center"/>
        <w:rPr>
          <w:rFonts w:ascii="Times New Roman" w:hAnsi="Times New Roman"/>
          <w:b/>
        </w:rPr>
      </w:pPr>
      <w:r w:rsidRPr="006A0DDD">
        <w:rPr>
          <w:rFonts w:ascii="Times New Roman" w:hAnsi="Times New Roman"/>
          <w:b/>
        </w:rPr>
        <w:t>II. Стандарт предоставления муниципальной услуги</w:t>
      </w:r>
    </w:p>
    <w:p w:rsidR="002F30B6" w:rsidRPr="006A0DDD" w:rsidRDefault="002F30B6" w:rsidP="002F30B6">
      <w:pPr>
        <w:jc w:val="center"/>
        <w:rPr>
          <w:rFonts w:ascii="Times New Roman" w:hAnsi="Times New Roman"/>
          <w:b/>
        </w:rPr>
      </w:pPr>
    </w:p>
    <w:p w:rsidR="002F30B6" w:rsidRPr="006A0DDD" w:rsidRDefault="002F30B6" w:rsidP="002F30B6">
      <w:pPr>
        <w:ind w:firstLine="709"/>
        <w:rPr>
          <w:rFonts w:ascii="Times New Roman" w:hAnsi="Times New Roman"/>
          <w:b/>
        </w:rPr>
      </w:pPr>
      <w:r w:rsidRPr="006A0DDD">
        <w:rPr>
          <w:rFonts w:ascii="Times New Roman" w:hAnsi="Times New Roman"/>
          <w:b/>
        </w:rPr>
        <w:t>2.1. Наименование муниципальной услуги</w:t>
      </w:r>
    </w:p>
    <w:p w:rsidR="002F30B6" w:rsidRPr="006A0DDD" w:rsidRDefault="002F30B6" w:rsidP="002F30B6">
      <w:pPr>
        <w:ind w:firstLine="709"/>
        <w:rPr>
          <w:rFonts w:ascii="Times New Roman" w:hAnsi="Times New Roman"/>
        </w:rPr>
      </w:pPr>
      <w:r w:rsidRPr="006A0DDD">
        <w:rPr>
          <w:rFonts w:ascii="Times New Roman" w:hAnsi="Times New Roman"/>
        </w:rPr>
        <w:t>Муниципальная услуга «Продажа муниципального имущества, находящегося в муниципальной собственности Порецкого муниципального округа Чувашской Республики».</w:t>
      </w:r>
    </w:p>
    <w:p w:rsidR="002F30B6" w:rsidRPr="006A0DDD" w:rsidRDefault="002F30B6" w:rsidP="002F30B6">
      <w:pPr>
        <w:ind w:firstLine="709"/>
        <w:rPr>
          <w:rFonts w:ascii="Times New Roman" w:hAnsi="Times New Roman"/>
          <w:b/>
        </w:rPr>
      </w:pPr>
      <w:r w:rsidRPr="006A0DDD">
        <w:rPr>
          <w:rFonts w:ascii="Times New Roman" w:hAnsi="Times New Roman"/>
          <w:b/>
        </w:rPr>
        <w:t>2.2. Наименование органа местного самоуправления, предоставляющего муниципальную услугу</w:t>
      </w:r>
    </w:p>
    <w:p w:rsidR="002F30B6" w:rsidRPr="006A0DDD" w:rsidRDefault="002F30B6" w:rsidP="002F30B6">
      <w:pPr>
        <w:ind w:firstLine="709"/>
        <w:rPr>
          <w:rFonts w:ascii="Times New Roman" w:hAnsi="Times New Roman"/>
        </w:rPr>
      </w:pPr>
      <w:r w:rsidRPr="006A0DDD">
        <w:rPr>
          <w:rFonts w:ascii="Times New Roman" w:hAnsi="Times New Roman"/>
        </w:rPr>
        <w:t>Муниципальная услуга предоставляется администрацией Порецкого муниципального округа Чувашской Республики (далее также – администрация) и осуществляется через отдел сельского хозяйства, земельных и имущественных отношений администрации Порецкого муниципального округа Чувашской Республики (далее также - уполномоченное структурное подразделение, Продавец).</w:t>
      </w:r>
    </w:p>
    <w:p w:rsidR="002F30B6" w:rsidRPr="006A0DDD" w:rsidRDefault="002F30B6" w:rsidP="002F30B6">
      <w:pPr>
        <w:ind w:firstLine="709"/>
        <w:rPr>
          <w:rFonts w:ascii="Times New Roman" w:hAnsi="Times New Roman"/>
        </w:rPr>
      </w:pPr>
      <w:r w:rsidRPr="006A0DDD">
        <w:rPr>
          <w:rFonts w:ascii="Times New Roman" w:hAnsi="Times New Roman"/>
        </w:rPr>
        <w:t>Проведение продажи муниципального имущества в электронной форме осуществляется на электронной площадке оператором электронной площадки.</w:t>
      </w:r>
    </w:p>
    <w:p w:rsidR="002F30B6" w:rsidRPr="006A0DDD" w:rsidRDefault="002F30B6" w:rsidP="002F30B6">
      <w:pPr>
        <w:ind w:firstLine="709"/>
        <w:rPr>
          <w:rFonts w:ascii="Times New Roman" w:hAnsi="Times New Roman"/>
        </w:rPr>
      </w:pPr>
      <w:r w:rsidRPr="006A0DDD">
        <w:rPr>
          <w:rFonts w:ascii="Times New Roman" w:hAnsi="Times New Roman"/>
        </w:rPr>
        <w:t xml:space="preserve">Уполномоченное структурное подразделение привлекает оператора электронной площадки из числа операторов электронной площадки, перечень которых утвержден Правительством Российской Федерации в соответствии с Федеральным законом «О </w:t>
      </w:r>
      <w:r w:rsidRPr="006A0DDD">
        <w:rPr>
          <w:rFonts w:ascii="Times New Roman" w:hAnsi="Times New Roman"/>
        </w:rPr>
        <w:lastRenderedPageBreak/>
        <w:t>контрактной системе в сфере закупок товаров, работ, услуг для обеспечения государственных и муниципальных нужд» (далее соответственно - Организатор продажи, Федеральный закон о контрактной системе).</w:t>
      </w:r>
    </w:p>
    <w:p w:rsidR="002F30B6" w:rsidRPr="006A0DDD" w:rsidRDefault="002F30B6" w:rsidP="002F30B6">
      <w:pPr>
        <w:ind w:firstLine="709"/>
        <w:rPr>
          <w:rFonts w:ascii="Times New Roman" w:hAnsi="Times New Roman"/>
        </w:rPr>
      </w:pPr>
      <w:proofErr w:type="gramStart"/>
      <w:r w:rsidRPr="006A0DDD">
        <w:rPr>
          <w:rFonts w:ascii="Times New Roman" w:hAnsi="Times New Roman"/>
        </w:rPr>
        <w:t>Организатор продажи, электронная площадка (далее - Электронная площадка), а также порядок ее функционирования должны соответствовать единым требованиям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утвержденным постановлением Правительства Российской Федерации от 08.06.2018 № 656 «О требованиях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w:t>
      </w:r>
      <w:proofErr w:type="gramEnd"/>
      <w:r w:rsidRPr="006A0DDD">
        <w:rPr>
          <w:rFonts w:ascii="Times New Roman" w:hAnsi="Times New Roman"/>
        </w:rPr>
        <w:t xml:space="preserve"> </w:t>
      </w:r>
      <w:proofErr w:type="gramStart"/>
      <w:r w:rsidRPr="006A0DDD">
        <w:rPr>
          <w:rFonts w:ascii="Times New Roman" w:hAnsi="Times New Roman"/>
        </w:rPr>
        <w:t>функционированию электронных площадок, специализированных электронных площадок, подтверждении соответствия таким требованиям, об утрате юридическим лицом статуса оператора электронной площадки, оператора специализированной электронной площадки», и дополнительным требованиям к операторам электронных площадок, перечень которых утвержден Правительством Российской Федерации в соответствии с Федеральным законом о контрактной системе, и функционированию электронных площадок, утвержденным постановлением Правительства Российской Федерации от 15.05.2019 № 603 «Об установлении дополнительных требований к</w:t>
      </w:r>
      <w:proofErr w:type="gramEnd"/>
      <w:r w:rsidRPr="006A0DDD">
        <w:rPr>
          <w:rFonts w:ascii="Times New Roman" w:hAnsi="Times New Roman"/>
        </w:rPr>
        <w:t xml:space="preserve"> операторам электронных площадок, перечень которых утвержден Правительством Российской Федерации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функционированию электронных площадок и внесении изменений в Положение об организации и проведении продажи государственного или муниципального имущества в электронной форме».</w:t>
      </w:r>
    </w:p>
    <w:p w:rsidR="002F30B6" w:rsidRPr="006A0DDD" w:rsidRDefault="002F30B6" w:rsidP="002F30B6">
      <w:pPr>
        <w:ind w:firstLine="709"/>
        <w:rPr>
          <w:rFonts w:ascii="Times New Roman" w:hAnsi="Times New Roman"/>
        </w:rPr>
      </w:pPr>
      <w:r w:rsidRPr="006A0DDD">
        <w:rPr>
          <w:rFonts w:ascii="Times New Roman" w:hAnsi="Times New Roman"/>
        </w:rPr>
        <w:t>Прием, регистрация заявления и техническое обеспечение по предоставлению муниципальной услуги осуществляется Организатором продажи посредством программных и технических средств Электронной площадки.</w:t>
      </w:r>
    </w:p>
    <w:p w:rsidR="002F30B6" w:rsidRPr="006A0DDD" w:rsidRDefault="002F30B6" w:rsidP="002F30B6">
      <w:pPr>
        <w:ind w:firstLine="709"/>
        <w:rPr>
          <w:rFonts w:ascii="Times New Roman" w:hAnsi="Times New Roman"/>
        </w:rPr>
      </w:pPr>
      <w:r w:rsidRPr="006A0DDD">
        <w:rPr>
          <w:rFonts w:ascii="Times New Roman" w:hAnsi="Times New Roman"/>
        </w:rPr>
        <w:t>Информационное обеспечение по предоставлению муниципальной услуги и выдача документов осуществляется уполномоченным подразделением.</w:t>
      </w:r>
    </w:p>
    <w:p w:rsidR="002F30B6" w:rsidRPr="006A0DDD" w:rsidRDefault="002F30B6" w:rsidP="002F30B6">
      <w:pPr>
        <w:ind w:firstLine="709"/>
        <w:rPr>
          <w:rFonts w:ascii="Times New Roman" w:hAnsi="Times New Roman"/>
        </w:rPr>
      </w:pPr>
      <w:r w:rsidRPr="006A0DDD">
        <w:rPr>
          <w:rFonts w:ascii="Times New Roman" w:hAnsi="Times New Roman"/>
        </w:rPr>
        <w:t xml:space="preserve">Прием документов заявителей, связанных с предоставлением муниципальной услуги многофункциональными центрами предоставления государственных и муниципальных услуг (далее – МФЦ) не предусмотрен. </w:t>
      </w:r>
    </w:p>
    <w:p w:rsidR="002F30B6" w:rsidRPr="006A0DDD" w:rsidRDefault="002F30B6" w:rsidP="002F30B6">
      <w:pPr>
        <w:ind w:firstLine="709"/>
        <w:rPr>
          <w:rFonts w:ascii="Times New Roman" w:hAnsi="Times New Roman"/>
          <w:b/>
        </w:rPr>
      </w:pPr>
      <w:r w:rsidRPr="006A0DDD">
        <w:rPr>
          <w:rFonts w:ascii="Times New Roman" w:hAnsi="Times New Roman"/>
          <w:b/>
        </w:rPr>
        <w:t>2.3. Результат предоставления муниципальной услуги</w:t>
      </w:r>
    </w:p>
    <w:p w:rsidR="002F30B6" w:rsidRPr="006A0DDD" w:rsidRDefault="002F30B6" w:rsidP="002F30B6">
      <w:pPr>
        <w:ind w:firstLine="709"/>
        <w:rPr>
          <w:rFonts w:ascii="Times New Roman" w:hAnsi="Times New Roman"/>
        </w:rPr>
      </w:pPr>
      <w:r w:rsidRPr="006A0DDD">
        <w:rPr>
          <w:rFonts w:ascii="Times New Roman" w:hAnsi="Times New Roman"/>
        </w:rPr>
        <w:t>2.3.1. Результатом предоставления муниципальной услуги является:</w:t>
      </w:r>
    </w:p>
    <w:p w:rsidR="002F30B6" w:rsidRPr="006A0DDD" w:rsidRDefault="002F30B6" w:rsidP="002F30B6">
      <w:pPr>
        <w:ind w:firstLine="709"/>
        <w:rPr>
          <w:rFonts w:ascii="Times New Roman" w:hAnsi="Times New Roman"/>
        </w:rPr>
      </w:pPr>
      <w:r w:rsidRPr="006A0DDD">
        <w:rPr>
          <w:rFonts w:ascii="Times New Roman" w:hAnsi="Times New Roman"/>
        </w:rPr>
        <w:t>- в случае принятия решения о предоставлении муниципальной услуги -</w:t>
      </w:r>
      <w:r w:rsidRPr="006A0DDD">
        <w:rPr>
          <w:rFonts w:ascii="Times New Roman" w:eastAsia="Calibri" w:hAnsi="Times New Roman"/>
        </w:rPr>
        <w:t xml:space="preserve"> </w:t>
      </w:r>
      <w:r w:rsidRPr="006A0DDD">
        <w:rPr>
          <w:rFonts w:ascii="Times New Roman" w:hAnsi="Times New Roman"/>
        </w:rPr>
        <w:t>заключение договора купли-продажи муниципального имущества с покупателем имущества;</w:t>
      </w:r>
    </w:p>
    <w:p w:rsidR="002F30B6" w:rsidRPr="006A0DDD" w:rsidRDefault="002F30B6" w:rsidP="002F30B6">
      <w:pPr>
        <w:ind w:firstLine="709"/>
        <w:rPr>
          <w:rFonts w:ascii="Times New Roman" w:hAnsi="Times New Roman"/>
        </w:rPr>
      </w:pPr>
      <w:r w:rsidRPr="006A0DDD">
        <w:rPr>
          <w:rFonts w:ascii="Times New Roman" w:hAnsi="Times New Roman"/>
        </w:rPr>
        <w:t>- в случае отказа в предоставлении муниципальной услуги - уведомление заявителя об отказе в предоставлении муниципальной услуги;</w:t>
      </w:r>
    </w:p>
    <w:p w:rsidR="002F30B6" w:rsidRPr="006A0DDD" w:rsidRDefault="002F30B6" w:rsidP="002F30B6">
      <w:pPr>
        <w:ind w:firstLine="709"/>
        <w:rPr>
          <w:rFonts w:ascii="Times New Roman" w:hAnsi="Times New Roman"/>
        </w:rPr>
      </w:pPr>
      <w:r w:rsidRPr="006A0DDD">
        <w:rPr>
          <w:rFonts w:ascii="Times New Roman" w:hAnsi="Times New Roman"/>
        </w:rPr>
        <w:t>- исправление допущенных опечаток и ошибок (либо замена документов) в выданных в результате предоставления муниципальной услуги документах либо уведомление об отсутствии таких опечаток и (или) ошибок.</w:t>
      </w:r>
    </w:p>
    <w:p w:rsidR="002F30B6" w:rsidRPr="006A0DDD" w:rsidRDefault="002F30B6" w:rsidP="002F30B6">
      <w:pPr>
        <w:ind w:firstLine="709"/>
        <w:rPr>
          <w:rFonts w:ascii="Times New Roman" w:hAnsi="Times New Roman"/>
        </w:rPr>
      </w:pPr>
      <w:r w:rsidRPr="006A0DDD">
        <w:rPr>
          <w:rFonts w:ascii="Times New Roman" w:hAnsi="Times New Roman"/>
        </w:rPr>
        <w:t>2.3.2. Документом, содержащим положи</w:t>
      </w:r>
      <w:r w:rsidR="000C1E9F">
        <w:rPr>
          <w:rFonts w:ascii="Times New Roman" w:hAnsi="Times New Roman"/>
        </w:rPr>
        <w:t xml:space="preserve">тельное решение о предоставлении </w:t>
      </w:r>
      <w:r w:rsidRPr="006A0DDD">
        <w:rPr>
          <w:rFonts w:ascii="Times New Roman" w:hAnsi="Times New Roman"/>
        </w:rPr>
        <w:t>муниципальной услуги, на основании которого заявителю предоставляется результат услуги, является договор купли-продажи муниципального имущества, содержащий следующие сведения:</w:t>
      </w:r>
    </w:p>
    <w:p w:rsidR="002F30B6" w:rsidRPr="006A0DDD" w:rsidRDefault="002F30B6" w:rsidP="002F30B6">
      <w:pPr>
        <w:ind w:firstLine="709"/>
        <w:rPr>
          <w:rFonts w:ascii="Times New Roman" w:hAnsi="Times New Roman"/>
        </w:rPr>
      </w:pPr>
      <w:r w:rsidRPr="006A0DDD">
        <w:rPr>
          <w:rFonts w:ascii="Times New Roman" w:hAnsi="Times New Roman"/>
        </w:rPr>
        <w:t>- дату;</w:t>
      </w:r>
    </w:p>
    <w:p w:rsidR="002F30B6" w:rsidRPr="006A0DDD" w:rsidRDefault="002F30B6" w:rsidP="002F30B6">
      <w:pPr>
        <w:ind w:firstLine="709"/>
        <w:rPr>
          <w:rFonts w:ascii="Times New Roman" w:hAnsi="Times New Roman"/>
        </w:rPr>
      </w:pPr>
      <w:r w:rsidRPr="006A0DDD">
        <w:rPr>
          <w:rFonts w:ascii="Times New Roman" w:hAnsi="Times New Roman"/>
        </w:rPr>
        <w:t>- номер;</w:t>
      </w:r>
    </w:p>
    <w:p w:rsidR="002F30B6" w:rsidRPr="006A0DDD" w:rsidRDefault="002F30B6" w:rsidP="002F30B6">
      <w:pPr>
        <w:ind w:firstLine="709"/>
        <w:rPr>
          <w:rFonts w:ascii="Times New Roman" w:hAnsi="Times New Roman"/>
        </w:rPr>
      </w:pPr>
      <w:r w:rsidRPr="006A0DDD">
        <w:rPr>
          <w:rFonts w:ascii="Times New Roman" w:hAnsi="Times New Roman"/>
        </w:rPr>
        <w:t>- информацию о принятом решении - протокол об итогах продажи муниципального имущества;</w:t>
      </w:r>
    </w:p>
    <w:p w:rsidR="002F30B6" w:rsidRPr="006A0DDD" w:rsidRDefault="002F30B6" w:rsidP="002F30B6">
      <w:pPr>
        <w:ind w:firstLine="709"/>
        <w:rPr>
          <w:rFonts w:ascii="Times New Roman" w:hAnsi="Times New Roman"/>
        </w:rPr>
      </w:pPr>
      <w:r w:rsidRPr="006A0DDD">
        <w:rPr>
          <w:rFonts w:ascii="Times New Roman" w:hAnsi="Times New Roman"/>
        </w:rPr>
        <w:t>- описание муниципального имущества;</w:t>
      </w:r>
    </w:p>
    <w:p w:rsidR="002F30B6" w:rsidRPr="006A0DDD" w:rsidRDefault="002F30B6" w:rsidP="002F30B6">
      <w:pPr>
        <w:ind w:firstLine="709"/>
        <w:rPr>
          <w:rFonts w:ascii="Times New Roman" w:hAnsi="Times New Roman"/>
        </w:rPr>
      </w:pPr>
      <w:r w:rsidRPr="006A0DDD">
        <w:rPr>
          <w:rFonts w:ascii="Times New Roman" w:hAnsi="Times New Roman"/>
        </w:rPr>
        <w:t>- подпись</w:t>
      </w:r>
      <w:proofErr w:type="gramStart"/>
      <w:r w:rsidRPr="006A0DDD">
        <w:rPr>
          <w:rFonts w:ascii="Times New Roman" w:hAnsi="Times New Roman"/>
        </w:rPr>
        <w:t xml:space="preserve"> .</w:t>
      </w:r>
      <w:proofErr w:type="gramEnd"/>
    </w:p>
    <w:p w:rsidR="002F30B6" w:rsidRPr="006A0DDD" w:rsidRDefault="002F30B6" w:rsidP="002F30B6">
      <w:pPr>
        <w:ind w:firstLine="709"/>
        <w:rPr>
          <w:rFonts w:ascii="Times New Roman" w:hAnsi="Times New Roman"/>
        </w:rPr>
      </w:pPr>
      <w:r w:rsidRPr="006A0DDD">
        <w:rPr>
          <w:rFonts w:ascii="Times New Roman" w:hAnsi="Times New Roman"/>
        </w:rPr>
        <w:lastRenderedPageBreak/>
        <w:t>Документом, содержащим решение об отказе в предоставлении муниципальной услуги, является уведомление об отказе в заявителя об отказе в предоставлении муниципальной услуги, содержащее:</w:t>
      </w:r>
    </w:p>
    <w:p w:rsidR="002F30B6" w:rsidRPr="006A0DDD" w:rsidRDefault="002F30B6" w:rsidP="002F30B6">
      <w:pPr>
        <w:ind w:firstLine="709"/>
        <w:rPr>
          <w:rFonts w:ascii="Times New Roman" w:hAnsi="Times New Roman"/>
        </w:rPr>
      </w:pPr>
      <w:r w:rsidRPr="006A0DDD">
        <w:rPr>
          <w:rFonts w:ascii="Times New Roman" w:hAnsi="Times New Roman"/>
        </w:rPr>
        <w:t>- дату;</w:t>
      </w:r>
    </w:p>
    <w:p w:rsidR="002F30B6" w:rsidRPr="006A0DDD" w:rsidRDefault="002F30B6" w:rsidP="002F30B6">
      <w:pPr>
        <w:ind w:firstLine="709"/>
        <w:rPr>
          <w:rFonts w:ascii="Times New Roman" w:hAnsi="Times New Roman"/>
        </w:rPr>
      </w:pPr>
      <w:r w:rsidRPr="006A0DDD">
        <w:rPr>
          <w:rFonts w:ascii="Times New Roman" w:hAnsi="Times New Roman"/>
        </w:rPr>
        <w:t>- номер;</w:t>
      </w:r>
    </w:p>
    <w:p w:rsidR="002F30B6" w:rsidRPr="006A0DDD" w:rsidRDefault="002F30B6" w:rsidP="002F30B6">
      <w:pPr>
        <w:ind w:firstLine="709"/>
        <w:rPr>
          <w:rFonts w:ascii="Times New Roman" w:hAnsi="Times New Roman"/>
        </w:rPr>
      </w:pPr>
      <w:r w:rsidRPr="006A0DDD">
        <w:rPr>
          <w:rFonts w:ascii="Times New Roman" w:hAnsi="Times New Roman"/>
        </w:rPr>
        <w:t>- информацию о принятом решении;</w:t>
      </w:r>
    </w:p>
    <w:p w:rsidR="002F30B6" w:rsidRPr="006A0DDD" w:rsidRDefault="002F30B6" w:rsidP="002F30B6">
      <w:pPr>
        <w:ind w:firstLine="709"/>
        <w:rPr>
          <w:rFonts w:ascii="Times New Roman" w:hAnsi="Times New Roman"/>
        </w:rPr>
      </w:pPr>
      <w:r w:rsidRPr="006A0DDD">
        <w:rPr>
          <w:rFonts w:ascii="Times New Roman" w:hAnsi="Times New Roman"/>
        </w:rPr>
        <w:t>- основания для отказа и возможности их устранения;</w:t>
      </w:r>
    </w:p>
    <w:p w:rsidR="002F30B6" w:rsidRPr="006A0DDD" w:rsidRDefault="002F30B6" w:rsidP="002F30B6">
      <w:pPr>
        <w:ind w:firstLine="709"/>
        <w:rPr>
          <w:rFonts w:ascii="Times New Roman" w:hAnsi="Times New Roman"/>
        </w:rPr>
      </w:pPr>
      <w:r w:rsidRPr="006A0DDD">
        <w:rPr>
          <w:rFonts w:ascii="Times New Roman" w:hAnsi="Times New Roman"/>
        </w:rPr>
        <w:t>- подпись главы Порецкого муниципального округа Чувашской Республики.</w:t>
      </w:r>
    </w:p>
    <w:p w:rsidR="002F30B6" w:rsidRPr="006A0DDD" w:rsidRDefault="002F30B6" w:rsidP="002F30B6">
      <w:pPr>
        <w:ind w:firstLine="709"/>
        <w:rPr>
          <w:rFonts w:ascii="Times New Roman" w:hAnsi="Times New Roman"/>
        </w:rPr>
      </w:pPr>
      <w:r w:rsidRPr="006A0DDD">
        <w:rPr>
          <w:rFonts w:ascii="Times New Roman" w:hAnsi="Times New Roman"/>
        </w:rPr>
        <w:t>Документы, являющиеся результатом предоставления муниципальной услуги, могут быть выданы по выбору заявителя (представителя заявителя) при личном посещении, направлены посредством почтовой связи, электронной почты.</w:t>
      </w:r>
    </w:p>
    <w:p w:rsidR="002F30B6" w:rsidRPr="006A0DDD" w:rsidRDefault="002F30B6" w:rsidP="002F30B6">
      <w:pPr>
        <w:ind w:firstLine="709"/>
        <w:rPr>
          <w:rFonts w:ascii="Times New Roman" w:hAnsi="Times New Roman"/>
        </w:rPr>
      </w:pPr>
      <w:r w:rsidRPr="006A0DDD">
        <w:rPr>
          <w:rFonts w:ascii="Times New Roman" w:hAnsi="Times New Roman"/>
        </w:rPr>
        <w:t>Возможность предоставления результата муниципальной услуги по выбору заявителя независимо от его места жительства или места пребывания либо места нахождения не предусмотрена.</w:t>
      </w:r>
    </w:p>
    <w:p w:rsidR="002F30B6" w:rsidRPr="006A0DDD" w:rsidRDefault="002F30B6" w:rsidP="002F30B6">
      <w:pPr>
        <w:ind w:firstLine="709"/>
        <w:rPr>
          <w:rFonts w:ascii="Times New Roman" w:hAnsi="Times New Roman"/>
          <w:b/>
        </w:rPr>
      </w:pPr>
      <w:bookmarkStart w:id="0" w:name="P170"/>
      <w:bookmarkEnd w:id="0"/>
      <w:r w:rsidRPr="006A0DDD">
        <w:rPr>
          <w:rFonts w:ascii="Times New Roman" w:hAnsi="Times New Roman"/>
          <w:b/>
        </w:rPr>
        <w:t>2.4. Срок предоставления муниципальной услуги</w:t>
      </w:r>
    </w:p>
    <w:p w:rsidR="002F30B6" w:rsidRPr="006A0DDD" w:rsidRDefault="002F30B6" w:rsidP="002F30B6">
      <w:pPr>
        <w:ind w:firstLine="709"/>
        <w:rPr>
          <w:rFonts w:ascii="Times New Roman" w:hAnsi="Times New Roman"/>
        </w:rPr>
      </w:pPr>
      <w:r w:rsidRPr="006A0DDD">
        <w:rPr>
          <w:rFonts w:ascii="Times New Roman" w:hAnsi="Times New Roman"/>
        </w:rPr>
        <w:t>2.4.1. Срок предоставления муниципальной услуги при проведен</w:t>
      </w:r>
      <w:proofErr w:type="gramStart"/>
      <w:r w:rsidRPr="006A0DDD">
        <w:rPr>
          <w:rFonts w:ascii="Times New Roman" w:hAnsi="Times New Roman"/>
        </w:rPr>
        <w:t>ии ау</w:t>
      </w:r>
      <w:proofErr w:type="gramEnd"/>
      <w:r w:rsidRPr="006A0DDD">
        <w:rPr>
          <w:rFonts w:ascii="Times New Roman" w:hAnsi="Times New Roman"/>
        </w:rPr>
        <w:t>кциона и продажи посредством публичного предложения</w:t>
      </w:r>
      <w:r w:rsidR="000C1E9F">
        <w:rPr>
          <w:rFonts w:ascii="Times New Roman" w:hAnsi="Times New Roman"/>
        </w:rPr>
        <w:t>.</w:t>
      </w:r>
    </w:p>
    <w:p w:rsidR="002F30B6" w:rsidRPr="006A0DDD" w:rsidRDefault="002F30B6" w:rsidP="002F30B6">
      <w:pPr>
        <w:ind w:firstLine="709"/>
        <w:rPr>
          <w:rFonts w:ascii="Times New Roman" w:hAnsi="Times New Roman"/>
        </w:rPr>
      </w:pPr>
      <w:r w:rsidRPr="006A0DDD">
        <w:rPr>
          <w:rFonts w:ascii="Times New Roman" w:hAnsi="Times New Roman"/>
        </w:rPr>
        <w:t>Продолжительность приема заявок на участие в аукционе и продаже посредством публичного предложения - не менее 25 календарных дней с даты, объявленной в информационном сообщении.</w:t>
      </w:r>
    </w:p>
    <w:p w:rsidR="002F30B6" w:rsidRPr="006A0DDD" w:rsidRDefault="002F30B6" w:rsidP="002F30B6">
      <w:pPr>
        <w:ind w:firstLine="709"/>
        <w:rPr>
          <w:rFonts w:ascii="Times New Roman" w:hAnsi="Times New Roman"/>
        </w:rPr>
      </w:pPr>
      <w:r w:rsidRPr="006A0DDD">
        <w:rPr>
          <w:rFonts w:ascii="Times New Roman" w:hAnsi="Times New Roman"/>
        </w:rPr>
        <w:t>Рассмотрение заявок, документов претендентов и признание претендентов участниками аукциона и продажи посредством публичного предложения - в течение 5 рабочих дней со дня окончания срока приема заявок.</w:t>
      </w:r>
    </w:p>
    <w:p w:rsidR="002F30B6" w:rsidRPr="006A0DDD" w:rsidRDefault="002F30B6" w:rsidP="002F30B6">
      <w:pPr>
        <w:ind w:firstLine="709"/>
        <w:rPr>
          <w:rFonts w:ascii="Times New Roman" w:hAnsi="Times New Roman"/>
        </w:rPr>
      </w:pPr>
      <w:r w:rsidRPr="006A0DDD">
        <w:rPr>
          <w:rFonts w:ascii="Times New Roman" w:hAnsi="Times New Roman"/>
        </w:rPr>
        <w:t>Проведение аукциона и продажи посредством публичного предложения осуществляется не позднее третьего рабочего дня со дня признания претендентов участниками аукциона и продажи посредством публичного предложения.</w:t>
      </w:r>
    </w:p>
    <w:p w:rsidR="002F30B6" w:rsidRPr="006A0DDD" w:rsidRDefault="002F30B6" w:rsidP="002F30B6">
      <w:pPr>
        <w:ind w:firstLine="709"/>
        <w:rPr>
          <w:rFonts w:ascii="Times New Roman" w:hAnsi="Times New Roman"/>
        </w:rPr>
      </w:pPr>
      <w:r w:rsidRPr="006A0DDD">
        <w:rPr>
          <w:rFonts w:ascii="Times New Roman" w:hAnsi="Times New Roman"/>
        </w:rPr>
        <w:t>Определение победителя аукциона и продажи посредством публичного предложения - 1 рабочий день.</w:t>
      </w:r>
    </w:p>
    <w:p w:rsidR="002F30B6" w:rsidRPr="006A0DDD" w:rsidRDefault="002F30B6" w:rsidP="002F30B6">
      <w:pPr>
        <w:ind w:firstLine="709"/>
        <w:rPr>
          <w:rFonts w:ascii="Times New Roman" w:hAnsi="Times New Roman"/>
        </w:rPr>
      </w:pPr>
      <w:r w:rsidRPr="006A0DDD">
        <w:rPr>
          <w:rFonts w:ascii="Times New Roman" w:hAnsi="Times New Roman"/>
        </w:rPr>
        <w:t>Заключение договора купли-продажи имущества - в течение 5 рабочих дней со дня подведения итогов аукциона и продажи посредством публичного предложения.</w:t>
      </w:r>
    </w:p>
    <w:p w:rsidR="002F30B6" w:rsidRPr="006A0DDD" w:rsidRDefault="002F30B6" w:rsidP="002F30B6">
      <w:pPr>
        <w:ind w:firstLine="709"/>
        <w:rPr>
          <w:rFonts w:ascii="Times New Roman" w:hAnsi="Times New Roman"/>
        </w:rPr>
      </w:pPr>
      <w:r w:rsidRPr="006A0DDD">
        <w:rPr>
          <w:rFonts w:ascii="Times New Roman" w:hAnsi="Times New Roman"/>
        </w:rPr>
        <w:t>Общий срок предоставления муниципальной услуги с момента опубликования извещения о проведен</w:t>
      </w:r>
      <w:proofErr w:type="gramStart"/>
      <w:r w:rsidRPr="006A0DDD">
        <w:rPr>
          <w:rFonts w:ascii="Times New Roman" w:hAnsi="Times New Roman"/>
        </w:rPr>
        <w:t>ии ау</w:t>
      </w:r>
      <w:proofErr w:type="gramEnd"/>
      <w:r w:rsidRPr="006A0DDD">
        <w:rPr>
          <w:rFonts w:ascii="Times New Roman" w:hAnsi="Times New Roman"/>
        </w:rPr>
        <w:t>кциона и продажи посредством публичного предложения до момента заключения договора купли-продажи - 45 календарных дней.</w:t>
      </w:r>
    </w:p>
    <w:p w:rsidR="002F30B6" w:rsidRPr="006A0DDD" w:rsidRDefault="002F30B6" w:rsidP="002F30B6">
      <w:pPr>
        <w:ind w:firstLine="709"/>
        <w:rPr>
          <w:rFonts w:ascii="Times New Roman" w:hAnsi="Times New Roman"/>
        </w:rPr>
      </w:pPr>
      <w:r w:rsidRPr="006A0DDD">
        <w:rPr>
          <w:rFonts w:ascii="Times New Roman" w:hAnsi="Times New Roman"/>
        </w:rPr>
        <w:t>Срок выдачи документов, являющихся результатом предоставления муниципальной услуги, - 1 рабочий день со дня подписания договора победителем продажи.</w:t>
      </w:r>
    </w:p>
    <w:p w:rsidR="002F30B6" w:rsidRPr="006A0DDD" w:rsidRDefault="002F30B6" w:rsidP="002F30B6">
      <w:pPr>
        <w:ind w:firstLine="709"/>
        <w:rPr>
          <w:rFonts w:ascii="Times New Roman" w:hAnsi="Times New Roman"/>
        </w:rPr>
      </w:pPr>
      <w:r w:rsidRPr="006A0DDD">
        <w:rPr>
          <w:rFonts w:ascii="Times New Roman" w:hAnsi="Times New Roman"/>
        </w:rPr>
        <w:t>2.4.2. Срок предоставления муниципальной услуги при проведении продажи без объявления цены</w:t>
      </w:r>
    </w:p>
    <w:p w:rsidR="002F30B6" w:rsidRPr="006A0DDD" w:rsidRDefault="002F30B6" w:rsidP="002F30B6">
      <w:pPr>
        <w:ind w:firstLine="709"/>
        <w:rPr>
          <w:rFonts w:ascii="Times New Roman" w:hAnsi="Times New Roman"/>
        </w:rPr>
      </w:pPr>
      <w:r w:rsidRPr="006A0DDD">
        <w:rPr>
          <w:rFonts w:ascii="Times New Roman" w:hAnsi="Times New Roman"/>
        </w:rPr>
        <w:t xml:space="preserve">Продолжительность приема заявок на участие в продаже без объявления цены - не менее 25 календарных дней с даты, объявленной в информационном сообщении, и заканчивается не </w:t>
      </w:r>
      <w:proofErr w:type="gramStart"/>
      <w:r w:rsidRPr="006A0DDD">
        <w:rPr>
          <w:rFonts w:ascii="Times New Roman" w:hAnsi="Times New Roman"/>
        </w:rPr>
        <w:t>позднее</w:t>
      </w:r>
      <w:proofErr w:type="gramEnd"/>
      <w:r w:rsidRPr="006A0DDD">
        <w:rPr>
          <w:rFonts w:ascii="Times New Roman" w:hAnsi="Times New Roman"/>
        </w:rPr>
        <w:t xml:space="preserve"> чем за 3 рабочих дня до дня определения Продавцом участников.</w:t>
      </w:r>
    </w:p>
    <w:p w:rsidR="002F30B6" w:rsidRPr="006A0DDD" w:rsidRDefault="002F30B6" w:rsidP="002F30B6">
      <w:pPr>
        <w:ind w:firstLine="709"/>
        <w:rPr>
          <w:rFonts w:ascii="Times New Roman" w:hAnsi="Times New Roman"/>
        </w:rPr>
      </w:pPr>
      <w:r w:rsidRPr="006A0DDD">
        <w:rPr>
          <w:rFonts w:ascii="Times New Roman" w:hAnsi="Times New Roman"/>
        </w:rPr>
        <w:t>Проведение итогов продажи без объявления цены должно состояться не позднее третьего рабочего дня со дня окончания приема заявок и предложений о цене имущества.</w:t>
      </w:r>
    </w:p>
    <w:p w:rsidR="002F30B6" w:rsidRPr="006A0DDD" w:rsidRDefault="002F30B6" w:rsidP="002F30B6">
      <w:pPr>
        <w:ind w:firstLine="709"/>
        <w:rPr>
          <w:rFonts w:ascii="Times New Roman" w:hAnsi="Times New Roman"/>
        </w:rPr>
      </w:pPr>
      <w:r w:rsidRPr="006A0DDD">
        <w:rPr>
          <w:rFonts w:ascii="Times New Roman" w:hAnsi="Times New Roman"/>
        </w:rPr>
        <w:t>Определение победителя продажи без объявления цены - 1 рабочий день.</w:t>
      </w:r>
    </w:p>
    <w:p w:rsidR="002F30B6" w:rsidRPr="006A0DDD" w:rsidRDefault="002F30B6" w:rsidP="002F30B6">
      <w:pPr>
        <w:ind w:firstLine="709"/>
        <w:rPr>
          <w:rFonts w:ascii="Times New Roman" w:hAnsi="Times New Roman"/>
        </w:rPr>
      </w:pPr>
      <w:r w:rsidRPr="006A0DDD">
        <w:rPr>
          <w:rFonts w:ascii="Times New Roman" w:hAnsi="Times New Roman"/>
        </w:rPr>
        <w:t>Заключение договора купли-продажи имущества - в течение 5 рабочих дней со дня подведения итогов продажи без объявления цены.</w:t>
      </w:r>
    </w:p>
    <w:p w:rsidR="002F30B6" w:rsidRPr="006A0DDD" w:rsidRDefault="002F30B6" w:rsidP="002F30B6">
      <w:pPr>
        <w:ind w:firstLine="709"/>
        <w:rPr>
          <w:rFonts w:ascii="Times New Roman" w:hAnsi="Times New Roman"/>
        </w:rPr>
      </w:pPr>
      <w:r w:rsidRPr="006A0DDD">
        <w:rPr>
          <w:rFonts w:ascii="Times New Roman" w:hAnsi="Times New Roman"/>
        </w:rPr>
        <w:t>Общий срок предоставления муниципальной услуги с момента опубликования извещения о проведении продажи без объявления цены до момента заключения договора купли-продажи - 38 календарных дней.</w:t>
      </w:r>
    </w:p>
    <w:p w:rsidR="002F30B6" w:rsidRPr="006A0DDD" w:rsidRDefault="002F30B6" w:rsidP="002F30B6">
      <w:pPr>
        <w:ind w:firstLine="709"/>
        <w:rPr>
          <w:rFonts w:ascii="Times New Roman" w:hAnsi="Times New Roman"/>
        </w:rPr>
      </w:pPr>
      <w:r w:rsidRPr="006A0DDD">
        <w:rPr>
          <w:rFonts w:ascii="Times New Roman" w:hAnsi="Times New Roman"/>
        </w:rPr>
        <w:t>Срок выдачи документов, являющихся результатом предоставления муниципальной услуги, - 1 рабочий день со дня подписания договора победителем продажи.</w:t>
      </w:r>
    </w:p>
    <w:p w:rsidR="002F30B6" w:rsidRPr="006A0DDD" w:rsidRDefault="002F30B6" w:rsidP="002F30B6">
      <w:pPr>
        <w:ind w:firstLine="709"/>
        <w:rPr>
          <w:rFonts w:ascii="Times New Roman" w:hAnsi="Times New Roman"/>
        </w:rPr>
      </w:pPr>
      <w:r w:rsidRPr="006A0DDD">
        <w:rPr>
          <w:rFonts w:ascii="Times New Roman" w:hAnsi="Times New Roman"/>
        </w:rPr>
        <w:t xml:space="preserve">2.4.3. </w:t>
      </w:r>
      <w:proofErr w:type="gramStart"/>
      <w:r w:rsidRPr="006A0DDD">
        <w:rPr>
          <w:rFonts w:ascii="Times New Roman" w:hAnsi="Times New Roman"/>
        </w:rPr>
        <w:t xml:space="preserve">Срок исправления допущенных опечаток и (или) ошибок в выданных в результате предоставления муниципальной услуги документах составляет 3 рабочих дня с </w:t>
      </w:r>
      <w:r w:rsidRPr="006A0DDD">
        <w:rPr>
          <w:rFonts w:ascii="Times New Roman" w:hAnsi="Times New Roman"/>
        </w:rPr>
        <w:lastRenderedPageBreak/>
        <w:t>момента обнаружения ошибки или получения от любого заинтересованного лица письменного заявления об ошибке.</w:t>
      </w:r>
      <w:proofErr w:type="gramEnd"/>
    </w:p>
    <w:p w:rsidR="002F30B6" w:rsidRPr="006A0DDD" w:rsidRDefault="002F30B6" w:rsidP="002F30B6">
      <w:pPr>
        <w:ind w:firstLine="709"/>
        <w:rPr>
          <w:rFonts w:ascii="Times New Roman" w:hAnsi="Times New Roman"/>
          <w:b/>
        </w:rPr>
      </w:pPr>
      <w:r w:rsidRPr="006A0DDD">
        <w:rPr>
          <w:rFonts w:ascii="Times New Roman" w:hAnsi="Times New Roman"/>
          <w:b/>
        </w:rPr>
        <w:t>2.5. Правовые основания для предоставления муниципальной услуги</w:t>
      </w:r>
    </w:p>
    <w:p w:rsidR="002F30B6" w:rsidRPr="006A0DDD" w:rsidRDefault="002F30B6" w:rsidP="002F30B6">
      <w:pPr>
        <w:ind w:firstLine="709"/>
        <w:rPr>
          <w:rFonts w:ascii="Times New Roman" w:hAnsi="Times New Roman"/>
        </w:rPr>
      </w:pPr>
      <w:proofErr w:type="gramStart"/>
      <w:r w:rsidRPr="006A0DDD">
        <w:rPr>
          <w:rFonts w:ascii="Times New Roman" w:hAnsi="Times New Roman"/>
        </w:rPr>
        <w:t>Перечень нормативных правовых актов, регулирующих предоставление муниципальной услуги, а также информация о порядке досудебного (внесудебного) обжалования решений и действий (бездействия) органа местного самоуправления, его  должностных лиц, либо муниципальных служащих администрации Порецкого</w:t>
      </w:r>
      <w:r w:rsidR="00321C81" w:rsidRPr="006A0DDD">
        <w:rPr>
          <w:rFonts w:ascii="Times New Roman" w:hAnsi="Times New Roman"/>
        </w:rPr>
        <w:t xml:space="preserve"> муниципального округа </w:t>
      </w:r>
      <w:r w:rsidRPr="006A0DDD">
        <w:rPr>
          <w:rFonts w:ascii="Times New Roman" w:hAnsi="Times New Roman"/>
        </w:rPr>
        <w:t>Чувашской Республики,  размещается на официальном сайте администрации в информационно-телекоммуникационной сети «Интернет» (далее – официальный сайт администрации), в федеральной государственной информационной системе «Федеральный реестр государственных и муниципальных услуг (функций</w:t>
      </w:r>
      <w:proofErr w:type="gramEnd"/>
      <w:r w:rsidRPr="006A0DDD">
        <w:rPr>
          <w:rFonts w:ascii="Times New Roman" w:hAnsi="Times New Roman"/>
        </w:rPr>
        <w:t>)» (далее - Федеральный реестр государственных и муниципальных услуг), на Едином портале государственных и муниципальных услуг.</w:t>
      </w:r>
    </w:p>
    <w:p w:rsidR="002F30B6" w:rsidRPr="006A0DDD" w:rsidRDefault="002F30B6" w:rsidP="002F30B6">
      <w:pPr>
        <w:ind w:firstLine="709"/>
        <w:rPr>
          <w:rFonts w:ascii="Times New Roman" w:hAnsi="Times New Roman"/>
          <w:b/>
        </w:rPr>
      </w:pPr>
      <w:bookmarkStart w:id="1" w:name="P193"/>
      <w:bookmarkEnd w:id="1"/>
      <w:r w:rsidRPr="006A0DDD">
        <w:rPr>
          <w:rFonts w:ascii="Times New Roman" w:hAnsi="Times New Roman"/>
          <w:b/>
        </w:rPr>
        <w:t>2.6. Исчерпывающий перечень документов, необходимых для предоставления муниципальной услуги</w:t>
      </w:r>
    </w:p>
    <w:p w:rsidR="002F30B6" w:rsidRPr="006A0DDD" w:rsidRDefault="002F30B6" w:rsidP="002F30B6">
      <w:pPr>
        <w:ind w:firstLine="709"/>
        <w:rPr>
          <w:rFonts w:ascii="Times New Roman" w:hAnsi="Times New Roman"/>
        </w:rPr>
      </w:pPr>
      <w:r w:rsidRPr="006A0DDD">
        <w:rPr>
          <w:rFonts w:ascii="Times New Roman" w:hAnsi="Times New Roman"/>
        </w:rPr>
        <w:t>2.6.1. Сведения и документы, которые заявитель должен представить самостоятельно</w:t>
      </w:r>
    </w:p>
    <w:p w:rsidR="002F30B6" w:rsidRPr="006A0DDD" w:rsidRDefault="002F30B6" w:rsidP="002F30B6">
      <w:pPr>
        <w:ind w:firstLine="709"/>
        <w:rPr>
          <w:rFonts w:ascii="Times New Roman" w:hAnsi="Times New Roman"/>
        </w:rPr>
      </w:pPr>
      <w:r w:rsidRPr="006A0DDD">
        <w:rPr>
          <w:rFonts w:ascii="Times New Roman" w:hAnsi="Times New Roman"/>
        </w:rPr>
        <w:t>Для получения муниципальной услуги по продаже муниципального имущества, находящегося в муниципальной собственности Порецкого муниципального округа Чувашской Республики, посредством проведения торгов в администрацию подается заявление по форме согласно Приложению № 1 к Административному регламенту (далее – заявление, заявка).</w:t>
      </w:r>
    </w:p>
    <w:p w:rsidR="002F30B6" w:rsidRPr="006A0DDD" w:rsidRDefault="002F30B6" w:rsidP="002F30B6">
      <w:pPr>
        <w:ind w:firstLine="709"/>
        <w:rPr>
          <w:rFonts w:ascii="Times New Roman" w:hAnsi="Times New Roman"/>
        </w:rPr>
      </w:pPr>
      <w:r w:rsidRPr="006A0DDD">
        <w:rPr>
          <w:rFonts w:ascii="Times New Roman" w:hAnsi="Times New Roman"/>
        </w:rPr>
        <w:t>К заявке прилагаются:</w:t>
      </w:r>
    </w:p>
    <w:p w:rsidR="002F30B6" w:rsidRPr="006A0DDD" w:rsidRDefault="002F30B6" w:rsidP="002F30B6">
      <w:pPr>
        <w:ind w:firstLine="709"/>
        <w:rPr>
          <w:rFonts w:ascii="Times New Roman" w:hAnsi="Times New Roman"/>
        </w:rPr>
      </w:pPr>
      <w:r w:rsidRPr="006A0DDD">
        <w:rPr>
          <w:rFonts w:ascii="Times New Roman" w:hAnsi="Times New Roman"/>
        </w:rPr>
        <w:t>согласие на обработку персональных данных в соответствии с федеральным законом «О персональных данных» (приложение к Заявке).</w:t>
      </w:r>
    </w:p>
    <w:p w:rsidR="002F30B6" w:rsidRPr="006A0DDD" w:rsidRDefault="002F30B6" w:rsidP="002F30B6">
      <w:pPr>
        <w:ind w:firstLine="709"/>
        <w:rPr>
          <w:rFonts w:ascii="Times New Roman" w:hAnsi="Times New Roman"/>
        </w:rPr>
      </w:pPr>
      <w:r w:rsidRPr="006A0DDD">
        <w:rPr>
          <w:rFonts w:ascii="Times New Roman" w:hAnsi="Times New Roman"/>
        </w:rPr>
        <w:t>Одновременно с заявкой заявители (претенденты) представляют следующие документы:</w:t>
      </w:r>
    </w:p>
    <w:p w:rsidR="002F30B6" w:rsidRPr="006A0DDD" w:rsidRDefault="002F30B6" w:rsidP="002F30B6">
      <w:pPr>
        <w:ind w:firstLine="709"/>
        <w:rPr>
          <w:rFonts w:ascii="Times New Roman" w:hAnsi="Times New Roman"/>
        </w:rPr>
      </w:pPr>
      <w:r w:rsidRPr="006A0DDD">
        <w:rPr>
          <w:rFonts w:ascii="Times New Roman" w:hAnsi="Times New Roman"/>
        </w:rPr>
        <w:t>юридические лица:</w:t>
      </w:r>
    </w:p>
    <w:p w:rsidR="002F30B6" w:rsidRPr="006A0DDD" w:rsidRDefault="002F30B6" w:rsidP="002F30B6">
      <w:pPr>
        <w:ind w:firstLine="709"/>
        <w:rPr>
          <w:rFonts w:ascii="Times New Roman" w:hAnsi="Times New Roman"/>
        </w:rPr>
      </w:pPr>
      <w:r w:rsidRPr="006A0DDD">
        <w:rPr>
          <w:rFonts w:ascii="Times New Roman" w:hAnsi="Times New Roman"/>
        </w:rPr>
        <w:t>1) заверенные копии учредительных документов;</w:t>
      </w:r>
    </w:p>
    <w:p w:rsidR="002F30B6" w:rsidRPr="006A0DDD" w:rsidRDefault="002F30B6" w:rsidP="002F30B6">
      <w:pPr>
        <w:ind w:firstLine="709"/>
        <w:rPr>
          <w:rFonts w:ascii="Times New Roman" w:hAnsi="Times New Roman"/>
        </w:rPr>
      </w:pPr>
      <w:r w:rsidRPr="006A0DDD">
        <w:rPr>
          <w:rFonts w:ascii="Times New Roman" w:hAnsi="Times New Roman"/>
        </w:rPr>
        <w:t>2)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имущества либо выписка из него или заверенное печатью (при ее наличии) юридического лица и подписанное его руководителем письмо);</w:t>
      </w:r>
    </w:p>
    <w:p w:rsidR="002F30B6" w:rsidRPr="006A0DDD" w:rsidRDefault="002F30B6" w:rsidP="002F30B6">
      <w:pPr>
        <w:ind w:firstLine="709"/>
        <w:rPr>
          <w:rFonts w:ascii="Times New Roman" w:hAnsi="Times New Roman"/>
        </w:rPr>
      </w:pPr>
      <w:r w:rsidRPr="006A0DDD">
        <w:rPr>
          <w:rFonts w:ascii="Times New Roman" w:hAnsi="Times New Roman"/>
        </w:rPr>
        <w:t>3)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2F30B6" w:rsidRPr="006A0DDD" w:rsidRDefault="002F30B6" w:rsidP="002F30B6">
      <w:pPr>
        <w:ind w:firstLine="709"/>
        <w:rPr>
          <w:rFonts w:ascii="Times New Roman" w:hAnsi="Times New Roman"/>
        </w:rPr>
      </w:pPr>
      <w:r w:rsidRPr="006A0DDD">
        <w:rPr>
          <w:rFonts w:ascii="Times New Roman" w:hAnsi="Times New Roman"/>
        </w:rPr>
        <w:t>физические лица - предъявляют документ, удостоверяющий личность, или представляют копии всех его листов.</w:t>
      </w:r>
    </w:p>
    <w:p w:rsidR="002F30B6" w:rsidRPr="006A0DDD" w:rsidRDefault="002F30B6" w:rsidP="002F30B6">
      <w:pPr>
        <w:ind w:firstLine="709"/>
        <w:rPr>
          <w:rFonts w:ascii="Times New Roman" w:hAnsi="Times New Roman"/>
        </w:rPr>
      </w:pPr>
      <w:r w:rsidRPr="006A0DDD">
        <w:rPr>
          <w:rFonts w:ascii="Times New Roman" w:hAnsi="Times New Roman"/>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2F30B6" w:rsidRPr="006A0DDD" w:rsidRDefault="002F30B6" w:rsidP="002F30B6">
      <w:pPr>
        <w:ind w:firstLine="709"/>
        <w:rPr>
          <w:rFonts w:ascii="Times New Roman" w:hAnsi="Times New Roman"/>
        </w:rPr>
      </w:pPr>
      <w:r w:rsidRPr="006A0DDD">
        <w:rPr>
          <w:rFonts w:ascii="Times New Roman" w:hAnsi="Times New Roman"/>
        </w:rPr>
        <w:t>При проведении продажи имущества без объявления цены претендент одновременно с до</w:t>
      </w:r>
      <w:r w:rsidR="000C1E9F">
        <w:rPr>
          <w:rFonts w:ascii="Times New Roman" w:hAnsi="Times New Roman"/>
        </w:rPr>
        <w:t>кументами, перечисленными в абзацах</w:t>
      </w:r>
      <w:r w:rsidRPr="006A0DDD">
        <w:rPr>
          <w:rFonts w:ascii="Times New Roman" w:hAnsi="Times New Roman"/>
        </w:rPr>
        <w:t xml:space="preserve"> с 3 по 12 подраздела 2.6.1. Административного регламента, предоставляет предложения о приобретении имущества в форме отдельного электронного документа, которому Организатор продажи обеспечивает дополнительную степень защиты от несанкционированного просмотра.</w:t>
      </w:r>
    </w:p>
    <w:p w:rsidR="002F30B6" w:rsidRPr="006A0DDD" w:rsidRDefault="002F30B6" w:rsidP="002F30B6">
      <w:pPr>
        <w:ind w:firstLine="709"/>
        <w:rPr>
          <w:rFonts w:ascii="Times New Roman" w:hAnsi="Times New Roman"/>
        </w:rPr>
      </w:pPr>
      <w:r w:rsidRPr="006A0DDD">
        <w:rPr>
          <w:rFonts w:ascii="Times New Roman" w:hAnsi="Times New Roman"/>
        </w:rPr>
        <w:t>К данным документам также прилагается их опись.</w:t>
      </w:r>
      <w:r w:rsidRPr="006A0DDD">
        <w:rPr>
          <w:rFonts w:ascii="Times New Roman" w:hAnsi="Times New Roman"/>
        </w:rPr>
        <w:tab/>
      </w:r>
    </w:p>
    <w:p w:rsidR="002F30B6" w:rsidRPr="006A0DDD" w:rsidRDefault="002F30B6" w:rsidP="002F30B6">
      <w:pPr>
        <w:ind w:firstLine="709"/>
        <w:rPr>
          <w:rFonts w:ascii="Times New Roman" w:hAnsi="Times New Roman"/>
        </w:rPr>
      </w:pPr>
      <w:r w:rsidRPr="006A0DDD">
        <w:rPr>
          <w:rFonts w:ascii="Times New Roman" w:hAnsi="Times New Roman"/>
        </w:rPr>
        <w:t xml:space="preserve">Заявление и документы, необходимые для предоставления муниципальной услуги, предоставляемые в форме электронных документов, подписываются усиленной </w:t>
      </w:r>
      <w:r w:rsidRPr="006A0DDD">
        <w:rPr>
          <w:rFonts w:ascii="Times New Roman" w:hAnsi="Times New Roman"/>
        </w:rPr>
        <w:lastRenderedPageBreak/>
        <w:t>квалифицированной электронной подписью в соответствии с требованиями Организатора продажи.</w:t>
      </w:r>
    </w:p>
    <w:p w:rsidR="002F30B6" w:rsidRPr="006A0DDD" w:rsidRDefault="002F30B6" w:rsidP="002F30B6">
      <w:pPr>
        <w:ind w:firstLine="709"/>
        <w:rPr>
          <w:rFonts w:ascii="Times New Roman" w:hAnsi="Times New Roman"/>
        </w:rPr>
      </w:pPr>
      <w:r w:rsidRPr="006A0DDD">
        <w:rPr>
          <w:rFonts w:ascii="Times New Roman" w:hAnsi="Times New Roman"/>
        </w:rPr>
        <w:t>Правила использования усиленной квалифицированной электронной подписи установлены постановлением Правительства Российской Федерации от 25.08.2012 № 852.</w:t>
      </w:r>
    </w:p>
    <w:p w:rsidR="002F30B6" w:rsidRPr="006A0DDD" w:rsidRDefault="002F30B6" w:rsidP="002F30B6">
      <w:pPr>
        <w:ind w:firstLine="709"/>
        <w:rPr>
          <w:rFonts w:ascii="Times New Roman" w:hAnsi="Times New Roman"/>
        </w:rPr>
      </w:pPr>
      <w:r w:rsidRPr="006A0DDD">
        <w:rPr>
          <w:rFonts w:ascii="Times New Roman" w:hAnsi="Times New Roman"/>
        </w:rPr>
        <w:t>При обращении с заявлением о предоставлении услуги представителя заявителя, им представляется документ, подтверждающий его полномочия, оформленный в соответствии с действующим законодательством.</w:t>
      </w:r>
    </w:p>
    <w:p w:rsidR="002F30B6" w:rsidRPr="006A0DDD" w:rsidRDefault="002F30B6" w:rsidP="002F30B6">
      <w:pPr>
        <w:ind w:firstLine="709"/>
        <w:rPr>
          <w:rFonts w:ascii="Times New Roman" w:hAnsi="Times New Roman"/>
        </w:rPr>
      </w:pPr>
      <w:r w:rsidRPr="006A0DDD">
        <w:rPr>
          <w:rFonts w:ascii="Times New Roman" w:hAnsi="Times New Roman"/>
        </w:rPr>
        <w:t>При представлении копий документов, заявителям необходимо при себе иметь оригиналы вышеперечисленных документов, если копии нотариально не заверены. Если представленные копии документов нотариально не заверены, специалист уполномоченного структурного подразделения, сличив копии документов с их подлинными экземплярами, выполняет на них надпись об их соответствии подлинным экземплярам, заверяет своей подписью.</w:t>
      </w:r>
    </w:p>
    <w:p w:rsidR="002F30B6" w:rsidRPr="006A0DDD" w:rsidRDefault="002F30B6" w:rsidP="002F30B6">
      <w:pPr>
        <w:ind w:firstLine="709"/>
        <w:rPr>
          <w:rFonts w:ascii="Times New Roman" w:hAnsi="Times New Roman"/>
        </w:rPr>
      </w:pPr>
      <w:proofErr w:type="gramStart"/>
      <w:r w:rsidRPr="006A0DDD">
        <w:rPr>
          <w:rFonts w:ascii="Times New Roman" w:hAnsi="Times New Roman"/>
        </w:rPr>
        <w:t>Заявление и документы на предоставление муниципальной услуги могут быть представлены заявителем путем заполнения ее электронной формы, размещенной в открытой для доступа неограниченного круга лиц части электронной площадки, с приложением электронных образов необходимых документов.</w:t>
      </w:r>
      <w:proofErr w:type="gramEnd"/>
    </w:p>
    <w:p w:rsidR="002F30B6" w:rsidRPr="006A0DDD" w:rsidRDefault="002F30B6" w:rsidP="002F30B6">
      <w:pPr>
        <w:ind w:firstLine="709"/>
        <w:rPr>
          <w:rFonts w:ascii="Times New Roman" w:hAnsi="Times New Roman"/>
        </w:rPr>
      </w:pPr>
      <w:proofErr w:type="gramStart"/>
      <w:r w:rsidRPr="006A0DDD">
        <w:rPr>
          <w:rFonts w:ascii="Times New Roman" w:hAnsi="Times New Roman"/>
        </w:rPr>
        <w:t xml:space="preserve">Заявление и документы, необходимые для предоставления муниципальной услуги, предоставляемые в форме электронных документов, подписываются в соответствии </w:t>
      </w:r>
      <w:r w:rsidRPr="006A0DDD">
        <w:rPr>
          <w:rFonts w:ascii="Times New Roman" w:hAnsi="Times New Roman"/>
        </w:rPr>
        <w:br/>
        <w:t>с требованиями Федерального закона от 06.04.2011 № 63-ФЗ «Об электронной подписи» (далее - Федерального закона № 63-ФЗ) и статьями 21.1 и 21.2 Федерального закона от 27.07.2010 № 210-ФЗ «Об организации предоставления государственных и муниципальных услуг» (далее - Федерального закона № 210-ФЗ).</w:t>
      </w:r>
      <w:proofErr w:type="gramEnd"/>
    </w:p>
    <w:p w:rsidR="002F30B6" w:rsidRPr="006A0DDD" w:rsidRDefault="002F30B6" w:rsidP="002F30B6">
      <w:pPr>
        <w:ind w:firstLine="709"/>
        <w:rPr>
          <w:rFonts w:ascii="Times New Roman" w:hAnsi="Times New Roman"/>
        </w:rPr>
      </w:pPr>
      <w:r w:rsidRPr="006A0DDD">
        <w:rPr>
          <w:rFonts w:ascii="Times New Roman" w:hAnsi="Times New Roman"/>
        </w:rPr>
        <w:t>Возможность подачи заявления и документов на предоставление муниципальной услуги посредством Единого портала государственных и муниципальных услуг не предусмотрена.</w:t>
      </w:r>
    </w:p>
    <w:p w:rsidR="002F30B6" w:rsidRPr="006A0DDD" w:rsidRDefault="002F30B6" w:rsidP="002F30B6">
      <w:pPr>
        <w:ind w:firstLine="709"/>
        <w:rPr>
          <w:rFonts w:ascii="Times New Roman" w:hAnsi="Times New Roman"/>
          <w:b/>
        </w:rPr>
      </w:pPr>
      <w:bookmarkStart w:id="2" w:name="P234"/>
      <w:bookmarkEnd w:id="2"/>
      <w:r w:rsidRPr="006A0DDD">
        <w:rPr>
          <w:rFonts w:ascii="Times New Roman" w:hAnsi="Times New Roman"/>
          <w:b/>
        </w:rPr>
        <w:t>2.7. Исчерпывающий перечень оснований для отказа в приеме документов, необходимых для предоставления муниципальной услуги</w:t>
      </w:r>
    </w:p>
    <w:p w:rsidR="002F30B6" w:rsidRPr="006A0DDD" w:rsidRDefault="002F30B6" w:rsidP="002F30B6">
      <w:pPr>
        <w:ind w:firstLine="709"/>
        <w:rPr>
          <w:rFonts w:ascii="Times New Roman" w:hAnsi="Times New Roman"/>
        </w:rPr>
      </w:pPr>
      <w:r w:rsidRPr="006A0DDD">
        <w:rPr>
          <w:rFonts w:ascii="Times New Roman" w:hAnsi="Times New Roman"/>
        </w:rPr>
        <w:t>Заявки с прилагаемыми к ним документами, а также предложения о цене имущества (при проведении продажи без объявления цены), поданные с нарушением, установленного в извещении о продаже имущества, срока, на Электронной площадке не регистрируются.</w:t>
      </w:r>
    </w:p>
    <w:p w:rsidR="002F30B6" w:rsidRPr="006A0DDD" w:rsidRDefault="002F30B6" w:rsidP="002F30B6">
      <w:pPr>
        <w:ind w:firstLine="709"/>
        <w:rPr>
          <w:rFonts w:ascii="Times New Roman" w:hAnsi="Times New Roman"/>
        </w:rPr>
      </w:pPr>
      <w:r w:rsidRPr="006A0DDD">
        <w:rPr>
          <w:rFonts w:ascii="Times New Roman" w:hAnsi="Times New Roman"/>
        </w:rPr>
        <w:t xml:space="preserve">Продавец отказывает </w:t>
      </w:r>
      <w:proofErr w:type="gramStart"/>
      <w:r w:rsidRPr="006A0DDD">
        <w:rPr>
          <w:rFonts w:ascii="Times New Roman" w:hAnsi="Times New Roman"/>
        </w:rPr>
        <w:t>в приеме заявки на участие в продаже имущества без объявления цены в следующих случаях</w:t>
      </w:r>
      <w:proofErr w:type="gramEnd"/>
      <w:r w:rsidRPr="006A0DDD">
        <w:rPr>
          <w:rFonts w:ascii="Times New Roman" w:hAnsi="Times New Roman"/>
        </w:rPr>
        <w:t>:</w:t>
      </w:r>
    </w:p>
    <w:p w:rsidR="002F30B6" w:rsidRPr="006A0DDD" w:rsidRDefault="002F30B6" w:rsidP="002F30B6">
      <w:pPr>
        <w:ind w:firstLine="709"/>
        <w:rPr>
          <w:rFonts w:ascii="Times New Roman" w:hAnsi="Times New Roman"/>
        </w:rPr>
      </w:pPr>
      <w:r w:rsidRPr="006A0DDD">
        <w:rPr>
          <w:rFonts w:ascii="Times New Roman" w:hAnsi="Times New Roman"/>
        </w:rPr>
        <w:t>а) заявка представлена лицом, не уполномоченным претендентом на осуществление таких действий;</w:t>
      </w:r>
    </w:p>
    <w:p w:rsidR="002F30B6" w:rsidRPr="006A0DDD" w:rsidRDefault="002F30B6" w:rsidP="002F30B6">
      <w:pPr>
        <w:ind w:firstLine="709"/>
        <w:rPr>
          <w:rFonts w:ascii="Times New Roman" w:hAnsi="Times New Roman"/>
        </w:rPr>
      </w:pPr>
      <w:r w:rsidRPr="006A0DDD">
        <w:rPr>
          <w:rFonts w:ascii="Times New Roman" w:hAnsi="Times New Roman"/>
        </w:rPr>
        <w:t>б) представлены не все документы, предусмотренные перечнем, указанным в информационном сообщении о продаже имущества без объявления цены;</w:t>
      </w:r>
    </w:p>
    <w:p w:rsidR="002F30B6" w:rsidRPr="006A0DDD" w:rsidRDefault="002F30B6" w:rsidP="002F30B6">
      <w:pPr>
        <w:ind w:firstLine="709"/>
        <w:rPr>
          <w:rFonts w:ascii="Times New Roman" w:hAnsi="Times New Roman"/>
        </w:rPr>
      </w:pPr>
      <w:r w:rsidRPr="006A0DDD">
        <w:rPr>
          <w:rFonts w:ascii="Times New Roman" w:hAnsi="Times New Roman"/>
        </w:rPr>
        <w:t>в)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rsidR="002F30B6" w:rsidRPr="006A0DDD" w:rsidRDefault="002F30B6" w:rsidP="002F30B6">
      <w:pPr>
        <w:ind w:firstLine="709"/>
        <w:rPr>
          <w:rFonts w:ascii="Times New Roman" w:hAnsi="Times New Roman"/>
        </w:rPr>
      </w:pPr>
      <w:r w:rsidRPr="006A0DDD">
        <w:rPr>
          <w:rFonts w:ascii="Times New Roman" w:hAnsi="Times New Roman"/>
        </w:rPr>
        <w:t xml:space="preserve">Отказ </w:t>
      </w:r>
      <w:proofErr w:type="gramStart"/>
      <w:r w:rsidRPr="006A0DDD">
        <w:rPr>
          <w:rFonts w:ascii="Times New Roman" w:hAnsi="Times New Roman"/>
        </w:rPr>
        <w:t>в приеме заявки на участие в продаже имущества без объявления цены по иным основаниям</w:t>
      </w:r>
      <w:proofErr w:type="gramEnd"/>
      <w:r w:rsidRPr="006A0DDD">
        <w:rPr>
          <w:rFonts w:ascii="Times New Roman" w:hAnsi="Times New Roman"/>
        </w:rPr>
        <w:t xml:space="preserve"> не допускается.</w:t>
      </w:r>
    </w:p>
    <w:p w:rsidR="002F30B6" w:rsidRPr="006A0DDD" w:rsidRDefault="002F30B6" w:rsidP="002F30B6">
      <w:pPr>
        <w:ind w:firstLine="709"/>
        <w:rPr>
          <w:rFonts w:ascii="Times New Roman" w:hAnsi="Times New Roman"/>
          <w:b/>
        </w:rPr>
      </w:pPr>
      <w:bookmarkStart w:id="3" w:name="P243"/>
      <w:bookmarkEnd w:id="3"/>
      <w:r w:rsidRPr="006A0DDD">
        <w:rPr>
          <w:rFonts w:ascii="Times New Roman" w:hAnsi="Times New Roman"/>
          <w:b/>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2F30B6" w:rsidRPr="006A0DDD" w:rsidRDefault="002F30B6" w:rsidP="002F30B6">
      <w:pPr>
        <w:ind w:firstLine="709"/>
        <w:rPr>
          <w:rFonts w:ascii="Times New Roman" w:hAnsi="Times New Roman"/>
        </w:rPr>
      </w:pPr>
      <w:r w:rsidRPr="006A0DDD">
        <w:rPr>
          <w:rFonts w:ascii="Times New Roman" w:hAnsi="Times New Roman"/>
        </w:rPr>
        <w:t>2.8.1. Основанием для приостановления предоставления муниципальной услуги является технологический сбой, зафиксированный программно-аппаратными средствами Электронной площадки. Организатор продажи приостанавливает проведение продажи имущества, но не более чем на одни сутки. Возобновление проведения продажи имущества начинается с того момента, на котором продажа имущества была прервана.</w:t>
      </w:r>
    </w:p>
    <w:p w:rsidR="002F30B6" w:rsidRPr="006A0DDD" w:rsidRDefault="002F30B6" w:rsidP="002F30B6">
      <w:pPr>
        <w:ind w:firstLine="709"/>
        <w:rPr>
          <w:rFonts w:ascii="Times New Roman" w:hAnsi="Times New Roman"/>
        </w:rPr>
      </w:pPr>
      <w:r w:rsidRPr="006A0DDD">
        <w:rPr>
          <w:rFonts w:ascii="Times New Roman" w:hAnsi="Times New Roman"/>
        </w:rPr>
        <w:t xml:space="preserve">В течение одного часа со времени приостановления проведения продажи имущества Организатор продажи размещает на Электронной площадке информацию о причине приостановления продажи имущества, времени приостановления и возобновления продажи </w:t>
      </w:r>
      <w:r w:rsidRPr="006A0DDD">
        <w:rPr>
          <w:rFonts w:ascii="Times New Roman" w:hAnsi="Times New Roman"/>
        </w:rPr>
        <w:lastRenderedPageBreak/>
        <w:t>имущества, уведомляет об этом участников, а также направляет указанную информацию Продавцу для внесения в протокол об итогах продажи имущества.</w:t>
      </w:r>
    </w:p>
    <w:p w:rsidR="002F30B6" w:rsidRPr="006A0DDD" w:rsidRDefault="002F30B6" w:rsidP="002F30B6">
      <w:pPr>
        <w:ind w:firstLine="709"/>
        <w:rPr>
          <w:rFonts w:ascii="Times New Roman" w:hAnsi="Times New Roman"/>
        </w:rPr>
      </w:pPr>
      <w:r w:rsidRPr="006A0DDD">
        <w:rPr>
          <w:rFonts w:ascii="Times New Roman" w:hAnsi="Times New Roman"/>
        </w:rPr>
        <w:t>2.8.2. Основаниями для отказа в предоставлении муниципальной услуги являются:</w:t>
      </w:r>
    </w:p>
    <w:p w:rsidR="002F30B6" w:rsidRPr="006A0DDD" w:rsidRDefault="002F30B6" w:rsidP="002F30B6">
      <w:pPr>
        <w:ind w:firstLine="709"/>
        <w:rPr>
          <w:rFonts w:ascii="Times New Roman" w:hAnsi="Times New Roman"/>
        </w:rPr>
      </w:pPr>
      <w:r w:rsidRPr="006A0DDD">
        <w:rPr>
          <w:rFonts w:ascii="Times New Roman" w:hAnsi="Times New Roman"/>
        </w:rPr>
        <w:t>1) представленные документы не подтверждают право претендента быть покупателем в соответствии с законодательством Российской Федерации (при проведен</w:t>
      </w:r>
      <w:proofErr w:type="gramStart"/>
      <w:r w:rsidRPr="006A0DDD">
        <w:rPr>
          <w:rFonts w:ascii="Times New Roman" w:hAnsi="Times New Roman"/>
        </w:rPr>
        <w:t>ии ау</w:t>
      </w:r>
      <w:proofErr w:type="gramEnd"/>
      <w:r w:rsidRPr="006A0DDD">
        <w:rPr>
          <w:rFonts w:ascii="Times New Roman" w:hAnsi="Times New Roman"/>
        </w:rPr>
        <w:t>кциона и продажи посредством публичного предложения);</w:t>
      </w:r>
    </w:p>
    <w:p w:rsidR="002F30B6" w:rsidRPr="006A0DDD" w:rsidRDefault="002F30B6" w:rsidP="002F30B6">
      <w:pPr>
        <w:ind w:firstLine="709"/>
        <w:rPr>
          <w:rFonts w:ascii="Times New Roman" w:hAnsi="Times New Roman"/>
        </w:rPr>
      </w:pPr>
      <w:r w:rsidRPr="006A0DDD">
        <w:rPr>
          <w:rFonts w:ascii="Times New Roman" w:hAnsi="Times New Roman"/>
        </w:rPr>
        <w:t>2) представлены не все документы в соответствии с перечнем, указанным в информационном сообщении (за исключением предложений о цене муниципального имущества на аукционе), или оформление указанных документов не соответствует законодательству Российской Федерации (при проведен</w:t>
      </w:r>
      <w:proofErr w:type="gramStart"/>
      <w:r w:rsidRPr="006A0DDD">
        <w:rPr>
          <w:rFonts w:ascii="Times New Roman" w:hAnsi="Times New Roman"/>
        </w:rPr>
        <w:t>ии ау</w:t>
      </w:r>
      <w:proofErr w:type="gramEnd"/>
      <w:r w:rsidRPr="006A0DDD">
        <w:rPr>
          <w:rFonts w:ascii="Times New Roman" w:hAnsi="Times New Roman"/>
        </w:rPr>
        <w:t>кциона и продажи посредством публичного предложения);</w:t>
      </w:r>
    </w:p>
    <w:p w:rsidR="002F30B6" w:rsidRPr="006A0DDD" w:rsidRDefault="002F30B6" w:rsidP="002F30B6">
      <w:pPr>
        <w:ind w:firstLine="709"/>
        <w:rPr>
          <w:rFonts w:ascii="Times New Roman" w:hAnsi="Times New Roman"/>
        </w:rPr>
      </w:pPr>
      <w:r w:rsidRPr="006A0DDD">
        <w:rPr>
          <w:rFonts w:ascii="Times New Roman" w:hAnsi="Times New Roman"/>
        </w:rPr>
        <w:t>3) заявка подана лицом, не уполномоченным претендентом на осуществление таких действий (при проведен</w:t>
      </w:r>
      <w:proofErr w:type="gramStart"/>
      <w:r w:rsidRPr="006A0DDD">
        <w:rPr>
          <w:rFonts w:ascii="Times New Roman" w:hAnsi="Times New Roman"/>
        </w:rPr>
        <w:t>ии ау</w:t>
      </w:r>
      <w:proofErr w:type="gramEnd"/>
      <w:r w:rsidRPr="006A0DDD">
        <w:rPr>
          <w:rFonts w:ascii="Times New Roman" w:hAnsi="Times New Roman"/>
        </w:rPr>
        <w:t>кциона и продажи посредством публичного предложения);</w:t>
      </w:r>
    </w:p>
    <w:p w:rsidR="002F30B6" w:rsidRPr="006A0DDD" w:rsidRDefault="002F30B6" w:rsidP="002F30B6">
      <w:pPr>
        <w:ind w:firstLine="709"/>
        <w:rPr>
          <w:rFonts w:ascii="Times New Roman" w:hAnsi="Times New Roman"/>
        </w:rPr>
      </w:pPr>
      <w:r w:rsidRPr="006A0DDD">
        <w:rPr>
          <w:rFonts w:ascii="Times New Roman" w:hAnsi="Times New Roman"/>
        </w:rPr>
        <w:t>4) если участник продажи посредством публичного предложения был признан единственным участником, то продажа посредством публичного предложения признаются несостоявшимися и в предоставлении муниципальной услуги такому участнику отказывается,</w:t>
      </w:r>
    </w:p>
    <w:p w:rsidR="002F30B6" w:rsidRPr="006A0DDD" w:rsidRDefault="002F30B6" w:rsidP="002F30B6">
      <w:pPr>
        <w:ind w:firstLine="709"/>
        <w:rPr>
          <w:rFonts w:ascii="Times New Roman" w:hAnsi="Times New Roman"/>
        </w:rPr>
      </w:pPr>
      <w:r w:rsidRPr="006A0DDD">
        <w:rPr>
          <w:rFonts w:ascii="Times New Roman" w:hAnsi="Times New Roman"/>
        </w:rPr>
        <w:t>5) если в продаже посредством публичного предложения принял участие только один участник, то аукцион или продажа посредством публичного предложения признаются несостоявшимися и в предоставлении муниципальной услуги такому участнику отказывается,</w:t>
      </w:r>
    </w:p>
    <w:p w:rsidR="002F30B6" w:rsidRPr="006A0DDD" w:rsidRDefault="002F30B6" w:rsidP="002F30B6">
      <w:pPr>
        <w:ind w:firstLine="709"/>
        <w:rPr>
          <w:rFonts w:ascii="Times New Roman" w:hAnsi="Times New Roman"/>
        </w:rPr>
      </w:pPr>
      <w:r w:rsidRPr="006A0DDD">
        <w:rPr>
          <w:rFonts w:ascii="Times New Roman" w:hAnsi="Times New Roman"/>
        </w:rPr>
        <w:t>6) если:</w:t>
      </w:r>
    </w:p>
    <w:p w:rsidR="002F30B6" w:rsidRPr="006A0DDD" w:rsidRDefault="002F30B6" w:rsidP="002F30B6">
      <w:pPr>
        <w:ind w:firstLine="709"/>
        <w:rPr>
          <w:rFonts w:ascii="Times New Roman" w:hAnsi="Times New Roman"/>
        </w:rPr>
      </w:pPr>
      <w:r w:rsidRPr="006A0DDD">
        <w:rPr>
          <w:rFonts w:ascii="Times New Roman" w:hAnsi="Times New Roman"/>
        </w:rPr>
        <w:t>не было подано ни одной заявки на участие в аукционе или продаже посредством публичного предложения либо ни один из претендентов не признан участником аукциона или продажи посредством публичного предложения;</w:t>
      </w:r>
    </w:p>
    <w:p w:rsidR="002F30B6" w:rsidRPr="006A0DDD" w:rsidRDefault="002F30B6" w:rsidP="002F30B6">
      <w:pPr>
        <w:ind w:firstLine="709"/>
        <w:rPr>
          <w:rFonts w:ascii="Times New Roman" w:hAnsi="Times New Roman"/>
        </w:rPr>
      </w:pPr>
      <w:r w:rsidRPr="006A0DDD">
        <w:rPr>
          <w:rFonts w:ascii="Times New Roman" w:hAnsi="Times New Roman"/>
        </w:rPr>
        <w:t>ни один из участников не сделал предложение о начальной цене имущества (при проведен</w:t>
      </w:r>
      <w:proofErr w:type="gramStart"/>
      <w:r w:rsidRPr="006A0DDD">
        <w:rPr>
          <w:rFonts w:ascii="Times New Roman" w:hAnsi="Times New Roman"/>
        </w:rPr>
        <w:t>ии ау</w:t>
      </w:r>
      <w:proofErr w:type="gramEnd"/>
      <w:r w:rsidRPr="006A0DDD">
        <w:rPr>
          <w:rFonts w:ascii="Times New Roman" w:hAnsi="Times New Roman"/>
        </w:rPr>
        <w:t>кциона);</w:t>
      </w:r>
    </w:p>
    <w:p w:rsidR="002F30B6" w:rsidRPr="006A0DDD" w:rsidRDefault="002F30B6" w:rsidP="002F30B6">
      <w:pPr>
        <w:ind w:firstLine="709"/>
        <w:rPr>
          <w:rFonts w:ascii="Times New Roman" w:hAnsi="Times New Roman"/>
        </w:rPr>
      </w:pPr>
      <w:r w:rsidRPr="006A0DDD">
        <w:rPr>
          <w:rFonts w:ascii="Times New Roman" w:hAnsi="Times New Roman"/>
        </w:rPr>
        <w:t>ни один из участников не сделал предложение о цене имущества при достижении минимальной цены продажи (цены отсечения) имущества (при проведении продажи посредством публичного предложения)</w:t>
      </w:r>
      <w:proofErr w:type="gramStart"/>
      <w:r w:rsidRPr="006A0DDD">
        <w:rPr>
          <w:rFonts w:ascii="Times New Roman" w:hAnsi="Times New Roman"/>
        </w:rPr>
        <w:t>,т</w:t>
      </w:r>
      <w:proofErr w:type="gramEnd"/>
      <w:r w:rsidRPr="006A0DDD">
        <w:rPr>
          <w:rFonts w:ascii="Times New Roman" w:hAnsi="Times New Roman"/>
        </w:rPr>
        <w:t>о аукцион или продажа посредством публичного предложения признаются несостоявшимися,</w:t>
      </w:r>
    </w:p>
    <w:p w:rsidR="002F30B6" w:rsidRPr="006A0DDD" w:rsidRDefault="002F30B6" w:rsidP="002F30B6">
      <w:pPr>
        <w:ind w:firstLine="709"/>
        <w:rPr>
          <w:rFonts w:ascii="Times New Roman" w:hAnsi="Times New Roman"/>
        </w:rPr>
      </w:pPr>
      <w:r w:rsidRPr="006A0DDD">
        <w:rPr>
          <w:rFonts w:ascii="Times New Roman" w:hAnsi="Times New Roman"/>
        </w:rPr>
        <w:t>7) если в срок для приема заявок, указанный в информационном сообщении о продаже имущества без объявления цены, ни одна заявка не была зарегистрирована либо по результатам рассмотрения зарегистрированных заявок ни одно предложение о цене имущества не было принято к рассмотрению, продажа имущества без объявления цены признается несостоявшейся,</w:t>
      </w:r>
    </w:p>
    <w:p w:rsidR="002F30B6" w:rsidRPr="006A0DDD" w:rsidRDefault="002F30B6" w:rsidP="002F30B6">
      <w:pPr>
        <w:ind w:firstLine="709"/>
        <w:rPr>
          <w:rFonts w:ascii="Times New Roman" w:hAnsi="Times New Roman"/>
        </w:rPr>
      </w:pPr>
      <w:r w:rsidRPr="006A0DDD">
        <w:rPr>
          <w:rFonts w:ascii="Times New Roman" w:hAnsi="Times New Roman"/>
        </w:rPr>
        <w:t>8) если участник продажи имущества не стал их победителем или не стал обладателем права приобретения муниципального имущества по результатам продажи имущества посредством публичного предложения, не был признан покупателем по результатам продажи муниципального имущества без объявления цены, то в предоставлении муниципальной услуги такому участнику отказывается,</w:t>
      </w:r>
    </w:p>
    <w:p w:rsidR="002F30B6" w:rsidRPr="006A0DDD" w:rsidRDefault="002F30B6" w:rsidP="002F30B6">
      <w:pPr>
        <w:ind w:firstLine="709"/>
        <w:rPr>
          <w:rFonts w:ascii="Times New Roman" w:hAnsi="Times New Roman"/>
        </w:rPr>
      </w:pPr>
      <w:r w:rsidRPr="006A0DDD">
        <w:rPr>
          <w:rFonts w:ascii="Times New Roman" w:hAnsi="Times New Roman"/>
        </w:rPr>
        <w:t>9) уклонение или отказ покупателя имущества от заключения в установленный срок договора купли-продажи имущества влечет утрату права на заключение договора купли-продажи.</w:t>
      </w:r>
    </w:p>
    <w:p w:rsidR="002F30B6" w:rsidRPr="006A0DDD" w:rsidRDefault="002F30B6" w:rsidP="002F30B6">
      <w:pPr>
        <w:ind w:firstLine="709"/>
        <w:rPr>
          <w:rFonts w:ascii="Times New Roman" w:hAnsi="Times New Roman"/>
          <w:b/>
        </w:rPr>
      </w:pPr>
      <w:r w:rsidRPr="006A0DDD">
        <w:rPr>
          <w:rFonts w:ascii="Times New Roman" w:hAnsi="Times New Roman"/>
          <w:b/>
        </w:rPr>
        <w:t>2.9. Порядок, размер и основания взимания государственной пошлины или иной платы, взимаемой за предоставление муниципальной услуги</w:t>
      </w:r>
    </w:p>
    <w:p w:rsidR="002F30B6" w:rsidRPr="006A0DDD" w:rsidRDefault="002F30B6" w:rsidP="002F30B6">
      <w:pPr>
        <w:ind w:firstLine="709"/>
        <w:rPr>
          <w:rFonts w:ascii="Times New Roman" w:hAnsi="Times New Roman"/>
        </w:rPr>
      </w:pPr>
      <w:r w:rsidRPr="006A0DDD">
        <w:rPr>
          <w:rFonts w:ascii="Times New Roman" w:hAnsi="Times New Roman"/>
        </w:rPr>
        <w:t>Предоставление муниципальной услуги осуществляется без взимания государственной пошлины или иной платы.</w:t>
      </w:r>
    </w:p>
    <w:p w:rsidR="002F30B6" w:rsidRPr="006A0DDD" w:rsidRDefault="002F30B6" w:rsidP="002F30B6">
      <w:pPr>
        <w:ind w:firstLine="709"/>
        <w:rPr>
          <w:rFonts w:ascii="Times New Roman" w:hAnsi="Times New Roman"/>
          <w:b/>
        </w:rPr>
      </w:pPr>
      <w:r w:rsidRPr="006A0DDD">
        <w:rPr>
          <w:rFonts w:ascii="Times New Roman" w:hAnsi="Times New Roman"/>
          <w:b/>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2F30B6" w:rsidRPr="006A0DDD" w:rsidRDefault="002F30B6" w:rsidP="002F30B6">
      <w:pPr>
        <w:ind w:firstLine="709"/>
        <w:rPr>
          <w:rFonts w:ascii="Times New Roman" w:hAnsi="Times New Roman"/>
        </w:rPr>
      </w:pPr>
      <w:r w:rsidRPr="006A0DDD">
        <w:rPr>
          <w:rFonts w:ascii="Times New Roman" w:hAnsi="Times New Roman"/>
        </w:rPr>
        <w:lastRenderedPageBreak/>
        <w:t>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w:t>
      </w:r>
    </w:p>
    <w:p w:rsidR="002F30B6" w:rsidRPr="006A0DDD" w:rsidRDefault="002F30B6" w:rsidP="002F30B6">
      <w:pPr>
        <w:ind w:firstLine="709"/>
        <w:rPr>
          <w:rFonts w:ascii="Times New Roman" w:hAnsi="Times New Roman"/>
          <w:b/>
        </w:rPr>
      </w:pPr>
      <w:r w:rsidRPr="006A0DDD">
        <w:rPr>
          <w:rFonts w:ascii="Times New Roman" w:hAnsi="Times New Roman"/>
          <w:b/>
        </w:rPr>
        <w:t>2.11. Срок и порядок регистрации заявления в электронной форме</w:t>
      </w:r>
    </w:p>
    <w:p w:rsidR="002F30B6" w:rsidRPr="006A0DDD" w:rsidRDefault="002F30B6" w:rsidP="002F30B6">
      <w:pPr>
        <w:ind w:firstLine="709"/>
        <w:rPr>
          <w:rFonts w:ascii="Times New Roman" w:hAnsi="Times New Roman"/>
        </w:rPr>
      </w:pPr>
      <w:r w:rsidRPr="006A0DDD">
        <w:rPr>
          <w:rFonts w:ascii="Times New Roman" w:hAnsi="Times New Roman"/>
        </w:rPr>
        <w:t>Прием заявок и прилагаемых к ним документов начинается с даты и времени, указанных в информационном сообщении о проведении продажи имущества.</w:t>
      </w:r>
    </w:p>
    <w:p w:rsidR="002F30B6" w:rsidRPr="006A0DDD" w:rsidRDefault="002F30B6" w:rsidP="002F30B6">
      <w:pPr>
        <w:ind w:firstLine="709"/>
        <w:rPr>
          <w:rFonts w:ascii="Times New Roman" w:hAnsi="Times New Roman"/>
        </w:rPr>
      </w:pPr>
      <w:r w:rsidRPr="006A0DDD">
        <w:rPr>
          <w:rFonts w:ascii="Times New Roman" w:hAnsi="Times New Roman"/>
        </w:rPr>
        <w:t>При приеме заявок от претендентов Организатор продажи обеспечивает регистрацию заявок и прилагаемых к ним документов в журнале приема заявок. Каждой заявке присваивается номер с указанием даты и времени приема.</w:t>
      </w:r>
    </w:p>
    <w:p w:rsidR="002F30B6" w:rsidRPr="006A0DDD" w:rsidRDefault="002F30B6" w:rsidP="002F30B6">
      <w:pPr>
        <w:ind w:firstLine="709"/>
        <w:rPr>
          <w:rFonts w:ascii="Times New Roman" w:hAnsi="Times New Roman"/>
        </w:rPr>
      </w:pPr>
      <w:r w:rsidRPr="006A0DDD">
        <w:rPr>
          <w:rFonts w:ascii="Times New Roman" w:hAnsi="Times New Roman"/>
        </w:rPr>
        <w:t xml:space="preserve">В течение одного часа со времени поступления заявки Организатор продажи сообщает претенденту о ее поступлении путем направления </w:t>
      </w:r>
      <w:proofErr w:type="gramStart"/>
      <w:r w:rsidRPr="006A0DDD">
        <w:rPr>
          <w:rFonts w:ascii="Times New Roman" w:hAnsi="Times New Roman"/>
        </w:rPr>
        <w:t>уведомления</w:t>
      </w:r>
      <w:proofErr w:type="gramEnd"/>
      <w:r w:rsidRPr="006A0DDD">
        <w:rPr>
          <w:rFonts w:ascii="Times New Roman" w:hAnsi="Times New Roman"/>
        </w:rPr>
        <w:t xml:space="preserve"> с приложением электронных копий зарегистрированной заявки и прилагаемых к ней документов.</w:t>
      </w:r>
    </w:p>
    <w:p w:rsidR="002F30B6" w:rsidRPr="006A0DDD" w:rsidRDefault="002F30B6" w:rsidP="002F30B6">
      <w:pPr>
        <w:ind w:firstLine="709"/>
        <w:rPr>
          <w:rFonts w:ascii="Times New Roman" w:hAnsi="Times New Roman"/>
        </w:rPr>
      </w:pPr>
      <w:r w:rsidRPr="006A0DDD">
        <w:rPr>
          <w:rFonts w:ascii="Times New Roman" w:hAnsi="Times New Roman"/>
        </w:rPr>
        <w:t>Заявки с прилагаемыми к ним документами, а также предложения о цене имущества (при проведении продажи имущества без объявления цены), поданные с нарушением установленного срока, на Электронной площадке не регистрируются.</w:t>
      </w:r>
    </w:p>
    <w:p w:rsidR="002F30B6" w:rsidRPr="006A0DDD" w:rsidRDefault="002F30B6" w:rsidP="002F30B6">
      <w:pPr>
        <w:ind w:firstLine="709"/>
        <w:rPr>
          <w:rFonts w:ascii="Times New Roman" w:hAnsi="Times New Roman"/>
        </w:rPr>
      </w:pPr>
      <w:r w:rsidRPr="006A0DDD">
        <w:rPr>
          <w:rFonts w:ascii="Times New Roman" w:hAnsi="Times New Roman"/>
        </w:rPr>
        <w:t>Время создания, получения и отправки электронных документов на Электронной площадке, а также время проведения процедуры продажи имущества соответствует местному времени, в котором функционирует Электронная площадка.</w:t>
      </w:r>
    </w:p>
    <w:p w:rsidR="002F30B6" w:rsidRPr="006A0DDD" w:rsidRDefault="002F30B6" w:rsidP="002F30B6">
      <w:pPr>
        <w:ind w:firstLine="709"/>
        <w:rPr>
          <w:rFonts w:ascii="Times New Roman" w:hAnsi="Times New Roman"/>
        </w:rPr>
      </w:pPr>
    </w:p>
    <w:p w:rsidR="002F30B6" w:rsidRPr="006A0DDD" w:rsidRDefault="002F30B6" w:rsidP="002F30B6">
      <w:pPr>
        <w:ind w:firstLine="709"/>
        <w:rPr>
          <w:rFonts w:ascii="Times New Roman" w:hAnsi="Times New Roman"/>
        </w:rPr>
      </w:pPr>
    </w:p>
    <w:p w:rsidR="002F30B6" w:rsidRPr="006A0DDD" w:rsidRDefault="002F30B6" w:rsidP="002F30B6">
      <w:pPr>
        <w:ind w:firstLine="709"/>
        <w:rPr>
          <w:rFonts w:ascii="Times New Roman" w:hAnsi="Times New Roman"/>
          <w:b/>
        </w:rPr>
      </w:pPr>
      <w:r w:rsidRPr="006A0DDD">
        <w:rPr>
          <w:rFonts w:ascii="Times New Roman" w:hAnsi="Times New Roman"/>
          <w:b/>
        </w:rPr>
        <w:t>2.12. Требования к помещениям предоставления муниципальной услуги</w:t>
      </w:r>
    </w:p>
    <w:p w:rsidR="002F30B6" w:rsidRPr="006A0DDD" w:rsidRDefault="002F30B6" w:rsidP="002F30B6">
      <w:pPr>
        <w:ind w:firstLine="709"/>
        <w:rPr>
          <w:rFonts w:ascii="Times New Roman" w:hAnsi="Times New Roman"/>
        </w:rPr>
      </w:pPr>
      <w:r w:rsidRPr="006A0DDD">
        <w:rPr>
          <w:rFonts w:ascii="Times New Roman" w:hAnsi="Times New Roman"/>
        </w:rPr>
        <w:t xml:space="preserve">В помещении, в котором предоставляется муниципальная услуга,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 В местах предоставления муниципальной услуги предусматривается оборудование посадочных мест, создание условий для обслуживания </w:t>
      </w:r>
      <w:proofErr w:type="spellStart"/>
      <w:r w:rsidRPr="006A0DDD">
        <w:rPr>
          <w:rFonts w:ascii="Times New Roman" w:hAnsi="Times New Roman"/>
        </w:rPr>
        <w:t>маломобильных</w:t>
      </w:r>
      <w:proofErr w:type="spellEnd"/>
      <w:r w:rsidRPr="006A0DDD">
        <w:rPr>
          <w:rFonts w:ascii="Times New Roman" w:hAnsi="Times New Roman"/>
        </w:rPr>
        <w:t xml:space="preserve"> групп населения, в том числе оборудование пандусов, наличие удобной офисной мебели.</w:t>
      </w:r>
    </w:p>
    <w:p w:rsidR="002F30B6" w:rsidRPr="006A0DDD" w:rsidRDefault="002F30B6" w:rsidP="002F30B6">
      <w:pPr>
        <w:ind w:firstLine="709"/>
        <w:rPr>
          <w:rFonts w:ascii="Times New Roman" w:hAnsi="Times New Roman"/>
        </w:rPr>
      </w:pPr>
      <w:r w:rsidRPr="006A0DDD">
        <w:rPr>
          <w:rFonts w:ascii="Times New Roman" w:hAnsi="Times New Roman"/>
        </w:rPr>
        <w:t>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 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2F30B6" w:rsidRPr="006A0DDD" w:rsidRDefault="002F30B6" w:rsidP="002F30B6">
      <w:pPr>
        <w:ind w:firstLine="709"/>
        <w:rPr>
          <w:rFonts w:ascii="Times New Roman" w:hAnsi="Times New Roman"/>
        </w:rPr>
      </w:pPr>
      <w:r w:rsidRPr="006A0DDD">
        <w:rPr>
          <w:rFonts w:ascii="Times New Roman" w:hAnsi="Times New Roman"/>
        </w:rPr>
        <w:t>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и должности, крепящимися с помощью зажимов к одежде, либо настольными табличками аналогичного содержания.</w:t>
      </w:r>
    </w:p>
    <w:p w:rsidR="002F30B6" w:rsidRPr="006A0DDD" w:rsidRDefault="002F30B6" w:rsidP="002F30B6">
      <w:pPr>
        <w:ind w:firstLine="709"/>
        <w:rPr>
          <w:rFonts w:ascii="Times New Roman" w:hAnsi="Times New Roman"/>
        </w:rPr>
      </w:pPr>
      <w:r w:rsidRPr="006A0DDD">
        <w:rPr>
          <w:rFonts w:ascii="Times New Roman" w:hAnsi="Times New Roman"/>
        </w:rPr>
        <w:t>Специалист, предоставляющий муниципальную услугу, обязан предложить заявителю воспользоваться стулом, находящимся рядом с рабочим местом данного специалиста.</w:t>
      </w:r>
    </w:p>
    <w:p w:rsidR="002F30B6" w:rsidRPr="006A0DDD" w:rsidRDefault="002F30B6" w:rsidP="002F30B6">
      <w:pPr>
        <w:ind w:firstLine="709"/>
        <w:rPr>
          <w:rFonts w:ascii="Times New Roman" w:hAnsi="Times New Roman"/>
        </w:rPr>
      </w:pPr>
      <w:r w:rsidRPr="006A0DDD">
        <w:rPr>
          <w:rFonts w:ascii="Times New Roman" w:hAnsi="Times New Roman"/>
        </w:rPr>
        <w:t xml:space="preserve">Визуальная, текстовая информация о порядке предоставления муниципальной услуги размещается на информационном стенде уполномоченного подразделения, на официальном сайте администрации, на Едином портале государственных и муниципальных услуг.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Информационные стенды оборудуются в доступном для заявителей помещении администрации </w:t>
      </w:r>
      <w:r w:rsidR="003053A7" w:rsidRPr="006A0DDD">
        <w:rPr>
          <w:rFonts w:ascii="Times New Roman" w:hAnsi="Times New Roman"/>
        </w:rPr>
        <w:t>Порецкого</w:t>
      </w:r>
      <w:r w:rsidRPr="006A0DDD">
        <w:rPr>
          <w:rFonts w:ascii="Times New Roman" w:hAnsi="Times New Roman"/>
        </w:rPr>
        <w:t xml:space="preserve"> муниципального округа.</w:t>
      </w:r>
    </w:p>
    <w:p w:rsidR="002F30B6" w:rsidRPr="006A0DDD" w:rsidRDefault="002F30B6" w:rsidP="002F30B6">
      <w:pPr>
        <w:ind w:firstLine="709"/>
        <w:rPr>
          <w:rFonts w:ascii="Times New Roman" w:hAnsi="Times New Roman"/>
          <w:b/>
        </w:rPr>
      </w:pPr>
      <w:r w:rsidRPr="006A0DDD">
        <w:rPr>
          <w:rFonts w:ascii="Times New Roman" w:hAnsi="Times New Roman"/>
          <w:b/>
        </w:rPr>
        <w:t>2.13. Показатели доступности и качества муниципальной услуги</w:t>
      </w:r>
    </w:p>
    <w:p w:rsidR="002F30B6" w:rsidRPr="006A0DDD" w:rsidRDefault="002F30B6" w:rsidP="002F30B6">
      <w:pPr>
        <w:ind w:firstLine="709"/>
        <w:rPr>
          <w:rFonts w:ascii="Times New Roman" w:hAnsi="Times New Roman"/>
        </w:rPr>
      </w:pPr>
      <w:r w:rsidRPr="006A0DDD">
        <w:rPr>
          <w:rFonts w:ascii="Times New Roman" w:hAnsi="Times New Roman"/>
        </w:rPr>
        <w:t>2.13.1. Показателями доступности муниципальной услуги являются:</w:t>
      </w:r>
    </w:p>
    <w:p w:rsidR="002F30B6" w:rsidRPr="006A0DDD" w:rsidRDefault="002F30B6" w:rsidP="002F30B6">
      <w:pPr>
        <w:ind w:firstLine="709"/>
        <w:rPr>
          <w:rFonts w:ascii="Times New Roman" w:hAnsi="Times New Roman"/>
        </w:rPr>
      </w:pPr>
      <w:r w:rsidRPr="006A0DDD">
        <w:rPr>
          <w:rFonts w:ascii="Times New Roman" w:hAnsi="Times New Roman"/>
        </w:rPr>
        <w:lastRenderedPageBreak/>
        <w:t>- обеспечение информирования о работе уполномоченного структурного подразделения и предоставляемой муниципальной услуге (размещение информации на Едином портале государственных и муниципальных услуг);</w:t>
      </w:r>
    </w:p>
    <w:p w:rsidR="002F30B6" w:rsidRPr="006A0DDD" w:rsidRDefault="002F30B6" w:rsidP="002F30B6">
      <w:pPr>
        <w:ind w:firstLine="709"/>
        <w:rPr>
          <w:rFonts w:ascii="Times New Roman" w:hAnsi="Times New Roman"/>
        </w:rPr>
      </w:pPr>
      <w:r w:rsidRPr="006A0DDD">
        <w:rPr>
          <w:rFonts w:ascii="Times New Roman" w:hAnsi="Times New Roman"/>
        </w:rPr>
        <w:t>- 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2F30B6" w:rsidRPr="006A0DDD" w:rsidRDefault="002F30B6" w:rsidP="002F30B6">
      <w:pPr>
        <w:ind w:firstLine="709"/>
        <w:rPr>
          <w:rFonts w:ascii="Times New Roman" w:hAnsi="Times New Roman"/>
        </w:rPr>
      </w:pPr>
      <w:r w:rsidRPr="006A0DDD">
        <w:rPr>
          <w:rFonts w:ascii="Times New Roman" w:hAnsi="Times New Roman"/>
        </w:rPr>
        <w:t>- условия доступа к территории, зданию администрации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наличие необходимого количества парковочных мест);</w:t>
      </w:r>
    </w:p>
    <w:p w:rsidR="002F30B6" w:rsidRPr="006A0DDD" w:rsidRDefault="002F30B6" w:rsidP="002F30B6">
      <w:pPr>
        <w:ind w:firstLine="709"/>
        <w:rPr>
          <w:rFonts w:ascii="Times New Roman" w:hAnsi="Times New Roman"/>
        </w:rPr>
      </w:pPr>
      <w:r w:rsidRPr="006A0DDD">
        <w:rPr>
          <w:rFonts w:ascii="Times New Roman" w:hAnsi="Times New Roman"/>
        </w:rPr>
        <w:t>- обеспечение свободного доступа в здание администрации;</w:t>
      </w:r>
    </w:p>
    <w:p w:rsidR="002F30B6" w:rsidRPr="006A0DDD" w:rsidRDefault="002F30B6" w:rsidP="002F30B6">
      <w:pPr>
        <w:ind w:firstLine="709"/>
        <w:rPr>
          <w:rFonts w:ascii="Times New Roman" w:hAnsi="Times New Roman"/>
        </w:rPr>
      </w:pPr>
      <w:r w:rsidRPr="006A0DDD">
        <w:rPr>
          <w:rFonts w:ascii="Times New Roman" w:hAnsi="Times New Roman"/>
        </w:rPr>
        <w:t>- доступность электронных форм документов, необходимых для предоставления муниципальной услуги;</w:t>
      </w:r>
    </w:p>
    <w:p w:rsidR="002F30B6" w:rsidRPr="006A0DDD" w:rsidRDefault="002F30B6" w:rsidP="002F30B6">
      <w:pPr>
        <w:ind w:firstLine="709"/>
        <w:rPr>
          <w:rFonts w:ascii="Times New Roman" w:hAnsi="Times New Roman"/>
        </w:rPr>
      </w:pPr>
      <w:r w:rsidRPr="006A0DDD">
        <w:rPr>
          <w:rFonts w:ascii="Times New Roman" w:hAnsi="Times New Roman"/>
        </w:rPr>
        <w:t>- возможность подачи запроса на получение муниципальной услуги и документов в электронной форме;</w:t>
      </w:r>
    </w:p>
    <w:p w:rsidR="002F30B6" w:rsidRPr="006A0DDD" w:rsidRDefault="002F30B6" w:rsidP="002F30B6">
      <w:pPr>
        <w:ind w:firstLine="709"/>
        <w:rPr>
          <w:rFonts w:ascii="Times New Roman" w:hAnsi="Times New Roman"/>
        </w:rPr>
      </w:pPr>
      <w:r w:rsidRPr="006A0DDD">
        <w:rPr>
          <w:rFonts w:ascii="Times New Roman" w:hAnsi="Times New Roman"/>
        </w:rPr>
        <w:t>- предоставление муниципальной услуги в соответствии с вариантом предоставления муниципальной услуги;</w:t>
      </w:r>
    </w:p>
    <w:p w:rsidR="002F30B6" w:rsidRPr="006A0DDD" w:rsidRDefault="002F30B6" w:rsidP="002F30B6">
      <w:pPr>
        <w:ind w:firstLine="709"/>
        <w:rPr>
          <w:rFonts w:ascii="Times New Roman" w:hAnsi="Times New Roman"/>
        </w:rPr>
      </w:pPr>
      <w:r w:rsidRPr="006A0DDD">
        <w:rPr>
          <w:rFonts w:ascii="Times New Roman" w:hAnsi="Times New Roman"/>
        </w:rPr>
        <w:t>2.13.2. Показателями качества муниципальной услуги являются:</w:t>
      </w:r>
    </w:p>
    <w:p w:rsidR="002F30B6" w:rsidRPr="006A0DDD" w:rsidRDefault="002F30B6" w:rsidP="002F30B6">
      <w:pPr>
        <w:ind w:firstLine="709"/>
        <w:rPr>
          <w:rFonts w:ascii="Times New Roman" w:hAnsi="Times New Roman"/>
        </w:rPr>
      </w:pPr>
      <w:r w:rsidRPr="006A0DDD">
        <w:rPr>
          <w:rFonts w:ascii="Times New Roman" w:hAnsi="Times New Roman"/>
        </w:rPr>
        <w:t>- 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2F30B6" w:rsidRPr="006A0DDD" w:rsidRDefault="002F30B6" w:rsidP="002F30B6">
      <w:pPr>
        <w:ind w:firstLine="709"/>
        <w:rPr>
          <w:rFonts w:ascii="Times New Roman" w:hAnsi="Times New Roman"/>
        </w:rPr>
      </w:pPr>
      <w:r w:rsidRPr="006A0DDD">
        <w:rPr>
          <w:rFonts w:ascii="Times New Roman" w:hAnsi="Times New Roman"/>
        </w:rPr>
        <w:t>- компетентность специалистов, предоставляющих муниципальную услугу, в вопросах предоставления муниципальной услуги;</w:t>
      </w:r>
    </w:p>
    <w:p w:rsidR="002F30B6" w:rsidRPr="006A0DDD" w:rsidRDefault="002F30B6" w:rsidP="002F30B6">
      <w:pPr>
        <w:ind w:firstLine="709"/>
        <w:rPr>
          <w:rFonts w:ascii="Times New Roman" w:hAnsi="Times New Roman"/>
        </w:rPr>
      </w:pPr>
      <w:r w:rsidRPr="006A0DDD">
        <w:rPr>
          <w:rFonts w:ascii="Times New Roman" w:hAnsi="Times New Roman"/>
        </w:rPr>
        <w:t>- 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2F30B6" w:rsidRPr="006A0DDD" w:rsidRDefault="002F30B6" w:rsidP="002F30B6">
      <w:pPr>
        <w:ind w:firstLine="709"/>
        <w:rPr>
          <w:rFonts w:ascii="Times New Roman" w:hAnsi="Times New Roman"/>
        </w:rPr>
      </w:pPr>
      <w:r w:rsidRPr="006A0DDD">
        <w:rPr>
          <w:rFonts w:ascii="Times New Roman" w:hAnsi="Times New Roman"/>
        </w:rPr>
        <w:t>- строгое соблюдение стандарта и порядка предоставления муниципальной услуги;</w:t>
      </w:r>
    </w:p>
    <w:p w:rsidR="002F30B6" w:rsidRPr="006A0DDD" w:rsidRDefault="002F30B6" w:rsidP="002F30B6">
      <w:pPr>
        <w:ind w:firstLine="709"/>
        <w:rPr>
          <w:rFonts w:ascii="Times New Roman" w:hAnsi="Times New Roman"/>
        </w:rPr>
      </w:pPr>
      <w:r w:rsidRPr="006A0DDD">
        <w:rPr>
          <w:rFonts w:ascii="Times New Roman" w:hAnsi="Times New Roman"/>
        </w:rPr>
        <w:t>- эффективность и своевременность рассмотрения поступивших обращений по вопросам предоставления муниципальной услуги;</w:t>
      </w:r>
    </w:p>
    <w:p w:rsidR="002F30B6" w:rsidRPr="006A0DDD" w:rsidRDefault="002F30B6" w:rsidP="002F30B6">
      <w:pPr>
        <w:ind w:firstLine="709"/>
        <w:rPr>
          <w:rFonts w:ascii="Times New Roman" w:hAnsi="Times New Roman"/>
        </w:rPr>
      </w:pPr>
      <w:r w:rsidRPr="006A0DDD">
        <w:rPr>
          <w:rFonts w:ascii="Times New Roman" w:hAnsi="Times New Roman"/>
        </w:rPr>
        <w:t>- своевременное предоставление муниципальной услуги (отсутствие нарушений сроков предоставления муниципальной услуги);</w:t>
      </w:r>
    </w:p>
    <w:p w:rsidR="002F30B6" w:rsidRPr="006A0DDD" w:rsidRDefault="002F30B6" w:rsidP="002F30B6">
      <w:pPr>
        <w:ind w:firstLine="709"/>
        <w:rPr>
          <w:rFonts w:ascii="Times New Roman" w:hAnsi="Times New Roman"/>
        </w:rPr>
      </w:pPr>
      <w:r w:rsidRPr="006A0DDD">
        <w:rPr>
          <w:rFonts w:ascii="Times New Roman" w:hAnsi="Times New Roman"/>
        </w:rPr>
        <w:t>- 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2F30B6" w:rsidRPr="006A0DDD" w:rsidRDefault="002F30B6" w:rsidP="002F30B6">
      <w:pPr>
        <w:ind w:firstLine="709"/>
        <w:rPr>
          <w:rFonts w:ascii="Times New Roman" w:hAnsi="Times New Roman"/>
        </w:rPr>
      </w:pPr>
      <w:r w:rsidRPr="006A0DDD">
        <w:rPr>
          <w:rFonts w:ascii="Times New Roman" w:hAnsi="Times New Roman"/>
        </w:rPr>
        <w:t>- удовлетворенность заявителя качеством предоставления муниципальной услуги;</w:t>
      </w:r>
    </w:p>
    <w:p w:rsidR="002F30B6" w:rsidRPr="006A0DDD" w:rsidRDefault="002F30B6" w:rsidP="002F30B6">
      <w:pPr>
        <w:ind w:firstLine="709"/>
        <w:rPr>
          <w:rFonts w:ascii="Times New Roman" w:hAnsi="Times New Roman"/>
        </w:rPr>
      </w:pPr>
      <w:r w:rsidRPr="006A0DDD">
        <w:rPr>
          <w:rFonts w:ascii="Times New Roman" w:hAnsi="Times New Roman"/>
        </w:rPr>
        <w:t>- отсутствие жалоб.</w:t>
      </w:r>
    </w:p>
    <w:p w:rsidR="002F30B6" w:rsidRPr="006A0DDD" w:rsidRDefault="002F30B6" w:rsidP="002F30B6">
      <w:pPr>
        <w:ind w:firstLine="709"/>
        <w:rPr>
          <w:rFonts w:ascii="Times New Roman" w:hAnsi="Times New Roman"/>
        </w:rPr>
      </w:pPr>
      <w:bookmarkStart w:id="4" w:name="P332"/>
      <w:bookmarkEnd w:id="4"/>
      <w:r w:rsidRPr="006A0DDD">
        <w:rPr>
          <w:rFonts w:ascii="Times New Roman" w:hAnsi="Times New Roman"/>
          <w:b/>
        </w:rPr>
        <w:t>2.14. Иные требования к предоставлению муниципальной услуги, в том числе учитывающие особенности предоставления муниципальных услуг в МФЦ и особенности предоставления муниципальных услуг в электронной форме</w:t>
      </w:r>
    </w:p>
    <w:p w:rsidR="002F30B6" w:rsidRPr="006A0DDD" w:rsidRDefault="002F30B6" w:rsidP="002F30B6">
      <w:pPr>
        <w:ind w:firstLine="709"/>
        <w:rPr>
          <w:rFonts w:ascii="Times New Roman" w:hAnsi="Times New Roman"/>
        </w:rPr>
      </w:pPr>
      <w:r w:rsidRPr="006A0DDD">
        <w:rPr>
          <w:rFonts w:ascii="Times New Roman" w:hAnsi="Times New Roman"/>
        </w:rPr>
        <w:t>2.14.1. При предоставлении муниципальной услуги оказание иных услуг, необходимых и обязательных для предоставления муниципальной услуги, не предусмотрено.</w:t>
      </w:r>
    </w:p>
    <w:p w:rsidR="002F30B6" w:rsidRPr="006A0DDD" w:rsidRDefault="002F30B6" w:rsidP="002F30B6">
      <w:pPr>
        <w:ind w:firstLine="709"/>
        <w:rPr>
          <w:rFonts w:ascii="Times New Roman" w:hAnsi="Times New Roman"/>
        </w:rPr>
      </w:pPr>
      <w:r w:rsidRPr="006A0DDD">
        <w:rPr>
          <w:rFonts w:ascii="Times New Roman" w:hAnsi="Times New Roman"/>
        </w:rPr>
        <w:t>2.14.2. Возможность получения муниципальной услуги в любом территориальном подразделении органа местного самоуправления, предоставляющего муниципальную услугу (экстерриториальный принцип), в МФЦ (в том числе в полном объеме), а также посредством запроса о предоставлении нескольких государственных и (или) муниципальных услуг в МФЦ, в соответствии со статьей 15.1 Федерального закона № 210-ФЗ не предусмотрена.</w:t>
      </w:r>
    </w:p>
    <w:p w:rsidR="002F30B6" w:rsidRPr="006A0DDD" w:rsidRDefault="002F30B6" w:rsidP="002F30B6">
      <w:pPr>
        <w:ind w:firstLine="709"/>
        <w:rPr>
          <w:rFonts w:ascii="Times New Roman" w:hAnsi="Times New Roman"/>
        </w:rPr>
      </w:pPr>
      <w:r w:rsidRPr="006A0DDD">
        <w:rPr>
          <w:rFonts w:ascii="Times New Roman" w:hAnsi="Times New Roman"/>
        </w:rPr>
        <w:t>2.14.3. Предоставление муниципальной услуги в электронной форме осуществляется на базе информационных систем, включая государственные информационные системы, составляющие информационно-технологическую и коммуникационную инфраструктуру.</w:t>
      </w:r>
    </w:p>
    <w:p w:rsidR="002F30B6" w:rsidRPr="006A0DDD" w:rsidRDefault="002F30B6" w:rsidP="002F30B6">
      <w:pPr>
        <w:ind w:firstLine="709"/>
        <w:rPr>
          <w:rFonts w:ascii="Times New Roman" w:hAnsi="Times New Roman"/>
        </w:rPr>
      </w:pPr>
      <w:r w:rsidRPr="006A0DDD">
        <w:rPr>
          <w:rFonts w:ascii="Times New Roman" w:hAnsi="Times New Roman"/>
        </w:rPr>
        <w:t>Обращение за получением муниципальной услуги и предоставление муниципальной услуги осуществляются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 и Федерального закона № 210-ФЗ.</w:t>
      </w:r>
    </w:p>
    <w:p w:rsidR="002F30B6" w:rsidRPr="006A0DDD" w:rsidRDefault="002F30B6" w:rsidP="002F30B6">
      <w:pPr>
        <w:ind w:firstLine="709"/>
        <w:rPr>
          <w:rFonts w:ascii="Times New Roman" w:hAnsi="Times New Roman"/>
        </w:rPr>
      </w:pPr>
      <w:r w:rsidRPr="006A0DDD">
        <w:rPr>
          <w:rFonts w:ascii="Times New Roman" w:hAnsi="Times New Roman"/>
        </w:rPr>
        <w:t xml:space="preserve">При обращении за получением муниципальной услуги допускается использование простой электронной подписи и (или) усиленной квалифицированной электронной подписи. </w:t>
      </w:r>
      <w:r w:rsidRPr="006A0DDD">
        <w:rPr>
          <w:rFonts w:ascii="Times New Roman" w:hAnsi="Times New Roman"/>
        </w:rPr>
        <w:lastRenderedPageBreak/>
        <w:t>Определение случаев, при которых допускается использование соответственно простой электронной подписи или усиленной квалифицированной электронной подписи, осуществляется на основе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w:t>
      </w:r>
    </w:p>
    <w:p w:rsidR="002F30B6" w:rsidRPr="006A0DDD" w:rsidRDefault="002F30B6" w:rsidP="002F30B6">
      <w:pPr>
        <w:ind w:firstLine="709"/>
        <w:rPr>
          <w:rFonts w:ascii="Times New Roman" w:hAnsi="Times New Roman"/>
        </w:rPr>
      </w:pPr>
      <w:proofErr w:type="gramStart"/>
      <w:r w:rsidRPr="006A0DDD">
        <w:rPr>
          <w:rFonts w:ascii="Times New Roman" w:hAnsi="Times New Roman"/>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roofErr w:type="gramEnd"/>
    </w:p>
    <w:p w:rsidR="002F30B6" w:rsidRPr="006A0DDD" w:rsidRDefault="002F30B6" w:rsidP="002F30B6">
      <w:pPr>
        <w:ind w:firstLine="709"/>
        <w:rPr>
          <w:rFonts w:ascii="Times New Roman" w:hAnsi="Times New Roman"/>
        </w:rPr>
      </w:pPr>
      <w:r w:rsidRPr="006A0DDD">
        <w:rPr>
          <w:rFonts w:ascii="Times New Roman" w:hAnsi="Times New Roman"/>
        </w:rPr>
        <w:t xml:space="preserve">На Электронной площадке используются только усиленные квалифицированные электронные подписи. Электронный документ может быть подписан только усиленной квалифицированной электронной подписью, сертификат которой зарегистрирован Организатором продажи при аккредитации </w:t>
      </w:r>
      <w:proofErr w:type="gramStart"/>
      <w:r w:rsidRPr="006A0DDD">
        <w:rPr>
          <w:rFonts w:ascii="Times New Roman" w:hAnsi="Times New Roman"/>
        </w:rPr>
        <w:t>участника Электронной площадки/аккредитации нового пользователя участника Электронной площадки</w:t>
      </w:r>
      <w:proofErr w:type="gramEnd"/>
      <w:r w:rsidRPr="006A0DDD">
        <w:rPr>
          <w:rFonts w:ascii="Times New Roman" w:hAnsi="Times New Roman"/>
        </w:rPr>
        <w:t>.</w:t>
      </w:r>
    </w:p>
    <w:p w:rsidR="002F30B6" w:rsidRPr="006A0DDD" w:rsidRDefault="002F30B6" w:rsidP="002F30B6">
      <w:pPr>
        <w:ind w:firstLine="709"/>
        <w:rPr>
          <w:rFonts w:ascii="Times New Roman" w:hAnsi="Times New Roman"/>
        </w:rPr>
      </w:pPr>
      <w:r w:rsidRPr="006A0DDD">
        <w:rPr>
          <w:rFonts w:ascii="Times New Roman" w:hAnsi="Times New Roman"/>
        </w:rPr>
        <w:t>При предоставлении муниципальной услуги в электронной форме осуществляются:</w:t>
      </w:r>
    </w:p>
    <w:p w:rsidR="002F30B6" w:rsidRPr="006A0DDD" w:rsidRDefault="002F30B6" w:rsidP="002F30B6">
      <w:pPr>
        <w:ind w:firstLine="709"/>
        <w:rPr>
          <w:rFonts w:ascii="Times New Roman" w:hAnsi="Times New Roman"/>
        </w:rPr>
      </w:pPr>
      <w:r w:rsidRPr="006A0DDD">
        <w:rPr>
          <w:rFonts w:ascii="Times New Roman" w:hAnsi="Times New Roman"/>
        </w:rPr>
        <w:t>1) предоставление информации о порядке и сроках предоставления услуги;</w:t>
      </w:r>
    </w:p>
    <w:p w:rsidR="002F30B6" w:rsidRPr="006A0DDD" w:rsidRDefault="002F30B6" w:rsidP="002F30B6">
      <w:pPr>
        <w:ind w:firstLine="709"/>
        <w:rPr>
          <w:rFonts w:ascii="Times New Roman" w:hAnsi="Times New Roman"/>
        </w:rPr>
      </w:pPr>
      <w:r w:rsidRPr="006A0DDD">
        <w:rPr>
          <w:rFonts w:ascii="Times New Roman" w:hAnsi="Times New Roman"/>
        </w:rPr>
        <w:t>2) формирование запроса;</w:t>
      </w:r>
    </w:p>
    <w:p w:rsidR="002F30B6" w:rsidRPr="006A0DDD" w:rsidRDefault="002F30B6" w:rsidP="002F30B6">
      <w:pPr>
        <w:ind w:firstLine="709"/>
        <w:rPr>
          <w:rFonts w:ascii="Times New Roman" w:hAnsi="Times New Roman"/>
        </w:rPr>
      </w:pPr>
      <w:r w:rsidRPr="006A0DDD">
        <w:rPr>
          <w:rFonts w:ascii="Times New Roman" w:hAnsi="Times New Roman"/>
        </w:rPr>
        <w:t>3) прием и регистрация органом (организацией) запроса и иных документов, необходимых для предоставления услуги;</w:t>
      </w:r>
    </w:p>
    <w:p w:rsidR="002F30B6" w:rsidRPr="006A0DDD" w:rsidRDefault="002F30B6" w:rsidP="002F30B6">
      <w:pPr>
        <w:ind w:firstLine="709"/>
        <w:rPr>
          <w:rFonts w:ascii="Times New Roman" w:hAnsi="Times New Roman"/>
        </w:rPr>
      </w:pPr>
      <w:r w:rsidRPr="006A0DDD">
        <w:rPr>
          <w:rFonts w:ascii="Times New Roman" w:hAnsi="Times New Roman"/>
        </w:rPr>
        <w:t>4) получение сведений о ходе выполнения запроса;</w:t>
      </w:r>
    </w:p>
    <w:p w:rsidR="002F30B6" w:rsidRPr="006A0DDD" w:rsidRDefault="002F30B6" w:rsidP="002F30B6">
      <w:pPr>
        <w:ind w:firstLine="709"/>
        <w:rPr>
          <w:rFonts w:ascii="Times New Roman" w:hAnsi="Times New Roman"/>
        </w:rPr>
      </w:pPr>
      <w:r w:rsidRPr="006A0DDD">
        <w:rPr>
          <w:rFonts w:ascii="Times New Roman" w:hAnsi="Times New Roman"/>
        </w:rPr>
        <w:t>5) получение результата предоставления муниципальной услуги, если иное не установлено законодательством Российской Федерации;</w:t>
      </w:r>
    </w:p>
    <w:p w:rsidR="002F30B6" w:rsidRPr="006A0DDD" w:rsidRDefault="002F30B6" w:rsidP="002F30B6">
      <w:pPr>
        <w:ind w:firstLine="709"/>
        <w:rPr>
          <w:rFonts w:ascii="Times New Roman" w:hAnsi="Times New Roman"/>
        </w:rPr>
      </w:pPr>
      <w:r w:rsidRPr="006A0DDD">
        <w:rPr>
          <w:rFonts w:ascii="Times New Roman" w:hAnsi="Times New Roman"/>
        </w:rPr>
        <w:t>6) досудебное (внесудебное) обжалование решений и действия (бездействия) органа местного самоуправления, его должностного лица или муниципального служащего;</w:t>
      </w:r>
    </w:p>
    <w:p w:rsidR="002F30B6" w:rsidRPr="006A0DDD" w:rsidRDefault="002F30B6" w:rsidP="002F30B6">
      <w:pPr>
        <w:ind w:firstLine="709"/>
        <w:rPr>
          <w:rFonts w:ascii="Times New Roman" w:hAnsi="Times New Roman"/>
        </w:rPr>
      </w:pPr>
      <w:proofErr w:type="gramStart"/>
      <w:r w:rsidRPr="006A0DDD">
        <w:rPr>
          <w:rFonts w:ascii="Times New Roman" w:hAnsi="Times New Roman"/>
        </w:rPr>
        <w:t>7)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w:t>
      </w:r>
      <w:proofErr w:type="gramEnd"/>
      <w:r w:rsidRPr="006A0DDD">
        <w:rPr>
          <w:rFonts w:ascii="Times New Roman" w:hAnsi="Times New Roman"/>
        </w:rPr>
        <w:t xml:space="preserve">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2F30B6" w:rsidRPr="006A0DDD" w:rsidRDefault="002F30B6" w:rsidP="002F30B6">
      <w:pPr>
        <w:ind w:firstLine="709"/>
        <w:rPr>
          <w:rFonts w:ascii="Times New Roman" w:hAnsi="Times New Roman"/>
        </w:rPr>
      </w:pPr>
      <w:proofErr w:type="gramStart"/>
      <w:r w:rsidRPr="006A0DDD">
        <w:rPr>
          <w:rFonts w:ascii="Times New Roman" w:hAnsi="Times New Roman"/>
        </w:rPr>
        <w:t>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w:t>
      </w:r>
      <w:proofErr w:type="gramEnd"/>
      <w:r w:rsidRPr="006A0DDD">
        <w:rPr>
          <w:rFonts w:ascii="Times New Roman" w:hAnsi="Times New Roman"/>
        </w:rPr>
        <w:t xml:space="preserve"> в целях приема обращений за предоставлением такой услуги, осуществляются в соответствии с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2F30B6" w:rsidRPr="006A0DDD" w:rsidRDefault="002F30B6" w:rsidP="002F30B6">
      <w:pPr>
        <w:ind w:firstLine="709"/>
        <w:rPr>
          <w:rFonts w:ascii="Times New Roman" w:hAnsi="Times New Roman"/>
        </w:rPr>
      </w:pPr>
      <w:r w:rsidRPr="006A0DDD">
        <w:rPr>
          <w:rFonts w:ascii="Times New Roman" w:hAnsi="Times New Roman"/>
        </w:rPr>
        <w:lastRenderedPageBreak/>
        <w:t>2.14.4. Предоставление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предусмотрено.</w:t>
      </w:r>
    </w:p>
    <w:p w:rsidR="002F30B6" w:rsidRPr="006A0DDD" w:rsidRDefault="002F30B6" w:rsidP="002F30B6">
      <w:pPr>
        <w:ind w:firstLine="709"/>
        <w:rPr>
          <w:rFonts w:ascii="Times New Roman" w:hAnsi="Times New Roman"/>
        </w:rPr>
      </w:pPr>
    </w:p>
    <w:p w:rsidR="002F30B6" w:rsidRPr="006A0DDD" w:rsidRDefault="002F30B6" w:rsidP="002F30B6">
      <w:pPr>
        <w:jc w:val="center"/>
        <w:rPr>
          <w:rFonts w:ascii="Times New Roman" w:hAnsi="Times New Roman"/>
          <w:b/>
        </w:rPr>
      </w:pPr>
      <w:r w:rsidRPr="006A0DDD">
        <w:rPr>
          <w:rFonts w:ascii="Times New Roman" w:hAnsi="Times New Roman"/>
          <w:b/>
        </w:rPr>
        <w:t>III. Состав, последовательность и сроки выполнения административных процедур</w:t>
      </w:r>
    </w:p>
    <w:p w:rsidR="002F30B6" w:rsidRPr="006A0DDD" w:rsidRDefault="002F30B6" w:rsidP="002F30B6">
      <w:pPr>
        <w:ind w:firstLine="709"/>
        <w:rPr>
          <w:rFonts w:ascii="Times New Roman" w:hAnsi="Times New Roman"/>
        </w:rPr>
      </w:pPr>
    </w:p>
    <w:p w:rsidR="002F30B6" w:rsidRPr="006A0DDD" w:rsidRDefault="002F30B6" w:rsidP="002F30B6">
      <w:pPr>
        <w:ind w:firstLine="709"/>
        <w:rPr>
          <w:rFonts w:ascii="Times New Roman" w:hAnsi="Times New Roman"/>
          <w:b/>
        </w:rPr>
      </w:pPr>
      <w:r w:rsidRPr="006A0DDD">
        <w:rPr>
          <w:rFonts w:ascii="Times New Roman" w:hAnsi="Times New Roman"/>
          <w:b/>
        </w:rPr>
        <w:t>3.1. Перечень вариантов  предоставления муниципальных услуг</w:t>
      </w:r>
    </w:p>
    <w:p w:rsidR="002F30B6" w:rsidRPr="006A0DDD" w:rsidRDefault="002F30B6" w:rsidP="002F30B6">
      <w:pPr>
        <w:ind w:firstLine="709"/>
        <w:rPr>
          <w:rFonts w:ascii="Times New Roman" w:hAnsi="Times New Roman"/>
        </w:rPr>
      </w:pPr>
      <w:r w:rsidRPr="006A0DDD">
        <w:rPr>
          <w:rFonts w:ascii="Times New Roman" w:hAnsi="Times New Roman"/>
        </w:rPr>
        <w:t>1. Продажа имущества на аукционе и посредством публичного предложения.</w:t>
      </w:r>
    </w:p>
    <w:p w:rsidR="002F30B6" w:rsidRPr="006A0DDD" w:rsidRDefault="002F30B6" w:rsidP="002F30B6">
      <w:pPr>
        <w:ind w:firstLine="709"/>
        <w:rPr>
          <w:rFonts w:ascii="Times New Roman" w:hAnsi="Times New Roman"/>
          <w:highlight w:val="cyan"/>
        </w:rPr>
      </w:pPr>
      <w:r w:rsidRPr="006A0DDD">
        <w:rPr>
          <w:rFonts w:ascii="Times New Roman" w:hAnsi="Times New Roman"/>
        </w:rPr>
        <w:t>2. Продажа имущества без объявления цены.</w:t>
      </w:r>
    </w:p>
    <w:p w:rsidR="002F30B6" w:rsidRPr="006A0DDD" w:rsidRDefault="002F30B6" w:rsidP="002F30B6">
      <w:pPr>
        <w:ind w:firstLine="709"/>
        <w:rPr>
          <w:rFonts w:ascii="Times New Roman" w:hAnsi="Times New Roman"/>
        </w:rPr>
      </w:pPr>
      <w:r w:rsidRPr="006A0DDD">
        <w:rPr>
          <w:rFonts w:ascii="Times New Roman" w:hAnsi="Times New Roman"/>
        </w:rPr>
        <w:t>3. Исправление допущенных опечаток и ошибок в выданных в результате предоставления муниципальной услуги документах.</w:t>
      </w:r>
    </w:p>
    <w:p w:rsidR="002F30B6" w:rsidRPr="006A0DDD" w:rsidRDefault="002F30B6" w:rsidP="002F30B6">
      <w:pPr>
        <w:ind w:firstLine="709"/>
        <w:rPr>
          <w:rFonts w:ascii="Times New Roman" w:hAnsi="Times New Roman"/>
          <w:b/>
        </w:rPr>
      </w:pPr>
      <w:r w:rsidRPr="006A0DDD">
        <w:rPr>
          <w:rFonts w:ascii="Times New Roman" w:hAnsi="Times New Roman"/>
          <w:b/>
        </w:rPr>
        <w:t>3.2. Профилирование заявителя</w:t>
      </w:r>
    </w:p>
    <w:p w:rsidR="002F30B6" w:rsidRPr="006A0DDD" w:rsidRDefault="002F30B6" w:rsidP="002F30B6">
      <w:pPr>
        <w:ind w:firstLine="709"/>
        <w:rPr>
          <w:rFonts w:ascii="Times New Roman" w:hAnsi="Times New Roman"/>
        </w:rPr>
      </w:pPr>
      <w:r w:rsidRPr="006A0DDD">
        <w:rPr>
          <w:rFonts w:ascii="Times New Roman" w:hAnsi="Times New Roman"/>
        </w:rPr>
        <w:t>Вариант предоставления муниципальной услуги определяется путем анкетирования заявителя в администрации.</w:t>
      </w:r>
    </w:p>
    <w:p w:rsidR="002F30B6" w:rsidRPr="006A0DDD" w:rsidRDefault="002F30B6" w:rsidP="002F30B6">
      <w:pPr>
        <w:ind w:firstLine="709"/>
        <w:rPr>
          <w:rFonts w:ascii="Times New Roman" w:hAnsi="Times New Roman"/>
        </w:rPr>
      </w:pPr>
      <w:r w:rsidRPr="006A0DDD">
        <w:rPr>
          <w:rFonts w:ascii="Times New Roman" w:hAnsi="Times New Roman"/>
        </w:rPr>
        <w:t>На основании ответов заявителя на вопросы анкетирования определяется вариант предоставления муниципальной услуги.</w:t>
      </w:r>
    </w:p>
    <w:p w:rsidR="002F30B6" w:rsidRPr="006A0DDD" w:rsidRDefault="002F30B6" w:rsidP="002F30B6">
      <w:pPr>
        <w:ind w:firstLine="709"/>
        <w:rPr>
          <w:rFonts w:ascii="Times New Roman" w:hAnsi="Times New Roman"/>
        </w:rPr>
      </w:pPr>
      <w:r w:rsidRPr="006A0DDD">
        <w:rPr>
          <w:rFonts w:ascii="Times New Roman" w:hAnsi="Times New Roman"/>
        </w:rPr>
        <w:t>Перечень признаков заявителей приведен в приложении № 2 к Административному регламенту.</w:t>
      </w:r>
    </w:p>
    <w:p w:rsidR="002F30B6" w:rsidRPr="006A0DDD" w:rsidRDefault="002F30B6" w:rsidP="002F30B6">
      <w:pPr>
        <w:ind w:firstLine="709"/>
        <w:rPr>
          <w:rFonts w:ascii="Times New Roman" w:hAnsi="Times New Roman"/>
          <w:b/>
        </w:rPr>
      </w:pPr>
      <w:r w:rsidRPr="006A0DDD">
        <w:rPr>
          <w:rFonts w:ascii="Times New Roman" w:hAnsi="Times New Roman"/>
          <w:b/>
        </w:rPr>
        <w:t>3.3. Вариант 1. Продажа имущества на аукционе и посредством публичного предложения</w:t>
      </w:r>
    </w:p>
    <w:p w:rsidR="002F30B6" w:rsidRPr="006A0DDD" w:rsidRDefault="002F30B6" w:rsidP="002F30B6">
      <w:pPr>
        <w:ind w:firstLine="709"/>
        <w:rPr>
          <w:rFonts w:ascii="Times New Roman" w:hAnsi="Times New Roman"/>
        </w:rPr>
      </w:pPr>
      <w:r w:rsidRPr="006A0DDD">
        <w:rPr>
          <w:rFonts w:ascii="Times New Roman" w:hAnsi="Times New Roman"/>
        </w:rPr>
        <w:t>3.3.1. Максимальный срок предоставления муниципальной услуги в соответствии с вариантом составляет 45 календарных дней.</w:t>
      </w:r>
    </w:p>
    <w:p w:rsidR="002F30B6" w:rsidRPr="006A0DDD" w:rsidRDefault="002F30B6" w:rsidP="002F30B6">
      <w:pPr>
        <w:ind w:firstLine="709"/>
        <w:rPr>
          <w:rFonts w:ascii="Times New Roman" w:hAnsi="Times New Roman"/>
        </w:rPr>
      </w:pPr>
      <w:r w:rsidRPr="006A0DDD">
        <w:rPr>
          <w:rFonts w:ascii="Times New Roman" w:hAnsi="Times New Roman"/>
        </w:rPr>
        <w:t>3.3.2. Результатом предоставления муниципальной услуги является подписание протокола об итогах продажи имущества, определение покупателя продажи имущества и подписание договора купли-продажи в форме электронного документа, либо уведомление об отказе в предоставлении муниципальной услуги.</w:t>
      </w:r>
    </w:p>
    <w:p w:rsidR="002F30B6" w:rsidRPr="006A0DDD" w:rsidRDefault="002F30B6" w:rsidP="002F30B6">
      <w:pPr>
        <w:ind w:firstLine="709"/>
        <w:rPr>
          <w:rFonts w:ascii="Times New Roman" w:hAnsi="Times New Roman"/>
        </w:rPr>
      </w:pPr>
      <w:r w:rsidRPr="006A0DDD">
        <w:rPr>
          <w:rFonts w:ascii="Times New Roman" w:hAnsi="Times New Roman"/>
        </w:rPr>
        <w:t>3.3.3. Основания для отказа в приеме документов, необходимых для предоставления муниципальной услуги, предусмотрены подразделом 2.7. Административного регламента.</w:t>
      </w:r>
    </w:p>
    <w:p w:rsidR="002F30B6" w:rsidRPr="006A0DDD" w:rsidRDefault="002F30B6" w:rsidP="002F30B6">
      <w:pPr>
        <w:ind w:firstLine="709"/>
        <w:rPr>
          <w:rFonts w:ascii="Times New Roman" w:hAnsi="Times New Roman"/>
        </w:rPr>
      </w:pPr>
      <w:r w:rsidRPr="006A0DDD">
        <w:rPr>
          <w:rFonts w:ascii="Times New Roman" w:hAnsi="Times New Roman"/>
        </w:rPr>
        <w:t>3.3.4. Основания для приостановления предоставления муниципальной услуги предусмотрены пунктом 2.8.1 Административного регламента.</w:t>
      </w:r>
    </w:p>
    <w:p w:rsidR="002F30B6" w:rsidRPr="006A0DDD" w:rsidRDefault="002F30B6" w:rsidP="002F30B6">
      <w:pPr>
        <w:ind w:firstLine="709"/>
        <w:rPr>
          <w:rFonts w:ascii="Times New Roman" w:hAnsi="Times New Roman"/>
        </w:rPr>
      </w:pPr>
      <w:r w:rsidRPr="006A0DDD">
        <w:rPr>
          <w:rFonts w:ascii="Times New Roman" w:hAnsi="Times New Roman"/>
        </w:rPr>
        <w:t>Организатор продажи приостанавливает проведение продажи имущества при технологическом сбое, зафиксированном программно-аппаратными средствами Электронной площадки, но не более чем на одни сутки. Возобновление проведения продажи имущества начинается с того момента, на котором продажа имущества была прервана.</w:t>
      </w:r>
    </w:p>
    <w:p w:rsidR="002F30B6" w:rsidRPr="006A0DDD" w:rsidRDefault="002F30B6" w:rsidP="002F30B6">
      <w:pPr>
        <w:ind w:firstLine="709"/>
        <w:rPr>
          <w:rFonts w:ascii="Times New Roman" w:hAnsi="Times New Roman"/>
        </w:rPr>
      </w:pPr>
      <w:r w:rsidRPr="006A0DDD">
        <w:rPr>
          <w:rFonts w:ascii="Times New Roman" w:hAnsi="Times New Roman"/>
        </w:rPr>
        <w:t>В течение одного часа со времени приостановления проведения продажи имущества Организатор продажи размещает на Электронной площадке информацию о причине приостановления продажи имущества, времени приостановления и возобновления продажи имущества, уведомляет об этом участников, а также направляет указанную информацию Продавцу для внесения в протокол об итогах продажи имущества.</w:t>
      </w:r>
    </w:p>
    <w:p w:rsidR="002F30B6" w:rsidRPr="006A0DDD" w:rsidRDefault="002F30B6" w:rsidP="002F30B6">
      <w:pPr>
        <w:ind w:firstLine="709"/>
        <w:rPr>
          <w:rFonts w:ascii="Times New Roman" w:hAnsi="Times New Roman"/>
        </w:rPr>
      </w:pPr>
      <w:r w:rsidRPr="006A0DDD">
        <w:rPr>
          <w:rFonts w:ascii="Times New Roman" w:hAnsi="Times New Roman"/>
        </w:rPr>
        <w:t>3.3.5. Основания для отказа в предоставлении муниципальной услуги предусмотрены пунктом 2.8.2 раздела II Административного регламента.</w:t>
      </w:r>
    </w:p>
    <w:p w:rsidR="002F30B6" w:rsidRPr="006A0DDD" w:rsidRDefault="002F30B6" w:rsidP="002F30B6">
      <w:pPr>
        <w:ind w:firstLine="709"/>
        <w:rPr>
          <w:rFonts w:ascii="Times New Roman" w:hAnsi="Times New Roman"/>
        </w:rPr>
      </w:pPr>
      <w:r w:rsidRPr="006A0DDD">
        <w:rPr>
          <w:rFonts w:ascii="Times New Roman" w:hAnsi="Times New Roman"/>
        </w:rPr>
        <w:t>3.3.6. Для предоставления муниципальной услуги осуществляются следующие административные процедуры:</w:t>
      </w:r>
    </w:p>
    <w:p w:rsidR="002F30B6" w:rsidRPr="006A0DDD" w:rsidRDefault="002F30B6" w:rsidP="002F30B6">
      <w:pPr>
        <w:ind w:firstLine="709"/>
        <w:rPr>
          <w:rFonts w:ascii="Times New Roman" w:hAnsi="Times New Roman"/>
        </w:rPr>
      </w:pPr>
      <w:r w:rsidRPr="006A0DDD">
        <w:rPr>
          <w:rFonts w:ascii="Times New Roman" w:hAnsi="Times New Roman"/>
        </w:rPr>
        <w:t>- прием и регистрация заявления и документов, необходимых для предоставления муниципальной услуги;</w:t>
      </w:r>
    </w:p>
    <w:p w:rsidR="002F30B6" w:rsidRPr="006A0DDD" w:rsidRDefault="002F30B6" w:rsidP="002F30B6">
      <w:pPr>
        <w:ind w:firstLine="709"/>
        <w:rPr>
          <w:rFonts w:ascii="Times New Roman" w:hAnsi="Times New Roman"/>
        </w:rPr>
      </w:pPr>
      <w:r w:rsidRPr="006A0DDD">
        <w:rPr>
          <w:rFonts w:ascii="Times New Roman" w:hAnsi="Times New Roman"/>
        </w:rPr>
        <w:t>- рассмотрение заявок и определение участников продажи имущества;</w:t>
      </w:r>
    </w:p>
    <w:p w:rsidR="002F30B6" w:rsidRPr="006A0DDD" w:rsidRDefault="002F30B6" w:rsidP="002F30B6">
      <w:pPr>
        <w:ind w:firstLine="709"/>
        <w:rPr>
          <w:rFonts w:ascii="Times New Roman" w:hAnsi="Times New Roman"/>
        </w:rPr>
      </w:pPr>
      <w:r w:rsidRPr="006A0DDD">
        <w:rPr>
          <w:rFonts w:ascii="Times New Roman" w:hAnsi="Times New Roman"/>
        </w:rPr>
        <w:t>- проведение продажи имущества и формирование ее результатов;</w:t>
      </w:r>
    </w:p>
    <w:p w:rsidR="002F30B6" w:rsidRPr="006A0DDD" w:rsidRDefault="002F30B6" w:rsidP="002F30B6">
      <w:pPr>
        <w:ind w:firstLine="709"/>
        <w:rPr>
          <w:rFonts w:ascii="Times New Roman" w:hAnsi="Times New Roman"/>
        </w:rPr>
      </w:pPr>
      <w:r w:rsidRPr="006A0DDD">
        <w:rPr>
          <w:rFonts w:ascii="Times New Roman" w:hAnsi="Times New Roman"/>
        </w:rPr>
        <w:t>- оформление договора купли-продажи имущества с покупателем имущества.</w:t>
      </w:r>
    </w:p>
    <w:p w:rsidR="002F30B6" w:rsidRPr="006A0DDD" w:rsidRDefault="002F30B6" w:rsidP="002F30B6">
      <w:pPr>
        <w:ind w:firstLine="709"/>
        <w:rPr>
          <w:rFonts w:ascii="Times New Roman" w:hAnsi="Times New Roman"/>
        </w:rPr>
      </w:pPr>
      <w:r w:rsidRPr="006A0DDD">
        <w:rPr>
          <w:rFonts w:ascii="Times New Roman" w:hAnsi="Times New Roman"/>
        </w:rPr>
        <w:t xml:space="preserve">3.3.6.1. </w:t>
      </w:r>
      <w:proofErr w:type="gramStart"/>
      <w:r w:rsidRPr="006A0DDD">
        <w:rPr>
          <w:rFonts w:ascii="Times New Roman" w:hAnsi="Times New Roman"/>
        </w:rPr>
        <w:t xml:space="preserve">Основанием для начала предоставления муниципальной услуги является осуществление административной процедуры - прием заявок на участие в продаже имущества, который осуществляется в установленный администрацией период и начинается </w:t>
      </w:r>
      <w:r w:rsidRPr="006A0DDD">
        <w:rPr>
          <w:rFonts w:ascii="Times New Roman" w:hAnsi="Times New Roman"/>
        </w:rPr>
        <w:lastRenderedPageBreak/>
        <w:t>с даты и времени, объявленных администрацией в информационном сообщении о проведении продажи имущества и принимается Организатором продажи.</w:t>
      </w:r>
      <w:proofErr w:type="gramEnd"/>
    </w:p>
    <w:p w:rsidR="002F30B6" w:rsidRPr="006A0DDD" w:rsidRDefault="002F30B6" w:rsidP="002F30B6">
      <w:pPr>
        <w:ind w:firstLine="709"/>
        <w:rPr>
          <w:rFonts w:ascii="Times New Roman" w:hAnsi="Times New Roman"/>
        </w:rPr>
      </w:pPr>
      <w:r w:rsidRPr="006A0DDD">
        <w:rPr>
          <w:rFonts w:ascii="Times New Roman" w:hAnsi="Times New Roman"/>
        </w:rPr>
        <w:t>Одно лицо имеет право подать только одну заявку.</w:t>
      </w:r>
    </w:p>
    <w:p w:rsidR="002F30B6" w:rsidRPr="006A0DDD" w:rsidRDefault="002F30B6" w:rsidP="002F30B6">
      <w:pPr>
        <w:ind w:firstLine="709"/>
        <w:rPr>
          <w:rFonts w:ascii="Times New Roman" w:hAnsi="Times New Roman"/>
        </w:rPr>
      </w:pPr>
      <w:proofErr w:type="gramStart"/>
      <w:r w:rsidRPr="006A0DDD">
        <w:rPr>
          <w:rFonts w:ascii="Times New Roman" w:hAnsi="Times New Roman"/>
        </w:rPr>
        <w:t>Заявка подается в администрацию путем заполнения ее электронной формы, размещенной в открытой для доступа неограниченного круга лиц части Электронной площадки (далее - открытая часть Электронной площадки), с приложением электронных образов документов, предусмотренных подразделом 2.6 Административного регламента.</w:t>
      </w:r>
      <w:proofErr w:type="gramEnd"/>
    </w:p>
    <w:p w:rsidR="002F30B6" w:rsidRPr="006A0DDD" w:rsidRDefault="002F30B6" w:rsidP="002F30B6">
      <w:pPr>
        <w:ind w:firstLine="709"/>
        <w:rPr>
          <w:rFonts w:ascii="Times New Roman" w:hAnsi="Times New Roman"/>
        </w:rPr>
      </w:pPr>
      <w:proofErr w:type="gramStart"/>
      <w:r w:rsidRPr="006A0DDD">
        <w:rPr>
          <w:rFonts w:ascii="Times New Roman" w:hAnsi="Times New Roman"/>
        </w:rPr>
        <w:t>Установление личности заявителя может осуществляться в ходе личного приема в администрации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roofErr w:type="gramEnd"/>
    </w:p>
    <w:p w:rsidR="002F30B6" w:rsidRPr="006A0DDD" w:rsidRDefault="002F30B6" w:rsidP="002F30B6">
      <w:pPr>
        <w:ind w:firstLine="709"/>
        <w:rPr>
          <w:rFonts w:ascii="Times New Roman" w:hAnsi="Times New Roman"/>
        </w:rPr>
      </w:pPr>
      <w:r w:rsidRPr="006A0DDD">
        <w:rPr>
          <w:rFonts w:ascii="Times New Roman" w:hAnsi="Times New Roman"/>
        </w:rPr>
        <w:t>Подписание документов и сведений в форме электронных документов усиленной квалифицированной электронной подписью претендента означает, что такие документы и сведения подписаны от имени претендента и отправитель несет ответственность за подлинность и достоверность таких документов и сведений.</w:t>
      </w:r>
    </w:p>
    <w:p w:rsidR="002F30B6" w:rsidRPr="006A0DDD" w:rsidRDefault="002F30B6" w:rsidP="002F30B6">
      <w:pPr>
        <w:ind w:firstLine="709"/>
        <w:rPr>
          <w:rFonts w:ascii="Times New Roman" w:hAnsi="Times New Roman"/>
        </w:rPr>
      </w:pPr>
      <w:r w:rsidRPr="006A0DDD">
        <w:rPr>
          <w:rFonts w:ascii="Times New Roman" w:hAnsi="Times New Roman"/>
        </w:rPr>
        <w:t xml:space="preserve">Для участия в аукционе и в продаже посредством публичного предложения претендент вносит задаток в размере 20 процентов начальной цены, указанной в информационном сообщении о продаже имущества на расчетный счет Организатора продажи. </w:t>
      </w:r>
    </w:p>
    <w:p w:rsidR="002F30B6" w:rsidRPr="006A0DDD" w:rsidRDefault="002F30B6" w:rsidP="002F30B6">
      <w:pPr>
        <w:ind w:firstLine="709"/>
        <w:rPr>
          <w:rFonts w:ascii="Times New Roman" w:hAnsi="Times New Roman"/>
        </w:rPr>
      </w:pPr>
      <w:r w:rsidRPr="006A0DDD">
        <w:rPr>
          <w:rFonts w:ascii="Times New Roman" w:hAnsi="Times New Roman"/>
        </w:rPr>
        <w:t xml:space="preserve">Информационные сообщения о продаже муниципального имущества </w:t>
      </w:r>
      <w:r w:rsidR="00B933F4" w:rsidRPr="006A0DDD">
        <w:rPr>
          <w:rFonts w:ascii="Times New Roman" w:hAnsi="Times New Roman"/>
        </w:rPr>
        <w:t xml:space="preserve">Порецкого </w:t>
      </w:r>
      <w:r w:rsidRPr="006A0DDD">
        <w:rPr>
          <w:rFonts w:ascii="Times New Roman" w:hAnsi="Times New Roman"/>
        </w:rPr>
        <w:t xml:space="preserve">муниципального округа Чувашской Республики размещаются на официальном сайте Российской Федерации для размещения информации о проведении торгов в сети «Интернет» (https://torgi.gov.ru/new), официальном сайте администрации Порецкого муниципального округа Чувашской Республики (http://www. </w:t>
      </w:r>
      <w:proofErr w:type="spellStart"/>
      <w:r w:rsidRPr="006A0DDD">
        <w:rPr>
          <w:rFonts w:ascii="Times New Roman" w:hAnsi="Times New Roman"/>
        </w:rPr>
        <w:t>krarm.cap.ru</w:t>
      </w:r>
      <w:proofErr w:type="spellEnd"/>
      <w:r w:rsidRPr="006A0DDD">
        <w:rPr>
          <w:rFonts w:ascii="Times New Roman" w:hAnsi="Times New Roman"/>
        </w:rPr>
        <w:t>) и Электронной площадке.</w:t>
      </w:r>
    </w:p>
    <w:p w:rsidR="002F30B6" w:rsidRPr="006A0DDD" w:rsidRDefault="002F30B6" w:rsidP="002F30B6">
      <w:pPr>
        <w:ind w:firstLine="709"/>
        <w:rPr>
          <w:rFonts w:ascii="Times New Roman" w:hAnsi="Times New Roman"/>
        </w:rPr>
      </w:pPr>
      <w:r w:rsidRPr="006A0DDD">
        <w:rPr>
          <w:rFonts w:ascii="Times New Roman" w:hAnsi="Times New Roman"/>
        </w:rPr>
        <w:t>Организатор продажи в соответствии со своим внутренним регламентом:</w:t>
      </w:r>
    </w:p>
    <w:p w:rsidR="002F30B6" w:rsidRPr="006A0DDD" w:rsidRDefault="002F30B6" w:rsidP="002F30B6">
      <w:pPr>
        <w:ind w:firstLine="709"/>
        <w:rPr>
          <w:rFonts w:ascii="Times New Roman" w:hAnsi="Times New Roman"/>
        </w:rPr>
      </w:pPr>
      <w:proofErr w:type="gramStart"/>
      <w:r w:rsidRPr="006A0DDD">
        <w:rPr>
          <w:rFonts w:ascii="Times New Roman" w:hAnsi="Times New Roman"/>
        </w:rPr>
        <w:t>1) обеспечивает возможность регистрации Продавца и претендентов на Электронной площадке, ввод ими идентифицирующих данных (имя пользователя и пароль) и возможность изменения пароля, открывает Продавцу рабочий раздел на Электронной площадке, доступ к которому имеет только Продавец (далее – «Личный кабинет»), а также раздел, доступ к которому имеют только Продавец и участники (далее - закрытая часть Электронной площадки);</w:t>
      </w:r>
      <w:proofErr w:type="gramEnd"/>
    </w:p>
    <w:p w:rsidR="002F30B6" w:rsidRPr="006A0DDD" w:rsidRDefault="002F30B6" w:rsidP="002F30B6">
      <w:pPr>
        <w:ind w:firstLine="709"/>
        <w:rPr>
          <w:rFonts w:ascii="Times New Roman" w:hAnsi="Times New Roman"/>
        </w:rPr>
      </w:pPr>
      <w:r w:rsidRPr="006A0DDD">
        <w:rPr>
          <w:rFonts w:ascii="Times New Roman" w:hAnsi="Times New Roman"/>
        </w:rPr>
        <w:t>2) размещает электронную форму заявки;</w:t>
      </w:r>
    </w:p>
    <w:p w:rsidR="002F30B6" w:rsidRPr="006A0DDD" w:rsidRDefault="002F30B6" w:rsidP="002F30B6">
      <w:pPr>
        <w:ind w:firstLine="709"/>
        <w:rPr>
          <w:rFonts w:ascii="Times New Roman" w:hAnsi="Times New Roman"/>
        </w:rPr>
      </w:pPr>
      <w:r w:rsidRPr="006A0DDD">
        <w:rPr>
          <w:rFonts w:ascii="Times New Roman" w:hAnsi="Times New Roman"/>
        </w:rPr>
        <w:t>3) обеспечивает регистрацию претендентов на Электронных площадках в порядке, установленном в информационном сообщении о проведении продажи имущества;</w:t>
      </w:r>
    </w:p>
    <w:p w:rsidR="002F30B6" w:rsidRPr="006A0DDD" w:rsidRDefault="002F30B6" w:rsidP="002F30B6">
      <w:pPr>
        <w:ind w:firstLine="709"/>
        <w:rPr>
          <w:rFonts w:ascii="Times New Roman" w:hAnsi="Times New Roman"/>
        </w:rPr>
      </w:pPr>
      <w:r w:rsidRPr="006A0DDD">
        <w:rPr>
          <w:rFonts w:ascii="Times New Roman" w:hAnsi="Times New Roman"/>
        </w:rPr>
        <w:t>4) обеспечивает принятие и регистрацию в электронных журналах заявок и прилагаемых к ним документов (в журнале приема заявок), а также предложений участников о цене имущества;</w:t>
      </w:r>
    </w:p>
    <w:p w:rsidR="002F30B6" w:rsidRPr="006A0DDD" w:rsidRDefault="002F30B6" w:rsidP="002F30B6">
      <w:pPr>
        <w:ind w:firstLine="709"/>
        <w:rPr>
          <w:rFonts w:ascii="Times New Roman" w:hAnsi="Times New Roman"/>
        </w:rPr>
      </w:pPr>
      <w:r w:rsidRPr="006A0DDD">
        <w:rPr>
          <w:rFonts w:ascii="Times New Roman" w:hAnsi="Times New Roman"/>
        </w:rPr>
        <w:t>5) обеспечивает подачу претендентами заявок при условии заполнения ими всех полей, а также прекращение подачи заявок по истечении срока их приема, указанного в информационном сообщении о проведении продажи имущества;</w:t>
      </w:r>
    </w:p>
    <w:p w:rsidR="002F30B6" w:rsidRPr="006A0DDD" w:rsidRDefault="002F30B6" w:rsidP="002F30B6">
      <w:pPr>
        <w:ind w:firstLine="709"/>
        <w:rPr>
          <w:rFonts w:ascii="Times New Roman" w:hAnsi="Times New Roman"/>
        </w:rPr>
      </w:pPr>
      <w:r w:rsidRPr="006A0DDD">
        <w:rPr>
          <w:rFonts w:ascii="Times New Roman" w:hAnsi="Times New Roman"/>
        </w:rPr>
        <w:t xml:space="preserve">6) обеспечивает уведомление претендентов о принятом Продавцом </w:t>
      </w:r>
      <w:proofErr w:type="gramStart"/>
      <w:r w:rsidRPr="006A0DDD">
        <w:rPr>
          <w:rFonts w:ascii="Times New Roman" w:hAnsi="Times New Roman"/>
        </w:rPr>
        <w:t>решении</w:t>
      </w:r>
      <w:proofErr w:type="gramEnd"/>
      <w:r w:rsidRPr="006A0DDD">
        <w:rPr>
          <w:rFonts w:ascii="Times New Roman" w:hAnsi="Times New Roman"/>
        </w:rPr>
        <w:t xml:space="preserve"> о признании их участниками (победителями) либо об отказе в допуске к участию в продаже имущества, а также иные уведомления, предусмотренные Положением об организации и проведении продажи государственного или муниципального имущества в электронной форме, утвержденного постановлением Правительства Российской Федерации от 27.08.2012 № 860 (далее - Положение);</w:t>
      </w:r>
    </w:p>
    <w:p w:rsidR="002F30B6" w:rsidRPr="006A0DDD" w:rsidRDefault="002F30B6" w:rsidP="002F30B6">
      <w:pPr>
        <w:ind w:firstLine="709"/>
        <w:rPr>
          <w:rFonts w:ascii="Times New Roman" w:hAnsi="Times New Roman"/>
        </w:rPr>
      </w:pPr>
      <w:r w:rsidRPr="006A0DDD">
        <w:rPr>
          <w:rFonts w:ascii="Times New Roman" w:hAnsi="Times New Roman"/>
        </w:rPr>
        <w:t>7) обеспечивает равный доступ участников к процедуре продажи имущества, надежность функционирования используемых программно-аппаратных средств Электронной площадки, использование электронных документов при проведении продажи имущества;</w:t>
      </w:r>
    </w:p>
    <w:p w:rsidR="002F30B6" w:rsidRPr="006A0DDD" w:rsidRDefault="002F30B6" w:rsidP="002F30B6">
      <w:pPr>
        <w:ind w:firstLine="709"/>
        <w:rPr>
          <w:rFonts w:ascii="Times New Roman" w:hAnsi="Times New Roman"/>
        </w:rPr>
      </w:pPr>
      <w:r w:rsidRPr="006A0DDD">
        <w:rPr>
          <w:rFonts w:ascii="Times New Roman" w:hAnsi="Times New Roman"/>
        </w:rPr>
        <w:lastRenderedPageBreak/>
        <w:t>8) обеспечивает размещение на Электронной площадке информации о ходе проведения продажи имущества в соответствии с требованиями Федерального закона о приватизации и Положения;</w:t>
      </w:r>
    </w:p>
    <w:p w:rsidR="002F30B6" w:rsidRPr="006A0DDD" w:rsidRDefault="002F30B6" w:rsidP="002F30B6">
      <w:pPr>
        <w:ind w:firstLine="709"/>
        <w:rPr>
          <w:rFonts w:ascii="Times New Roman" w:hAnsi="Times New Roman"/>
        </w:rPr>
      </w:pPr>
      <w:r w:rsidRPr="006A0DDD">
        <w:rPr>
          <w:rFonts w:ascii="Times New Roman" w:hAnsi="Times New Roman"/>
        </w:rPr>
        <w:t>9) обеспечивает конфиденциальность данных о претендентах и участниках, за исключением информации, подлежащей размещению в открытой части электронной площадки, на официальном сайте в сети «Интернет», а также на сайте продавца в сети «Интернет» в соответствии с Положением;</w:t>
      </w:r>
    </w:p>
    <w:p w:rsidR="002F30B6" w:rsidRPr="006A0DDD" w:rsidRDefault="002F30B6" w:rsidP="002F30B6">
      <w:pPr>
        <w:ind w:firstLine="709"/>
        <w:rPr>
          <w:rFonts w:ascii="Times New Roman" w:hAnsi="Times New Roman"/>
        </w:rPr>
      </w:pPr>
      <w:r w:rsidRPr="006A0DDD">
        <w:rPr>
          <w:rFonts w:ascii="Times New Roman" w:hAnsi="Times New Roman"/>
        </w:rPr>
        <w:t xml:space="preserve">10) в течение 1 часа со времени поступления заявки сообщает претенденту о ее поступлении путем направления </w:t>
      </w:r>
      <w:proofErr w:type="gramStart"/>
      <w:r w:rsidRPr="006A0DDD">
        <w:rPr>
          <w:rFonts w:ascii="Times New Roman" w:hAnsi="Times New Roman"/>
        </w:rPr>
        <w:t>уведомления</w:t>
      </w:r>
      <w:proofErr w:type="gramEnd"/>
      <w:r w:rsidRPr="006A0DDD">
        <w:rPr>
          <w:rFonts w:ascii="Times New Roman" w:hAnsi="Times New Roman"/>
        </w:rPr>
        <w:t xml:space="preserve"> с приложением электронных копий зарегистрированной заявки и прилагаемых к ней документов;</w:t>
      </w:r>
    </w:p>
    <w:p w:rsidR="002F30B6" w:rsidRPr="006A0DDD" w:rsidRDefault="002F30B6" w:rsidP="002F30B6">
      <w:pPr>
        <w:ind w:firstLine="709"/>
        <w:rPr>
          <w:rFonts w:ascii="Times New Roman" w:hAnsi="Times New Roman"/>
        </w:rPr>
      </w:pPr>
      <w:r w:rsidRPr="006A0DDD">
        <w:rPr>
          <w:rFonts w:ascii="Times New Roman" w:hAnsi="Times New Roman"/>
        </w:rPr>
        <w:t>11) обеспечивает дополнительную степень защиты от несанкционированного просмотра отдельного электронного документа, содержащего предложения о приобретении муниципального имущества (при продаже имущества без объявления цены);</w:t>
      </w:r>
    </w:p>
    <w:p w:rsidR="002F30B6" w:rsidRPr="006A0DDD" w:rsidRDefault="002F30B6" w:rsidP="002F30B6">
      <w:pPr>
        <w:ind w:firstLine="709"/>
        <w:rPr>
          <w:rFonts w:ascii="Times New Roman" w:hAnsi="Times New Roman"/>
        </w:rPr>
      </w:pPr>
      <w:r w:rsidRPr="006A0DDD">
        <w:rPr>
          <w:rFonts w:ascii="Times New Roman" w:hAnsi="Times New Roman"/>
        </w:rPr>
        <w:t>12) выполняет иные функции в соответствии с Положением.</w:t>
      </w:r>
    </w:p>
    <w:p w:rsidR="002F30B6" w:rsidRPr="006A0DDD" w:rsidRDefault="002F30B6" w:rsidP="002F30B6">
      <w:pPr>
        <w:ind w:firstLine="709"/>
        <w:rPr>
          <w:rFonts w:ascii="Times New Roman" w:hAnsi="Times New Roman"/>
        </w:rPr>
      </w:pPr>
      <w:r w:rsidRPr="006A0DDD">
        <w:rPr>
          <w:rFonts w:ascii="Times New Roman" w:hAnsi="Times New Roman"/>
        </w:rPr>
        <w:t>В случае наличия оснований, изложенных в подразделе 2.8 Административного регламента, Продавец отказывает претенденту в приеме заявки.</w:t>
      </w:r>
    </w:p>
    <w:p w:rsidR="002F30B6" w:rsidRPr="006A0DDD" w:rsidRDefault="002F30B6" w:rsidP="002F30B6">
      <w:pPr>
        <w:ind w:firstLine="709"/>
        <w:rPr>
          <w:rFonts w:ascii="Times New Roman" w:hAnsi="Times New Roman"/>
        </w:rPr>
      </w:pPr>
      <w:r w:rsidRPr="006A0DDD">
        <w:rPr>
          <w:rFonts w:ascii="Times New Roman" w:hAnsi="Times New Roman"/>
        </w:rPr>
        <w:t>3.3.6.2. Рассмотрение заявок и определение участников продажи имущества.</w:t>
      </w:r>
    </w:p>
    <w:p w:rsidR="002F30B6" w:rsidRPr="006A0DDD" w:rsidRDefault="002F30B6" w:rsidP="002F30B6">
      <w:pPr>
        <w:ind w:firstLine="709"/>
        <w:rPr>
          <w:rFonts w:ascii="Times New Roman" w:hAnsi="Times New Roman"/>
        </w:rPr>
      </w:pPr>
      <w:r w:rsidRPr="006A0DDD">
        <w:rPr>
          <w:rFonts w:ascii="Times New Roman" w:hAnsi="Times New Roman"/>
        </w:rPr>
        <w:t>В целях эффективного проведения конкурсов и аукционов по продаже муниципального имущества постановлением администрации Порецкого муниципального округа Чувашской Республики утвержден состав единой аукционной комиссии для проведения торгов (аукционов, конкурсов) на право заключения договоров аренды, договоров безвозмездного пользования, продаже муниципального имущества Порецкого муниципального округа Чувашской Республики  (далее - комиссия). В состав данной комиссии входят сотрудники администрации</w:t>
      </w:r>
      <w:r w:rsidR="001D74FB">
        <w:rPr>
          <w:rFonts w:ascii="Times New Roman" w:hAnsi="Times New Roman"/>
        </w:rPr>
        <w:t xml:space="preserve"> Порецкого муниципального округа Чувашской Республики</w:t>
      </w:r>
      <w:r w:rsidRPr="006A0DDD">
        <w:rPr>
          <w:rFonts w:ascii="Times New Roman" w:hAnsi="Times New Roman"/>
        </w:rPr>
        <w:t>.</w:t>
      </w:r>
    </w:p>
    <w:p w:rsidR="002F30B6" w:rsidRPr="006A0DDD" w:rsidRDefault="002F30B6" w:rsidP="002F30B6">
      <w:pPr>
        <w:ind w:firstLine="709"/>
        <w:rPr>
          <w:rFonts w:ascii="Times New Roman" w:hAnsi="Times New Roman"/>
        </w:rPr>
      </w:pPr>
      <w:r w:rsidRPr="006A0DDD">
        <w:rPr>
          <w:rFonts w:ascii="Times New Roman" w:hAnsi="Times New Roman"/>
        </w:rPr>
        <w:t>Рассмотрение заявок и определение участников аукциона и продажи посредством публичного предложения.</w:t>
      </w:r>
    </w:p>
    <w:p w:rsidR="002F30B6" w:rsidRPr="006A0DDD" w:rsidRDefault="002F30B6" w:rsidP="002F30B6">
      <w:pPr>
        <w:ind w:firstLine="709"/>
        <w:rPr>
          <w:rFonts w:ascii="Times New Roman" w:hAnsi="Times New Roman"/>
        </w:rPr>
      </w:pPr>
      <w:r w:rsidRPr="006A0DDD">
        <w:rPr>
          <w:rFonts w:ascii="Times New Roman" w:hAnsi="Times New Roman"/>
        </w:rPr>
        <w:t>В день определения участников, указанный в информационном сообщении о проведен</w:t>
      </w:r>
      <w:proofErr w:type="gramStart"/>
      <w:r w:rsidRPr="006A0DDD">
        <w:rPr>
          <w:rFonts w:ascii="Times New Roman" w:hAnsi="Times New Roman"/>
        </w:rPr>
        <w:t>ии ау</w:t>
      </w:r>
      <w:proofErr w:type="gramEnd"/>
      <w:r w:rsidRPr="006A0DDD">
        <w:rPr>
          <w:rFonts w:ascii="Times New Roman" w:hAnsi="Times New Roman"/>
        </w:rPr>
        <w:t>кциона и продажи посредством публичного предложения, Организатор продажи через «Личный кабинет» Продавца обеспечивает доступ Продавца к поданным претендентами заявкам и документам, а также к журналу приема заявок.</w:t>
      </w:r>
    </w:p>
    <w:p w:rsidR="002F30B6" w:rsidRPr="006A0DDD" w:rsidRDefault="002F30B6" w:rsidP="002F30B6">
      <w:pPr>
        <w:ind w:firstLine="709"/>
        <w:rPr>
          <w:rFonts w:ascii="Times New Roman" w:hAnsi="Times New Roman"/>
        </w:rPr>
      </w:pPr>
      <w:r w:rsidRPr="006A0DDD">
        <w:rPr>
          <w:rFonts w:ascii="Times New Roman" w:hAnsi="Times New Roman"/>
        </w:rPr>
        <w:t>Комиссия рассматривает заявки и документы претендентов. По результатам рассмотрения документов комиссия принимает решение о признании претендентов участниками аукциона и продажи посредством публичного предложения или об отказе в допуске претендентов к участию в таких продажах.</w:t>
      </w:r>
    </w:p>
    <w:p w:rsidR="002F30B6" w:rsidRPr="006A0DDD" w:rsidRDefault="002F30B6" w:rsidP="002F30B6">
      <w:pPr>
        <w:ind w:firstLine="709"/>
        <w:rPr>
          <w:rFonts w:ascii="Times New Roman" w:hAnsi="Times New Roman"/>
        </w:rPr>
      </w:pPr>
      <w:r w:rsidRPr="006A0DDD">
        <w:rPr>
          <w:rFonts w:ascii="Times New Roman" w:hAnsi="Times New Roman"/>
        </w:rPr>
        <w:t>Решение о признании претендентов участниками аукциона и продажи посредством предложения оформляются протоколом.</w:t>
      </w:r>
    </w:p>
    <w:p w:rsidR="002F30B6" w:rsidRPr="006A0DDD" w:rsidRDefault="002F30B6" w:rsidP="002F30B6">
      <w:pPr>
        <w:ind w:firstLine="709"/>
        <w:rPr>
          <w:rFonts w:ascii="Times New Roman" w:hAnsi="Times New Roman"/>
        </w:rPr>
      </w:pPr>
      <w:proofErr w:type="gramStart"/>
      <w:r w:rsidRPr="006A0DDD">
        <w:rPr>
          <w:rFonts w:ascii="Times New Roman" w:hAnsi="Times New Roman"/>
        </w:rPr>
        <w:t>В протоколе о признании претендентов участниками аукциона и продажи посредством публичного предложения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аукциона и продажи посредством публичного предложения, а также имена (наименования) претендентов, которым было отказано в допуске к участию в аукционе и продаже посредством публичного предложения, с указанием оснований, установленных подразделом 2.8</w:t>
      </w:r>
      <w:proofErr w:type="gramEnd"/>
      <w:r w:rsidRPr="006A0DDD">
        <w:rPr>
          <w:rFonts w:ascii="Times New Roman" w:hAnsi="Times New Roman"/>
        </w:rPr>
        <w:t xml:space="preserve"> Административного регламента.</w:t>
      </w:r>
    </w:p>
    <w:p w:rsidR="002F30B6" w:rsidRPr="006A0DDD" w:rsidRDefault="002F30B6" w:rsidP="002F30B6">
      <w:pPr>
        <w:ind w:firstLine="709"/>
        <w:rPr>
          <w:rFonts w:ascii="Times New Roman" w:hAnsi="Times New Roman"/>
        </w:rPr>
      </w:pPr>
      <w:r w:rsidRPr="006A0DDD">
        <w:rPr>
          <w:rFonts w:ascii="Times New Roman" w:hAnsi="Times New Roman"/>
        </w:rPr>
        <w:t xml:space="preserve">При наличии оснований для признания аукциона или продажи посредством публичного предложения </w:t>
      </w:r>
      <w:proofErr w:type="gramStart"/>
      <w:r w:rsidRPr="006A0DDD">
        <w:rPr>
          <w:rFonts w:ascii="Times New Roman" w:hAnsi="Times New Roman"/>
        </w:rPr>
        <w:t>несостоявшимися</w:t>
      </w:r>
      <w:proofErr w:type="gramEnd"/>
      <w:r w:rsidRPr="006A0DDD">
        <w:rPr>
          <w:rFonts w:ascii="Times New Roman" w:hAnsi="Times New Roman"/>
        </w:rPr>
        <w:t xml:space="preserve"> комиссия принимает соответствующее решение, которое оформляется протоколом.</w:t>
      </w:r>
    </w:p>
    <w:p w:rsidR="002F30B6" w:rsidRPr="006A0DDD" w:rsidRDefault="002F30B6" w:rsidP="002F30B6">
      <w:pPr>
        <w:ind w:firstLine="709"/>
        <w:rPr>
          <w:rFonts w:ascii="Times New Roman" w:hAnsi="Times New Roman"/>
        </w:rPr>
      </w:pPr>
      <w:r w:rsidRPr="006A0DDD">
        <w:rPr>
          <w:rFonts w:ascii="Times New Roman" w:hAnsi="Times New Roman"/>
        </w:rPr>
        <w:t>Не позднее следующего 1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w:t>
      </w:r>
    </w:p>
    <w:p w:rsidR="002F30B6" w:rsidRPr="006A0DDD" w:rsidRDefault="002F30B6" w:rsidP="002F30B6">
      <w:pPr>
        <w:ind w:firstLine="709"/>
        <w:rPr>
          <w:rFonts w:ascii="Times New Roman" w:hAnsi="Times New Roman"/>
        </w:rPr>
      </w:pPr>
      <w:r w:rsidRPr="006A0DDD">
        <w:rPr>
          <w:rFonts w:ascii="Times New Roman" w:hAnsi="Times New Roman"/>
        </w:rPr>
        <w:lastRenderedPageBreak/>
        <w:t>Информация о претендентах, не допущенных к участию в аукционе и продаже посредством публичного предложения, размещается в Открытой части Электронной площадки, на официальном сайте Российской Федерации для размещения информации о проведении торгов в сети «Интернет», а также на сайте Продавца в сети «Интернет» (при продаже посредством публичного предложения).</w:t>
      </w:r>
    </w:p>
    <w:p w:rsidR="002F30B6" w:rsidRPr="006A0DDD" w:rsidRDefault="002F30B6" w:rsidP="002F30B6">
      <w:pPr>
        <w:ind w:firstLine="709"/>
        <w:rPr>
          <w:rFonts w:ascii="Times New Roman" w:hAnsi="Times New Roman"/>
        </w:rPr>
      </w:pPr>
      <w:r w:rsidRPr="006A0DDD">
        <w:rPr>
          <w:rFonts w:ascii="Times New Roman" w:hAnsi="Times New Roman"/>
        </w:rPr>
        <w:t>Организатор продажи осуществляет разблокирование операций по счету заявителя, открытому для проведения операций по обеспечению участия в аукционе или продаже посредством публичного предложения, в отношении денежных сре</w:t>
      </w:r>
      <w:proofErr w:type="gramStart"/>
      <w:r w:rsidRPr="006A0DDD">
        <w:rPr>
          <w:rFonts w:ascii="Times New Roman" w:hAnsi="Times New Roman"/>
        </w:rPr>
        <w:t>дств в р</w:t>
      </w:r>
      <w:proofErr w:type="gramEnd"/>
      <w:r w:rsidRPr="006A0DDD">
        <w:rPr>
          <w:rFonts w:ascii="Times New Roman" w:hAnsi="Times New Roman"/>
        </w:rPr>
        <w:t>азмере суммы задатка:</w:t>
      </w:r>
    </w:p>
    <w:p w:rsidR="002F30B6" w:rsidRPr="006A0DDD" w:rsidRDefault="002F30B6" w:rsidP="002F30B6">
      <w:pPr>
        <w:ind w:firstLine="709"/>
        <w:rPr>
          <w:rFonts w:ascii="Times New Roman" w:hAnsi="Times New Roman"/>
        </w:rPr>
      </w:pPr>
      <w:r w:rsidRPr="006A0DDD">
        <w:rPr>
          <w:rFonts w:ascii="Times New Roman" w:hAnsi="Times New Roman"/>
        </w:rPr>
        <w:t>а) участникам продажи имущества, за исключением ее победителя, - в течение 5 календарных дней со дня подведения итогов продажи имущества;</w:t>
      </w:r>
    </w:p>
    <w:p w:rsidR="002F30B6" w:rsidRPr="006A0DDD" w:rsidRDefault="002F30B6" w:rsidP="002F30B6">
      <w:pPr>
        <w:ind w:firstLine="709"/>
        <w:rPr>
          <w:rFonts w:ascii="Times New Roman" w:hAnsi="Times New Roman"/>
        </w:rPr>
      </w:pPr>
      <w:r w:rsidRPr="006A0DDD">
        <w:rPr>
          <w:rFonts w:ascii="Times New Roman" w:hAnsi="Times New Roman"/>
        </w:rPr>
        <w:t>б) претендентам, не допущенным к участию в продаже имущества, - в течение 5 календарных дней со дня подписания протокола о признании претендентов участниками продажи имущества.</w:t>
      </w:r>
    </w:p>
    <w:p w:rsidR="002F30B6" w:rsidRPr="006A0DDD" w:rsidRDefault="002F30B6" w:rsidP="002F30B6">
      <w:pPr>
        <w:ind w:firstLine="709"/>
        <w:rPr>
          <w:rFonts w:ascii="Times New Roman" w:hAnsi="Times New Roman"/>
        </w:rPr>
      </w:pPr>
      <w:r w:rsidRPr="006A0DDD">
        <w:rPr>
          <w:rFonts w:ascii="Times New Roman" w:hAnsi="Times New Roman"/>
        </w:rPr>
        <w:t>В случае отзыва претендентом в установленном порядке заявки до даты окончания приема заявок разблокирование операций по счету заявителя осуществляет в срок не позднее 5 календарных дней со дня поступления уведомления об отзыве заявки.</w:t>
      </w:r>
    </w:p>
    <w:p w:rsidR="002F30B6" w:rsidRPr="006A0DDD" w:rsidRDefault="002F30B6" w:rsidP="002F30B6">
      <w:pPr>
        <w:ind w:firstLine="709"/>
        <w:rPr>
          <w:rFonts w:ascii="Times New Roman" w:hAnsi="Times New Roman"/>
        </w:rPr>
      </w:pPr>
      <w:r w:rsidRPr="006A0DDD">
        <w:rPr>
          <w:rFonts w:ascii="Times New Roman" w:hAnsi="Times New Roman"/>
        </w:rPr>
        <w:t>Претендент приобретает статус участника аукциона или продажи посредством публичного предложения с момента оформления Продавцом протокола о признании претендентов участниками аукциона или продажи посредством публичного предложения.</w:t>
      </w:r>
    </w:p>
    <w:p w:rsidR="002F30B6" w:rsidRPr="006A0DDD" w:rsidRDefault="002F30B6" w:rsidP="002F30B6">
      <w:pPr>
        <w:ind w:firstLine="709"/>
        <w:rPr>
          <w:rFonts w:ascii="Times New Roman" w:hAnsi="Times New Roman"/>
        </w:rPr>
      </w:pPr>
      <w:r w:rsidRPr="006A0DDD">
        <w:rPr>
          <w:rFonts w:ascii="Times New Roman" w:hAnsi="Times New Roman"/>
        </w:rPr>
        <w:t>3.3.6.3. Проведение продажи имущества и формирование ее результатов</w:t>
      </w:r>
    </w:p>
    <w:p w:rsidR="002F30B6" w:rsidRPr="006A0DDD" w:rsidRDefault="002F30B6" w:rsidP="002F30B6">
      <w:pPr>
        <w:ind w:firstLine="709"/>
        <w:rPr>
          <w:rFonts w:ascii="Times New Roman" w:hAnsi="Times New Roman"/>
        </w:rPr>
      </w:pPr>
      <w:bookmarkStart w:id="5" w:name="sub_3141"/>
      <w:r w:rsidRPr="006A0DDD">
        <w:rPr>
          <w:rFonts w:ascii="Times New Roman" w:hAnsi="Times New Roman"/>
        </w:rPr>
        <w:t>3.3.6.3.1. Продажа имущества на аукционе</w:t>
      </w:r>
      <w:bookmarkEnd w:id="5"/>
    </w:p>
    <w:p w:rsidR="002F30B6" w:rsidRPr="006A0DDD" w:rsidRDefault="002F30B6" w:rsidP="002F30B6">
      <w:pPr>
        <w:ind w:firstLine="709"/>
        <w:rPr>
          <w:rFonts w:ascii="Times New Roman" w:hAnsi="Times New Roman"/>
        </w:rPr>
      </w:pPr>
      <w:r w:rsidRPr="006A0DDD">
        <w:rPr>
          <w:rFonts w:ascii="Times New Roman" w:hAnsi="Times New Roman"/>
        </w:rPr>
        <w:t>Процедура аукциона проводится в день и время, указанные в информационном сообщении о проведен</w:t>
      </w:r>
      <w:proofErr w:type="gramStart"/>
      <w:r w:rsidRPr="006A0DDD">
        <w:rPr>
          <w:rFonts w:ascii="Times New Roman" w:hAnsi="Times New Roman"/>
        </w:rPr>
        <w:t>ии ау</w:t>
      </w:r>
      <w:proofErr w:type="gramEnd"/>
      <w:r w:rsidRPr="006A0DDD">
        <w:rPr>
          <w:rFonts w:ascii="Times New Roman" w:hAnsi="Times New Roman"/>
        </w:rPr>
        <w:t>кциона, путем последовательного повышения участниками начальной цены продажи на величину, равную либо кратную величине «шага аукциона».</w:t>
      </w:r>
    </w:p>
    <w:p w:rsidR="002F30B6" w:rsidRPr="006A0DDD" w:rsidRDefault="002F30B6" w:rsidP="002F30B6">
      <w:pPr>
        <w:ind w:firstLine="709"/>
        <w:rPr>
          <w:rFonts w:ascii="Times New Roman" w:hAnsi="Times New Roman"/>
        </w:rPr>
      </w:pPr>
      <w:r w:rsidRPr="006A0DDD">
        <w:rPr>
          <w:rFonts w:ascii="Times New Roman" w:hAnsi="Times New Roman"/>
        </w:rPr>
        <w:t>«Шаг аукциона» устанавливается Продавцом в фиксированной сумме, составляющей не более 5 процентов начальной цены продажи, и не изменяется в течение всего аукциона.</w:t>
      </w:r>
    </w:p>
    <w:p w:rsidR="002F30B6" w:rsidRPr="006A0DDD" w:rsidRDefault="002F30B6" w:rsidP="002F30B6">
      <w:pPr>
        <w:ind w:firstLine="709"/>
        <w:rPr>
          <w:rFonts w:ascii="Times New Roman" w:hAnsi="Times New Roman"/>
        </w:rPr>
      </w:pPr>
      <w:r w:rsidRPr="006A0DDD">
        <w:rPr>
          <w:rFonts w:ascii="Times New Roman" w:hAnsi="Times New Roman"/>
        </w:rPr>
        <w:t>Во время проведения процедуры аукциона Организатор продажи обеспечивает доступ участников к закрытой части Электронной площадки и возможность представления ими предложений о цене имущества.</w:t>
      </w:r>
    </w:p>
    <w:p w:rsidR="002F30B6" w:rsidRPr="006A0DDD" w:rsidRDefault="002F30B6" w:rsidP="002F30B6">
      <w:pPr>
        <w:ind w:firstLine="709"/>
        <w:rPr>
          <w:rFonts w:ascii="Times New Roman" w:hAnsi="Times New Roman"/>
        </w:rPr>
      </w:pPr>
      <w:r w:rsidRPr="006A0DDD">
        <w:rPr>
          <w:rFonts w:ascii="Times New Roman" w:hAnsi="Times New Roman"/>
        </w:rPr>
        <w:t>Со времени начала проведения процедуры аукциона Организатором продажи размещается:</w:t>
      </w:r>
      <w:bookmarkStart w:id="6" w:name="sub_31411"/>
    </w:p>
    <w:p w:rsidR="002F30B6" w:rsidRPr="006A0DDD" w:rsidRDefault="002F30B6" w:rsidP="002F30B6">
      <w:pPr>
        <w:ind w:firstLine="709"/>
        <w:rPr>
          <w:rFonts w:ascii="Times New Roman" w:hAnsi="Times New Roman"/>
        </w:rPr>
      </w:pPr>
      <w:r w:rsidRPr="006A0DDD">
        <w:rPr>
          <w:rFonts w:ascii="Times New Roman" w:hAnsi="Times New Roman"/>
        </w:rPr>
        <w:t>а)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bookmarkStart w:id="7" w:name="sub_31412"/>
      <w:bookmarkEnd w:id="6"/>
    </w:p>
    <w:p w:rsidR="002F30B6" w:rsidRPr="006A0DDD" w:rsidRDefault="002F30B6" w:rsidP="002F30B6">
      <w:pPr>
        <w:ind w:firstLine="709"/>
        <w:rPr>
          <w:rFonts w:ascii="Times New Roman" w:hAnsi="Times New Roman"/>
        </w:rPr>
      </w:pPr>
      <w:r w:rsidRPr="006A0DDD">
        <w:rPr>
          <w:rFonts w:ascii="Times New Roman" w:hAnsi="Times New Roman"/>
        </w:rPr>
        <w:t>б)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bookmarkEnd w:id="7"/>
    </w:p>
    <w:p w:rsidR="002F30B6" w:rsidRPr="006A0DDD" w:rsidRDefault="002F30B6" w:rsidP="002F30B6">
      <w:pPr>
        <w:ind w:firstLine="709"/>
        <w:rPr>
          <w:rFonts w:ascii="Times New Roman" w:hAnsi="Times New Roman"/>
        </w:rPr>
      </w:pPr>
      <w:r w:rsidRPr="006A0DDD">
        <w:rPr>
          <w:rFonts w:ascii="Times New Roman" w:hAnsi="Times New Roman"/>
        </w:rPr>
        <w:t>В течение 1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bookmarkStart w:id="8" w:name="sub_314110"/>
    </w:p>
    <w:p w:rsidR="002F30B6" w:rsidRPr="006A0DDD" w:rsidRDefault="002F30B6" w:rsidP="002F30B6">
      <w:pPr>
        <w:ind w:firstLine="709"/>
        <w:rPr>
          <w:rFonts w:ascii="Times New Roman" w:hAnsi="Times New Roman"/>
        </w:rPr>
      </w:pPr>
      <w:r w:rsidRPr="006A0DDD">
        <w:rPr>
          <w:rFonts w:ascii="Times New Roman" w:hAnsi="Times New Roman"/>
        </w:rPr>
        <w:t>а)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bookmarkStart w:id="9" w:name="sub_314120"/>
      <w:bookmarkEnd w:id="8"/>
    </w:p>
    <w:p w:rsidR="002F30B6" w:rsidRPr="006A0DDD" w:rsidRDefault="002F30B6" w:rsidP="002F30B6">
      <w:pPr>
        <w:ind w:firstLine="709"/>
        <w:rPr>
          <w:rFonts w:ascii="Times New Roman" w:hAnsi="Times New Roman"/>
        </w:rPr>
      </w:pPr>
      <w:r w:rsidRPr="006A0DDD">
        <w:rPr>
          <w:rFonts w:ascii="Times New Roman" w:hAnsi="Times New Roman"/>
        </w:rPr>
        <w:t>б)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bookmarkEnd w:id="9"/>
    </w:p>
    <w:p w:rsidR="002F30B6" w:rsidRPr="006A0DDD" w:rsidRDefault="002F30B6" w:rsidP="002F30B6">
      <w:pPr>
        <w:ind w:firstLine="709"/>
        <w:rPr>
          <w:rFonts w:ascii="Times New Roman" w:hAnsi="Times New Roman"/>
        </w:rPr>
      </w:pPr>
      <w:r w:rsidRPr="006A0DDD">
        <w:rPr>
          <w:rFonts w:ascii="Times New Roman" w:hAnsi="Times New Roman"/>
        </w:rPr>
        <w:lastRenderedPageBreak/>
        <w:t>При этом программными средствами Электронной площадки обеспечивается:</w:t>
      </w:r>
      <w:bookmarkStart w:id="10" w:name="sub_314101"/>
    </w:p>
    <w:p w:rsidR="002F30B6" w:rsidRPr="006A0DDD" w:rsidRDefault="002F30B6" w:rsidP="002F30B6">
      <w:pPr>
        <w:ind w:firstLine="709"/>
        <w:rPr>
          <w:rFonts w:ascii="Times New Roman" w:hAnsi="Times New Roman"/>
        </w:rPr>
      </w:pPr>
      <w:r w:rsidRPr="006A0DDD">
        <w:rPr>
          <w:rFonts w:ascii="Times New Roman" w:hAnsi="Times New Roman"/>
        </w:rPr>
        <w:t>а) исключение возможности подачи участником предложения о цене имущества, не соответствующего увеличению текущей цены на величину «шага аукциона»;</w:t>
      </w:r>
      <w:bookmarkStart w:id="11" w:name="sub_314102"/>
      <w:bookmarkEnd w:id="10"/>
    </w:p>
    <w:p w:rsidR="002F30B6" w:rsidRPr="006A0DDD" w:rsidRDefault="002F30B6" w:rsidP="002F30B6">
      <w:pPr>
        <w:ind w:firstLine="709"/>
        <w:rPr>
          <w:rFonts w:ascii="Times New Roman" w:hAnsi="Times New Roman"/>
        </w:rPr>
      </w:pPr>
      <w:r w:rsidRPr="006A0DDD">
        <w:rPr>
          <w:rFonts w:ascii="Times New Roman" w:hAnsi="Times New Roman"/>
        </w:rPr>
        <w:t>б)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bookmarkEnd w:id="11"/>
    </w:p>
    <w:p w:rsidR="002F30B6" w:rsidRPr="006A0DDD" w:rsidRDefault="002F30B6" w:rsidP="002F30B6">
      <w:pPr>
        <w:ind w:firstLine="709"/>
        <w:rPr>
          <w:rFonts w:ascii="Times New Roman" w:hAnsi="Times New Roman"/>
        </w:rPr>
      </w:pPr>
      <w:r w:rsidRPr="006A0DDD">
        <w:rPr>
          <w:rFonts w:ascii="Times New Roman" w:hAnsi="Times New Roman"/>
        </w:rPr>
        <w:t>Победителем признается участник, предложивший наиболее высокую цену имущества</w:t>
      </w:r>
      <w:r w:rsidRPr="006A0DDD">
        <w:rPr>
          <w:rFonts w:ascii="Times New Roman" w:hAnsi="Times New Roman"/>
          <w:color w:val="000000"/>
        </w:rPr>
        <w:t xml:space="preserve"> или единственный участник аукциона, в случае если заявку на участие в аукционе подало только одно лицо</w:t>
      </w:r>
      <w:r w:rsidRPr="006A0DDD">
        <w:rPr>
          <w:rFonts w:ascii="Times New Roman" w:hAnsi="Times New Roman"/>
        </w:rPr>
        <w:t>.</w:t>
      </w:r>
    </w:p>
    <w:p w:rsidR="002F30B6" w:rsidRPr="006A0DDD" w:rsidRDefault="002F30B6" w:rsidP="002F30B6">
      <w:pPr>
        <w:ind w:firstLine="709"/>
        <w:rPr>
          <w:rFonts w:ascii="Times New Roman" w:hAnsi="Times New Roman"/>
        </w:rPr>
      </w:pPr>
      <w:r w:rsidRPr="006A0DDD">
        <w:rPr>
          <w:rFonts w:ascii="Times New Roman" w:hAnsi="Times New Roman"/>
        </w:rPr>
        <w:t>Ход проведения процедуры аукциона фиксируется Организатором продажи в электронном журнале, который направляется Продавцу в течение 1 часа со времени завершения приема предложений о цене имущества для подведения итогов аукциона путем оформления протокола об итогах аукциона.</w:t>
      </w:r>
    </w:p>
    <w:p w:rsidR="002F30B6" w:rsidRPr="006A0DDD" w:rsidRDefault="002F30B6" w:rsidP="002F30B6">
      <w:pPr>
        <w:ind w:firstLine="709"/>
        <w:rPr>
          <w:rFonts w:ascii="Times New Roman" w:hAnsi="Times New Roman"/>
        </w:rPr>
      </w:pPr>
      <w:proofErr w:type="gramStart"/>
      <w:r w:rsidRPr="006A0DDD">
        <w:rPr>
          <w:rFonts w:ascii="Times New Roman" w:hAnsi="Times New Roman"/>
        </w:rPr>
        <w:t>Протокол об итогах аукциона удостоверяет право победителя</w:t>
      </w:r>
      <w:r w:rsidRPr="006A0DDD">
        <w:rPr>
          <w:rFonts w:ascii="Times New Roman" w:hAnsi="Times New Roman"/>
          <w:color w:val="000000"/>
        </w:rPr>
        <w:t xml:space="preserve"> или единственного участника аукциона, в случае если заявку на участие в аукционе подало только одно лиц</w:t>
      </w:r>
      <w:r w:rsidR="000C1E9F">
        <w:rPr>
          <w:rFonts w:ascii="Times New Roman" w:hAnsi="Times New Roman"/>
          <w:color w:val="000000"/>
        </w:rPr>
        <w:t>о</w:t>
      </w:r>
      <w:r w:rsidRPr="006A0DDD">
        <w:rPr>
          <w:rFonts w:ascii="Times New Roman" w:hAnsi="Times New Roman"/>
          <w:color w:val="000000"/>
        </w:rPr>
        <w:t>,</w:t>
      </w:r>
      <w:r w:rsidRPr="006A0DDD">
        <w:rPr>
          <w:rFonts w:ascii="Times New Roman" w:hAnsi="Times New Roman"/>
        </w:rPr>
        <w:t xml:space="preserve"> на заключение договора купли-продажи имущества, содержит фамилию, имя, отчество или наименование юридического лица - победителя аукциона</w:t>
      </w:r>
      <w:r w:rsidRPr="006A0DDD">
        <w:rPr>
          <w:rFonts w:ascii="Times New Roman" w:hAnsi="Times New Roman"/>
          <w:color w:val="000000"/>
        </w:rPr>
        <w:t xml:space="preserve"> или единственного участника аукциона, в случае если заявку на участие в аукционе подало только одно лицо</w:t>
      </w:r>
      <w:r w:rsidRPr="006A0DDD">
        <w:rPr>
          <w:rFonts w:ascii="Times New Roman" w:hAnsi="Times New Roman"/>
        </w:rPr>
        <w:t>, цену имущества, предложенную победителем, фамилию, имя</w:t>
      </w:r>
      <w:proofErr w:type="gramEnd"/>
      <w:r w:rsidRPr="006A0DDD">
        <w:rPr>
          <w:rFonts w:ascii="Times New Roman" w:hAnsi="Times New Roman"/>
        </w:rPr>
        <w:t>, отчество или наименование юридического лица - участника продажи, который сделал предпоследнее предложение о цене такого имущества в ходе продажи, и подписывается Продавцом в течение 1 часа с момента получения электронного журнала, но не позднее 1 рабочего дня, следующего за днем подведения итогов аукциона.</w:t>
      </w:r>
    </w:p>
    <w:p w:rsidR="002F30B6" w:rsidRPr="006A0DDD" w:rsidRDefault="002F30B6" w:rsidP="002F30B6">
      <w:pPr>
        <w:ind w:firstLine="709"/>
        <w:rPr>
          <w:rFonts w:ascii="Times New Roman" w:hAnsi="Times New Roman"/>
        </w:rPr>
      </w:pPr>
      <w:r w:rsidRPr="006A0DDD">
        <w:rPr>
          <w:rFonts w:ascii="Times New Roman" w:hAnsi="Times New Roman"/>
        </w:rPr>
        <w:t>Процедура аукциона</w:t>
      </w:r>
      <w:r w:rsidRPr="006A0DDD">
        <w:rPr>
          <w:rFonts w:ascii="Times New Roman" w:hAnsi="Times New Roman"/>
          <w:color w:val="000000"/>
        </w:rPr>
        <w:t xml:space="preserve"> (или единственный участник аукциона, в случае если заявку на участие в аукционе подало только одно лицо)</w:t>
      </w:r>
      <w:r w:rsidRPr="006A0DDD">
        <w:rPr>
          <w:rFonts w:ascii="Times New Roman" w:hAnsi="Times New Roman"/>
        </w:rPr>
        <w:t xml:space="preserve"> считается завершенной со времени подписания Продавцом протокола об итогах аукциона.</w:t>
      </w:r>
    </w:p>
    <w:p w:rsidR="002F30B6" w:rsidRPr="006A0DDD" w:rsidRDefault="002F30B6" w:rsidP="002F30B6">
      <w:pPr>
        <w:ind w:firstLine="709"/>
        <w:rPr>
          <w:rFonts w:ascii="Times New Roman" w:hAnsi="Times New Roman"/>
        </w:rPr>
      </w:pPr>
      <w:r w:rsidRPr="006A0DDD">
        <w:rPr>
          <w:rFonts w:ascii="Times New Roman" w:hAnsi="Times New Roman"/>
        </w:rPr>
        <w:t>Аукцион признается несостоявшимся, если ни один из участников не сделал предложение о начальной цене имущества. Решение о признан</w:t>
      </w:r>
      <w:proofErr w:type="gramStart"/>
      <w:r w:rsidRPr="006A0DDD">
        <w:rPr>
          <w:rFonts w:ascii="Times New Roman" w:hAnsi="Times New Roman"/>
        </w:rPr>
        <w:t>ии ау</w:t>
      </w:r>
      <w:proofErr w:type="gramEnd"/>
      <w:r w:rsidRPr="006A0DDD">
        <w:rPr>
          <w:rFonts w:ascii="Times New Roman" w:hAnsi="Times New Roman"/>
        </w:rPr>
        <w:t>кциона несостоявшимся оформляется протоколом.</w:t>
      </w:r>
    </w:p>
    <w:p w:rsidR="002F30B6" w:rsidRPr="006A0DDD" w:rsidRDefault="002F30B6" w:rsidP="002F30B6">
      <w:pPr>
        <w:ind w:firstLine="709"/>
        <w:rPr>
          <w:rFonts w:ascii="Times New Roman" w:hAnsi="Times New Roman"/>
        </w:rPr>
      </w:pPr>
      <w:r w:rsidRPr="006A0DDD">
        <w:rPr>
          <w:rFonts w:ascii="Times New Roman" w:hAnsi="Times New Roman"/>
        </w:rPr>
        <w:t xml:space="preserve">В течение 1 часа со времени подписания протокола об итогах аукциона победителю </w:t>
      </w:r>
      <w:r w:rsidRPr="006A0DDD">
        <w:rPr>
          <w:rFonts w:ascii="Times New Roman" w:hAnsi="Times New Roman"/>
          <w:color w:val="000000"/>
        </w:rPr>
        <w:t>или единственному участнику аукциона, в случае если заявку на участие в аукционе подало только одно лицо</w:t>
      </w:r>
      <w:r w:rsidRPr="006A0DDD">
        <w:rPr>
          <w:rFonts w:ascii="Times New Roman" w:hAnsi="Times New Roman"/>
        </w:rPr>
        <w:t>, направляется уведомление о признании его победителем с приложением этого протокола, а также размещается в открытой части Электронной площадки следующая информация:</w:t>
      </w:r>
      <w:bookmarkStart w:id="12" w:name="sub_31410"/>
    </w:p>
    <w:p w:rsidR="002F30B6" w:rsidRPr="006A0DDD" w:rsidRDefault="002F30B6" w:rsidP="002F30B6">
      <w:pPr>
        <w:ind w:firstLine="709"/>
        <w:rPr>
          <w:rFonts w:ascii="Times New Roman" w:hAnsi="Times New Roman"/>
        </w:rPr>
      </w:pPr>
      <w:r w:rsidRPr="006A0DDD">
        <w:rPr>
          <w:rFonts w:ascii="Times New Roman" w:hAnsi="Times New Roman"/>
        </w:rPr>
        <w:t>а) наименование имущества и иные позволяющие его индивидуализировать сведения (спецификация лота);</w:t>
      </w:r>
      <w:bookmarkStart w:id="13" w:name="sub_31420"/>
      <w:bookmarkEnd w:id="12"/>
    </w:p>
    <w:p w:rsidR="002F30B6" w:rsidRPr="006A0DDD" w:rsidRDefault="002F30B6" w:rsidP="002F30B6">
      <w:pPr>
        <w:ind w:firstLine="709"/>
        <w:rPr>
          <w:rFonts w:ascii="Times New Roman" w:hAnsi="Times New Roman"/>
        </w:rPr>
      </w:pPr>
      <w:r w:rsidRPr="006A0DDD">
        <w:rPr>
          <w:rFonts w:ascii="Times New Roman" w:hAnsi="Times New Roman"/>
        </w:rPr>
        <w:t>б) цена сделки;</w:t>
      </w:r>
      <w:bookmarkStart w:id="14" w:name="sub_31430"/>
      <w:bookmarkEnd w:id="13"/>
    </w:p>
    <w:p w:rsidR="002F30B6" w:rsidRPr="006A0DDD" w:rsidRDefault="002F30B6" w:rsidP="002F30B6">
      <w:pPr>
        <w:ind w:firstLine="709"/>
        <w:rPr>
          <w:rFonts w:ascii="Times New Roman" w:hAnsi="Times New Roman"/>
        </w:rPr>
      </w:pPr>
      <w:r w:rsidRPr="006A0DDD">
        <w:rPr>
          <w:rFonts w:ascii="Times New Roman" w:hAnsi="Times New Roman"/>
        </w:rPr>
        <w:t>в) фамилия, имя, отчество физического лица или наименование юридического лица - победителя.</w:t>
      </w:r>
      <w:bookmarkStart w:id="15" w:name="sub_3142"/>
      <w:bookmarkEnd w:id="14"/>
    </w:p>
    <w:p w:rsidR="002F30B6" w:rsidRPr="006A0DDD" w:rsidRDefault="002F30B6" w:rsidP="002F30B6">
      <w:pPr>
        <w:ind w:firstLine="709"/>
        <w:rPr>
          <w:rFonts w:ascii="Times New Roman" w:hAnsi="Times New Roman"/>
        </w:rPr>
      </w:pPr>
      <w:r w:rsidRPr="006A0DDD">
        <w:rPr>
          <w:rFonts w:ascii="Times New Roman" w:eastAsia="Calibri" w:hAnsi="Times New Roman"/>
        </w:rPr>
        <w:t>3</w:t>
      </w:r>
      <w:r w:rsidRPr="006A0DDD">
        <w:rPr>
          <w:rFonts w:ascii="Times New Roman" w:hAnsi="Times New Roman"/>
        </w:rPr>
        <w:t>.3.6.3.2. Продажа имущества посредством публичного предложения</w:t>
      </w:r>
      <w:bookmarkEnd w:id="15"/>
    </w:p>
    <w:p w:rsidR="002F30B6" w:rsidRPr="006A0DDD" w:rsidRDefault="002F30B6" w:rsidP="002F30B6">
      <w:pPr>
        <w:ind w:firstLine="709"/>
        <w:rPr>
          <w:rFonts w:ascii="Times New Roman" w:hAnsi="Times New Roman"/>
        </w:rPr>
      </w:pPr>
      <w:r w:rsidRPr="006A0DDD">
        <w:rPr>
          <w:rFonts w:ascii="Times New Roman" w:hAnsi="Times New Roman"/>
        </w:rPr>
        <w:t>Процедура продажи имущества проводится в день и время, указанные в информационном сообщении о продаже имущества посредством публичного предложения, путем 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p>
    <w:p w:rsidR="002F30B6" w:rsidRPr="006A0DDD" w:rsidRDefault="002F30B6" w:rsidP="002F30B6">
      <w:pPr>
        <w:ind w:firstLine="709"/>
        <w:rPr>
          <w:rFonts w:ascii="Times New Roman" w:hAnsi="Times New Roman"/>
        </w:rPr>
      </w:pPr>
      <w:r w:rsidRPr="006A0DDD">
        <w:rPr>
          <w:rFonts w:ascii="Times New Roman" w:hAnsi="Times New Roman"/>
        </w:rPr>
        <w:t>«Шаг понижения» устанавливается Продавцом в фиксированной сумме, составляющей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p>
    <w:p w:rsidR="002F30B6" w:rsidRPr="006A0DDD" w:rsidRDefault="002F30B6" w:rsidP="002F30B6">
      <w:pPr>
        <w:ind w:firstLine="709"/>
        <w:rPr>
          <w:rFonts w:ascii="Times New Roman" w:hAnsi="Times New Roman"/>
        </w:rPr>
      </w:pPr>
      <w:r w:rsidRPr="006A0DDD">
        <w:rPr>
          <w:rFonts w:ascii="Times New Roman" w:hAnsi="Times New Roman"/>
        </w:rPr>
        <w:t>Время приема предложений участников о цене первоначального предложения составляет 1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p>
    <w:p w:rsidR="002F30B6" w:rsidRPr="006A0DDD" w:rsidRDefault="002F30B6" w:rsidP="002F30B6">
      <w:pPr>
        <w:ind w:firstLine="709"/>
        <w:rPr>
          <w:rFonts w:ascii="Times New Roman" w:hAnsi="Times New Roman"/>
        </w:rPr>
      </w:pPr>
      <w:r w:rsidRPr="006A0DDD">
        <w:rPr>
          <w:rFonts w:ascii="Times New Roman" w:hAnsi="Times New Roman"/>
        </w:rPr>
        <w:lastRenderedPageBreak/>
        <w:t>Победителем 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2F30B6" w:rsidRPr="006A0DDD" w:rsidRDefault="002F30B6" w:rsidP="002F30B6">
      <w:pPr>
        <w:ind w:firstLine="709"/>
        <w:rPr>
          <w:rFonts w:ascii="Times New Roman" w:hAnsi="Times New Roman"/>
        </w:rPr>
      </w:pPr>
      <w:r w:rsidRPr="006A0DDD">
        <w:rPr>
          <w:rFonts w:ascii="Times New Roman" w:hAnsi="Times New Roman"/>
        </w:rPr>
        <w:t>В случае если любой из участников подтверждает цену первоначального предложения или цену предложения, сложившуюся на одном из «шагов понижения», со всеми участниками проводится процедура аукциона. 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 «Шаг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rsidR="002F30B6" w:rsidRPr="006A0DDD" w:rsidRDefault="002F30B6" w:rsidP="002F30B6">
      <w:pPr>
        <w:ind w:firstLine="709"/>
        <w:rPr>
          <w:rFonts w:ascii="Times New Roman" w:hAnsi="Times New Roman"/>
        </w:rPr>
      </w:pPr>
      <w:r w:rsidRPr="006A0DDD">
        <w:rPr>
          <w:rFonts w:ascii="Times New Roman" w:hAnsi="Times New Roman"/>
        </w:rPr>
        <w:t>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2F30B6" w:rsidRPr="006A0DDD" w:rsidRDefault="002F30B6" w:rsidP="002F30B6">
      <w:pPr>
        <w:ind w:firstLine="709"/>
        <w:rPr>
          <w:rFonts w:ascii="Times New Roman" w:hAnsi="Times New Roman"/>
        </w:rPr>
      </w:pPr>
      <w:r w:rsidRPr="006A0DDD">
        <w:rPr>
          <w:rFonts w:ascii="Times New Roman" w:hAnsi="Times New Roman"/>
        </w:rPr>
        <w:t>Со времени начала проведения процедуры продажи имущества посредством публичного предложения Организатором продажи размещается:</w:t>
      </w:r>
      <w:bookmarkStart w:id="16" w:name="sub_31421"/>
    </w:p>
    <w:p w:rsidR="002F30B6" w:rsidRPr="006A0DDD" w:rsidRDefault="002F30B6" w:rsidP="002F30B6">
      <w:pPr>
        <w:ind w:firstLine="709"/>
        <w:rPr>
          <w:rFonts w:ascii="Times New Roman" w:hAnsi="Times New Roman"/>
        </w:rPr>
      </w:pPr>
      <w:r w:rsidRPr="006A0DDD">
        <w:rPr>
          <w:rFonts w:ascii="Times New Roman" w:hAnsi="Times New Roman"/>
        </w:rP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(не подтверждения) участниками предложения о цене имущества;</w:t>
      </w:r>
      <w:bookmarkStart w:id="17" w:name="sub_31422"/>
      <w:bookmarkEnd w:id="16"/>
    </w:p>
    <w:p w:rsidR="002F30B6" w:rsidRPr="006A0DDD" w:rsidRDefault="002F30B6" w:rsidP="002F30B6">
      <w:pPr>
        <w:ind w:firstLine="709"/>
        <w:rPr>
          <w:rFonts w:ascii="Times New Roman" w:hAnsi="Times New Roman"/>
        </w:rPr>
      </w:pPr>
      <w:r w:rsidRPr="006A0DDD">
        <w:rPr>
          <w:rFonts w:ascii="Times New Roman" w:hAnsi="Times New Roman"/>
        </w:rPr>
        <w:t>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«шаг понижения» и «шаг аукциона», время, оставшееся до окончания приема предложений о цене первоначального предложения либо на «шаге понижения».</w:t>
      </w:r>
      <w:bookmarkEnd w:id="17"/>
    </w:p>
    <w:p w:rsidR="002F30B6" w:rsidRPr="006A0DDD" w:rsidRDefault="002F30B6" w:rsidP="002F30B6">
      <w:pPr>
        <w:ind w:firstLine="709"/>
        <w:rPr>
          <w:rFonts w:ascii="Times New Roman" w:hAnsi="Times New Roman"/>
        </w:rPr>
      </w:pPr>
      <w:r w:rsidRPr="006A0DDD">
        <w:rPr>
          <w:rFonts w:ascii="Times New Roman" w:hAnsi="Times New Roman"/>
        </w:rPr>
        <w:t>Во время проведения процедуры продажи имущества посредством публичного предложения Организатор продажи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p>
    <w:p w:rsidR="002F30B6" w:rsidRPr="006A0DDD" w:rsidRDefault="002F30B6" w:rsidP="002F30B6">
      <w:pPr>
        <w:ind w:firstLine="709"/>
        <w:rPr>
          <w:rFonts w:ascii="Times New Roman" w:hAnsi="Times New Roman"/>
        </w:rPr>
      </w:pPr>
      <w:r w:rsidRPr="006A0DDD">
        <w:rPr>
          <w:rFonts w:ascii="Times New Roman" w:hAnsi="Times New Roman"/>
        </w:rPr>
        <w:t>Ход проведения процедуры продажи имущества посредством публичного предложения фиксируется Организатором продажи в электронном журнале, который направляется Продавцу в течение 1 часа со времени завершения приема предложений о цене имущества для подведения итогов продажи имущества посредством публичного предложения путем оформления протокола об итогах такой продажи.</w:t>
      </w:r>
    </w:p>
    <w:p w:rsidR="002F30B6" w:rsidRPr="006A0DDD" w:rsidRDefault="002F30B6" w:rsidP="002F30B6">
      <w:pPr>
        <w:ind w:firstLine="709"/>
        <w:rPr>
          <w:rFonts w:ascii="Times New Roman" w:hAnsi="Times New Roman"/>
        </w:rPr>
      </w:pPr>
      <w:r w:rsidRPr="006A0DDD">
        <w:rPr>
          <w:rFonts w:ascii="Times New Roman" w:hAnsi="Times New Roman"/>
        </w:rPr>
        <w:t>Протокол об итогах продажи имущества посредством публичного предложения,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течение 1 часа со времени получения от Организатора продажи электронного журнала.</w:t>
      </w:r>
    </w:p>
    <w:p w:rsidR="002F30B6" w:rsidRPr="006A0DDD" w:rsidRDefault="002F30B6" w:rsidP="002F30B6">
      <w:pPr>
        <w:ind w:firstLine="709"/>
        <w:rPr>
          <w:rFonts w:ascii="Times New Roman" w:hAnsi="Times New Roman"/>
        </w:rPr>
      </w:pPr>
      <w:r w:rsidRPr="006A0DDD">
        <w:rPr>
          <w:rFonts w:ascii="Times New Roman" w:hAnsi="Times New Roman"/>
        </w:rPr>
        <w:t>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w:t>
      </w:r>
    </w:p>
    <w:p w:rsidR="002F30B6" w:rsidRPr="006A0DDD" w:rsidRDefault="002F30B6" w:rsidP="002F30B6">
      <w:pPr>
        <w:ind w:firstLine="709"/>
        <w:rPr>
          <w:rFonts w:ascii="Times New Roman" w:hAnsi="Times New Roman"/>
        </w:rPr>
      </w:pPr>
      <w:r w:rsidRPr="006A0DDD">
        <w:rPr>
          <w:rFonts w:ascii="Times New Roman" w:hAnsi="Times New Roman"/>
        </w:rPr>
        <w:t>В течение 1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bookmarkStart w:id="18" w:name="sub_314210"/>
    </w:p>
    <w:p w:rsidR="002F30B6" w:rsidRPr="006A0DDD" w:rsidRDefault="002F30B6" w:rsidP="002F30B6">
      <w:pPr>
        <w:ind w:firstLine="709"/>
        <w:rPr>
          <w:rFonts w:ascii="Times New Roman" w:hAnsi="Times New Roman"/>
        </w:rPr>
      </w:pPr>
      <w:r w:rsidRPr="006A0DDD">
        <w:rPr>
          <w:rFonts w:ascii="Times New Roman" w:hAnsi="Times New Roman"/>
        </w:rPr>
        <w:t>а) наименование имущества и иные позволяющие его индивидуализировать сведения (спецификация лота);</w:t>
      </w:r>
      <w:bookmarkStart w:id="19" w:name="sub_314220"/>
      <w:bookmarkEnd w:id="18"/>
    </w:p>
    <w:p w:rsidR="002F30B6" w:rsidRPr="006A0DDD" w:rsidRDefault="002F30B6" w:rsidP="002F30B6">
      <w:pPr>
        <w:ind w:firstLine="709"/>
        <w:rPr>
          <w:rFonts w:ascii="Times New Roman" w:hAnsi="Times New Roman"/>
        </w:rPr>
      </w:pPr>
      <w:r w:rsidRPr="006A0DDD">
        <w:rPr>
          <w:rFonts w:ascii="Times New Roman" w:hAnsi="Times New Roman"/>
        </w:rPr>
        <w:t>б) цена сделки;</w:t>
      </w:r>
      <w:bookmarkStart w:id="20" w:name="sub_314230"/>
      <w:bookmarkEnd w:id="19"/>
    </w:p>
    <w:p w:rsidR="002F30B6" w:rsidRPr="006A0DDD" w:rsidRDefault="002F30B6" w:rsidP="002F30B6">
      <w:pPr>
        <w:ind w:firstLine="709"/>
        <w:rPr>
          <w:rFonts w:ascii="Times New Roman" w:hAnsi="Times New Roman"/>
        </w:rPr>
      </w:pPr>
      <w:r w:rsidRPr="006A0DDD">
        <w:rPr>
          <w:rFonts w:ascii="Times New Roman" w:hAnsi="Times New Roman"/>
        </w:rPr>
        <w:t>в) фамилия, имя, отчество физического лица или наименование юридического лица - победителя.</w:t>
      </w:r>
      <w:bookmarkEnd w:id="20"/>
    </w:p>
    <w:p w:rsidR="002F30B6" w:rsidRPr="006A0DDD" w:rsidRDefault="002F30B6" w:rsidP="002F30B6">
      <w:pPr>
        <w:ind w:firstLine="709"/>
        <w:rPr>
          <w:rFonts w:ascii="Times New Roman" w:hAnsi="Times New Roman"/>
        </w:rPr>
      </w:pPr>
      <w:r w:rsidRPr="006A0DDD">
        <w:rPr>
          <w:rFonts w:ascii="Times New Roman" w:hAnsi="Times New Roman"/>
        </w:rPr>
        <w:t>Продажа имущества посредством публичного предложения признается несостоявшейся</w:t>
      </w:r>
      <w:r w:rsidR="000C1E9F">
        <w:rPr>
          <w:rFonts w:ascii="Times New Roman" w:hAnsi="Times New Roman"/>
        </w:rPr>
        <w:t>,</w:t>
      </w:r>
      <w:r w:rsidRPr="006A0DDD">
        <w:rPr>
          <w:rFonts w:ascii="Times New Roman" w:hAnsi="Times New Roman"/>
        </w:rPr>
        <w:t xml:space="preserve"> если ни один из участников не сделал предложение о цене имущества при </w:t>
      </w:r>
      <w:r w:rsidRPr="006A0DDD">
        <w:rPr>
          <w:rFonts w:ascii="Times New Roman" w:hAnsi="Times New Roman"/>
        </w:rPr>
        <w:lastRenderedPageBreak/>
        <w:t xml:space="preserve">достижении минимальной цены продажи (цены отсечения) имущества. 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 </w:t>
      </w:r>
    </w:p>
    <w:p w:rsidR="002F30B6" w:rsidRPr="006A0DDD" w:rsidRDefault="002F30B6" w:rsidP="002F30B6">
      <w:pPr>
        <w:ind w:firstLine="709"/>
        <w:rPr>
          <w:rFonts w:ascii="Times New Roman" w:hAnsi="Times New Roman"/>
        </w:rPr>
      </w:pPr>
      <w:r w:rsidRPr="006A0DDD">
        <w:rPr>
          <w:rFonts w:ascii="Times New Roman" w:hAnsi="Times New Roman"/>
        </w:rPr>
        <w:t>3.3.6.4. Оформление договора купли-продажи имущества с покупателем имущества</w:t>
      </w:r>
    </w:p>
    <w:p w:rsidR="002F30B6" w:rsidRPr="006A0DDD" w:rsidRDefault="002F30B6" w:rsidP="002F30B6">
      <w:pPr>
        <w:ind w:firstLine="709"/>
        <w:rPr>
          <w:rFonts w:ascii="Times New Roman" w:hAnsi="Times New Roman"/>
        </w:rPr>
      </w:pPr>
      <w:r w:rsidRPr="006A0DDD">
        <w:rPr>
          <w:rFonts w:ascii="Times New Roman" w:hAnsi="Times New Roman"/>
        </w:rPr>
        <w:t xml:space="preserve">В течение 5 рабочих дней </w:t>
      </w:r>
      <w:proofErr w:type="gramStart"/>
      <w:r w:rsidRPr="006A0DDD">
        <w:rPr>
          <w:rFonts w:ascii="Times New Roman" w:hAnsi="Times New Roman"/>
        </w:rPr>
        <w:t>с даты подведения</w:t>
      </w:r>
      <w:proofErr w:type="gramEnd"/>
      <w:r w:rsidRPr="006A0DDD">
        <w:rPr>
          <w:rFonts w:ascii="Times New Roman" w:hAnsi="Times New Roman"/>
        </w:rPr>
        <w:t xml:space="preserve"> итогов продажи с покупателем имущества заключается договор купли-продажи в форме электронного документа.</w:t>
      </w:r>
    </w:p>
    <w:p w:rsidR="002F30B6" w:rsidRPr="006A0DDD" w:rsidRDefault="002F30B6" w:rsidP="002F30B6">
      <w:pPr>
        <w:ind w:firstLine="709"/>
        <w:rPr>
          <w:rFonts w:ascii="Times New Roman" w:hAnsi="Times New Roman"/>
        </w:rPr>
      </w:pPr>
      <w:r w:rsidRPr="006A0DDD">
        <w:rPr>
          <w:rFonts w:ascii="Times New Roman" w:hAnsi="Times New Roman"/>
        </w:rPr>
        <w:t>Внесенный покупателем имущества задаток засчитывается в счет оплаты приобретаемого имущества.</w:t>
      </w:r>
    </w:p>
    <w:p w:rsidR="002F30B6" w:rsidRPr="006A0DDD" w:rsidRDefault="002F30B6" w:rsidP="002F30B6">
      <w:pPr>
        <w:ind w:firstLine="709"/>
        <w:rPr>
          <w:rFonts w:ascii="Times New Roman" w:hAnsi="Times New Roman"/>
        </w:rPr>
      </w:pPr>
      <w:r w:rsidRPr="006A0DDD">
        <w:rPr>
          <w:rFonts w:ascii="Times New Roman" w:hAnsi="Times New Roman"/>
        </w:rPr>
        <w:t>3.3.7. Необходимость получения дополнительных сведений от заявителя для предоставления муниципальной услуги не предусмотрена.</w:t>
      </w:r>
    </w:p>
    <w:p w:rsidR="002F30B6" w:rsidRPr="006A0DDD" w:rsidRDefault="002F30B6" w:rsidP="002F30B6">
      <w:pPr>
        <w:ind w:firstLine="709"/>
        <w:rPr>
          <w:rFonts w:ascii="Times New Roman" w:hAnsi="Times New Roman"/>
        </w:rPr>
      </w:pPr>
      <w:r w:rsidRPr="006A0DDD">
        <w:rPr>
          <w:rFonts w:ascii="Times New Roman" w:hAnsi="Times New Roman"/>
        </w:rPr>
        <w:t>3.3.8. Предоставление муниципальной услуги в упреждающем (</w:t>
      </w:r>
      <w:proofErr w:type="spellStart"/>
      <w:r w:rsidRPr="006A0DDD">
        <w:rPr>
          <w:rFonts w:ascii="Times New Roman" w:hAnsi="Times New Roman"/>
        </w:rPr>
        <w:t>проактивном</w:t>
      </w:r>
      <w:proofErr w:type="spellEnd"/>
      <w:r w:rsidRPr="006A0DDD">
        <w:rPr>
          <w:rFonts w:ascii="Times New Roman" w:hAnsi="Times New Roman"/>
        </w:rPr>
        <w:t>) режиме не предусмотрено.</w:t>
      </w:r>
    </w:p>
    <w:p w:rsidR="002F30B6" w:rsidRPr="006A0DDD" w:rsidRDefault="002F30B6" w:rsidP="002F30B6">
      <w:pPr>
        <w:ind w:firstLine="709"/>
        <w:rPr>
          <w:rFonts w:ascii="Times New Roman" w:hAnsi="Times New Roman"/>
          <w:b/>
        </w:rPr>
      </w:pPr>
      <w:r w:rsidRPr="006A0DDD">
        <w:rPr>
          <w:rFonts w:ascii="Times New Roman" w:hAnsi="Times New Roman"/>
          <w:b/>
        </w:rPr>
        <w:t>3.4. Вариант 2. Продажа имущества без объявления цены</w:t>
      </w:r>
    </w:p>
    <w:p w:rsidR="002F30B6" w:rsidRPr="006A0DDD" w:rsidRDefault="002F30B6" w:rsidP="002F30B6">
      <w:pPr>
        <w:ind w:firstLine="709"/>
        <w:rPr>
          <w:rFonts w:ascii="Times New Roman" w:hAnsi="Times New Roman"/>
        </w:rPr>
      </w:pPr>
      <w:r w:rsidRPr="006A0DDD">
        <w:rPr>
          <w:rFonts w:ascii="Times New Roman" w:hAnsi="Times New Roman"/>
        </w:rPr>
        <w:t xml:space="preserve">3.4.1. Максимальный срок предоставления муниципальной услуги в соответствии с вариантом составляет 38 календарных дней. </w:t>
      </w:r>
    </w:p>
    <w:p w:rsidR="002F30B6" w:rsidRPr="006A0DDD" w:rsidRDefault="002F30B6" w:rsidP="002F30B6">
      <w:pPr>
        <w:ind w:firstLine="709"/>
        <w:rPr>
          <w:rFonts w:ascii="Times New Roman" w:hAnsi="Times New Roman"/>
        </w:rPr>
      </w:pPr>
      <w:r w:rsidRPr="006A0DDD">
        <w:rPr>
          <w:rFonts w:ascii="Times New Roman" w:hAnsi="Times New Roman"/>
        </w:rPr>
        <w:t>3.4.2. Результатом предоставления муниципальной услуги является подписание протокола об итогах продажи имущества, определение покупателя продажи имущества и подписание договора купли-продажи в форме электронного документа, либо уведомление об отказе в предоставлении муниципальной услуги.</w:t>
      </w:r>
    </w:p>
    <w:p w:rsidR="002F30B6" w:rsidRPr="006A0DDD" w:rsidRDefault="002F30B6" w:rsidP="002F30B6">
      <w:pPr>
        <w:ind w:firstLine="709"/>
        <w:rPr>
          <w:rFonts w:ascii="Times New Roman" w:hAnsi="Times New Roman"/>
        </w:rPr>
      </w:pPr>
      <w:r w:rsidRPr="006A0DDD">
        <w:rPr>
          <w:rFonts w:ascii="Times New Roman" w:hAnsi="Times New Roman"/>
        </w:rPr>
        <w:t>3.4.3. Основания для отказа в приеме документов, необходимых для предоставления муниципальной услуги, предусмотрены подразделом 2.7. Административного регламента.</w:t>
      </w:r>
    </w:p>
    <w:p w:rsidR="002F30B6" w:rsidRPr="006A0DDD" w:rsidRDefault="002F30B6" w:rsidP="002F30B6">
      <w:pPr>
        <w:ind w:firstLine="709"/>
        <w:rPr>
          <w:rFonts w:ascii="Times New Roman" w:hAnsi="Times New Roman"/>
        </w:rPr>
      </w:pPr>
      <w:r w:rsidRPr="006A0DDD">
        <w:rPr>
          <w:rFonts w:ascii="Times New Roman" w:hAnsi="Times New Roman"/>
        </w:rPr>
        <w:t>3.4.4. Основания для приостановления предоставления муниципальной услуги предусмотрены пунктом 2.8.1 Административного регламента.</w:t>
      </w:r>
    </w:p>
    <w:p w:rsidR="002F30B6" w:rsidRPr="006A0DDD" w:rsidRDefault="002F30B6" w:rsidP="002F30B6">
      <w:pPr>
        <w:ind w:firstLine="709"/>
        <w:rPr>
          <w:rFonts w:ascii="Times New Roman" w:hAnsi="Times New Roman"/>
        </w:rPr>
      </w:pPr>
      <w:r w:rsidRPr="006A0DDD">
        <w:rPr>
          <w:rFonts w:ascii="Times New Roman" w:hAnsi="Times New Roman"/>
        </w:rPr>
        <w:t>Организатор продажи приостанавливает проведение продажи имущества при технологическом сбое, зафиксированном программно-аппаратными средствами Электронной площадки, но не более чем на одни сутки. Возобновление проведения продажи имущества начинается с того момента, на котором продажа имущества была прервана.</w:t>
      </w:r>
    </w:p>
    <w:p w:rsidR="002F30B6" w:rsidRPr="006A0DDD" w:rsidRDefault="002F30B6" w:rsidP="002F30B6">
      <w:pPr>
        <w:ind w:firstLine="709"/>
        <w:rPr>
          <w:rFonts w:ascii="Times New Roman" w:hAnsi="Times New Roman"/>
        </w:rPr>
      </w:pPr>
      <w:r w:rsidRPr="006A0DDD">
        <w:rPr>
          <w:rFonts w:ascii="Times New Roman" w:hAnsi="Times New Roman"/>
        </w:rPr>
        <w:t>В течение одного часа со времени приостановления проведения продажи имущества Организатор продажи размещает на Электронной площадке информацию о причине приостановления продажи имущества, времени приостановления и возобновления продажи имущества, уведомляет об этом участников, а также направляет указанную информацию Продавцу для внесения в протокол об итогах продажи имущества.</w:t>
      </w:r>
    </w:p>
    <w:p w:rsidR="002F30B6" w:rsidRPr="006A0DDD" w:rsidRDefault="002F30B6" w:rsidP="002F30B6">
      <w:pPr>
        <w:ind w:firstLine="709"/>
        <w:rPr>
          <w:rFonts w:ascii="Times New Roman" w:hAnsi="Times New Roman"/>
        </w:rPr>
      </w:pPr>
      <w:r w:rsidRPr="006A0DDD">
        <w:rPr>
          <w:rFonts w:ascii="Times New Roman" w:hAnsi="Times New Roman"/>
        </w:rPr>
        <w:t>3.4.5. Основания для отказа в предоставлении муниципальной услуги предусмотрены пунктом 2.8.2 раздела II Административного регламента.</w:t>
      </w:r>
    </w:p>
    <w:p w:rsidR="002F30B6" w:rsidRPr="006A0DDD" w:rsidRDefault="002F30B6" w:rsidP="002F30B6">
      <w:pPr>
        <w:ind w:firstLine="709"/>
        <w:rPr>
          <w:rFonts w:ascii="Times New Roman" w:hAnsi="Times New Roman"/>
        </w:rPr>
      </w:pPr>
      <w:r w:rsidRPr="006A0DDD">
        <w:rPr>
          <w:rFonts w:ascii="Times New Roman" w:hAnsi="Times New Roman"/>
        </w:rPr>
        <w:t>3.4.6. Для предоставления муниципальной услуги осуществляются следующие административные процедуры:</w:t>
      </w:r>
    </w:p>
    <w:p w:rsidR="002F30B6" w:rsidRPr="006A0DDD" w:rsidRDefault="002F30B6" w:rsidP="002F30B6">
      <w:pPr>
        <w:ind w:firstLine="709"/>
        <w:rPr>
          <w:rFonts w:ascii="Times New Roman" w:hAnsi="Times New Roman"/>
        </w:rPr>
      </w:pPr>
      <w:r w:rsidRPr="006A0DDD">
        <w:rPr>
          <w:rFonts w:ascii="Times New Roman" w:hAnsi="Times New Roman"/>
        </w:rPr>
        <w:t>- прием и регистрация заявления и документов, необходимых для предоставления муниципальной услуги;</w:t>
      </w:r>
    </w:p>
    <w:p w:rsidR="002F30B6" w:rsidRPr="006A0DDD" w:rsidRDefault="002F30B6" w:rsidP="002F30B6">
      <w:pPr>
        <w:ind w:firstLine="709"/>
        <w:rPr>
          <w:rFonts w:ascii="Times New Roman" w:hAnsi="Times New Roman"/>
        </w:rPr>
      </w:pPr>
      <w:r w:rsidRPr="006A0DDD">
        <w:rPr>
          <w:rFonts w:ascii="Times New Roman" w:hAnsi="Times New Roman"/>
        </w:rPr>
        <w:t>- рассмотрение заявок и определение участников продажи имущества;</w:t>
      </w:r>
    </w:p>
    <w:p w:rsidR="002F30B6" w:rsidRPr="006A0DDD" w:rsidRDefault="002F30B6" w:rsidP="002F30B6">
      <w:pPr>
        <w:ind w:firstLine="709"/>
        <w:rPr>
          <w:rFonts w:ascii="Times New Roman" w:hAnsi="Times New Roman"/>
        </w:rPr>
      </w:pPr>
      <w:r w:rsidRPr="006A0DDD">
        <w:rPr>
          <w:rFonts w:ascii="Times New Roman" w:hAnsi="Times New Roman"/>
        </w:rPr>
        <w:t>- проведение продажи имущества и формирование ее результатов;</w:t>
      </w:r>
    </w:p>
    <w:p w:rsidR="002F30B6" w:rsidRPr="006A0DDD" w:rsidRDefault="002F30B6" w:rsidP="002F30B6">
      <w:pPr>
        <w:ind w:firstLine="709"/>
        <w:rPr>
          <w:rFonts w:ascii="Times New Roman" w:hAnsi="Times New Roman"/>
        </w:rPr>
      </w:pPr>
      <w:r w:rsidRPr="006A0DDD">
        <w:rPr>
          <w:rFonts w:ascii="Times New Roman" w:hAnsi="Times New Roman"/>
        </w:rPr>
        <w:t>- оформление договора купли-продажи имущества с покупателем имущества.</w:t>
      </w:r>
    </w:p>
    <w:p w:rsidR="002F30B6" w:rsidRPr="006A0DDD" w:rsidRDefault="002F30B6" w:rsidP="002F30B6">
      <w:pPr>
        <w:ind w:firstLine="709"/>
        <w:rPr>
          <w:rFonts w:ascii="Times New Roman" w:hAnsi="Times New Roman"/>
        </w:rPr>
      </w:pPr>
      <w:r w:rsidRPr="006A0DDD">
        <w:rPr>
          <w:rFonts w:ascii="Times New Roman" w:hAnsi="Times New Roman"/>
        </w:rPr>
        <w:t xml:space="preserve">3.4.6.1. </w:t>
      </w:r>
      <w:proofErr w:type="gramStart"/>
      <w:r w:rsidRPr="006A0DDD">
        <w:rPr>
          <w:rFonts w:ascii="Times New Roman" w:hAnsi="Times New Roman"/>
        </w:rPr>
        <w:t>Основанием для начала предоставления муниципальной услуги является осуществление административной процедуры - прием заявок на участие в продаже имущества, который осуществляется в установленный администрацией период и начинается с даты и времени, объявленных администрацией в информационном сообщении о проведении продажи имущества и принимается Организатором продажи.</w:t>
      </w:r>
      <w:proofErr w:type="gramEnd"/>
    </w:p>
    <w:p w:rsidR="002F30B6" w:rsidRPr="006A0DDD" w:rsidRDefault="002F30B6" w:rsidP="002F30B6">
      <w:pPr>
        <w:ind w:firstLine="709"/>
        <w:rPr>
          <w:rFonts w:ascii="Times New Roman" w:hAnsi="Times New Roman"/>
        </w:rPr>
      </w:pPr>
      <w:r w:rsidRPr="006A0DDD">
        <w:rPr>
          <w:rFonts w:ascii="Times New Roman" w:hAnsi="Times New Roman"/>
        </w:rPr>
        <w:t>Одно лицо имеет право подать только одну заявку.</w:t>
      </w:r>
    </w:p>
    <w:p w:rsidR="002F30B6" w:rsidRPr="006A0DDD" w:rsidRDefault="002F30B6" w:rsidP="002F30B6">
      <w:pPr>
        <w:ind w:firstLine="709"/>
        <w:rPr>
          <w:rFonts w:ascii="Times New Roman" w:hAnsi="Times New Roman"/>
        </w:rPr>
      </w:pPr>
      <w:proofErr w:type="gramStart"/>
      <w:r w:rsidRPr="006A0DDD">
        <w:rPr>
          <w:rFonts w:ascii="Times New Roman" w:hAnsi="Times New Roman"/>
        </w:rPr>
        <w:t>Заявка подается в администрацию путем заполнения ее электронной формы, размещенной в открытой для доступа неограниченного круга лиц части Электронной площадки (далее - открытая часть Электронной площадки), с приложением электронных образов документов, предусмотренных подразделом 2.6 Административного регламента.</w:t>
      </w:r>
      <w:proofErr w:type="gramEnd"/>
    </w:p>
    <w:p w:rsidR="002F30B6" w:rsidRPr="006A0DDD" w:rsidRDefault="002F30B6" w:rsidP="002F30B6">
      <w:pPr>
        <w:ind w:firstLine="709"/>
        <w:rPr>
          <w:rFonts w:ascii="Times New Roman" w:hAnsi="Times New Roman"/>
        </w:rPr>
      </w:pPr>
      <w:proofErr w:type="gramStart"/>
      <w:r w:rsidRPr="006A0DDD">
        <w:rPr>
          <w:rFonts w:ascii="Times New Roman" w:hAnsi="Times New Roman"/>
        </w:rPr>
        <w:lastRenderedPageBreak/>
        <w:t>Установление личности заявителя может осуществляться в ходе личного приема в администрации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roofErr w:type="gramEnd"/>
    </w:p>
    <w:p w:rsidR="002F30B6" w:rsidRPr="006A0DDD" w:rsidRDefault="002F30B6" w:rsidP="002F30B6">
      <w:pPr>
        <w:ind w:firstLine="709"/>
        <w:rPr>
          <w:rFonts w:ascii="Times New Roman" w:hAnsi="Times New Roman"/>
        </w:rPr>
      </w:pPr>
      <w:r w:rsidRPr="006A0DDD">
        <w:rPr>
          <w:rFonts w:ascii="Times New Roman" w:hAnsi="Times New Roman"/>
        </w:rPr>
        <w:t>Подписание документов и сведений в форме электронных документов усиленной квалифицированной электронной подписью претендента означает, что такие документы и сведения подписаны от имени претендента и отправитель несет ответственность за подлинность и достоверность таких документов и сведений.</w:t>
      </w:r>
    </w:p>
    <w:p w:rsidR="002F30B6" w:rsidRPr="006A0DDD" w:rsidRDefault="002F30B6" w:rsidP="002F30B6">
      <w:pPr>
        <w:ind w:firstLine="709"/>
        <w:rPr>
          <w:rFonts w:ascii="Times New Roman" w:hAnsi="Times New Roman"/>
        </w:rPr>
      </w:pPr>
      <w:r w:rsidRPr="006A0DDD">
        <w:rPr>
          <w:rFonts w:ascii="Times New Roman" w:hAnsi="Times New Roman"/>
        </w:rPr>
        <w:t xml:space="preserve">Информационные сообщения о продаже муниципального имущества Порецкого муниципального округа Чувашской Республики размещаются на официальном сайте Российской Федерации для размещения информации о проведении торгов в сети «Интернет» (https://torgi.gov.ru/new), официальном сайте Порецкого муниципального округа Чувашской Республики (http://www. </w:t>
      </w:r>
      <w:proofErr w:type="spellStart"/>
      <w:r w:rsidR="00A141F2" w:rsidRPr="006A0DDD">
        <w:rPr>
          <w:rFonts w:ascii="Times New Roman" w:hAnsi="Times New Roman"/>
          <w:lang w:val="en-US"/>
        </w:rPr>
        <w:t>porezk</w:t>
      </w:r>
      <w:proofErr w:type="spellEnd"/>
      <w:r w:rsidRPr="006A0DDD">
        <w:rPr>
          <w:rFonts w:ascii="Times New Roman" w:hAnsi="Times New Roman"/>
        </w:rPr>
        <w:t>.</w:t>
      </w:r>
      <w:proofErr w:type="spellStart"/>
      <w:r w:rsidRPr="006A0DDD">
        <w:rPr>
          <w:rFonts w:ascii="Times New Roman" w:hAnsi="Times New Roman"/>
        </w:rPr>
        <w:t>cap.ru</w:t>
      </w:r>
      <w:proofErr w:type="spellEnd"/>
      <w:r w:rsidRPr="006A0DDD">
        <w:rPr>
          <w:rFonts w:ascii="Times New Roman" w:hAnsi="Times New Roman"/>
        </w:rPr>
        <w:t>) и Электронной площадке.</w:t>
      </w:r>
    </w:p>
    <w:p w:rsidR="002F30B6" w:rsidRPr="006A0DDD" w:rsidRDefault="002F30B6" w:rsidP="002F30B6">
      <w:pPr>
        <w:ind w:firstLine="709"/>
        <w:rPr>
          <w:rFonts w:ascii="Times New Roman" w:hAnsi="Times New Roman"/>
        </w:rPr>
      </w:pPr>
      <w:r w:rsidRPr="006A0DDD">
        <w:rPr>
          <w:rFonts w:ascii="Times New Roman" w:hAnsi="Times New Roman"/>
        </w:rPr>
        <w:t>Организатор продажи в соответствии со своим внутренним регламентом:</w:t>
      </w:r>
    </w:p>
    <w:p w:rsidR="002F30B6" w:rsidRPr="006A0DDD" w:rsidRDefault="002F30B6" w:rsidP="002F30B6">
      <w:pPr>
        <w:ind w:firstLine="709"/>
        <w:rPr>
          <w:rFonts w:ascii="Times New Roman" w:hAnsi="Times New Roman"/>
        </w:rPr>
      </w:pPr>
      <w:proofErr w:type="gramStart"/>
      <w:r w:rsidRPr="006A0DDD">
        <w:rPr>
          <w:rFonts w:ascii="Times New Roman" w:hAnsi="Times New Roman"/>
        </w:rPr>
        <w:t>1) обеспечивает возможность регистрации Продавца и претендентов на Электронной площадке, ввод ими идентифицирующих данных (имя пользователя и пароль) и возможность изменения пароля, открывает Продавцу рабочий раздел на Электронной площадке, доступ к которому имеет только Продавец (далее – «Личный кабинет»), а также раздел, доступ к которому имеют только Продавец и участники (далее - закрытая часть Электронной площадки);</w:t>
      </w:r>
      <w:proofErr w:type="gramEnd"/>
    </w:p>
    <w:p w:rsidR="002F30B6" w:rsidRPr="006A0DDD" w:rsidRDefault="002F30B6" w:rsidP="002F30B6">
      <w:pPr>
        <w:ind w:firstLine="709"/>
        <w:rPr>
          <w:rFonts w:ascii="Times New Roman" w:hAnsi="Times New Roman"/>
        </w:rPr>
      </w:pPr>
      <w:r w:rsidRPr="006A0DDD">
        <w:rPr>
          <w:rFonts w:ascii="Times New Roman" w:hAnsi="Times New Roman"/>
        </w:rPr>
        <w:t>2) размещает электронную форму заявки;</w:t>
      </w:r>
    </w:p>
    <w:p w:rsidR="002F30B6" w:rsidRPr="006A0DDD" w:rsidRDefault="002F30B6" w:rsidP="002F30B6">
      <w:pPr>
        <w:ind w:firstLine="709"/>
        <w:rPr>
          <w:rFonts w:ascii="Times New Roman" w:hAnsi="Times New Roman"/>
        </w:rPr>
      </w:pPr>
      <w:r w:rsidRPr="006A0DDD">
        <w:rPr>
          <w:rFonts w:ascii="Times New Roman" w:hAnsi="Times New Roman"/>
        </w:rPr>
        <w:t>3) обеспечивает регистрацию претендентов на Электронных площадках в порядке, установленном в информационном сообщении о проведении продажи имущества;</w:t>
      </w:r>
    </w:p>
    <w:p w:rsidR="002F30B6" w:rsidRPr="006A0DDD" w:rsidRDefault="002F30B6" w:rsidP="002F30B6">
      <w:pPr>
        <w:ind w:firstLine="709"/>
        <w:rPr>
          <w:rFonts w:ascii="Times New Roman" w:hAnsi="Times New Roman"/>
        </w:rPr>
      </w:pPr>
      <w:r w:rsidRPr="006A0DDD">
        <w:rPr>
          <w:rFonts w:ascii="Times New Roman" w:hAnsi="Times New Roman"/>
        </w:rPr>
        <w:t>4) обеспечивает принятие и регистрацию в электронных журналах заявок и прилагаемых к ним документов (в журнале приема заявок), а также предложений участников о цене имущества;</w:t>
      </w:r>
    </w:p>
    <w:p w:rsidR="002F30B6" w:rsidRPr="006A0DDD" w:rsidRDefault="002F30B6" w:rsidP="002F30B6">
      <w:pPr>
        <w:ind w:firstLine="709"/>
        <w:rPr>
          <w:rFonts w:ascii="Times New Roman" w:hAnsi="Times New Roman"/>
        </w:rPr>
      </w:pPr>
      <w:r w:rsidRPr="006A0DDD">
        <w:rPr>
          <w:rFonts w:ascii="Times New Roman" w:hAnsi="Times New Roman"/>
        </w:rPr>
        <w:t>5) обеспечивает подачу претендентами заявок при условии заполнения ими всех полей, а также прекращение подачи заявок по истечении срока их приема, указанного в информационном сообщении о проведении продажи имущества;</w:t>
      </w:r>
    </w:p>
    <w:p w:rsidR="002F30B6" w:rsidRPr="006A0DDD" w:rsidRDefault="002F30B6" w:rsidP="002F30B6">
      <w:pPr>
        <w:ind w:firstLine="709"/>
        <w:rPr>
          <w:rFonts w:ascii="Times New Roman" w:hAnsi="Times New Roman"/>
        </w:rPr>
      </w:pPr>
      <w:r w:rsidRPr="006A0DDD">
        <w:rPr>
          <w:rFonts w:ascii="Times New Roman" w:hAnsi="Times New Roman"/>
        </w:rPr>
        <w:t xml:space="preserve">6) обеспечивает уведомление претендентов о принятом Продавцом </w:t>
      </w:r>
      <w:proofErr w:type="gramStart"/>
      <w:r w:rsidRPr="006A0DDD">
        <w:rPr>
          <w:rFonts w:ascii="Times New Roman" w:hAnsi="Times New Roman"/>
        </w:rPr>
        <w:t>решении</w:t>
      </w:r>
      <w:proofErr w:type="gramEnd"/>
      <w:r w:rsidRPr="006A0DDD">
        <w:rPr>
          <w:rFonts w:ascii="Times New Roman" w:hAnsi="Times New Roman"/>
        </w:rPr>
        <w:t xml:space="preserve"> о признании их участниками (победителями) либо об отказе в допуске к участию в продаже имущества, а также иные уведомления, предусмотренные Положением об организации и проведении продажи государственного или муниципального имущества в электронной форме, утвержденного постановлением Правительства Российской Федерации от 27.08.2012 № 860 (далее - Положение);</w:t>
      </w:r>
    </w:p>
    <w:p w:rsidR="002F30B6" w:rsidRPr="006A0DDD" w:rsidRDefault="002F30B6" w:rsidP="002F30B6">
      <w:pPr>
        <w:ind w:firstLine="709"/>
        <w:rPr>
          <w:rFonts w:ascii="Times New Roman" w:hAnsi="Times New Roman"/>
        </w:rPr>
      </w:pPr>
      <w:r w:rsidRPr="006A0DDD">
        <w:rPr>
          <w:rFonts w:ascii="Times New Roman" w:hAnsi="Times New Roman"/>
        </w:rPr>
        <w:t>7) обеспечивает равный доступ участников к процедуре продажи имущества, надежность функционирования используемых программно-аппаратных средств Электронной площадки, использование электронных документов при проведении продажи имущества;</w:t>
      </w:r>
    </w:p>
    <w:p w:rsidR="002F30B6" w:rsidRPr="006A0DDD" w:rsidRDefault="002F30B6" w:rsidP="002F30B6">
      <w:pPr>
        <w:ind w:firstLine="709"/>
        <w:rPr>
          <w:rFonts w:ascii="Times New Roman" w:hAnsi="Times New Roman"/>
        </w:rPr>
      </w:pPr>
      <w:r w:rsidRPr="006A0DDD">
        <w:rPr>
          <w:rFonts w:ascii="Times New Roman" w:hAnsi="Times New Roman"/>
        </w:rPr>
        <w:t>8) обеспечивает размещение на Электронной площадке информации о ходе проведения продажи имущества в соответствии с требованиями Федерального закона о приватизации и Положения;</w:t>
      </w:r>
    </w:p>
    <w:p w:rsidR="002F30B6" w:rsidRPr="006A0DDD" w:rsidRDefault="002F30B6" w:rsidP="002F30B6">
      <w:pPr>
        <w:ind w:firstLine="709"/>
        <w:rPr>
          <w:rFonts w:ascii="Times New Roman" w:hAnsi="Times New Roman"/>
        </w:rPr>
      </w:pPr>
      <w:r w:rsidRPr="006A0DDD">
        <w:rPr>
          <w:rFonts w:ascii="Times New Roman" w:hAnsi="Times New Roman"/>
        </w:rPr>
        <w:t>9) обеспечивает конфиденциальность данных о претендентах и участниках, за исключением информации, подлежащей размещению в открытой части электронной площадки, на официальном сайте в сети «Интернет», а также на сайте продавца в сети «Интернет» в соответствии с Положением;</w:t>
      </w:r>
    </w:p>
    <w:p w:rsidR="002F30B6" w:rsidRPr="006A0DDD" w:rsidRDefault="002F30B6" w:rsidP="002F30B6">
      <w:pPr>
        <w:ind w:firstLine="709"/>
        <w:rPr>
          <w:rFonts w:ascii="Times New Roman" w:hAnsi="Times New Roman"/>
        </w:rPr>
      </w:pPr>
      <w:r w:rsidRPr="006A0DDD">
        <w:rPr>
          <w:rFonts w:ascii="Times New Roman" w:hAnsi="Times New Roman"/>
        </w:rPr>
        <w:t xml:space="preserve">10) в течение 1 часа со времени поступления заявки сообщает претенденту о ее поступлении путем направления </w:t>
      </w:r>
      <w:proofErr w:type="gramStart"/>
      <w:r w:rsidRPr="006A0DDD">
        <w:rPr>
          <w:rFonts w:ascii="Times New Roman" w:hAnsi="Times New Roman"/>
        </w:rPr>
        <w:t>уведомления</w:t>
      </w:r>
      <w:proofErr w:type="gramEnd"/>
      <w:r w:rsidRPr="006A0DDD">
        <w:rPr>
          <w:rFonts w:ascii="Times New Roman" w:hAnsi="Times New Roman"/>
        </w:rPr>
        <w:t xml:space="preserve"> с приложением электронных копий зарегистрированной заявки и прилагаемых к ней документов;</w:t>
      </w:r>
    </w:p>
    <w:p w:rsidR="002F30B6" w:rsidRPr="006A0DDD" w:rsidRDefault="002F30B6" w:rsidP="002F30B6">
      <w:pPr>
        <w:ind w:firstLine="709"/>
        <w:rPr>
          <w:rFonts w:ascii="Times New Roman" w:hAnsi="Times New Roman"/>
        </w:rPr>
      </w:pPr>
      <w:r w:rsidRPr="006A0DDD">
        <w:rPr>
          <w:rFonts w:ascii="Times New Roman" w:hAnsi="Times New Roman"/>
        </w:rPr>
        <w:lastRenderedPageBreak/>
        <w:t>11) обеспечивает дополнительную степень защиты от несанкционированного просмотра отдельного электронного документа, содержащего предложения о приобретении муниципального имущества (при продаже имущества без объявления цены);</w:t>
      </w:r>
    </w:p>
    <w:p w:rsidR="002F30B6" w:rsidRPr="006A0DDD" w:rsidRDefault="002F30B6" w:rsidP="002F30B6">
      <w:pPr>
        <w:ind w:firstLine="709"/>
        <w:rPr>
          <w:rFonts w:ascii="Times New Roman" w:hAnsi="Times New Roman"/>
        </w:rPr>
      </w:pPr>
      <w:r w:rsidRPr="006A0DDD">
        <w:rPr>
          <w:rFonts w:ascii="Times New Roman" w:hAnsi="Times New Roman"/>
        </w:rPr>
        <w:t>12) выполняет иные функции в соответствии с Положением.</w:t>
      </w:r>
    </w:p>
    <w:p w:rsidR="002F30B6" w:rsidRPr="006A0DDD" w:rsidRDefault="002F30B6" w:rsidP="002F30B6">
      <w:pPr>
        <w:ind w:firstLine="709"/>
        <w:rPr>
          <w:rFonts w:ascii="Times New Roman" w:hAnsi="Times New Roman"/>
        </w:rPr>
      </w:pPr>
      <w:r w:rsidRPr="006A0DDD">
        <w:rPr>
          <w:rFonts w:ascii="Times New Roman" w:hAnsi="Times New Roman"/>
        </w:rPr>
        <w:t>В случае наличия оснований, изложенных в подразделе 2.8 Административного регламента, Продавец отказывает претенденту в приеме заявки.</w:t>
      </w:r>
    </w:p>
    <w:p w:rsidR="002F30B6" w:rsidRPr="006A0DDD" w:rsidRDefault="002F30B6" w:rsidP="002F30B6">
      <w:pPr>
        <w:ind w:firstLine="709"/>
        <w:rPr>
          <w:rFonts w:ascii="Times New Roman" w:hAnsi="Times New Roman"/>
        </w:rPr>
      </w:pPr>
      <w:r w:rsidRPr="006A0DDD">
        <w:rPr>
          <w:rFonts w:ascii="Times New Roman" w:hAnsi="Times New Roman"/>
        </w:rPr>
        <w:t>3.4.6.2. Рассмотрение заявок и определение участников продажи имущества</w:t>
      </w:r>
    </w:p>
    <w:p w:rsidR="002F30B6" w:rsidRPr="006A0DDD" w:rsidRDefault="002F30B6" w:rsidP="002F30B6">
      <w:pPr>
        <w:ind w:firstLine="709"/>
        <w:rPr>
          <w:rFonts w:ascii="Times New Roman" w:hAnsi="Times New Roman"/>
        </w:rPr>
      </w:pPr>
      <w:r w:rsidRPr="006A0DDD">
        <w:rPr>
          <w:rFonts w:ascii="Times New Roman" w:hAnsi="Times New Roman"/>
        </w:rPr>
        <w:t>Зарегистрированная заявка продажи без объявления цены является поступившим Продавцу предложением (офертой) претендента, выражающим его намерение считать себя лицом, заключившим с Продавцом договор купли-продажи имущества по предлагаемой претендентом цене имущества.</w:t>
      </w:r>
    </w:p>
    <w:p w:rsidR="002F30B6" w:rsidRPr="006A0DDD" w:rsidRDefault="002F30B6" w:rsidP="002F30B6">
      <w:pPr>
        <w:ind w:firstLine="709"/>
        <w:rPr>
          <w:rFonts w:ascii="Times New Roman" w:hAnsi="Times New Roman"/>
        </w:rPr>
      </w:pPr>
      <w:r w:rsidRPr="006A0DDD">
        <w:rPr>
          <w:rFonts w:ascii="Times New Roman" w:hAnsi="Times New Roman"/>
        </w:rPr>
        <w:t>В день подведения итогов продажи имущества без объявления цены Организатор продажи через «Личный кабинет» Продавца обеспечивает доступ Продавца к поданным претендентами документам, а также к журналу приема заявок.</w:t>
      </w:r>
    </w:p>
    <w:p w:rsidR="002F30B6" w:rsidRPr="006A0DDD" w:rsidRDefault="002F30B6" w:rsidP="002F30B6">
      <w:pPr>
        <w:ind w:firstLine="709"/>
        <w:rPr>
          <w:rFonts w:ascii="Times New Roman" w:hAnsi="Times New Roman"/>
        </w:rPr>
      </w:pPr>
      <w:r w:rsidRPr="006A0DDD">
        <w:rPr>
          <w:rFonts w:ascii="Times New Roman" w:hAnsi="Times New Roman"/>
        </w:rPr>
        <w:t>В закрытой части Электронной площадки размещаются имена (наименования) участников и поданные ими предложения о цене имущества.</w:t>
      </w:r>
    </w:p>
    <w:p w:rsidR="002F30B6" w:rsidRPr="006A0DDD" w:rsidRDefault="002F30B6" w:rsidP="002F30B6">
      <w:pPr>
        <w:ind w:firstLine="709"/>
        <w:rPr>
          <w:rFonts w:ascii="Times New Roman" w:hAnsi="Times New Roman"/>
        </w:rPr>
      </w:pPr>
      <w:r w:rsidRPr="006A0DDD">
        <w:rPr>
          <w:rFonts w:ascii="Times New Roman" w:hAnsi="Times New Roman"/>
        </w:rPr>
        <w:t>По результатам рассмотрения заявок и представленных к ним документов комиссия принимает по каждой зарегистрированной заявке отдельное решение о рассмотрении предложения о цене имущества. Указанное решение оформляется протоколом об итогах продажи имущества без объявления цены.</w:t>
      </w:r>
    </w:p>
    <w:p w:rsidR="002F30B6" w:rsidRPr="006A0DDD" w:rsidRDefault="002F30B6" w:rsidP="002F30B6">
      <w:pPr>
        <w:ind w:firstLine="709"/>
        <w:rPr>
          <w:rFonts w:ascii="Times New Roman" w:hAnsi="Times New Roman"/>
        </w:rPr>
      </w:pPr>
      <w:r w:rsidRPr="006A0DDD">
        <w:rPr>
          <w:rFonts w:ascii="Times New Roman" w:hAnsi="Times New Roman"/>
        </w:rPr>
        <w:t>Покупателем имущества признается:</w:t>
      </w:r>
    </w:p>
    <w:p w:rsidR="002F30B6" w:rsidRPr="006A0DDD" w:rsidRDefault="002F30B6" w:rsidP="002F30B6">
      <w:pPr>
        <w:ind w:firstLine="709"/>
        <w:rPr>
          <w:rFonts w:ascii="Times New Roman" w:hAnsi="Times New Roman"/>
        </w:rPr>
      </w:pPr>
      <w:r w:rsidRPr="006A0DDD">
        <w:rPr>
          <w:rFonts w:ascii="Times New Roman" w:hAnsi="Times New Roman"/>
        </w:rPr>
        <w:t>а) в случае регистрации одной заявки и предложения о цене имущества - участник, представивший это предложение;</w:t>
      </w:r>
    </w:p>
    <w:p w:rsidR="002F30B6" w:rsidRPr="006A0DDD" w:rsidRDefault="002F30B6" w:rsidP="002F30B6">
      <w:pPr>
        <w:ind w:firstLine="709"/>
        <w:rPr>
          <w:rFonts w:ascii="Times New Roman" w:hAnsi="Times New Roman"/>
        </w:rPr>
      </w:pPr>
      <w:r w:rsidRPr="006A0DDD">
        <w:rPr>
          <w:rFonts w:ascii="Times New Roman" w:hAnsi="Times New Roman"/>
        </w:rPr>
        <w:t>б) в случае регистрации нескольких заявок и предложений о цене имущества - участник, предложивший наибольшую цену за продаваемое имущество;</w:t>
      </w:r>
    </w:p>
    <w:p w:rsidR="002F30B6" w:rsidRPr="006A0DDD" w:rsidRDefault="002F30B6" w:rsidP="002F30B6">
      <w:pPr>
        <w:ind w:firstLine="709"/>
        <w:rPr>
          <w:rFonts w:ascii="Times New Roman" w:hAnsi="Times New Roman"/>
        </w:rPr>
      </w:pPr>
      <w:r w:rsidRPr="006A0DDD">
        <w:rPr>
          <w:rFonts w:ascii="Times New Roman" w:hAnsi="Times New Roman"/>
        </w:rPr>
        <w:t>в) в случае если несколько участников предложили одинаковую наибольшую цену за продаваемое имущество - участник, заявка которого была подана на Электронную площадку ранее других.</w:t>
      </w:r>
    </w:p>
    <w:p w:rsidR="002F30B6" w:rsidRPr="006A0DDD" w:rsidRDefault="002F30B6" w:rsidP="002F30B6">
      <w:pPr>
        <w:ind w:firstLine="709"/>
        <w:rPr>
          <w:rFonts w:ascii="Times New Roman" w:hAnsi="Times New Roman"/>
        </w:rPr>
      </w:pPr>
      <w:r w:rsidRPr="006A0DDD">
        <w:rPr>
          <w:rFonts w:ascii="Times New Roman" w:hAnsi="Times New Roman"/>
        </w:rPr>
        <w:t>Если в указанный в информационном сообщении срок для приема заявок ни одна заявка не была зарегистрирована либо по результатам рассмотрения зарегистрированных заявок ни одно предложение о цене приобретения имущества не было принято к рассмотрению, продажа имущества признается несостоявшейся, что фиксируется в протоколе об итогах продажи имущества.</w:t>
      </w:r>
    </w:p>
    <w:p w:rsidR="002F30B6" w:rsidRPr="006A0DDD" w:rsidRDefault="002F30B6" w:rsidP="002F30B6">
      <w:pPr>
        <w:ind w:firstLine="709"/>
        <w:rPr>
          <w:rFonts w:ascii="Times New Roman" w:hAnsi="Times New Roman"/>
        </w:rPr>
      </w:pPr>
      <w:r w:rsidRPr="006A0DDD">
        <w:rPr>
          <w:rFonts w:ascii="Times New Roman" w:hAnsi="Times New Roman"/>
        </w:rPr>
        <w:t>3.4.6.3. Проведение продажи имущества и формирование ее результатов</w:t>
      </w:r>
      <w:r w:rsidR="001D74FB">
        <w:rPr>
          <w:rFonts w:ascii="Times New Roman" w:hAnsi="Times New Roman"/>
        </w:rPr>
        <w:t>.</w:t>
      </w:r>
    </w:p>
    <w:p w:rsidR="002F30B6" w:rsidRPr="006A0DDD" w:rsidRDefault="002F30B6" w:rsidP="002F30B6">
      <w:pPr>
        <w:ind w:firstLine="709"/>
        <w:rPr>
          <w:rFonts w:ascii="Times New Roman" w:hAnsi="Times New Roman"/>
        </w:rPr>
      </w:pPr>
      <w:r w:rsidRPr="006A0DDD">
        <w:rPr>
          <w:rFonts w:ascii="Times New Roman" w:hAnsi="Times New Roman"/>
        </w:rPr>
        <w:t>В день подведения итогов продажи имущества без объявления цены Организатор продажи через «Личный кабинет» Продавца обеспечивает доступ Продавца к поданным претендентами документам, а также к журналу приема заявок.</w:t>
      </w:r>
    </w:p>
    <w:p w:rsidR="002F30B6" w:rsidRPr="006A0DDD" w:rsidRDefault="002F30B6" w:rsidP="002F30B6">
      <w:pPr>
        <w:ind w:firstLine="709"/>
        <w:rPr>
          <w:rFonts w:ascii="Times New Roman" w:hAnsi="Times New Roman"/>
        </w:rPr>
      </w:pPr>
      <w:r w:rsidRPr="006A0DDD">
        <w:rPr>
          <w:rFonts w:ascii="Times New Roman" w:hAnsi="Times New Roman"/>
        </w:rPr>
        <w:t>В закрытой части Электронной площадки размещаются имена (наименования) участников и поданные ими предложения о цене имущества.</w:t>
      </w:r>
    </w:p>
    <w:p w:rsidR="002F30B6" w:rsidRPr="006A0DDD" w:rsidRDefault="002F30B6" w:rsidP="002F30B6">
      <w:pPr>
        <w:ind w:firstLine="709"/>
        <w:rPr>
          <w:rFonts w:ascii="Times New Roman" w:hAnsi="Times New Roman"/>
        </w:rPr>
      </w:pPr>
      <w:r w:rsidRPr="006A0DDD">
        <w:rPr>
          <w:rFonts w:ascii="Times New Roman" w:hAnsi="Times New Roman"/>
        </w:rPr>
        <w:t>По результатам рассмотрения заявок и прилагаемых к ним документов Продавец принимает по каждой зарегистрированной заявке отдельное решение о рассмотрении предложения о цене имущества. Указанное решение оформляется протоколом об итогах продажи без объявления цены.</w:t>
      </w:r>
    </w:p>
    <w:p w:rsidR="002F30B6" w:rsidRPr="006A0DDD" w:rsidRDefault="002F30B6" w:rsidP="002F30B6">
      <w:pPr>
        <w:ind w:firstLine="709"/>
        <w:rPr>
          <w:rFonts w:ascii="Times New Roman" w:hAnsi="Times New Roman"/>
        </w:rPr>
      </w:pPr>
      <w:r w:rsidRPr="006A0DDD">
        <w:rPr>
          <w:rFonts w:ascii="Times New Roman" w:hAnsi="Times New Roman"/>
        </w:rPr>
        <w:t>Покупателем имущества признается:</w:t>
      </w:r>
    </w:p>
    <w:p w:rsidR="002F30B6" w:rsidRPr="006A0DDD" w:rsidRDefault="002F30B6" w:rsidP="002F30B6">
      <w:pPr>
        <w:ind w:firstLine="709"/>
        <w:rPr>
          <w:rFonts w:ascii="Times New Roman" w:hAnsi="Times New Roman"/>
        </w:rPr>
      </w:pPr>
      <w:r w:rsidRPr="006A0DDD">
        <w:rPr>
          <w:rFonts w:ascii="Times New Roman" w:hAnsi="Times New Roman"/>
        </w:rPr>
        <w:t>а) в случае регистрации одной заявки и предложения о цене имущества - участник, представивший это предложение;</w:t>
      </w:r>
    </w:p>
    <w:p w:rsidR="002F30B6" w:rsidRPr="006A0DDD" w:rsidRDefault="002F30B6" w:rsidP="002F30B6">
      <w:pPr>
        <w:ind w:firstLine="709"/>
        <w:rPr>
          <w:rFonts w:ascii="Times New Roman" w:hAnsi="Times New Roman"/>
        </w:rPr>
      </w:pPr>
      <w:r w:rsidRPr="006A0DDD">
        <w:rPr>
          <w:rFonts w:ascii="Times New Roman" w:hAnsi="Times New Roman"/>
        </w:rPr>
        <w:t>б) в случае регистрации нескольких заявок и предложений о цене имущества - участник, предложивший наибольшую цену за продаваемое имущество;</w:t>
      </w:r>
    </w:p>
    <w:p w:rsidR="002F30B6" w:rsidRPr="006A0DDD" w:rsidRDefault="002F30B6" w:rsidP="002F30B6">
      <w:pPr>
        <w:ind w:firstLine="709"/>
        <w:rPr>
          <w:rFonts w:ascii="Times New Roman" w:hAnsi="Times New Roman"/>
        </w:rPr>
      </w:pPr>
      <w:r w:rsidRPr="006A0DDD">
        <w:rPr>
          <w:rFonts w:ascii="Times New Roman" w:hAnsi="Times New Roman"/>
        </w:rPr>
        <w:t>в) в случае если несколько участников предложили одинаковую наибольшую цену за продаваемое имущество - участник, заявка которого была подана на Электронную площадку ранее других.</w:t>
      </w:r>
    </w:p>
    <w:p w:rsidR="002F30B6" w:rsidRPr="006A0DDD" w:rsidRDefault="002F30B6" w:rsidP="002F30B6">
      <w:pPr>
        <w:ind w:firstLine="709"/>
        <w:rPr>
          <w:rFonts w:ascii="Times New Roman" w:hAnsi="Times New Roman"/>
        </w:rPr>
      </w:pPr>
      <w:r w:rsidRPr="006A0DDD">
        <w:rPr>
          <w:rFonts w:ascii="Times New Roman" w:hAnsi="Times New Roman"/>
        </w:rPr>
        <w:lastRenderedPageBreak/>
        <w:t>Протокол об итогах продажи имущества без объявления цены подписывается Продавцом в день подведения итогов продажи имущества без объявления цены и должен содержать:</w:t>
      </w:r>
    </w:p>
    <w:p w:rsidR="002F30B6" w:rsidRPr="006A0DDD" w:rsidRDefault="002F30B6" w:rsidP="002F30B6">
      <w:pPr>
        <w:ind w:firstLine="709"/>
        <w:rPr>
          <w:rFonts w:ascii="Times New Roman" w:hAnsi="Times New Roman"/>
        </w:rPr>
      </w:pPr>
      <w:r w:rsidRPr="006A0DDD">
        <w:rPr>
          <w:rFonts w:ascii="Times New Roman" w:hAnsi="Times New Roman"/>
        </w:rPr>
        <w:t>а) сведения об имуществе;</w:t>
      </w:r>
    </w:p>
    <w:p w:rsidR="002F30B6" w:rsidRPr="006A0DDD" w:rsidRDefault="002F30B6" w:rsidP="002F30B6">
      <w:pPr>
        <w:ind w:firstLine="709"/>
        <w:rPr>
          <w:rFonts w:ascii="Times New Roman" w:hAnsi="Times New Roman"/>
        </w:rPr>
      </w:pPr>
      <w:r w:rsidRPr="006A0DDD">
        <w:rPr>
          <w:rFonts w:ascii="Times New Roman" w:hAnsi="Times New Roman"/>
        </w:rPr>
        <w:t>б) количество поступивших и зарегистрированных заявок;</w:t>
      </w:r>
    </w:p>
    <w:p w:rsidR="002F30B6" w:rsidRPr="006A0DDD" w:rsidRDefault="002F30B6" w:rsidP="002F30B6">
      <w:pPr>
        <w:ind w:firstLine="709"/>
        <w:rPr>
          <w:rFonts w:ascii="Times New Roman" w:hAnsi="Times New Roman"/>
        </w:rPr>
      </w:pPr>
      <w:r w:rsidRPr="006A0DDD">
        <w:rPr>
          <w:rFonts w:ascii="Times New Roman" w:hAnsi="Times New Roman"/>
        </w:rPr>
        <w:t>в) сведения об отказе в принятии заявок с указанием причин отказа;</w:t>
      </w:r>
    </w:p>
    <w:p w:rsidR="002F30B6" w:rsidRPr="006A0DDD" w:rsidRDefault="002F30B6" w:rsidP="002F30B6">
      <w:pPr>
        <w:ind w:firstLine="709"/>
        <w:rPr>
          <w:rFonts w:ascii="Times New Roman" w:hAnsi="Times New Roman"/>
        </w:rPr>
      </w:pPr>
      <w:r w:rsidRPr="006A0DDD">
        <w:rPr>
          <w:rFonts w:ascii="Times New Roman" w:hAnsi="Times New Roman"/>
        </w:rPr>
        <w:t xml:space="preserve">г) сведения о рассмотренных </w:t>
      </w:r>
      <w:proofErr w:type="gramStart"/>
      <w:r w:rsidRPr="006A0DDD">
        <w:rPr>
          <w:rFonts w:ascii="Times New Roman" w:hAnsi="Times New Roman"/>
        </w:rPr>
        <w:t>предложениях</w:t>
      </w:r>
      <w:proofErr w:type="gramEnd"/>
      <w:r w:rsidRPr="006A0DDD">
        <w:rPr>
          <w:rFonts w:ascii="Times New Roman" w:hAnsi="Times New Roman"/>
        </w:rPr>
        <w:t xml:space="preserve"> о цене имущества с указанием подавших их претендентов;</w:t>
      </w:r>
    </w:p>
    <w:p w:rsidR="002F30B6" w:rsidRPr="006A0DDD" w:rsidRDefault="002F30B6" w:rsidP="002F30B6">
      <w:pPr>
        <w:ind w:firstLine="709"/>
        <w:rPr>
          <w:rFonts w:ascii="Times New Roman" w:hAnsi="Times New Roman"/>
        </w:rPr>
      </w:pPr>
      <w:proofErr w:type="spellStart"/>
      <w:r w:rsidRPr="006A0DDD">
        <w:rPr>
          <w:rFonts w:ascii="Times New Roman" w:hAnsi="Times New Roman"/>
        </w:rPr>
        <w:t>д</w:t>
      </w:r>
      <w:proofErr w:type="spellEnd"/>
      <w:r w:rsidRPr="006A0DDD">
        <w:rPr>
          <w:rFonts w:ascii="Times New Roman" w:hAnsi="Times New Roman"/>
        </w:rPr>
        <w:t>) сведения о покупателе имущества;</w:t>
      </w:r>
    </w:p>
    <w:p w:rsidR="002F30B6" w:rsidRPr="006A0DDD" w:rsidRDefault="002F30B6" w:rsidP="002F30B6">
      <w:pPr>
        <w:ind w:firstLine="709"/>
        <w:rPr>
          <w:rFonts w:ascii="Times New Roman" w:hAnsi="Times New Roman"/>
        </w:rPr>
      </w:pPr>
      <w:r w:rsidRPr="006A0DDD">
        <w:rPr>
          <w:rFonts w:ascii="Times New Roman" w:hAnsi="Times New Roman"/>
        </w:rPr>
        <w:t>е) сведения о цене приобретения имущества, предложенной покупателем;</w:t>
      </w:r>
    </w:p>
    <w:p w:rsidR="002F30B6" w:rsidRPr="006A0DDD" w:rsidRDefault="002F30B6" w:rsidP="002F30B6">
      <w:pPr>
        <w:ind w:firstLine="709"/>
        <w:rPr>
          <w:rFonts w:ascii="Times New Roman" w:hAnsi="Times New Roman"/>
        </w:rPr>
      </w:pPr>
      <w:r w:rsidRPr="006A0DDD">
        <w:rPr>
          <w:rFonts w:ascii="Times New Roman" w:hAnsi="Times New Roman"/>
        </w:rPr>
        <w:t>ж) иные необходимые сведения.</w:t>
      </w:r>
    </w:p>
    <w:p w:rsidR="002F30B6" w:rsidRPr="006A0DDD" w:rsidRDefault="002F30B6" w:rsidP="002F30B6">
      <w:pPr>
        <w:ind w:firstLine="709"/>
        <w:rPr>
          <w:rFonts w:ascii="Times New Roman" w:hAnsi="Times New Roman"/>
        </w:rPr>
      </w:pPr>
      <w:r w:rsidRPr="006A0DDD">
        <w:rPr>
          <w:rFonts w:ascii="Times New Roman" w:hAnsi="Times New Roman"/>
        </w:rPr>
        <w:t>Если в срок для приема заявок, указанный в информационном сообщении о продаже имущества без объявления цены, ни одна заявка не была зарегистрирована либо по результатам рассмотрения зарегистрированных заявок ни одно предложение о цене имущества не было принято к рассмотрению, продажа имущества без объявления цены признается несостоявшейся.</w:t>
      </w:r>
    </w:p>
    <w:p w:rsidR="002F30B6" w:rsidRPr="006A0DDD" w:rsidRDefault="002F30B6" w:rsidP="002F30B6">
      <w:pPr>
        <w:ind w:firstLine="709"/>
        <w:rPr>
          <w:rFonts w:ascii="Times New Roman" w:hAnsi="Times New Roman"/>
        </w:rPr>
      </w:pPr>
      <w:r w:rsidRPr="006A0DDD">
        <w:rPr>
          <w:rFonts w:ascii="Times New Roman" w:hAnsi="Times New Roman"/>
        </w:rPr>
        <w:t>Такое решение оформляется протоколом об итогах продажи имущества без объявления цены.</w:t>
      </w:r>
    </w:p>
    <w:p w:rsidR="002F30B6" w:rsidRPr="006A0DDD" w:rsidRDefault="002F30B6" w:rsidP="002F30B6">
      <w:pPr>
        <w:ind w:firstLine="709"/>
        <w:rPr>
          <w:rFonts w:ascii="Times New Roman" w:hAnsi="Times New Roman"/>
        </w:rPr>
      </w:pPr>
      <w:r w:rsidRPr="006A0DDD">
        <w:rPr>
          <w:rFonts w:ascii="Times New Roman" w:hAnsi="Times New Roman"/>
        </w:rPr>
        <w:t>Процедура продажи имущества без объявления цены считается завершенной со времени подписания Продавцом протокола об итогах продажи имущества без объявления цены.</w:t>
      </w:r>
    </w:p>
    <w:p w:rsidR="002F30B6" w:rsidRPr="006A0DDD" w:rsidRDefault="002F30B6" w:rsidP="002F30B6">
      <w:pPr>
        <w:ind w:firstLine="709"/>
        <w:rPr>
          <w:rFonts w:ascii="Times New Roman" w:hAnsi="Times New Roman"/>
        </w:rPr>
      </w:pPr>
      <w:r w:rsidRPr="006A0DDD">
        <w:rPr>
          <w:rFonts w:ascii="Times New Roman" w:hAnsi="Times New Roman"/>
        </w:rPr>
        <w:t>В течение 1 часа со времени подписания протокола об итогах продажи имущества без объявления цены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2F30B6" w:rsidRPr="006A0DDD" w:rsidRDefault="002F30B6" w:rsidP="002F30B6">
      <w:pPr>
        <w:ind w:firstLine="709"/>
        <w:rPr>
          <w:rFonts w:ascii="Times New Roman" w:hAnsi="Times New Roman"/>
        </w:rPr>
      </w:pPr>
      <w:r w:rsidRPr="006A0DDD">
        <w:rPr>
          <w:rFonts w:ascii="Times New Roman" w:hAnsi="Times New Roman"/>
        </w:rPr>
        <w:t>а) наименование имущества и иные позволяющие его индивидуализировать сведения (спецификация лота);</w:t>
      </w:r>
    </w:p>
    <w:p w:rsidR="002F30B6" w:rsidRPr="006A0DDD" w:rsidRDefault="002F30B6" w:rsidP="002F30B6">
      <w:pPr>
        <w:ind w:firstLine="709"/>
        <w:rPr>
          <w:rFonts w:ascii="Times New Roman" w:hAnsi="Times New Roman"/>
        </w:rPr>
      </w:pPr>
      <w:r w:rsidRPr="006A0DDD">
        <w:rPr>
          <w:rFonts w:ascii="Times New Roman" w:hAnsi="Times New Roman"/>
        </w:rPr>
        <w:t>б) цена сделки;</w:t>
      </w:r>
    </w:p>
    <w:p w:rsidR="002F30B6" w:rsidRPr="006A0DDD" w:rsidRDefault="002F30B6" w:rsidP="002F30B6">
      <w:pPr>
        <w:ind w:firstLine="709"/>
        <w:rPr>
          <w:rFonts w:ascii="Times New Roman" w:hAnsi="Times New Roman"/>
        </w:rPr>
      </w:pPr>
      <w:r w:rsidRPr="006A0DDD">
        <w:rPr>
          <w:rFonts w:ascii="Times New Roman" w:hAnsi="Times New Roman"/>
        </w:rPr>
        <w:t>в) фамилия, имя, отчество физического лица или наименование юридического лица - победителя.</w:t>
      </w:r>
    </w:p>
    <w:p w:rsidR="002F30B6" w:rsidRPr="006A0DDD" w:rsidRDefault="002F30B6" w:rsidP="002F30B6">
      <w:pPr>
        <w:ind w:firstLine="709"/>
        <w:rPr>
          <w:rFonts w:ascii="Times New Roman" w:hAnsi="Times New Roman"/>
        </w:rPr>
      </w:pPr>
      <w:r w:rsidRPr="006A0DDD">
        <w:rPr>
          <w:rFonts w:ascii="Times New Roman" w:hAnsi="Times New Roman"/>
        </w:rPr>
        <w:t>Помимо размещения в открытой части Электронной площадки информация об итогах продажи имущества размещается на официальном сайте Российской Федерации для размещения информации о проведении торгов в сети «Интернет» в день подведения итогов продажи.</w:t>
      </w:r>
    </w:p>
    <w:p w:rsidR="002F30B6" w:rsidRPr="006A0DDD" w:rsidRDefault="002F30B6" w:rsidP="002F30B6">
      <w:pPr>
        <w:ind w:firstLine="709"/>
        <w:rPr>
          <w:rFonts w:ascii="Times New Roman" w:hAnsi="Times New Roman"/>
        </w:rPr>
      </w:pPr>
      <w:r w:rsidRPr="006A0DDD">
        <w:rPr>
          <w:rFonts w:ascii="Times New Roman" w:hAnsi="Times New Roman"/>
        </w:rPr>
        <w:t>3.4.6.4. Оформление договора купли-продажи имущества с покупателем имущества.</w:t>
      </w:r>
    </w:p>
    <w:p w:rsidR="002F30B6" w:rsidRPr="006A0DDD" w:rsidRDefault="002F30B6" w:rsidP="002F30B6">
      <w:pPr>
        <w:ind w:firstLine="709"/>
        <w:rPr>
          <w:rFonts w:ascii="Times New Roman" w:hAnsi="Times New Roman"/>
        </w:rPr>
      </w:pPr>
      <w:r w:rsidRPr="006A0DDD">
        <w:rPr>
          <w:rFonts w:ascii="Times New Roman" w:hAnsi="Times New Roman"/>
        </w:rPr>
        <w:t xml:space="preserve">В течение 5 рабочих дней </w:t>
      </w:r>
      <w:proofErr w:type="gramStart"/>
      <w:r w:rsidRPr="006A0DDD">
        <w:rPr>
          <w:rFonts w:ascii="Times New Roman" w:hAnsi="Times New Roman"/>
        </w:rPr>
        <w:t>с даты подведения</w:t>
      </w:r>
      <w:proofErr w:type="gramEnd"/>
      <w:r w:rsidRPr="006A0DDD">
        <w:rPr>
          <w:rFonts w:ascii="Times New Roman" w:hAnsi="Times New Roman"/>
        </w:rPr>
        <w:t xml:space="preserve"> итогов продажи с покупателем имущества заключается договор купли-продажи в форме электронного документа.</w:t>
      </w:r>
    </w:p>
    <w:p w:rsidR="002F30B6" w:rsidRPr="006A0DDD" w:rsidRDefault="002F30B6" w:rsidP="002F30B6">
      <w:pPr>
        <w:ind w:firstLine="709"/>
        <w:rPr>
          <w:rFonts w:ascii="Times New Roman" w:hAnsi="Times New Roman"/>
        </w:rPr>
      </w:pPr>
      <w:r w:rsidRPr="006A0DDD">
        <w:rPr>
          <w:rFonts w:ascii="Times New Roman" w:hAnsi="Times New Roman"/>
        </w:rPr>
        <w:t>3.4.7. Необходимость получения дополнительных сведений от заявителя для предоставления муниципальной услуги не предусмотрена.</w:t>
      </w:r>
    </w:p>
    <w:p w:rsidR="002F30B6" w:rsidRPr="006A0DDD" w:rsidRDefault="002F30B6" w:rsidP="002F30B6">
      <w:pPr>
        <w:ind w:firstLine="709"/>
        <w:rPr>
          <w:rFonts w:ascii="Times New Roman" w:hAnsi="Times New Roman"/>
        </w:rPr>
      </w:pPr>
      <w:r w:rsidRPr="006A0DDD">
        <w:rPr>
          <w:rFonts w:ascii="Times New Roman" w:hAnsi="Times New Roman"/>
        </w:rPr>
        <w:t>3.4.8. Предоставление муниципальной услуги в упреждающем (</w:t>
      </w:r>
      <w:proofErr w:type="spellStart"/>
      <w:r w:rsidRPr="006A0DDD">
        <w:rPr>
          <w:rFonts w:ascii="Times New Roman" w:hAnsi="Times New Roman"/>
        </w:rPr>
        <w:t>проактивном</w:t>
      </w:r>
      <w:proofErr w:type="spellEnd"/>
      <w:r w:rsidRPr="006A0DDD">
        <w:rPr>
          <w:rFonts w:ascii="Times New Roman" w:hAnsi="Times New Roman"/>
        </w:rPr>
        <w:t>) режиме не предусмотрено.</w:t>
      </w:r>
    </w:p>
    <w:p w:rsidR="002F30B6" w:rsidRPr="006A0DDD" w:rsidRDefault="002F30B6" w:rsidP="002F30B6">
      <w:pPr>
        <w:ind w:firstLine="709"/>
        <w:rPr>
          <w:rFonts w:ascii="Times New Roman" w:hAnsi="Times New Roman"/>
          <w:b/>
        </w:rPr>
      </w:pPr>
      <w:r w:rsidRPr="006A0DDD">
        <w:rPr>
          <w:rFonts w:ascii="Times New Roman" w:hAnsi="Times New Roman"/>
          <w:b/>
        </w:rPr>
        <w:t xml:space="preserve">3.5. Вариант 3. </w:t>
      </w:r>
      <w:proofErr w:type="gramStart"/>
      <w:r w:rsidRPr="006A0DDD">
        <w:rPr>
          <w:rFonts w:ascii="Times New Roman" w:hAnsi="Times New Roman"/>
          <w:b/>
        </w:rPr>
        <w:t xml:space="preserve">Исправление допущенных опечаток и ошибок в выданных в результате предоставления муниципальной услуги </w:t>
      </w:r>
      <w:proofErr w:type="gramEnd"/>
    </w:p>
    <w:p w:rsidR="002F30B6" w:rsidRPr="006A0DDD" w:rsidRDefault="002F30B6" w:rsidP="002F30B6">
      <w:pPr>
        <w:ind w:firstLine="709"/>
        <w:rPr>
          <w:rFonts w:ascii="Times New Roman" w:hAnsi="Times New Roman"/>
        </w:rPr>
      </w:pPr>
      <w:r w:rsidRPr="006A0DDD">
        <w:rPr>
          <w:rFonts w:ascii="Times New Roman" w:hAnsi="Times New Roman"/>
        </w:rPr>
        <w:t>3.5.1. Максимальный срок предоставления муниципальной услуги в соответствии с вариантом составляет 3 рабочих дня с момента обнаружения ошибки или получения от любого заинтересованного лица письменного заявления об ошибке.</w:t>
      </w:r>
    </w:p>
    <w:p w:rsidR="002F30B6" w:rsidRPr="006A0DDD" w:rsidRDefault="002F30B6" w:rsidP="002F30B6">
      <w:pPr>
        <w:ind w:firstLine="709"/>
        <w:rPr>
          <w:rFonts w:ascii="Times New Roman" w:hAnsi="Times New Roman"/>
        </w:rPr>
      </w:pPr>
      <w:r w:rsidRPr="006A0DDD">
        <w:rPr>
          <w:rFonts w:ascii="Times New Roman" w:hAnsi="Times New Roman"/>
        </w:rPr>
        <w:t>3.5.2. Результатом предоставления муниципальной услуги является замена документов в случае выявления допущенных опечаток и (или) ошибок либо письменное уведомление об отсутствии таких опечаток и (или) ошибок.</w:t>
      </w:r>
    </w:p>
    <w:p w:rsidR="002F30B6" w:rsidRPr="006A0DDD" w:rsidRDefault="002F30B6" w:rsidP="002F30B6">
      <w:pPr>
        <w:ind w:firstLine="709"/>
        <w:rPr>
          <w:rFonts w:ascii="Times New Roman" w:hAnsi="Times New Roman"/>
        </w:rPr>
      </w:pPr>
      <w:r w:rsidRPr="006A0DDD">
        <w:rPr>
          <w:rFonts w:ascii="Times New Roman" w:hAnsi="Times New Roman"/>
        </w:rPr>
        <w:t xml:space="preserve">3.5.3. Оснований для отказа в приеме заявления не предусмотрено. </w:t>
      </w:r>
    </w:p>
    <w:p w:rsidR="002F30B6" w:rsidRPr="006A0DDD" w:rsidRDefault="002F30B6" w:rsidP="002F30B6">
      <w:pPr>
        <w:ind w:firstLine="709"/>
        <w:rPr>
          <w:rFonts w:ascii="Times New Roman" w:hAnsi="Times New Roman"/>
        </w:rPr>
      </w:pPr>
      <w:r w:rsidRPr="006A0DDD">
        <w:rPr>
          <w:rFonts w:ascii="Times New Roman" w:hAnsi="Times New Roman"/>
        </w:rPr>
        <w:t xml:space="preserve">3.5.4. Оснований для приостановления предоставления муниципальной услуги не предусмотрено. </w:t>
      </w:r>
    </w:p>
    <w:p w:rsidR="002F30B6" w:rsidRPr="006A0DDD" w:rsidRDefault="002F30B6" w:rsidP="002F30B6">
      <w:pPr>
        <w:ind w:firstLine="709"/>
        <w:rPr>
          <w:rFonts w:ascii="Times New Roman" w:hAnsi="Times New Roman"/>
        </w:rPr>
      </w:pPr>
      <w:r w:rsidRPr="006A0DDD">
        <w:rPr>
          <w:rFonts w:ascii="Times New Roman" w:hAnsi="Times New Roman"/>
        </w:rPr>
        <w:lastRenderedPageBreak/>
        <w:t xml:space="preserve">3.5.5. </w:t>
      </w:r>
      <w:proofErr w:type="gramStart"/>
      <w:r w:rsidRPr="006A0DDD">
        <w:rPr>
          <w:rFonts w:ascii="Times New Roman" w:hAnsi="Times New Roman"/>
        </w:rPr>
        <w:t>Основанием для отказа в предоставлении муниципальной услуги является установление факта отсутствия опечаток и (или) ошибок в выданных в результате предоставления муниципальной услуги.</w:t>
      </w:r>
      <w:proofErr w:type="gramEnd"/>
    </w:p>
    <w:p w:rsidR="002F30B6" w:rsidRPr="006A0DDD" w:rsidRDefault="002F30B6" w:rsidP="002F30B6">
      <w:pPr>
        <w:ind w:firstLine="709"/>
        <w:rPr>
          <w:rFonts w:ascii="Times New Roman" w:hAnsi="Times New Roman"/>
        </w:rPr>
      </w:pPr>
      <w:r w:rsidRPr="006A0DDD">
        <w:rPr>
          <w:rFonts w:ascii="Times New Roman" w:eastAsia="Calibri" w:hAnsi="Times New Roman"/>
        </w:rPr>
        <w:t>3.5.6. Для получения муниципальной услуги заявитель представляет в администрацию заявление в произвольной форме об исправлении опечаток и (или) ошибок</w:t>
      </w:r>
      <w:r w:rsidRPr="006A0DDD">
        <w:rPr>
          <w:rFonts w:ascii="Times New Roman" w:hAnsi="Times New Roman"/>
        </w:rPr>
        <w:t>.</w:t>
      </w:r>
    </w:p>
    <w:p w:rsidR="002F30B6" w:rsidRPr="006A0DDD" w:rsidRDefault="002F30B6" w:rsidP="002F30B6">
      <w:pPr>
        <w:ind w:firstLine="709"/>
        <w:rPr>
          <w:rFonts w:ascii="Times New Roman" w:hAnsi="Times New Roman"/>
        </w:rPr>
      </w:pPr>
      <w:r w:rsidRPr="006A0DDD">
        <w:rPr>
          <w:rFonts w:ascii="Times New Roman" w:hAnsi="Times New Roman"/>
        </w:rPr>
        <w:t>Срок регистрации заявления составляет 15 минут.</w:t>
      </w:r>
    </w:p>
    <w:p w:rsidR="002F30B6" w:rsidRPr="006A0DDD" w:rsidRDefault="002F30B6" w:rsidP="002F30B6">
      <w:pPr>
        <w:ind w:firstLine="709"/>
        <w:rPr>
          <w:rFonts w:ascii="Times New Roman" w:hAnsi="Times New Roman"/>
        </w:rPr>
      </w:pPr>
      <w:r w:rsidRPr="006A0DDD">
        <w:rPr>
          <w:rFonts w:ascii="Times New Roman" w:hAnsi="Times New Roman"/>
        </w:rPr>
        <w:t xml:space="preserve">3.5.7. Критерием принятия решения о предоставлении муниципальной услуги </w:t>
      </w:r>
      <w:r w:rsidRPr="006A0DDD">
        <w:rPr>
          <w:rFonts w:ascii="Times New Roman" w:hAnsi="Times New Roman"/>
        </w:rPr>
        <w:br/>
        <w:t>в соответствии с вариантом является установление факта наличия либо отсутствия опечаток и (или) ошибок в выданных в результате предоставления муниципальной услуги документах.</w:t>
      </w:r>
    </w:p>
    <w:p w:rsidR="002F30B6" w:rsidRPr="006A0DDD" w:rsidRDefault="002F30B6" w:rsidP="002F30B6">
      <w:pPr>
        <w:ind w:firstLine="709"/>
        <w:rPr>
          <w:rFonts w:ascii="Times New Roman" w:hAnsi="Times New Roman"/>
        </w:rPr>
      </w:pPr>
      <w:proofErr w:type="gramStart"/>
      <w:r w:rsidRPr="006A0DDD">
        <w:rPr>
          <w:rFonts w:ascii="Times New Roman" w:hAnsi="Times New Roman"/>
        </w:rPr>
        <w:t>В случае выявления допущенных опечаток и (или) ошибок в выданных в результате предоставления муниципальной услуги документах либо получения от любого заинтересованного лица письменного заявления об ошибке специалист уполномоченного структурного подразделения осуществляет замену указанных документов в срок, не превышающий 3 рабочих дней с момента обнаружения ошибки или получения от любого заинтересованного лица письменного заявления об ошибке.</w:t>
      </w:r>
      <w:proofErr w:type="gramEnd"/>
    </w:p>
    <w:p w:rsidR="002F30B6" w:rsidRPr="006A0DDD" w:rsidRDefault="002F30B6" w:rsidP="002F30B6">
      <w:pPr>
        <w:ind w:firstLine="709"/>
        <w:rPr>
          <w:rFonts w:ascii="Times New Roman" w:hAnsi="Times New Roman"/>
        </w:rPr>
      </w:pPr>
      <w:proofErr w:type="gramStart"/>
      <w:r w:rsidRPr="006A0DDD">
        <w:rPr>
          <w:rFonts w:ascii="Times New Roman" w:hAnsi="Times New Roman"/>
        </w:rPr>
        <w:t xml:space="preserve">В случае отсутствия опечаток и (или) ошибок в выданных в результате предоставления муниципальной услуги документах специалист </w:t>
      </w:r>
      <w:r w:rsidRPr="006A0DDD">
        <w:rPr>
          <w:rFonts w:ascii="Times New Roman" w:eastAsia="Calibri" w:hAnsi="Times New Roman"/>
        </w:rPr>
        <w:t xml:space="preserve">уполномоченного структурного подразделения </w:t>
      </w:r>
      <w:r w:rsidRPr="006A0DDD">
        <w:rPr>
          <w:rFonts w:ascii="Times New Roman" w:hAnsi="Times New Roman"/>
        </w:rPr>
        <w:t>письменно сообщает заявителю об отсутствии таких опечаток и (или) ошибок в срок, не превышающий 3 рабочих дней с момента получения от любого заинтересованного лица письменного заявления об ошибке.</w:t>
      </w:r>
      <w:proofErr w:type="gramEnd"/>
    </w:p>
    <w:p w:rsidR="002F30B6" w:rsidRPr="006A0DDD" w:rsidRDefault="002F30B6" w:rsidP="002F30B6">
      <w:pPr>
        <w:ind w:firstLine="709"/>
        <w:rPr>
          <w:rFonts w:ascii="Times New Roman" w:hAnsi="Times New Roman"/>
        </w:rPr>
      </w:pPr>
      <w:r w:rsidRPr="006A0DDD">
        <w:rPr>
          <w:rFonts w:ascii="Times New Roman" w:hAnsi="Times New Roman"/>
        </w:rPr>
        <w:t>Возможность предоставления результата муниципальной услуги по выбору заявителя независимо от его места жительства или места пребывания, либо места нахождения не предусмотрена.</w:t>
      </w:r>
    </w:p>
    <w:p w:rsidR="00C13114" w:rsidRPr="00497990" w:rsidRDefault="00C13114" w:rsidP="00C13114">
      <w:pPr>
        <w:ind w:firstLine="709"/>
        <w:rPr>
          <w:rFonts w:ascii="Times New Roman" w:hAnsi="Times New Roman"/>
          <w:color w:val="000000"/>
          <w:lang w:eastAsia="ru-RU"/>
        </w:rPr>
      </w:pPr>
      <w:r w:rsidRPr="00497990">
        <w:rPr>
          <w:rFonts w:ascii="Times New Roman" w:hAnsi="Times New Roman"/>
          <w:b/>
          <w:color w:val="000000"/>
          <w:sz w:val="22"/>
          <w:szCs w:val="22"/>
          <w:lang w:eastAsia="ru-RU"/>
        </w:rPr>
        <w:t xml:space="preserve">3.6. </w:t>
      </w:r>
      <w:r w:rsidRPr="00497990">
        <w:rPr>
          <w:rFonts w:ascii="Times New Roman" w:hAnsi="Times New Roman"/>
          <w:b/>
          <w:bCs/>
          <w:color w:val="000000"/>
          <w:sz w:val="22"/>
          <w:szCs w:val="22"/>
          <w:lang w:eastAsia="ru-RU"/>
        </w:rPr>
        <w:t>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C13114" w:rsidRPr="00497990" w:rsidRDefault="00C13114" w:rsidP="00C13114">
      <w:pPr>
        <w:ind w:firstLine="709"/>
        <w:jc w:val="left"/>
        <w:rPr>
          <w:rFonts w:ascii="Times New Roman" w:hAnsi="Times New Roman"/>
          <w:color w:val="000000"/>
          <w:lang w:eastAsia="ru-RU"/>
        </w:rPr>
      </w:pPr>
      <w:r w:rsidRPr="00497990">
        <w:rPr>
          <w:rFonts w:ascii="Times New Roman" w:hAnsi="Times New Roman"/>
          <w:bCs/>
          <w:color w:val="000000"/>
          <w:sz w:val="22"/>
          <w:szCs w:val="22"/>
          <w:lang w:eastAsia="ru-RU"/>
        </w:rPr>
        <w:t xml:space="preserve">3.6.1. Порядок предоставления муниципальной услуги не зависит от категории объединенных общими признаками заявителей, </w:t>
      </w:r>
      <w:r w:rsidR="00497990">
        <w:rPr>
          <w:rFonts w:ascii="Times New Roman" w:hAnsi="Times New Roman"/>
          <w:bCs/>
          <w:color w:val="000000"/>
          <w:sz w:val="22"/>
          <w:szCs w:val="22"/>
          <w:lang w:eastAsia="ru-RU"/>
        </w:rPr>
        <w:t xml:space="preserve">указанных в пункте 2.1 раздела </w:t>
      </w:r>
      <w:r w:rsidR="00497990">
        <w:rPr>
          <w:rFonts w:ascii="Times New Roman" w:hAnsi="Times New Roman"/>
          <w:bCs/>
          <w:color w:val="000000"/>
          <w:sz w:val="22"/>
          <w:szCs w:val="22"/>
          <w:lang w:val="en-US" w:eastAsia="ru-RU"/>
        </w:rPr>
        <w:t>I</w:t>
      </w:r>
      <w:r w:rsidR="00497990" w:rsidRPr="00497990">
        <w:rPr>
          <w:rFonts w:ascii="Times New Roman" w:hAnsi="Times New Roman"/>
          <w:bCs/>
          <w:color w:val="000000"/>
          <w:sz w:val="22"/>
          <w:szCs w:val="22"/>
          <w:lang w:eastAsia="ru-RU"/>
        </w:rPr>
        <w:t xml:space="preserve"> </w:t>
      </w:r>
      <w:r w:rsidRPr="00497990">
        <w:rPr>
          <w:rFonts w:ascii="Times New Roman" w:hAnsi="Times New Roman"/>
          <w:bCs/>
          <w:color w:val="000000"/>
          <w:sz w:val="22"/>
          <w:szCs w:val="22"/>
          <w:lang w:eastAsia="ru-RU"/>
        </w:rPr>
        <w:t>административного регламента. В связи с этим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устанавливаются.</w:t>
      </w:r>
    </w:p>
    <w:p w:rsidR="00C13114" w:rsidRPr="00497990" w:rsidRDefault="00C13114" w:rsidP="00C13114">
      <w:pPr>
        <w:ind w:firstLine="709"/>
        <w:rPr>
          <w:rFonts w:ascii="Times New Roman" w:hAnsi="Times New Roman"/>
          <w:color w:val="000000"/>
          <w:lang w:eastAsia="ru-RU"/>
        </w:rPr>
      </w:pPr>
      <w:r w:rsidRPr="00497990">
        <w:rPr>
          <w:rFonts w:ascii="Times New Roman" w:hAnsi="Times New Roman"/>
          <w:b/>
          <w:bCs/>
          <w:color w:val="000000"/>
          <w:sz w:val="22"/>
          <w:szCs w:val="22"/>
          <w:lang w:eastAsia="ru-RU"/>
        </w:rPr>
        <w:t>3.7. Особенности выполнения административных процедур многофункциональными центрами.</w:t>
      </w:r>
    </w:p>
    <w:p w:rsidR="00C13114" w:rsidRPr="00497990" w:rsidRDefault="00C13114" w:rsidP="00C13114">
      <w:pPr>
        <w:ind w:firstLine="709"/>
        <w:rPr>
          <w:rFonts w:ascii="Times New Roman" w:hAnsi="Times New Roman"/>
          <w:color w:val="000000"/>
          <w:lang w:eastAsia="ru-RU"/>
        </w:rPr>
      </w:pPr>
      <w:r w:rsidRPr="00497990">
        <w:rPr>
          <w:rFonts w:ascii="Times New Roman" w:hAnsi="Times New Roman"/>
          <w:bCs/>
          <w:color w:val="000000"/>
          <w:sz w:val="22"/>
          <w:szCs w:val="22"/>
          <w:lang w:eastAsia="ru-RU"/>
        </w:rPr>
        <w:t>3.7.1. Многофункциональный центр осуществл</w:t>
      </w:r>
      <w:r w:rsidR="00497990">
        <w:rPr>
          <w:rFonts w:ascii="Times New Roman" w:hAnsi="Times New Roman"/>
          <w:bCs/>
          <w:color w:val="000000"/>
          <w:sz w:val="22"/>
          <w:szCs w:val="22"/>
          <w:lang w:eastAsia="ru-RU"/>
        </w:rPr>
        <w:t>я</w:t>
      </w:r>
      <w:r w:rsidRPr="00497990">
        <w:rPr>
          <w:rFonts w:ascii="Times New Roman" w:hAnsi="Times New Roman"/>
          <w:bCs/>
          <w:color w:val="000000"/>
          <w:sz w:val="22"/>
          <w:szCs w:val="22"/>
          <w:lang w:eastAsia="ru-RU"/>
        </w:rPr>
        <w:t>ет:</w:t>
      </w:r>
    </w:p>
    <w:p w:rsidR="00C13114" w:rsidRPr="00497990" w:rsidRDefault="00C13114" w:rsidP="00C13114">
      <w:pPr>
        <w:ind w:firstLine="709"/>
        <w:rPr>
          <w:rFonts w:ascii="Times New Roman" w:hAnsi="Times New Roman"/>
          <w:color w:val="000000"/>
          <w:lang w:eastAsia="ru-RU"/>
        </w:rPr>
      </w:pPr>
      <w:r w:rsidRPr="00497990">
        <w:rPr>
          <w:rFonts w:ascii="Times New Roman" w:hAnsi="Times New Roman"/>
          <w:bCs/>
          <w:color w:val="000000"/>
          <w:sz w:val="22"/>
          <w:szCs w:val="22"/>
          <w:lang w:eastAsia="ru-RU"/>
        </w:rPr>
        <w:t>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C13114" w:rsidRPr="00497990" w:rsidRDefault="00C13114" w:rsidP="00C13114">
      <w:pPr>
        <w:ind w:firstLine="709"/>
        <w:rPr>
          <w:rFonts w:ascii="Times New Roman" w:hAnsi="Times New Roman"/>
          <w:color w:val="000000"/>
          <w:lang w:eastAsia="ru-RU"/>
        </w:rPr>
      </w:pPr>
      <w:r w:rsidRPr="00497990">
        <w:rPr>
          <w:rFonts w:ascii="Times New Roman" w:hAnsi="Times New Roman"/>
          <w:bCs/>
          <w:color w:val="000000"/>
          <w:sz w:val="22"/>
          <w:szCs w:val="22"/>
          <w:lang w:eastAsia="ru-RU"/>
        </w:rPr>
        <w:t xml:space="preserve">прием заявлений и выдачу заявителю результата предоставления муниципальной услуги, в том числе на бумажном носителе, подтверждающем содержание электронных документов, направленных в МФЦ по результатам предоставления муниципальной услуги, а также выдачу документов, включая составление на бумажном носителе и </w:t>
      </w:r>
      <w:proofErr w:type="gramStart"/>
      <w:r w:rsidRPr="00497990">
        <w:rPr>
          <w:rFonts w:ascii="Times New Roman" w:hAnsi="Times New Roman"/>
          <w:bCs/>
          <w:color w:val="000000"/>
          <w:sz w:val="22"/>
          <w:szCs w:val="22"/>
          <w:lang w:eastAsia="ru-RU"/>
        </w:rPr>
        <w:t>заверение выписок</w:t>
      </w:r>
      <w:proofErr w:type="gramEnd"/>
      <w:r w:rsidRPr="00497990">
        <w:rPr>
          <w:rFonts w:ascii="Times New Roman" w:hAnsi="Times New Roman"/>
          <w:bCs/>
          <w:color w:val="000000"/>
          <w:sz w:val="22"/>
          <w:szCs w:val="22"/>
          <w:lang w:eastAsia="ru-RU"/>
        </w:rPr>
        <w:t xml:space="preserve"> из информационных систем органов, участвующих в предоставлении муниципальной услуги;</w:t>
      </w:r>
    </w:p>
    <w:p w:rsidR="00C13114" w:rsidRPr="00C13114" w:rsidRDefault="00C13114" w:rsidP="00C13114">
      <w:pPr>
        <w:ind w:firstLine="709"/>
        <w:rPr>
          <w:rFonts w:ascii="Times New Roman" w:hAnsi="Times New Roman"/>
          <w:color w:val="000000"/>
          <w:lang w:eastAsia="ru-RU"/>
        </w:rPr>
      </w:pPr>
      <w:r w:rsidRPr="00497990">
        <w:rPr>
          <w:rFonts w:ascii="Times New Roman" w:hAnsi="Times New Roman"/>
          <w:bCs/>
          <w:color w:val="000000"/>
          <w:sz w:val="22"/>
          <w:szCs w:val="22"/>
          <w:lang w:eastAsia="ru-RU"/>
        </w:rPr>
        <w:t>иные процедуры и действия, предусмотренные законодательством Российской Федерации.</w:t>
      </w:r>
    </w:p>
    <w:p w:rsidR="002F30B6" w:rsidRPr="003E6A12" w:rsidRDefault="003E6A12" w:rsidP="003E6A12">
      <w:pPr>
        <w:ind w:firstLine="709"/>
        <w:rPr>
          <w:rFonts w:ascii="Times New Roman" w:hAnsi="Times New Roman"/>
        </w:rPr>
      </w:pPr>
      <w:r w:rsidRPr="003E6A12">
        <w:rPr>
          <w:rFonts w:ascii="Times New Roman" w:hAnsi="Times New Roman"/>
          <w:b/>
          <w:color w:val="000000"/>
        </w:rPr>
        <w:t>3.8. Особенности выполнения административных процедур в электронной форме.</w:t>
      </w:r>
      <w:r w:rsidRPr="003E6A12">
        <w:rPr>
          <w:rFonts w:ascii="Times New Roman" w:hAnsi="Times New Roman"/>
          <w:color w:val="000000"/>
        </w:rPr>
        <w:br/>
      </w:r>
      <w:r>
        <w:rPr>
          <w:rFonts w:ascii="Times New Roman" w:hAnsi="Times New Roman"/>
          <w:color w:val="000000"/>
        </w:rPr>
        <w:t xml:space="preserve">            </w:t>
      </w:r>
      <w:r w:rsidRPr="003E6A12">
        <w:rPr>
          <w:rFonts w:ascii="Times New Roman" w:hAnsi="Times New Roman"/>
          <w:color w:val="000000"/>
        </w:rPr>
        <w:t>3.8.1. Для муниципальной услуги особенности выполнения административных процедур в электронной форме не предусмотрены.</w:t>
      </w:r>
    </w:p>
    <w:p w:rsidR="002F30B6" w:rsidRPr="006A0DDD" w:rsidRDefault="002F30B6" w:rsidP="002F30B6">
      <w:pPr>
        <w:jc w:val="center"/>
        <w:rPr>
          <w:rFonts w:ascii="Times New Roman" w:hAnsi="Times New Roman"/>
          <w:b/>
        </w:rPr>
      </w:pPr>
      <w:r w:rsidRPr="006A0DDD">
        <w:rPr>
          <w:rFonts w:ascii="Times New Roman" w:hAnsi="Times New Roman"/>
          <w:b/>
        </w:rPr>
        <w:t xml:space="preserve">IV. Формы </w:t>
      </w:r>
      <w:proofErr w:type="gramStart"/>
      <w:r w:rsidRPr="006A0DDD">
        <w:rPr>
          <w:rFonts w:ascii="Times New Roman" w:hAnsi="Times New Roman"/>
          <w:b/>
        </w:rPr>
        <w:t>контроля за</w:t>
      </w:r>
      <w:proofErr w:type="gramEnd"/>
      <w:r w:rsidRPr="006A0DDD">
        <w:rPr>
          <w:rFonts w:ascii="Times New Roman" w:hAnsi="Times New Roman"/>
          <w:b/>
        </w:rPr>
        <w:t xml:space="preserve"> исполнением Административного регламента</w:t>
      </w:r>
    </w:p>
    <w:p w:rsidR="002F30B6" w:rsidRPr="006A0DDD" w:rsidRDefault="002F30B6" w:rsidP="002F30B6">
      <w:pPr>
        <w:ind w:firstLine="709"/>
        <w:rPr>
          <w:rFonts w:ascii="Times New Roman" w:hAnsi="Times New Roman"/>
        </w:rPr>
      </w:pPr>
    </w:p>
    <w:p w:rsidR="002F30B6" w:rsidRPr="006A0DDD" w:rsidRDefault="002F30B6" w:rsidP="002F30B6">
      <w:pPr>
        <w:ind w:firstLine="709"/>
        <w:rPr>
          <w:rFonts w:ascii="Times New Roman" w:hAnsi="Times New Roman"/>
          <w:b/>
        </w:rPr>
      </w:pPr>
      <w:r w:rsidRPr="006A0DDD">
        <w:rPr>
          <w:rFonts w:ascii="Times New Roman" w:hAnsi="Times New Roman"/>
          <w:b/>
        </w:rPr>
        <w:t xml:space="preserve">4.1. Порядок осуществления текущего </w:t>
      </w:r>
      <w:proofErr w:type="gramStart"/>
      <w:r w:rsidRPr="006A0DDD">
        <w:rPr>
          <w:rFonts w:ascii="Times New Roman" w:hAnsi="Times New Roman"/>
          <w:b/>
        </w:rPr>
        <w:t>контроля за</w:t>
      </w:r>
      <w:proofErr w:type="gramEnd"/>
      <w:r w:rsidRPr="006A0DDD">
        <w:rPr>
          <w:rFonts w:ascii="Times New Roman" w:hAnsi="Times New Roman"/>
          <w:b/>
        </w:rPr>
        <w:t xml:space="preserve"> соблюдением и исполнением ответственными должностными лицами положений Административного регламента и </w:t>
      </w:r>
      <w:r w:rsidRPr="006A0DDD">
        <w:rPr>
          <w:rFonts w:ascii="Times New Roman" w:hAnsi="Times New Roman"/>
          <w:b/>
        </w:rPr>
        <w:lastRenderedPageBreak/>
        <w:t>иных нормативных правовых актов, устанавливающих требования к предоставлению муниципальной услуги, а также принятием ими решений</w:t>
      </w:r>
    </w:p>
    <w:p w:rsidR="002F30B6" w:rsidRPr="006A0DDD" w:rsidRDefault="002F30B6" w:rsidP="002F30B6">
      <w:pPr>
        <w:ind w:firstLine="709"/>
        <w:rPr>
          <w:rFonts w:ascii="Times New Roman" w:hAnsi="Times New Roman"/>
        </w:rPr>
      </w:pPr>
      <w:proofErr w:type="gramStart"/>
      <w:r w:rsidRPr="006A0DDD">
        <w:rPr>
          <w:rFonts w:ascii="Times New Roman" w:hAnsi="Times New Roman"/>
        </w:rPr>
        <w:t>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 глава Порецкого муниципального округа Чувашской Республики либо по его поручению заместитель</w:t>
      </w:r>
      <w:r w:rsidR="001813AE">
        <w:rPr>
          <w:rFonts w:ascii="Times New Roman" w:hAnsi="Times New Roman"/>
        </w:rPr>
        <w:t xml:space="preserve"> главы администрации, курирующий</w:t>
      </w:r>
      <w:r w:rsidRPr="006A0DDD">
        <w:rPr>
          <w:rFonts w:ascii="Times New Roman" w:hAnsi="Times New Roman"/>
        </w:rPr>
        <w:t xml:space="preserve"> предоставление муниципальной услуги, путем проверки своевременности, полноты и качества выполнения процедур при предоставлении муниципальной услуги.</w:t>
      </w:r>
      <w:proofErr w:type="gramEnd"/>
    </w:p>
    <w:p w:rsidR="002F30B6" w:rsidRPr="006A0DDD" w:rsidRDefault="002F30B6" w:rsidP="002F30B6">
      <w:pPr>
        <w:ind w:firstLine="709"/>
        <w:rPr>
          <w:rFonts w:ascii="Times New Roman" w:hAnsi="Times New Roman"/>
          <w:b/>
        </w:rPr>
      </w:pPr>
      <w:r w:rsidRPr="006A0DDD">
        <w:rPr>
          <w:rFonts w:ascii="Times New Roman" w:hAnsi="Times New Roman"/>
          <w:b/>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6A0DDD">
        <w:rPr>
          <w:rFonts w:ascii="Times New Roman" w:hAnsi="Times New Roman"/>
          <w:b/>
        </w:rPr>
        <w:t>контроля за</w:t>
      </w:r>
      <w:proofErr w:type="gramEnd"/>
      <w:r w:rsidRPr="006A0DDD">
        <w:rPr>
          <w:rFonts w:ascii="Times New Roman" w:hAnsi="Times New Roman"/>
          <w:b/>
        </w:rPr>
        <w:t xml:space="preserve"> полнотой и качеством предоставления муниципальной услуги</w:t>
      </w:r>
    </w:p>
    <w:p w:rsidR="002F30B6" w:rsidRPr="006A0DDD" w:rsidRDefault="002F30B6" w:rsidP="002F30B6">
      <w:pPr>
        <w:ind w:firstLine="709"/>
        <w:rPr>
          <w:rFonts w:ascii="Times New Roman" w:hAnsi="Times New Roman"/>
        </w:rPr>
      </w:pPr>
      <w:proofErr w:type="gramStart"/>
      <w:r w:rsidRPr="006A0DDD">
        <w:rPr>
          <w:rFonts w:ascii="Times New Roman" w:hAnsi="Times New Roman"/>
        </w:rPr>
        <w:t>Контроль за</w:t>
      </w:r>
      <w:proofErr w:type="gramEnd"/>
      <w:r w:rsidRPr="006A0DDD">
        <w:rPr>
          <w:rFonts w:ascii="Times New Roman" w:hAnsi="Times New Roman"/>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настоящим Административным регламентом.</w:t>
      </w:r>
    </w:p>
    <w:p w:rsidR="002F30B6" w:rsidRPr="006A0DDD" w:rsidRDefault="002F30B6" w:rsidP="002F30B6">
      <w:pPr>
        <w:ind w:firstLine="709"/>
        <w:rPr>
          <w:rFonts w:ascii="Times New Roman" w:hAnsi="Times New Roman"/>
        </w:rPr>
      </w:pPr>
      <w:r w:rsidRPr="006A0DDD">
        <w:rPr>
          <w:rFonts w:ascii="Times New Roman" w:hAnsi="Times New Roman"/>
        </w:rPr>
        <w:t>Периодичность проведения проверок носит плановый характер (осуществляется на основании утвержденного плана работы</w:t>
      </w:r>
      <w:r w:rsidR="001813AE">
        <w:rPr>
          <w:rFonts w:ascii="Times New Roman" w:hAnsi="Times New Roman"/>
        </w:rPr>
        <w:t>)</w:t>
      </w:r>
      <w:r w:rsidRPr="006A0DDD">
        <w:rPr>
          <w:rFonts w:ascii="Times New Roman" w:hAnsi="Times New Roman"/>
        </w:rPr>
        <w:t xml:space="preserve"> и внеплановый характер (по конкретному обращению). </w:t>
      </w:r>
      <w:proofErr w:type="gramStart"/>
      <w:r w:rsidRPr="006A0DDD">
        <w:rPr>
          <w:rFonts w:ascii="Times New Roman" w:hAnsi="Times New Roman"/>
        </w:rPr>
        <w:t>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roofErr w:type="gramEnd"/>
    </w:p>
    <w:p w:rsidR="002F30B6" w:rsidRPr="006A0DDD" w:rsidRDefault="002F30B6" w:rsidP="002F30B6">
      <w:pPr>
        <w:ind w:firstLine="709"/>
        <w:rPr>
          <w:rFonts w:ascii="Times New Roman" w:hAnsi="Times New Roman"/>
        </w:rPr>
      </w:pPr>
      <w:r w:rsidRPr="006A0DDD">
        <w:rPr>
          <w:rFonts w:ascii="Times New Roman" w:hAnsi="Times New Roman"/>
        </w:rPr>
        <w:t>Плановые и внеплановые проверки полноты и качества предоставления муниципальной услуги организуются на основании распоряжений администрации.</w:t>
      </w:r>
    </w:p>
    <w:p w:rsidR="002F30B6" w:rsidRPr="006A0DDD" w:rsidRDefault="002F30B6" w:rsidP="002F30B6">
      <w:pPr>
        <w:ind w:firstLine="709"/>
        <w:rPr>
          <w:rFonts w:ascii="Times New Roman" w:hAnsi="Times New Roman"/>
        </w:rPr>
      </w:pPr>
      <w:r w:rsidRPr="006A0DDD">
        <w:rPr>
          <w:rFonts w:ascii="Times New Roman" w:hAnsi="Times New Roman"/>
        </w:rPr>
        <w:t>Внеплановые проверки проводятся в связи с проверкой устранения ранее выявленных нарушений Административного регламента, а также в случае получения обращений (жалоб) заявителей на решения и действия (бездействие) должностных лиц администрации, муниципальных служащих, предоставляющих муниципальную услугу.</w:t>
      </w:r>
    </w:p>
    <w:p w:rsidR="002F30B6" w:rsidRPr="006A0DDD" w:rsidRDefault="002F30B6" w:rsidP="002F30B6">
      <w:pPr>
        <w:ind w:firstLine="709"/>
        <w:rPr>
          <w:rFonts w:ascii="Times New Roman" w:hAnsi="Times New Roman"/>
          <w:b/>
        </w:rPr>
      </w:pPr>
      <w:r w:rsidRPr="006A0DDD">
        <w:rPr>
          <w:rFonts w:ascii="Times New Roman" w:hAnsi="Times New Roman"/>
          <w:b/>
        </w:rPr>
        <w:t>4.3. Ответственность должностных лиц структурных подразделений за решения и действия (бездействие), принимаемые (осуществляемые) в ходе предоставления муниципальной услуги</w:t>
      </w:r>
    </w:p>
    <w:p w:rsidR="002F30B6" w:rsidRPr="006A0DDD" w:rsidRDefault="002F30B6" w:rsidP="002F30B6">
      <w:pPr>
        <w:ind w:firstLine="709"/>
        <w:rPr>
          <w:rFonts w:ascii="Times New Roman" w:hAnsi="Times New Roman"/>
        </w:rPr>
      </w:pPr>
      <w:r w:rsidRPr="006A0DDD">
        <w:rPr>
          <w:rFonts w:ascii="Times New Roman" w:hAnsi="Times New Roman"/>
        </w:rPr>
        <w:t>Должностные лица, муниципальные служащие администрации,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2F30B6" w:rsidRPr="006A0DDD" w:rsidRDefault="002F30B6" w:rsidP="002F30B6">
      <w:pPr>
        <w:ind w:firstLine="709"/>
        <w:rPr>
          <w:rFonts w:ascii="Times New Roman" w:hAnsi="Times New Roman"/>
        </w:rPr>
      </w:pPr>
      <w:r w:rsidRPr="006A0DDD">
        <w:rPr>
          <w:rFonts w:ascii="Times New Roman" w:hAnsi="Times New Roman"/>
        </w:rPr>
        <w:t>Персональная ответственность должностных лиц, муниципальных служащих администрации,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2F30B6" w:rsidRPr="006A0DDD" w:rsidRDefault="002F30B6" w:rsidP="002F30B6">
      <w:pPr>
        <w:ind w:firstLine="709"/>
        <w:rPr>
          <w:rFonts w:ascii="Times New Roman" w:hAnsi="Times New Roman"/>
          <w:b/>
        </w:rPr>
      </w:pPr>
      <w:r w:rsidRPr="006A0DDD">
        <w:rPr>
          <w:rFonts w:ascii="Times New Roman" w:hAnsi="Times New Roman"/>
          <w:b/>
        </w:rPr>
        <w:t xml:space="preserve">4.4. Положения, характеризующие требования к порядку и формам </w:t>
      </w:r>
      <w:proofErr w:type="gramStart"/>
      <w:r w:rsidRPr="006A0DDD">
        <w:rPr>
          <w:rFonts w:ascii="Times New Roman" w:hAnsi="Times New Roman"/>
          <w:b/>
        </w:rPr>
        <w:t>контроля за</w:t>
      </w:r>
      <w:proofErr w:type="gramEnd"/>
      <w:r w:rsidRPr="006A0DDD">
        <w:rPr>
          <w:rFonts w:ascii="Times New Roman" w:hAnsi="Times New Roman"/>
          <w:b/>
        </w:rPr>
        <w:t xml:space="preserve"> предоставлением муниципальной услуги, в том числе со стороны граждан, их объединений и организаций</w:t>
      </w:r>
    </w:p>
    <w:p w:rsidR="002F30B6" w:rsidRPr="006A0DDD" w:rsidRDefault="002F30B6" w:rsidP="002F30B6">
      <w:pPr>
        <w:ind w:firstLine="709"/>
        <w:rPr>
          <w:rFonts w:ascii="Times New Roman" w:hAnsi="Times New Roman"/>
        </w:rPr>
      </w:pPr>
      <w:r w:rsidRPr="006A0DDD">
        <w:rPr>
          <w:rFonts w:ascii="Times New Roman" w:hAnsi="Times New Roman"/>
        </w:rPr>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административных процедур и административных действий, предусмотренных настоящим Административным регламентом.</w:t>
      </w:r>
    </w:p>
    <w:p w:rsidR="002F30B6" w:rsidRPr="006A0DDD" w:rsidRDefault="002F30B6" w:rsidP="002F30B6">
      <w:pPr>
        <w:ind w:firstLine="709"/>
        <w:rPr>
          <w:rFonts w:ascii="Times New Roman" w:hAnsi="Times New Roman"/>
        </w:rPr>
      </w:pPr>
    </w:p>
    <w:p w:rsidR="002F30B6" w:rsidRPr="006A0DDD" w:rsidRDefault="002F30B6" w:rsidP="002F30B6">
      <w:pPr>
        <w:jc w:val="center"/>
        <w:rPr>
          <w:rFonts w:ascii="Times New Roman" w:hAnsi="Times New Roman"/>
          <w:b/>
        </w:rPr>
      </w:pPr>
      <w:r w:rsidRPr="006A0DDD">
        <w:rPr>
          <w:rFonts w:ascii="Times New Roman" w:hAnsi="Times New Roman"/>
          <w:b/>
        </w:rPr>
        <w:t xml:space="preserve">V.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 МФЦ, его работников, а также </w:t>
      </w:r>
      <w:r w:rsidRPr="006A0DDD">
        <w:rPr>
          <w:rFonts w:ascii="Times New Roman" w:hAnsi="Times New Roman"/>
          <w:b/>
        </w:rPr>
        <w:lastRenderedPageBreak/>
        <w:t>организаций, предусмотренных частью 1.1 статьи 16 Федерального закона № 210-ФЗ, их работников</w:t>
      </w:r>
    </w:p>
    <w:p w:rsidR="002F30B6" w:rsidRPr="006A0DDD" w:rsidRDefault="002F30B6" w:rsidP="002F30B6">
      <w:pPr>
        <w:ind w:firstLine="709"/>
        <w:rPr>
          <w:rFonts w:ascii="Times New Roman" w:hAnsi="Times New Roman"/>
        </w:rPr>
      </w:pPr>
    </w:p>
    <w:p w:rsidR="002F30B6" w:rsidRPr="006A0DDD" w:rsidRDefault="002F30B6" w:rsidP="002F30B6">
      <w:pPr>
        <w:ind w:firstLine="709"/>
        <w:rPr>
          <w:rFonts w:ascii="Times New Roman" w:hAnsi="Times New Roman"/>
          <w:b/>
        </w:rPr>
      </w:pPr>
      <w:r w:rsidRPr="006A0DDD">
        <w:rPr>
          <w:rFonts w:ascii="Times New Roman" w:hAnsi="Times New Roman"/>
          <w:b/>
        </w:rPr>
        <w:t>5.1. 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его должностных лиц либо муниципальных служащих, МФЦ, его работников, а также организаций, предусмотренных частью 1.1 статьи 16 Федерального закона № 210-ФЗ, их работников при предоставлении муниципальной услуги (далее - жалоба)</w:t>
      </w:r>
    </w:p>
    <w:p w:rsidR="002F30B6" w:rsidRPr="006A0DDD" w:rsidRDefault="002F30B6" w:rsidP="002F30B6">
      <w:pPr>
        <w:ind w:firstLine="709"/>
        <w:rPr>
          <w:rFonts w:ascii="Times New Roman" w:hAnsi="Times New Roman"/>
        </w:rPr>
      </w:pPr>
      <w:r w:rsidRPr="006A0DDD">
        <w:rPr>
          <w:rFonts w:ascii="Times New Roman" w:hAnsi="Times New Roman"/>
        </w:rPr>
        <w:t>Заявитель вправе обжаловать решения и действия (бездействие) органа местного самоуправления, предоставляющего муниципальную услугу, его должностных лиц либо муниципальных служащих при предоставлении муниципальной услуги в досудебном (внесудебном) порядке.</w:t>
      </w:r>
    </w:p>
    <w:p w:rsidR="002F30B6" w:rsidRPr="006A0DDD" w:rsidRDefault="002F30B6" w:rsidP="002F30B6">
      <w:pPr>
        <w:ind w:firstLine="709"/>
        <w:rPr>
          <w:rFonts w:ascii="Times New Roman" w:hAnsi="Times New Roman"/>
        </w:rPr>
      </w:pPr>
      <w:r w:rsidRPr="006A0DDD">
        <w:rPr>
          <w:rFonts w:ascii="Times New Roman" w:hAnsi="Times New Roman"/>
        </w:rPr>
        <w:t xml:space="preserve">Решения и действия (бездействия) МФЦ, его работников, а также организаций, предусмотренных частью 1.1 статьи 16 Федерального закона  № 210-ФЗ, их работников в досудебном (внесудебном) порядке при предоставлении муниципальной услуги не обжалуются, так как предоставление муниципальной услуги в МФЦ не предусмотрено (подраздел 2.2,       п. 2.14.2 подраздела 2.14 Административного регламента). </w:t>
      </w:r>
    </w:p>
    <w:p w:rsidR="002F30B6" w:rsidRPr="006A0DDD" w:rsidRDefault="002F30B6" w:rsidP="002F30B6">
      <w:pPr>
        <w:ind w:firstLine="709"/>
        <w:rPr>
          <w:rFonts w:ascii="Times New Roman" w:hAnsi="Times New Roman"/>
          <w:b/>
        </w:rPr>
      </w:pPr>
      <w:r w:rsidRPr="006A0DDD">
        <w:rPr>
          <w:rFonts w:ascii="Times New Roman" w:hAnsi="Times New Roman"/>
          <w:b/>
        </w:rPr>
        <w:t>5.2. Предмет жалобы</w:t>
      </w:r>
    </w:p>
    <w:p w:rsidR="002F30B6" w:rsidRPr="006A0DDD" w:rsidRDefault="002F30B6" w:rsidP="002F30B6">
      <w:pPr>
        <w:ind w:firstLine="709"/>
        <w:rPr>
          <w:rFonts w:ascii="Times New Roman" w:hAnsi="Times New Roman"/>
        </w:rPr>
      </w:pPr>
      <w:r w:rsidRPr="006A0DDD">
        <w:rPr>
          <w:rFonts w:ascii="Times New Roman" w:hAnsi="Times New Roman"/>
        </w:rPr>
        <w:t>Заявитель может обратиться с жалобой по основаниям и в порядке, которые установлены статьями 11.1 и 11.2 Федерального закона № 210-ФЗ, в том числе в следующих случаях:</w:t>
      </w:r>
    </w:p>
    <w:p w:rsidR="002F30B6" w:rsidRPr="006A0DDD" w:rsidRDefault="002F30B6" w:rsidP="002F30B6">
      <w:pPr>
        <w:ind w:firstLine="709"/>
        <w:rPr>
          <w:rFonts w:ascii="Times New Roman" w:hAnsi="Times New Roman"/>
        </w:rPr>
      </w:pPr>
      <w:r w:rsidRPr="006A0DDD">
        <w:rPr>
          <w:rFonts w:ascii="Times New Roman" w:hAnsi="Times New Roman"/>
        </w:rPr>
        <w:t>нарушение срока регистрации заявления о предоставлении муниципальной услуги;</w:t>
      </w:r>
    </w:p>
    <w:p w:rsidR="002F30B6" w:rsidRPr="006A0DDD" w:rsidRDefault="002F30B6" w:rsidP="002F30B6">
      <w:pPr>
        <w:ind w:firstLine="709"/>
        <w:rPr>
          <w:rFonts w:ascii="Times New Roman" w:hAnsi="Times New Roman"/>
        </w:rPr>
      </w:pPr>
      <w:r w:rsidRPr="006A0DDD">
        <w:rPr>
          <w:rFonts w:ascii="Times New Roman" w:hAnsi="Times New Roman"/>
        </w:rPr>
        <w:t>нарушение срока предоставления муниципальной услуги;</w:t>
      </w:r>
    </w:p>
    <w:p w:rsidR="002F30B6" w:rsidRPr="006A0DDD" w:rsidRDefault="002F30B6" w:rsidP="002F30B6">
      <w:pPr>
        <w:ind w:firstLine="709"/>
        <w:rPr>
          <w:rFonts w:ascii="Times New Roman" w:hAnsi="Times New Roman"/>
        </w:rPr>
      </w:pPr>
      <w:r w:rsidRPr="006A0DDD">
        <w:rPr>
          <w:rFonts w:ascii="Times New Roman" w:hAnsi="Times New Roman"/>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w:t>
      </w:r>
    </w:p>
    <w:p w:rsidR="002F30B6" w:rsidRPr="006A0DDD" w:rsidRDefault="002F30B6" w:rsidP="002F30B6">
      <w:pPr>
        <w:ind w:firstLine="709"/>
        <w:rPr>
          <w:rFonts w:ascii="Times New Roman" w:hAnsi="Times New Roman"/>
        </w:rPr>
      </w:pPr>
      <w:r w:rsidRPr="006A0DDD">
        <w:rPr>
          <w:rFonts w:ascii="Times New Roman" w:hAnsi="Times New Roman"/>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 у заявителя;</w:t>
      </w:r>
    </w:p>
    <w:p w:rsidR="002F30B6" w:rsidRPr="006A0DDD" w:rsidRDefault="002F30B6" w:rsidP="002F30B6">
      <w:pPr>
        <w:ind w:firstLine="709"/>
        <w:rPr>
          <w:rFonts w:ascii="Times New Roman" w:hAnsi="Times New Roman"/>
        </w:rPr>
      </w:pPr>
      <w:proofErr w:type="gramStart"/>
      <w:r w:rsidRPr="006A0DDD">
        <w:rPr>
          <w:rFonts w:ascii="Times New Roman" w:hAnsi="Times New Roman"/>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roofErr w:type="gramEnd"/>
    </w:p>
    <w:p w:rsidR="002F30B6" w:rsidRPr="006A0DDD" w:rsidRDefault="002F30B6" w:rsidP="002F30B6">
      <w:pPr>
        <w:ind w:firstLine="709"/>
        <w:rPr>
          <w:rFonts w:ascii="Times New Roman" w:hAnsi="Times New Roman"/>
        </w:rPr>
      </w:pPr>
      <w:r w:rsidRPr="006A0DDD">
        <w:rPr>
          <w:rFonts w:ascii="Times New Roman" w:hAnsi="Times New Roman"/>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w:t>
      </w:r>
    </w:p>
    <w:p w:rsidR="002F30B6" w:rsidRPr="006A0DDD" w:rsidRDefault="002F30B6" w:rsidP="002F30B6">
      <w:pPr>
        <w:ind w:firstLine="709"/>
        <w:rPr>
          <w:rFonts w:ascii="Times New Roman" w:hAnsi="Times New Roman"/>
        </w:rPr>
      </w:pPr>
      <w:proofErr w:type="gramStart"/>
      <w:r w:rsidRPr="006A0DDD">
        <w:rPr>
          <w:rFonts w:ascii="Times New Roman" w:hAnsi="Times New Roman"/>
        </w:rPr>
        <w:t>отказ уполномоченного структурного подразделения, его должностного лица (специалиста)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2F30B6" w:rsidRPr="006A0DDD" w:rsidRDefault="002F30B6" w:rsidP="002F30B6">
      <w:pPr>
        <w:ind w:firstLine="709"/>
        <w:rPr>
          <w:rFonts w:ascii="Times New Roman" w:hAnsi="Times New Roman"/>
        </w:rPr>
      </w:pPr>
      <w:r w:rsidRPr="006A0DDD">
        <w:rPr>
          <w:rFonts w:ascii="Times New Roman" w:hAnsi="Times New Roman"/>
        </w:rPr>
        <w:t>нарушение срока или порядка выдачи документов по результатам предоставления муниципальной услуги;</w:t>
      </w:r>
    </w:p>
    <w:p w:rsidR="002F30B6" w:rsidRPr="006A0DDD" w:rsidRDefault="002F30B6" w:rsidP="002F30B6">
      <w:pPr>
        <w:ind w:firstLine="709"/>
        <w:rPr>
          <w:rFonts w:ascii="Times New Roman" w:hAnsi="Times New Roman"/>
        </w:rPr>
      </w:pPr>
      <w:proofErr w:type="gramStart"/>
      <w:r w:rsidRPr="006A0DDD">
        <w:rPr>
          <w:rFonts w:ascii="Times New Roman" w:hAnsi="Times New Roman"/>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w:t>
      </w:r>
      <w:r w:rsidRPr="006A0DDD">
        <w:rPr>
          <w:rFonts w:ascii="Times New Roman" w:hAnsi="Times New Roman"/>
        </w:rPr>
        <w:lastRenderedPageBreak/>
        <w:t>нормативными правовыми актами Чувашской Республики, муниципальными нормативными правовыми актами;</w:t>
      </w:r>
      <w:proofErr w:type="gramEnd"/>
    </w:p>
    <w:p w:rsidR="002F30B6" w:rsidRPr="006A0DDD" w:rsidRDefault="002F30B6" w:rsidP="002F30B6">
      <w:pPr>
        <w:ind w:firstLine="709"/>
        <w:rPr>
          <w:rFonts w:ascii="Times New Roman" w:hAnsi="Times New Roman"/>
        </w:rPr>
      </w:pPr>
      <w:r w:rsidRPr="006A0DDD">
        <w:rPr>
          <w:rFonts w:ascii="Times New Roman" w:hAnsi="Times New Roman"/>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подразделом 2.8 раздела II настоящего Административного регламента.</w:t>
      </w:r>
    </w:p>
    <w:p w:rsidR="002F30B6" w:rsidRPr="006A0DDD" w:rsidRDefault="002F30B6" w:rsidP="002F30B6">
      <w:pPr>
        <w:ind w:firstLine="709"/>
        <w:rPr>
          <w:rFonts w:ascii="Times New Roman" w:hAnsi="Times New Roman"/>
          <w:b/>
        </w:rPr>
      </w:pPr>
      <w:r w:rsidRPr="006A0DDD">
        <w:rPr>
          <w:rFonts w:ascii="Times New Roman" w:hAnsi="Times New Roman"/>
          <w:b/>
        </w:rPr>
        <w:t>5.3. Органы местного самоуправления и уполномоченные на рассмотрение жалобы должностные лица, которым может быть направлена жалоба</w:t>
      </w:r>
    </w:p>
    <w:p w:rsidR="002F30B6" w:rsidRPr="006A0DDD" w:rsidRDefault="002F30B6" w:rsidP="002F30B6">
      <w:pPr>
        <w:ind w:firstLine="709"/>
        <w:rPr>
          <w:rFonts w:ascii="Times New Roman" w:hAnsi="Times New Roman"/>
        </w:rPr>
      </w:pPr>
      <w:proofErr w:type="gramStart"/>
      <w:r w:rsidRPr="006A0DDD">
        <w:rPr>
          <w:rFonts w:ascii="Times New Roman" w:hAnsi="Times New Roman"/>
        </w:rPr>
        <w:t xml:space="preserve">Заявитель может обратиться с жалобой на решение и действие (бездействие), принятое (осуществляемое) в ходе предоставления муниципальной услуги, в письменной форме на бумажном носителе или в форме электронного документа в адрес заместителя главы администрации </w:t>
      </w:r>
      <w:r w:rsidR="003302F5" w:rsidRPr="006A0DDD">
        <w:rPr>
          <w:rFonts w:ascii="Times New Roman" w:hAnsi="Times New Roman"/>
        </w:rPr>
        <w:t>Порецкого</w:t>
      </w:r>
      <w:r w:rsidRPr="006A0DDD">
        <w:rPr>
          <w:rFonts w:ascii="Times New Roman" w:hAnsi="Times New Roman"/>
        </w:rPr>
        <w:t xml:space="preserve"> муниципально</w:t>
      </w:r>
      <w:r w:rsidR="001813AE">
        <w:rPr>
          <w:rFonts w:ascii="Times New Roman" w:hAnsi="Times New Roman"/>
        </w:rPr>
        <w:t>го округа Чувашской Республики</w:t>
      </w:r>
      <w:r w:rsidRPr="006A0DDD">
        <w:rPr>
          <w:rFonts w:ascii="Times New Roman" w:hAnsi="Times New Roman"/>
        </w:rPr>
        <w:t xml:space="preserve">, курирующего предоставление муниципальной услуги, либо в адрес главы </w:t>
      </w:r>
      <w:r w:rsidR="003302F5" w:rsidRPr="006A0DDD">
        <w:rPr>
          <w:rFonts w:ascii="Times New Roman" w:hAnsi="Times New Roman"/>
        </w:rPr>
        <w:t>Порецкого</w:t>
      </w:r>
      <w:r w:rsidRPr="006A0DDD">
        <w:rPr>
          <w:rFonts w:ascii="Times New Roman" w:hAnsi="Times New Roman"/>
        </w:rPr>
        <w:t xml:space="preserve"> муниципального округа Чувашской Республики.</w:t>
      </w:r>
      <w:proofErr w:type="gramEnd"/>
    </w:p>
    <w:p w:rsidR="002F30B6" w:rsidRPr="006A0DDD" w:rsidRDefault="002F30B6" w:rsidP="002F30B6">
      <w:pPr>
        <w:ind w:firstLine="709"/>
        <w:rPr>
          <w:rFonts w:ascii="Times New Roman" w:hAnsi="Times New Roman"/>
          <w:b/>
        </w:rPr>
      </w:pPr>
      <w:r w:rsidRPr="006A0DDD">
        <w:rPr>
          <w:rFonts w:ascii="Times New Roman" w:hAnsi="Times New Roman"/>
          <w:b/>
        </w:rPr>
        <w:t>5.4. Порядок подачи и рассмотрения жалобы</w:t>
      </w:r>
    </w:p>
    <w:p w:rsidR="002F30B6" w:rsidRPr="006A0DDD" w:rsidRDefault="002F30B6" w:rsidP="002F30B6">
      <w:pPr>
        <w:ind w:firstLine="709"/>
        <w:rPr>
          <w:rFonts w:ascii="Times New Roman" w:hAnsi="Times New Roman"/>
        </w:rPr>
      </w:pPr>
      <w:proofErr w:type="gramStart"/>
      <w:r w:rsidRPr="006A0DDD">
        <w:rPr>
          <w:rFonts w:ascii="Times New Roman" w:hAnsi="Times New Roman"/>
        </w:rPr>
        <w:t>Жалоба в администрацию может быть направлена по почте, через МФЦ, в электронном виде с использованием сети «Интернет», официального сайта органа местного самоуправления, Единого портала государственных и муниципальных услуг, портала федеральной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уполномоченным органом (далее – информационная система досудебного (внесудебного) обжалования), а также может быть</w:t>
      </w:r>
      <w:proofErr w:type="gramEnd"/>
      <w:r w:rsidRPr="006A0DDD">
        <w:rPr>
          <w:rFonts w:ascii="Times New Roman" w:hAnsi="Times New Roman"/>
        </w:rPr>
        <w:t xml:space="preserve"> </w:t>
      </w:r>
      <w:proofErr w:type="gramStart"/>
      <w:r w:rsidRPr="006A0DDD">
        <w:rPr>
          <w:rFonts w:ascii="Times New Roman" w:hAnsi="Times New Roman"/>
        </w:rPr>
        <w:t>принята</w:t>
      </w:r>
      <w:proofErr w:type="gramEnd"/>
      <w:r w:rsidRPr="006A0DDD">
        <w:rPr>
          <w:rFonts w:ascii="Times New Roman" w:hAnsi="Times New Roman"/>
        </w:rPr>
        <w:t xml:space="preserve"> при личном приеме заявителя.</w:t>
      </w:r>
    </w:p>
    <w:p w:rsidR="002F30B6" w:rsidRPr="006A0DDD" w:rsidRDefault="002F30B6" w:rsidP="002F30B6">
      <w:pPr>
        <w:ind w:firstLine="709"/>
        <w:rPr>
          <w:rFonts w:ascii="Times New Roman" w:hAnsi="Times New Roman"/>
        </w:rPr>
      </w:pPr>
      <w:r w:rsidRPr="006A0DDD">
        <w:rPr>
          <w:rFonts w:ascii="Times New Roman" w:hAnsi="Times New Roman"/>
        </w:rPr>
        <w:t>Жалоба (приложение № 3 к Административному регламенту) в соответствии с Федеральным законом «Об организации предоставления государственных и муниципальных услуг» должна содержать:</w:t>
      </w:r>
    </w:p>
    <w:p w:rsidR="002F30B6" w:rsidRPr="006A0DDD" w:rsidRDefault="002F30B6" w:rsidP="002F30B6">
      <w:pPr>
        <w:ind w:firstLine="709"/>
        <w:rPr>
          <w:rFonts w:ascii="Times New Roman" w:hAnsi="Times New Roman"/>
        </w:rPr>
      </w:pPr>
      <w:r w:rsidRPr="006A0DDD">
        <w:rPr>
          <w:rFonts w:ascii="Times New Roman" w:hAnsi="Times New Roman"/>
        </w:rPr>
        <w:t>наименование органа местного самоуправления, должностного лица органа местного самоуправления либо муниципального служащего, решения и действия (бездействие) которых обжалуются;</w:t>
      </w:r>
    </w:p>
    <w:p w:rsidR="002F30B6" w:rsidRPr="006A0DDD" w:rsidRDefault="002F30B6" w:rsidP="002F30B6">
      <w:pPr>
        <w:ind w:firstLine="709"/>
        <w:rPr>
          <w:rFonts w:ascii="Times New Roman" w:hAnsi="Times New Roman"/>
        </w:rPr>
      </w:pPr>
      <w:proofErr w:type="gramStart"/>
      <w:r w:rsidRPr="006A0DDD">
        <w:rPr>
          <w:rFonts w:ascii="Times New Roman" w:hAnsi="Times New Roman"/>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F30B6" w:rsidRPr="006A0DDD" w:rsidRDefault="002F30B6" w:rsidP="002F30B6">
      <w:pPr>
        <w:ind w:firstLine="709"/>
        <w:rPr>
          <w:rFonts w:ascii="Times New Roman" w:hAnsi="Times New Roman"/>
        </w:rPr>
      </w:pPr>
      <w:r w:rsidRPr="006A0DDD">
        <w:rPr>
          <w:rFonts w:ascii="Times New Roman" w:hAnsi="Times New Roman"/>
        </w:rPr>
        <w:t>сведения об обжалуемых решениях и действиях (бездействии) органа местного самоуправления, его должностного лица либо муниципального служащего;</w:t>
      </w:r>
    </w:p>
    <w:p w:rsidR="002F30B6" w:rsidRPr="006A0DDD" w:rsidRDefault="002F30B6" w:rsidP="002F30B6">
      <w:pPr>
        <w:ind w:firstLine="709"/>
        <w:rPr>
          <w:rFonts w:ascii="Times New Roman" w:hAnsi="Times New Roman"/>
        </w:rPr>
      </w:pPr>
      <w:r w:rsidRPr="006A0DDD">
        <w:rPr>
          <w:rFonts w:ascii="Times New Roman" w:hAnsi="Times New Roman"/>
        </w:rPr>
        <w:t>доводы, на основании которых заявитель не согласен с решением и действием (бездействием) органа местного самоуправления,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2F30B6" w:rsidRPr="006A0DDD" w:rsidRDefault="002F30B6" w:rsidP="002F30B6">
      <w:pPr>
        <w:ind w:firstLine="709"/>
        <w:rPr>
          <w:rFonts w:ascii="Times New Roman" w:hAnsi="Times New Roman"/>
        </w:rPr>
      </w:pPr>
      <w:r w:rsidRPr="006A0DDD">
        <w:rPr>
          <w:rFonts w:ascii="Times New Roman" w:hAnsi="Times New Roman"/>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rsidR="002F30B6" w:rsidRPr="006A0DDD" w:rsidRDefault="002F30B6" w:rsidP="002F30B6">
      <w:pPr>
        <w:ind w:firstLine="709"/>
        <w:rPr>
          <w:rFonts w:ascii="Times New Roman" w:hAnsi="Times New Roman"/>
        </w:rPr>
      </w:pPr>
      <w:r w:rsidRPr="006A0DDD">
        <w:rPr>
          <w:rFonts w:ascii="Times New Roman" w:hAnsi="Times New Roman"/>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электронной форме документы, подтверждающие полномочия на осуществление действий от имени заявителя,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2F30B6" w:rsidRPr="006A0DDD" w:rsidRDefault="002F30B6" w:rsidP="002F30B6">
      <w:pPr>
        <w:ind w:firstLine="709"/>
        <w:rPr>
          <w:rFonts w:ascii="Times New Roman" w:hAnsi="Times New Roman"/>
          <w:b/>
        </w:rPr>
      </w:pPr>
      <w:r w:rsidRPr="006A0DDD">
        <w:rPr>
          <w:rFonts w:ascii="Times New Roman" w:hAnsi="Times New Roman"/>
          <w:b/>
        </w:rPr>
        <w:t>5.5. Сроки рассмотрения жалобы</w:t>
      </w:r>
    </w:p>
    <w:p w:rsidR="002F30B6" w:rsidRPr="006A0DDD" w:rsidRDefault="002F30B6" w:rsidP="002F30B6">
      <w:pPr>
        <w:ind w:firstLine="709"/>
        <w:rPr>
          <w:rFonts w:ascii="Times New Roman" w:hAnsi="Times New Roman"/>
        </w:rPr>
      </w:pPr>
      <w:r w:rsidRPr="006A0DDD">
        <w:rPr>
          <w:rFonts w:ascii="Times New Roman" w:hAnsi="Times New Roman"/>
        </w:rPr>
        <w:lastRenderedPageBreak/>
        <w:t xml:space="preserve">Жалоба, поступившая в администрацию </w:t>
      </w:r>
      <w:r w:rsidR="003302F5" w:rsidRPr="006A0DDD">
        <w:rPr>
          <w:rFonts w:ascii="Times New Roman" w:hAnsi="Times New Roman"/>
        </w:rPr>
        <w:t>Порецкого</w:t>
      </w:r>
      <w:r w:rsidRPr="006A0DDD">
        <w:rPr>
          <w:rFonts w:ascii="Times New Roman" w:hAnsi="Times New Roman"/>
        </w:rPr>
        <w:t xml:space="preserve"> муниципального округа Чувашской Республики, подлежит обязательной регистрации в срок не позднее следующего рабочего дня со дня ее поступления.  Жалоба рассматривается в течение 15 рабочих дней со дня ее регистрации.</w:t>
      </w:r>
    </w:p>
    <w:p w:rsidR="002F30B6" w:rsidRPr="006A0DDD" w:rsidRDefault="002F30B6" w:rsidP="002F30B6">
      <w:pPr>
        <w:ind w:firstLine="709"/>
        <w:rPr>
          <w:rFonts w:ascii="Times New Roman" w:hAnsi="Times New Roman"/>
        </w:rPr>
      </w:pPr>
      <w:r w:rsidRPr="006A0DDD">
        <w:rPr>
          <w:rFonts w:ascii="Times New Roman" w:hAnsi="Times New Roman"/>
        </w:rPr>
        <w:t>В случае обжалования отказа уполномоченного структурного подразделения, оказывающего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2F30B6" w:rsidRPr="006A0DDD" w:rsidRDefault="002F30B6" w:rsidP="002F30B6">
      <w:pPr>
        <w:ind w:firstLine="709"/>
        <w:rPr>
          <w:rFonts w:ascii="Times New Roman" w:hAnsi="Times New Roman"/>
          <w:b/>
        </w:rPr>
      </w:pPr>
      <w:r w:rsidRPr="006A0DDD">
        <w:rPr>
          <w:rFonts w:ascii="Times New Roman" w:hAnsi="Times New Roman"/>
          <w:b/>
        </w:rPr>
        <w:t>5.6. Результат рассмотрения жалобы</w:t>
      </w:r>
    </w:p>
    <w:p w:rsidR="002F30B6" w:rsidRPr="006A0DDD" w:rsidRDefault="002F30B6" w:rsidP="002F30B6">
      <w:pPr>
        <w:ind w:firstLine="709"/>
        <w:rPr>
          <w:rFonts w:ascii="Times New Roman" w:hAnsi="Times New Roman"/>
        </w:rPr>
      </w:pPr>
      <w:r w:rsidRPr="006A0DDD">
        <w:rPr>
          <w:rFonts w:ascii="Times New Roman" w:hAnsi="Times New Roman"/>
        </w:rPr>
        <w:t>По результатам рассмотрения жалобы в соответствии с частью 7 статьи 11.2 Федерального закона № 210-ФЗ принимается одно из следующих решений:</w:t>
      </w:r>
    </w:p>
    <w:p w:rsidR="002F30B6" w:rsidRPr="006A0DDD" w:rsidRDefault="002F30B6" w:rsidP="002F30B6">
      <w:pPr>
        <w:ind w:firstLine="709"/>
        <w:rPr>
          <w:rFonts w:ascii="Times New Roman" w:hAnsi="Times New Roman"/>
        </w:rPr>
      </w:pPr>
      <w:proofErr w:type="gramStart"/>
      <w:r w:rsidRPr="006A0DDD">
        <w:rPr>
          <w:rFonts w:ascii="Times New Roman" w:hAnsi="Times New Roman"/>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а также в иных формах;</w:t>
      </w:r>
      <w:proofErr w:type="gramEnd"/>
    </w:p>
    <w:p w:rsidR="002F30B6" w:rsidRPr="006A0DDD" w:rsidRDefault="002F30B6" w:rsidP="002F30B6">
      <w:pPr>
        <w:ind w:firstLine="709"/>
        <w:rPr>
          <w:rFonts w:ascii="Times New Roman" w:hAnsi="Times New Roman"/>
        </w:rPr>
      </w:pPr>
      <w:r w:rsidRPr="006A0DDD">
        <w:rPr>
          <w:rFonts w:ascii="Times New Roman" w:hAnsi="Times New Roman"/>
        </w:rPr>
        <w:t>в удовлетворении жалобы отказывается.</w:t>
      </w:r>
    </w:p>
    <w:p w:rsidR="002F30B6" w:rsidRPr="006A0DDD" w:rsidRDefault="002F30B6" w:rsidP="002F30B6">
      <w:pPr>
        <w:ind w:firstLine="709"/>
        <w:rPr>
          <w:rFonts w:ascii="Times New Roman" w:hAnsi="Times New Roman"/>
        </w:rPr>
      </w:pPr>
      <w:r w:rsidRPr="006A0DDD">
        <w:rPr>
          <w:rFonts w:ascii="Times New Roman" w:hAnsi="Times New Roman"/>
        </w:rPr>
        <w:t xml:space="preserve">При удовлетворении жалобы администрация </w:t>
      </w:r>
      <w:r w:rsidR="003302F5" w:rsidRPr="006A0DDD">
        <w:rPr>
          <w:rFonts w:ascii="Times New Roman" w:hAnsi="Times New Roman"/>
        </w:rPr>
        <w:t>Порецкого</w:t>
      </w:r>
      <w:r w:rsidRPr="006A0DDD">
        <w:rPr>
          <w:rFonts w:ascii="Times New Roman" w:hAnsi="Times New Roman"/>
        </w:rPr>
        <w:t xml:space="preserve"> муниципального округа Чувашской Республики, принимают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2F30B6" w:rsidRPr="006A0DDD" w:rsidRDefault="002F30B6" w:rsidP="002F30B6">
      <w:pPr>
        <w:ind w:firstLine="709"/>
        <w:rPr>
          <w:rFonts w:ascii="Times New Roman" w:hAnsi="Times New Roman"/>
        </w:rPr>
      </w:pPr>
      <w:r w:rsidRPr="006A0DDD">
        <w:rPr>
          <w:rFonts w:ascii="Times New Roman" w:hAnsi="Times New Roman"/>
        </w:rPr>
        <w:t xml:space="preserve">В случае установления в ходе или по результатам </w:t>
      </w:r>
      <w:proofErr w:type="gramStart"/>
      <w:r w:rsidRPr="006A0DDD">
        <w:rPr>
          <w:rFonts w:ascii="Times New Roman" w:hAnsi="Times New Roman"/>
        </w:rPr>
        <w:t>рассмотрения жалобы признаков состава административного правонарушения</w:t>
      </w:r>
      <w:proofErr w:type="gramEnd"/>
      <w:r w:rsidRPr="006A0DDD">
        <w:rPr>
          <w:rFonts w:ascii="Times New Roman" w:hAnsi="Times New Roman"/>
        </w:rPr>
        <w:t xml:space="preserve"> или преступления должностные лица администрации Порецкого муниципального округа Чувашской Республики, наделенные полномочиями по рассмотрению жалоб, незамедлительно направляют имеющиеся материалы в органы прокуратуры.</w:t>
      </w:r>
    </w:p>
    <w:p w:rsidR="002F30B6" w:rsidRPr="006A0DDD" w:rsidRDefault="002F30B6" w:rsidP="002F30B6">
      <w:pPr>
        <w:ind w:firstLine="709"/>
        <w:rPr>
          <w:rFonts w:ascii="Times New Roman" w:hAnsi="Times New Roman"/>
          <w:b/>
        </w:rPr>
      </w:pPr>
      <w:r w:rsidRPr="006A0DDD">
        <w:rPr>
          <w:rFonts w:ascii="Times New Roman" w:hAnsi="Times New Roman"/>
          <w:b/>
        </w:rPr>
        <w:t>5.7. Порядок информирования заявителя о результатах рассмотрения жалобы</w:t>
      </w:r>
    </w:p>
    <w:p w:rsidR="002F30B6" w:rsidRPr="006A0DDD" w:rsidRDefault="002F30B6" w:rsidP="002F30B6">
      <w:pPr>
        <w:ind w:firstLine="709"/>
        <w:rPr>
          <w:rFonts w:ascii="Times New Roman" w:hAnsi="Times New Roman"/>
        </w:rPr>
      </w:pPr>
      <w:r w:rsidRPr="006A0DDD">
        <w:rPr>
          <w:rFonts w:ascii="Times New Roman" w:hAnsi="Times New Roman"/>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 В случае подачи жалобы посредством информационной системы досудебного (внесудебного) обжалования, ответ заявителю направляется посредством указанной системы.</w:t>
      </w:r>
    </w:p>
    <w:p w:rsidR="002F30B6" w:rsidRPr="006A0DDD" w:rsidRDefault="002F30B6" w:rsidP="002F30B6">
      <w:pPr>
        <w:ind w:firstLine="709"/>
        <w:rPr>
          <w:rFonts w:ascii="Times New Roman" w:hAnsi="Times New Roman"/>
        </w:rPr>
      </w:pPr>
      <w:r w:rsidRPr="006A0DDD">
        <w:rPr>
          <w:rFonts w:ascii="Times New Roman" w:hAnsi="Times New Roman"/>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6A0DDD">
        <w:rPr>
          <w:rFonts w:ascii="Times New Roman" w:hAnsi="Times New Roman"/>
        </w:rPr>
        <w:t>неудобства</w:t>
      </w:r>
      <w:proofErr w:type="gramEnd"/>
      <w:r w:rsidRPr="006A0DDD">
        <w:rPr>
          <w:rFonts w:ascii="Times New Roman" w:hAnsi="Times New Roman"/>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2F30B6" w:rsidRPr="006A0DDD" w:rsidRDefault="002F30B6" w:rsidP="002F30B6">
      <w:pPr>
        <w:ind w:firstLine="709"/>
        <w:rPr>
          <w:rFonts w:ascii="Times New Roman" w:hAnsi="Times New Roman"/>
        </w:rPr>
      </w:pPr>
      <w:r w:rsidRPr="006A0DDD">
        <w:rPr>
          <w:rFonts w:ascii="Times New Roman" w:hAnsi="Times New Roman"/>
        </w:rPr>
        <w:t xml:space="preserve">В случае признания </w:t>
      </w:r>
      <w:proofErr w:type="gramStart"/>
      <w:r w:rsidRPr="006A0DDD">
        <w:rPr>
          <w:rFonts w:ascii="Times New Roman" w:hAnsi="Times New Roman"/>
        </w:rPr>
        <w:t>жалобы</w:t>
      </w:r>
      <w:proofErr w:type="gramEnd"/>
      <w:r w:rsidRPr="006A0DDD">
        <w:rPr>
          <w:rFonts w:ascii="Times New Roman" w:hAnsi="Times New Roman"/>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F30B6" w:rsidRPr="006A0DDD" w:rsidRDefault="002F30B6" w:rsidP="002F30B6">
      <w:pPr>
        <w:ind w:firstLine="709"/>
        <w:rPr>
          <w:rFonts w:ascii="Times New Roman" w:hAnsi="Times New Roman"/>
          <w:b/>
        </w:rPr>
      </w:pPr>
      <w:r w:rsidRPr="006A0DDD">
        <w:rPr>
          <w:rFonts w:ascii="Times New Roman" w:hAnsi="Times New Roman"/>
          <w:b/>
        </w:rPr>
        <w:t>5.8. Порядок обжалования решения по жалобе</w:t>
      </w:r>
    </w:p>
    <w:p w:rsidR="002F30B6" w:rsidRPr="006A0DDD" w:rsidRDefault="002F30B6" w:rsidP="002F30B6">
      <w:pPr>
        <w:ind w:firstLine="709"/>
        <w:rPr>
          <w:rFonts w:ascii="Times New Roman" w:hAnsi="Times New Roman"/>
        </w:rPr>
      </w:pPr>
      <w:r w:rsidRPr="006A0DDD">
        <w:rPr>
          <w:rFonts w:ascii="Times New Roman" w:hAnsi="Times New Roman"/>
        </w:rPr>
        <w:t>Заявитель вправе обжаловать решения, принятые по результатам рассмотрения жалобы, в установленном законодательством Российской Федерации порядке.</w:t>
      </w:r>
    </w:p>
    <w:p w:rsidR="002F30B6" w:rsidRPr="006A0DDD" w:rsidRDefault="002F30B6" w:rsidP="002F30B6">
      <w:pPr>
        <w:ind w:firstLine="709"/>
        <w:rPr>
          <w:rFonts w:ascii="Times New Roman" w:hAnsi="Times New Roman"/>
          <w:b/>
        </w:rPr>
      </w:pPr>
      <w:r w:rsidRPr="006A0DDD">
        <w:rPr>
          <w:rFonts w:ascii="Times New Roman" w:hAnsi="Times New Roman"/>
          <w:b/>
        </w:rPr>
        <w:t>5.9. Право заявителя на получение информации и документов, необходимых для обоснования и рассмотрения жалобы</w:t>
      </w:r>
    </w:p>
    <w:p w:rsidR="002F30B6" w:rsidRPr="006A0DDD" w:rsidRDefault="002F30B6" w:rsidP="002F30B6">
      <w:pPr>
        <w:ind w:firstLine="709"/>
        <w:rPr>
          <w:rFonts w:ascii="Times New Roman" w:hAnsi="Times New Roman"/>
        </w:rPr>
      </w:pPr>
      <w:r w:rsidRPr="006A0DDD">
        <w:rPr>
          <w:rFonts w:ascii="Times New Roman" w:hAnsi="Times New Roman"/>
        </w:rPr>
        <w:t xml:space="preserve">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w:t>
      </w:r>
      <w:r w:rsidRPr="006A0DDD">
        <w:rPr>
          <w:rFonts w:ascii="Times New Roman" w:hAnsi="Times New Roman"/>
        </w:rPr>
        <w:lastRenderedPageBreak/>
        <w:t>составляющие государственную или иную охраняемую законом тайну, за исключением случаев, предусмотренных законодательством Российской Федерации.</w:t>
      </w:r>
    </w:p>
    <w:p w:rsidR="002F30B6" w:rsidRPr="006A0DDD" w:rsidRDefault="002F30B6" w:rsidP="002F30B6">
      <w:pPr>
        <w:ind w:firstLine="709"/>
        <w:rPr>
          <w:rFonts w:ascii="Times New Roman" w:hAnsi="Times New Roman"/>
        </w:rPr>
      </w:pPr>
      <w:r w:rsidRPr="006A0DDD">
        <w:rPr>
          <w:rFonts w:ascii="Times New Roman" w:hAnsi="Times New Roman"/>
        </w:rPr>
        <w:t>Информацию о порядке подачи и рассмотрения жалобы заявители могут получить на информационном стенде в уполномоченном структурном подразделении администрации, на Едином портале государственных и муниципальных услуг, на официальном сайте органа местного самоуправления, в ходе личного приема, а также по телефону, электронной почте.</w:t>
      </w:r>
    </w:p>
    <w:p w:rsidR="002F30B6" w:rsidRPr="006A0DDD" w:rsidRDefault="002F30B6" w:rsidP="002F30B6">
      <w:pPr>
        <w:ind w:firstLine="709"/>
        <w:rPr>
          <w:rFonts w:ascii="Times New Roman" w:hAnsi="Times New Roman"/>
        </w:rPr>
      </w:pPr>
      <w:r w:rsidRPr="006A0DDD">
        <w:rPr>
          <w:rFonts w:ascii="Times New Roman" w:hAnsi="Times New Roman"/>
        </w:rPr>
        <w:t>Для получения информации о порядке подачи и рассмотрения жалобы заявитель вправе обратиться в администрацию:</w:t>
      </w:r>
    </w:p>
    <w:p w:rsidR="002F30B6" w:rsidRPr="006A0DDD" w:rsidRDefault="002F30B6" w:rsidP="002F30B6">
      <w:pPr>
        <w:ind w:firstLine="709"/>
        <w:rPr>
          <w:rFonts w:ascii="Times New Roman" w:hAnsi="Times New Roman"/>
        </w:rPr>
      </w:pPr>
      <w:r w:rsidRPr="006A0DDD">
        <w:rPr>
          <w:rFonts w:ascii="Times New Roman" w:hAnsi="Times New Roman"/>
        </w:rPr>
        <w:t>в устной форме;</w:t>
      </w:r>
    </w:p>
    <w:p w:rsidR="002F30B6" w:rsidRPr="006A0DDD" w:rsidRDefault="002F30B6" w:rsidP="002F30B6">
      <w:pPr>
        <w:ind w:firstLine="709"/>
        <w:rPr>
          <w:rFonts w:ascii="Times New Roman" w:hAnsi="Times New Roman"/>
        </w:rPr>
      </w:pPr>
      <w:r w:rsidRPr="006A0DDD">
        <w:rPr>
          <w:rFonts w:ascii="Times New Roman" w:hAnsi="Times New Roman"/>
        </w:rPr>
        <w:t>в форме электронного документа;</w:t>
      </w:r>
    </w:p>
    <w:p w:rsidR="002F30B6" w:rsidRPr="006A0DDD" w:rsidRDefault="002F30B6" w:rsidP="002F30B6">
      <w:pPr>
        <w:ind w:firstLine="709"/>
        <w:rPr>
          <w:rFonts w:ascii="Times New Roman" w:hAnsi="Times New Roman"/>
        </w:rPr>
      </w:pPr>
      <w:r w:rsidRPr="006A0DDD">
        <w:rPr>
          <w:rFonts w:ascii="Times New Roman" w:hAnsi="Times New Roman"/>
        </w:rPr>
        <w:t>по телефону;</w:t>
      </w:r>
    </w:p>
    <w:p w:rsidR="002F30B6" w:rsidRPr="006A0DDD" w:rsidRDefault="002F30B6" w:rsidP="002F30B6">
      <w:pPr>
        <w:ind w:firstLine="709"/>
        <w:rPr>
          <w:rFonts w:ascii="Times New Roman" w:hAnsi="Times New Roman"/>
        </w:rPr>
      </w:pPr>
      <w:r w:rsidRPr="006A0DDD">
        <w:rPr>
          <w:rFonts w:ascii="Times New Roman" w:hAnsi="Times New Roman"/>
        </w:rPr>
        <w:t>в письменной форме.</w:t>
      </w:r>
    </w:p>
    <w:p w:rsidR="002F30B6" w:rsidRPr="00A64FCE" w:rsidRDefault="002F30B6" w:rsidP="002F30B6">
      <w:pPr>
        <w:widowControl w:val="0"/>
        <w:autoSpaceDE w:val="0"/>
        <w:autoSpaceDN w:val="0"/>
      </w:pPr>
    </w:p>
    <w:p w:rsidR="002F30B6" w:rsidRPr="00A64FCE" w:rsidRDefault="002F30B6" w:rsidP="002F30B6">
      <w:pPr>
        <w:widowControl w:val="0"/>
        <w:autoSpaceDE w:val="0"/>
        <w:autoSpaceDN w:val="0"/>
      </w:pPr>
    </w:p>
    <w:p w:rsidR="002F30B6" w:rsidRDefault="002F30B6" w:rsidP="002F30B6">
      <w:pPr>
        <w:widowControl w:val="0"/>
        <w:autoSpaceDE w:val="0"/>
        <w:autoSpaceDN w:val="0"/>
      </w:pPr>
    </w:p>
    <w:p w:rsidR="001D74FB" w:rsidRPr="00D335BE" w:rsidRDefault="001D74FB" w:rsidP="002F30B6">
      <w:pPr>
        <w:widowControl w:val="0"/>
        <w:autoSpaceDE w:val="0"/>
        <w:autoSpaceDN w:val="0"/>
      </w:pPr>
    </w:p>
    <w:p w:rsidR="00497990" w:rsidRPr="00D335BE" w:rsidRDefault="00497990" w:rsidP="002F30B6">
      <w:pPr>
        <w:widowControl w:val="0"/>
        <w:autoSpaceDE w:val="0"/>
        <w:autoSpaceDN w:val="0"/>
      </w:pPr>
    </w:p>
    <w:p w:rsidR="00497990" w:rsidRPr="00D335BE" w:rsidRDefault="00497990" w:rsidP="002F30B6">
      <w:pPr>
        <w:widowControl w:val="0"/>
        <w:autoSpaceDE w:val="0"/>
        <w:autoSpaceDN w:val="0"/>
      </w:pPr>
    </w:p>
    <w:p w:rsidR="00497990" w:rsidRPr="00D335BE" w:rsidRDefault="00497990" w:rsidP="002F30B6">
      <w:pPr>
        <w:widowControl w:val="0"/>
        <w:autoSpaceDE w:val="0"/>
        <w:autoSpaceDN w:val="0"/>
      </w:pPr>
    </w:p>
    <w:p w:rsidR="00497990" w:rsidRPr="00D335BE" w:rsidRDefault="00497990" w:rsidP="002F30B6">
      <w:pPr>
        <w:widowControl w:val="0"/>
        <w:autoSpaceDE w:val="0"/>
        <w:autoSpaceDN w:val="0"/>
      </w:pPr>
    </w:p>
    <w:p w:rsidR="00497990" w:rsidRPr="00D335BE" w:rsidRDefault="00497990" w:rsidP="002F30B6">
      <w:pPr>
        <w:widowControl w:val="0"/>
        <w:autoSpaceDE w:val="0"/>
        <w:autoSpaceDN w:val="0"/>
      </w:pPr>
    </w:p>
    <w:p w:rsidR="00497990" w:rsidRPr="00D335BE" w:rsidRDefault="00497990" w:rsidP="002F30B6">
      <w:pPr>
        <w:widowControl w:val="0"/>
        <w:autoSpaceDE w:val="0"/>
        <w:autoSpaceDN w:val="0"/>
      </w:pPr>
    </w:p>
    <w:p w:rsidR="00497990" w:rsidRPr="00D335BE" w:rsidRDefault="00497990" w:rsidP="002F30B6">
      <w:pPr>
        <w:widowControl w:val="0"/>
        <w:autoSpaceDE w:val="0"/>
        <w:autoSpaceDN w:val="0"/>
      </w:pPr>
    </w:p>
    <w:p w:rsidR="00497990" w:rsidRPr="00D335BE" w:rsidRDefault="00497990" w:rsidP="002F30B6">
      <w:pPr>
        <w:widowControl w:val="0"/>
        <w:autoSpaceDE w:val="0"/>
        <w:autoSpaceDN w:val="0"/>
      </w:pPr>
    </w:p>
    <w:p w:rsidR="00497990" w:rsidRPr="00D335BE" w:rsidRDefault="00497990" w:rsidP="002F30B6">
      <w:pPr>
        <w:widowControl w:val="0"/>
        <w:autoSpaceDE w:val="0"/>
        <w:autoSpaceDN w:val="0"/>
      </w:pPr>
    </w:p>
    <w:p w:rsidR="00497990" w:rsidRPr="00D335BE" w:rsidRDefault="00497990" w:rsidP="002F30B6">
      <w:pPr>
        <w:widowControl w:val="0"/>
        <w:autoSpaceDE w:val="0"/>
        <w:autoSpaceDN w:val="0"/>
      </w:pPr>
    </w:p>
    <w:p w:rsidR="00497990" w:rsidRPr="00D335BE" w:rsidRDefault="00497990" w:rsidP="002F30B6">
      <w:pPr>
        <w:widowControl w:val="0"/>
        <w:autoSpaceDE w:val="0"/>
        <w:autoSpaceDN w:val="0"/>
      </w:pPr>
    </w:p>
    <w:p w:rsidR="00497990" w:rsidRPr="00D335BE" w:rsidRDefault="00497990" w:rsidP="002F30B6">
      <w:pPr>
        <w:widowControl w:val="0"/>
        <w:autoSpaceDE w:val="0"/>
        <w:autoSpaceDN w:val="0"/>
      </w:pPr>
    </w:p>
    <w:p w:rsidR="00497990" w:rsidRPr="00D335BE" w:rsidRDefault="00497990" w:rsidP="002F30B6">
      <w:pPr>
        <w:widowControl w:val="0"/>
        <w:autoSpaceDE w:val="0"/>
        <w:autoSpaceDN w:val="0"/>
      </w:pPr>
    </w:p>
    <w:p w:rsidR="00497990" w:rsidRPr="00D335BE" w:rsidRDefault="00497990" w:rsidP="002F30B6">
      <w:pPr>
        <w:widowControl w:val="0"/>
        <w:autoSpaceDE w:val="0"/>
        <w:autoSpaceDN w:val="0"/>
      </w:pPr>
    </w:p>
    <w:p w:rsidR="00497990" w:rsidRPr="00D335BE" w:rsidRDefault="00497990" w:rsidP="002F30B6">
      <w:pPr>
        <w:widowControl w:val="0"/>
        <w:autoSpaceDE w:val="0"/>
        <w:autoSpaceDN w:val="0"/>
      </w:pPr>
    </w:p>
    <w:p w:rsidR="00497990" w:rsidRPr="00D335BE" w:rsidRDefault="00497990" w:rsidP="002F30B6">
      <w:pPr>
        <w:widowControl w:val="0"/>
        <w:autoSpaceDE w:val="0"/>
        <w:autoSpaceDN w:val="0"/>
      </w:pPr>
    </w:p>
    <w:p w:rsidR="00497990" w:rsidRPr="00D335BE" w:rsidRDefault="00497990" w:rsidP="002F30B6">
      <w:pPr>
        <w:widowControl w:val="0"/>
        <w:autoSpaceDE w:val="0"/>
        <w:autoSpaceDN w:val="0"/>
      </w:pPr>
    </w:p>
    <w:p w:rsidR="00497990" w:rsidRPr="00D335BE" w:rsidRDefault="00497990" w:rsidP="002F30B6">
      <w:pPr>
        <w:widowControl w:val="0"/>
        <w:autoSpaceDE w:val="0"/>
        <w:autoSpaceDN w:val="0"/>
      </w:pPr>
    </w:p>
    <w:p w:rsidR="00497990" w:rsidRPr="00D335BE" w:rsidRDefault="00497990" w:rsidP="002F30B6">
      <w:pPr>
        <w:widowControl w:val="0"/>
        <w:autoSpaceDE w:val="0"/>
        <w:autoSpaceDN w:val="0"/>
      </w:pPr>
    </w:p>
    <w:p w:rsidR="00497990" w:rsidRPr="00D335BE" w:rsidRDefault="00497990" w:rsidP="002F30B6">
      <w:pPr>
        <w:widowControl w:val="0"/>
        <w:autoSpaceDE w:val="0"/>
        <w:autoSpaceDN w:val="0"/>
      </w:pPr>
    </w:p>
    <w:p w:rsidR="00497990" w:rsidRPr="00D335BE" w:rsidRDefault="00497990" w:rsidP="002F30B6">
      <w:pPr>
        <w:widowControl w:val="0"/>
        <w:autoSpaceDE w:val="0"/>
        <w:autoSpaceDN w:val="0"/>
      </w:pPr>
    </w:p>
    <w:p w:rsidR="00497990" w:rsidRPr="00D335BE" w:rsidRDefault="00497990" w:rsidP="002F30B6">
      <w:pPr>
        <w:widowControl w:val="0"/>
        <w:autoSpaceDE w:val="0"/>
        <w:autoSpaceDN w:val="0"/>
      </w:pPr>
    </w:p>
    <w:p w:rsidR="00497990" w:rsidRPr="00D335BE" w:rsidRDefault="00497990" w:rsidP="002F30B6">
      <w:pPr>
        <w:widowControl w:val="0"/>
        <w:autoSpaceDE w:val="0"/>
        <w:autoSpaceDN w:val="0"/>
      </w:pPr>
    </w:p>
    <w:p w:rsidR="00497990" w:rsidRPr="00D335BE" w:rsidRDefault="00497990" w:rsidP="002F30B6">
      <w:pPr>
        <w:widowControl w:val="0"/>
        <w:autoSpaceDE w:val="0"/>
        <w:autoSpaceDN w:val="0"/>
      </w:pPr>
    </w:p>
    <w:p w:rsidR="00497990" w:rsidRPr="00D335BE" w:rsidRDefault="00497990" w:rsidP="002F30B6">
      <w:pPr>
        <w:widowControl w:val="0"/>
        <w:autoSpaceDE w:val="0"/>
        <w:autoSpaceDN w:val="0"/>
      </w:pPr>
    </w:p>
    <w:p w:rsidR="001D74FB" w:rsidRDefault="001D74FB" w:rsidP="002F30B6">
      <w:pPr>
        <w:widowControl w:val="0"/>
        <w:autoSpaceDE w:val="0"/>
        <w:autoSpaceDN w:val="0"/>
      </w:pPr>
    </w:p>
    <w:p w:rsidR="001D74FB" w:rsidRDefault="001D74FB" w:rsidP="002F30B6">
      <w:pPr>
        <w:widowControl w:val="0"/>
        <w:autoSpaceDE w:val="0"/>
        <w:autoSpaceDN w:val="0"/>
      </w:pPr>
    </w:p>
    <w:p w:rsidR="001D74FB" w:rsidRDefault="001D74FB" w:rsidP="002F30B6">
      <w:pPr>
        <w:widowControl w:val="0"/>
        <w:autoSpaceDE w:val="0"/>
        <w:autoSpaceDN w:val="0"/>
      </w:pPr>
    </w:p>
    <w:p w:rsidR="001D74FB" w:rsidRDefault="001D74FB" w:rsidP="002F30B6">
      <w:pPr>
        <w:widowControl w:val="0"/>
        <w:autoSpaceDE w:val="0"/>
        <w:autoSpaceDN w:val="0"/>
      </w:pPr>
    </w:p>
    <w:p w:rsidR="001D74FB" w:rsidRDefault="001D74FB" w:rsidP="002F30B6">
      <w:pPr>
        <w:widowControl w:val="0"/>
        <w:autoSpaceDE w:val="0"/>
        <w:autoSpaceDN w:val="0"/>
      </w:pPr>
    </w:p>
    <w:p w:rsidR="001D74FB" w:rsidRDefault="001D74FB" w:rsidP="002F30B6">
      <w:pPr>
        <w:widowControl w:val="0"/>
        <w:autoSpaceDE w:val="0"/>
        <w:autoSpaceDN w:val="0"/>
      </w:pPr>
    </w:p>
    <w:p w:rsidR="001D74FB" w:rsidRDefault="001D74FB" w:rsidP="002F30B6">
      <w:pPr>
        <w:widowControl w:val="0"/>
        <w:autoSpaceDE w:val="0"/>
        <w:autoSpaceDN w:val="0"/>
      </w:pPr>
    </w:p>
    <w:p w:rsidR="001D74FB" w:rsidRDefault="001D74FB" w:rsidP="002F30B6">
      <w:pPr>
        <w:widowControl w:val="0"/>
        <w:autoSpaceDE w:val="0"/>
        <w:autoSpaceDN w:val="0"/>
      </w:pPr>
    </w:p>
    <w:p w:rsidR="001D74FB" w:rsidRDefault="001D74FB" w:rsidP="002F30B6">
      <w:pPr>
        <w:widowControl w:val="0"/>
        <w:autoSpaceDE w:val="0"/>
        <w:autoSpaceDN w:val="0"/>
      </w:pPr>
    </w:p>
    <w:p w:rsidR="001D74FB" w:rsidRPr="00A64FCE" w:rsidRDefault="001D74FB" w:rsidP="002F30B6">
      <w:pPr>
        <w:widowControl w:val="0"/>
        <w:autoSpaceDE w:val="0"/>
        <w:autoSpaceDN w:val="0"/>
      </w:pPr>
    </w:p>
    <w:p w:rsidR="002F30B6" w:rsidRPr="00A64FCE" w:rsidRDefault="002F30B6" w:rsidP="002F30B6">
      <w:pPr>
        <w:widowControl w:val="0"/>
        <w:autoSpaceDE w:val="0"/>
        <w:autoSpaceDN w:val="0"/>
      </w:pPr>
    </w:p>
    <w:p w:rsidR="002F30B6" w:rsidRPr="00A64FCE" w:rsidRDefault="002F30B6" w:rsidP="002F30B6">
      <w:pPr>
        <w:widowControl w:val="0"/>
        <w:autoSpaceDE w:val="0"/>
        <w:autoSpaceDN w:val="0"/>
        <w:ind w:left="4536"/>
        <w:outlineLvl w:val="1"/>
      </w:pPr>
      <w:r w:rsidRPr="00A64FCE">
        <w:lastRenderedPageBreak/>
        <w:t>Приложение № 1</w:t>
      </w:r>
    </w:p>
    <w:p w:rsidR="002F30B6" w:rsidRPr="00A64FCE" w:rsidRDefault="002F30B6" w:rsidP="001D74FB">
      <w:pPr>
        <w:widowControl w:val="0"/>
        <w:autoSpaceDE w:val="0"/>
        <w:autoSpaceDN w:val="0"/>
        <w:ind w:left="4536"/>
      </w:pPr>
      <w:r w:rsidRPr="00A64FCE">
        <w:t>к Административному регламенту</w:t>
      </w:r>
    </w:p>
    <w:p w:rsidR="002F30B6" w:rsidRDefault="002F30B6" w:rsidP="001D74FB">
      <w:pPr>
        <w:widowControl w:val="0"/>
        <w:autoSpaceDE w:val="0"/>
        <w:autoSpaceDN w:val="0"/>
        <w:ind w:left="4536"/>
      </w:pPr>
      <w:r w:rsidRPr="00A64FCE">
        <w:t xml:space="preserve">администрации </w:t>
      </w:r>
      <w:r w:rsidRPr="00A95895">
        <w:t>Порецкого</w:t>
      </w:r>
      <w:r w:rsidRPr="00A64FCE">
        <w:t xml:space="preserve"> муниципального округа Чувашской Республики </w:t>
      </w:r>
      <w:r>
        <w:t>«Продажа муниципального имущества, находящегося в муниципальной собственности</w:t>
      </w:r>
    </w:p>
    <w:p w:rsidR="002F30B6" w:rsidRPr="00A64FCE" w:rsidRDefault="002F30B6" w:rsidP="001D74FB">
      <w:pPr>
        <w:widowControl w:val="0"/>
        <w:autoSpaceDE w:val="0"/>
        <w:autoSpaceDN w:val="0"/>
        <w:ind w:left="4536"/>
      </w:pPr>
      <w:r w:rsidRPr="00A95895">
        <w:t>Порецкого</w:t>
      </w:r>
      <w:r>
        <w:t xml:space="preserve"> муниципального округа Чувашской Республики»</w:t>
      </w:r>
    </w:p>
    <w:p w:rsidR="002F30B6" w:rsidRPr="00A64FCE" w:rsidRDefault="002F30B6" w:rsidP="002F30B6">
      <w:pPr>
        <w:widowControl w:val="0"/>
        <w:autoSpaceDE w:val="0"/>
        <w:autoSpaceDN w:val="0"/>
        <w:rPr>
          <w:rFonts w:ascii="Calibri" w:hAnsi="Calibri" w:cs="Calibri"/>
          <w:sz w:val="22"/>
        </w:rPr>
      </w:pPr>
    </w:p>
    <w:p w:rsidR="002F30B6" w:rsidRPr="00A53A7A" w:rsidRDefault="002F30B6" w:rsidP="002F30B6">
      <w:pPr>
        <w:ind w:left="4536"/>
        <w:jc w:val="center"/>
        <w:rPr>
          <w:b/>
          <w:sz w:val="22"/>
          <w:szCs w:val="22"/>
        </w:rPr>
      </w:pPr>
      <w:r w:rsidRPr="00A53A7A">
        <w:rPr>
          <w:sz w:val="22"/>
          <w:szCs w:val="22"/>
        </w:rPr>
        <w:t>Форма заявки.</w:t>
      </w:r>
      <w:r w:rsidRPr="00A53A7A">
        <w:rPr>
          <w:b/>
          <w:sz w:val="22"/>
          <w:szCs w:val="22"/>
        </w:rPr>
        <w:t xml:space="preserve"> </w:t>
      </w:r>
    </w:p>
    <w:p w:rsidR="002F30B6" w:rsidRPr="00A53A7A" w:rsidRDefault="002F30B6" w:rsidP="002F30B6">
      <w:pPr>
        <w:ind w:left="4536"/>
        <w:jc w:val="center"/>
        <w:rPr>
          <w:b/>
          <w:sz w:val="22"/>
          <w:szCs w:val="22"/>
        </w:rPr>
      </w:pPr>
    </w:p>
    <w:p w:rsidR="002F30B6" w:rsidRPr="00A53A7A" w:rsidRDefault="002F30B6" w:rsidP="002F30B6">
      <w:pPr>
        <w:jc w:val="center"/>
        <w:rPr>
          <w:b/>
          <w:sz w:val="22"/>
          <w:szCs w:val="22"/>
        </w:rPr>
      </w:pPr>
      <w:r w:rsidRPr="00A53A7A">
        <w:rPr>
          <w:b/>
          <w:sz w:val="22"/>
          <w:szCs w:val="22"/>
        </w:rPr>
        <w:t xml:space="preserve">ЗАЯВКА НА УЧАСТИЕ В ЭЛЕКТРОННОМ АУКЦИОНЕ ПО ПРОДАЖЕ ИМУЩЕСТВА, НАХОДЯЩЕГОСЯ В МУНИЦИПАЛЬНОЙ СОБСТВЕННОСТИ </w:t>
      </w:r>
      <w:r>
        <w:rPr>
          <w:b/>
          <w:sz w:val="22"/>
          <w:szCs w:val="22"/>
        </w:rPr>
        <w:t>ПОРЕЦКОГО</w:t>
      </w:r>
      <w:r w:rsidRPr="00A53A7A">
        <w:rPr>
          <w:b/>
          <w:sz w:val="22"/>
          <w:szCs w:val="22"/>
        </w:rPr>
        <w:t xml:space="preserve"> МУНИЦИПАЛЬНОГО ОКРУГА ЧУВАШСКОЙ РЕСПУБЛИКИ</w:t>
      </w:r>
    </w:p>
    <w:p w:rsidR="002F30B6" w:rsidRPr="00A53A7A" w:rsidRDefault="002F30B6" w:rsidP="002F30B6">
      <w:pPr>
        <w:jc w:val="center"/>
        <w:rPr>
          <w:sz w:val="22"/>
          <w:szCs w:val="22"/>
        </w:rPr>
      </w:pPr>
      <w:r w:rsidRPr="00A53A7A">
        <w:rPr>
          <w:sz w:val="22"/>
          <w:szCs w:val="22"/>
        </w:rPr>
        <w:t>(для физических лиц)</w:t>
      </w:r>
    </w:p>
    <w:p w:rsidR="002F30B6" w:rsidRPr="00A53A7A" w:rsidRDefault="002F30B6" w:rsidP="002F30B6">
      <w:pPr>
        <w:spacing w:after="120" w:line="480" w:lineRule="auto"/>
        <w:jc w:val="center"/>
        <w:rPr>
          <w:b/>
          <w:i/>
          <w:sz w:val="22"/>
          <w:szCs w:val="22"/>
        </w:rPr>
      </w:pPr>
      <w:r w:rsidRPr="00A53A7A">
        <w:rPr>
          <w:b/>
          <w:i/>
          <w:sz w:val="22"/>
          <w:szCs w:val="22"/>
        </w:rPr>
        <w:t>(все графы заполняются в электронном виде)</w:t>
      </w:r>
    </w:p>
    <w:p w:rsidR="002F30B6" w:rsidRPr="00A53A7A" w:rsidRDefault="002F30B6" w:rsidP="002F30B6">
      <w:pPr>
        <w:rPr>
          <w:sz w:val="22"/>
          <w:szCs w:val="22"/>
        </w:rPr>
      </w:pPr>
      <w:r w:rsidRPr="00A53A7A">
        <w:rPr>
          <w:sz w:val="22"/>
          <w:szCs w:val="22"/>
        </w:rPr>
        <w:t xml:space="preserve">Заявка подана: </w:t>
      </w:r>
    </w:p>
    <w:p w:rsidR="002F30B6" w:rsidRPr="00A53A7A" w:rsidRDefault="002F30B6" w:rsidP="002F30B6">
      <w:pPr>
        <w:rPr>
          <w:sz w:val="22"/>
          <w:szCs w:val="22"/>
        </w:rPr>
      </w:pPr>
    </w:p>
    <w:p w:rsidR="002F30B6" w:rsidRPr="00A53A7A" w:rsidRDefault="002F30B6" w:rsidP="002F30B6">
      <w:pPr>
        <w:rPr>
          <w:sz w:val="22"/>
          <w:szCs w:val="22"/>
        </w:rPr>
      </w:pPr>
      <w:r w:rsidRPr="00A53A7A">
        <w:rPr>
          <w:sz w:val="22"/>
          <w:szCs w:val="22"/>
        </w:rPr>
        <w:t>_________________________________________________________</w:t>
      </w:r>
      <w:r>
        <w:rPr>
          <w:sz w:val="22"/>
          <w:szCs w:val="22"/>
        </w:rPr>
        <w:t>______________________________</w:t>
      </w:r>
    </w:p>
    <w:p w:rsidR="002F30B6" w:rsidRPr="00A53A7A" w:rsidRDefault="002F30B6" w:rsidP="002F30B6">
      <w:pPr>
        <w:jc w:val="center"/>
        <w:rPr>
          <w:sz w:val="22"/>
          <w:szCs w:val="22"/>
        </w:rPr>
      </w:pPr>
      <w:r w:rsidRPr="00A53A7A">
        <w:rPr>
          <w:sz w:val="22"/>
          <w:szCs w:val="22"/>
        </w:rPr>
        <w:t>(фамилия, имя, отчество, дата рождения  лица, подающего заявку)</w:t>
      </w:r>
    </w:p>
    <w:p w:rsidR="002F30B6" w:rsidRPr="00A53A7A" w:rsidRDefault="002F30B6" w:rsidP="002F30B6">
      <w:pPr>
        <w:jc w:val="center"/>
        <w:rPr>
          <w:sz w:val="22"/>
          <w:szCs w:val="22"/>
        </w:rPr>
      </w:pPr>
      <w:r w:rsidRPr="00A53A7A">
        <w:rPr>
          <w:sz w:val="22"/>
          <w:szCs w:val="22"/>
        </w:rPr>
        <w:t>________________________________________________________</w:t>
      </w:r>
      <w:r>
        <w:rPr>
          <w:sz w:val="22"/>
          <w:szCs w:val="22"/>
        </w:rPr>
        <w:t>______________________________</w:t>
      </w:r>
      <w:r w:rsidRPr="00A53A7A">
        <w:rPr>
          <w:sz w:val="22"/>
          <w:szCs w:val="22"/>
        </w:rPr>
        <w:t>,</w:t>
      </w:r>
    </w:p>
    <w:p w:rsidR="002F30B6" w:rsidRPr="00A53A7A" w:rsidRDefault="002F30B6" w:rsidP="002F30B6">
      <w:pPr>
        <w:rPr>
          <w:sz w:val="22"/>
          <w:szCs w:val="22"/>
        </w:rPr>
      </w:pPr>
      <w:r w:rsidRPr="00A53A7A">
        <w:rPr>
          <w:sz w:val="22"/>
          <w:szCs w:val="22"/>
        </w:rPr>
        <w:t xml:space="preserve">именуемый далее Претендент, удостоверение личности ____________________________________ </w:t>
      </w:r>
    </w:p>
    <w:p w:rsidR="002F30B6" w:rsidRPr="00A53A7A" w:rsidRDefault="002F30B6" w:rsidP="002F30B6">
      <w:pPr>
        <w:rPr>
          <w:sz w:val="22"/>
          <w:szCs w:val="22"/>
        </w:rPr>
      </w:pPr>
      <w:r w:rsidRPr="00A53A7A">
        <w:rPr>
          <w:sz w:val="22"/>
          <w:szCs w:val="22"/>
        </w:rPr>
        <w:t>_____________________________________________________________________________________</w:t>
      </w:r>
    </w:p>
    <w:p w:rsidR="002F30B6" w:rsidRPr="00A53A7A" w:rsidRDefault="002F30B6" w:rsidP="002F30B6">
      <w:pPr>
        <w:rPr>
          <w:sz w:val="22"/>
          <w:szCs w:val="22"/>
        </w:rPr>
      </w:pPr>
      <w:r w:rsidRPr="00A53A7A">
        <w:rPr>
          <w:sz w:val="22"/>
          <w:szCs w:val="22"/>
        </w:rPr>
        <w:t xml:space="preserve">                                    (наименование документа, серия, дата и место выдачи)</w:t>
      </w:r>
    </w:p>
    <w:p w:rsidR="002F30B6" w:rsidRPr="00A53A7A" w:rsidRDefault="002F30B6" w:rsidP="002F30B6">
      <w:pPr>
        <w:rPr>
          <w:sz w:val="22"/>
          <w:szCs w:val="22"/>
        </w:rPr>
      </w:pPr>
      <w:r w:rsidRPr="00A53A7A">
        <w:rPr>
          <w:sz w:val="22"/>
          <w:szCs w:val="22"/>
        </w:rPr>
        <w:t>_________________________________________________________</w:t>
      </w:r>
      <w:r>
        <w:rPr>
          <w:sz w:val="22"/>
          <w:szCs w:val="22"/>
        </w:rPr>
        <w:t>______________________________</w:t>
      </w:r>
    </w:p>
    <w:p w:rsidR="002F30B6" w:rsidRPr="00A53A7A" w:rsidRDefault="002F30B6" w:rsidP="002F30B6">
      <w:pPr>
        <w:rPr>
          <w:sz w:val="22"/>
          <w:szCs w:val="22"/>
        </w:rPr>
      </w:pPr>
    </w:p>
    <w:p w:rsidR="002F30B6" w:rsidRPr="00A53A7A" w:rsidRDefault="002F30B6" w:rsidP="002F30B6">
      <w:pPr>
        <w:rPr>
          <w:sz w:val="22"/>
          <w:szCs w:val="22"/>
        </w:rPr>
      </w:pPr>
      <w:r w:rsidRPr="00A53A7A">
        <w:rPr>
          <w:sz w:val="22"/>
          <w:szCs w:val="22"/>
        </w:rPr>
        <w:t>адрес электронной почты Претендента ________________________________________________</w:t>
      </w:r>
    </w:p>
    <w:p w:rsidR="002F30B6" w:rsidRPr="00A53A7A" w:rsidRDefault="002F30B6" w:rsidP="002F30B6">
      <w:pPr>
        <w:rPr>
          <w:sz w:val="22"/>
          <w:szCs w:val="22"/>
        </w:rPr>
      </w:pPr>
    </w:p>
    <w:p w:rsidR="002F30B6" w:rsidRPr="00A53A7A" w:rsidRDefault="002F30B6" w:rsidP="002F30B6">
      <w:pPr>
        <w:rPr>
          <w:sz w:val="22"/>
          <w:szCs w:val="22"/>
        </w:rPr>
      </w:pPr>
      <w:r w:rsidRPr="00A53A7A">
        <w:rPr>
          <w:sz w:val="22"/>
          <w:szCs w:val="22"/>
        </w:rPr>
        <w:t>контактный телефон  Претендента _______________________________________________________</w:t>
      </w:r>
    </w:p>
    <w:p w:rsidR="002F30B6" w:rsidRPr="00A53A7A" w:rsidRDefault="002F30B6" w:rsidP="002F30B6">
      <w:pPr>
        <w:rPr>
          <w:sz w:val="22"/>
          <w:szCs w:val="22"/>
        </w:rPr>
      </w:pPr>
    </w:p>
    <w:p w:rsidR="002F30B6" w:rsidRPr="00A53A7A" w:rsidRDefault="002F30B6" w:rsidP="002F30B6">
      <w:pPr>
        <w:rPr>
          <w:sz w:val="22"/>
          <w:szCs w:val="22"/>
        </w:rPr>
      </w:pPr>
      <w:r w:rsidRPr="00A53A7A">
        <w:rPr>
          <w:sz w:val="22"/>
          <w:szCs w:val="22"/>
        </w:rPr>
        <w:t>адрес Претендента, банковские реквизиты, ________________________________________________</w:t>
      </w:r>
    </w:p>
    <w:p w:rsidR="002F30B6" w:rsidRPr="00A53A7A" w:rsidRDefault="002F30B6" w:rsidP="002F30B6">
      <w:pPr>
        <w:rPr>
          <w:sz w:val="22"/>
          <w:szCs w:val="22"/>
        </w:rPr>
      </w:pPr>
      <w:r w:rsidRPr="00A53A7A">
        <w:rPr>
          <w:sz w:val="22"/>
          <w:szCs w:val="22"/>
        </w:rPr>
        <w:t>_____________________________________________________________________________________</w:t>
      </w:r>
    </w:p>
    <w:p w:rsidR="002F30B6" w:rsidRPr="00A53A7A" w:rsidRDefault="002F30B6" w:rsidP="002F30B6">
      <w:pPr>
        <w:rPr>
          <w:sz w:val="22"/>
          <w:szCs w:val="22"/>
        </w:rPr>
      </w:pPr>
      <w:r w:rsidRPr="00A53A7A">
        <w:rPr>
          <w:sz w:val="22"/>
          <w:szCs w:val="22"/>
        </w:rPr>
        <w:t>_______________________________________________________________________________________</w:t>
      </w:r>
    </w:p>
    <w:p w:rsidR="002F30B6" w:rsidRPr="00A53A7A" w:rsidRDefault="002F30B6" w:rsidP="002F30B6">
      <w:pPr>
        <w:rPr>
          <w:sz w:val="22"/>
          <w:szCs w:val="22"/>
        </w:rPr>
      </w:pPr>
    </w:p>
    <w:p w:rsidR="002F30B6" w:rsidRPr="00A53A7A" w:rsidRDefault="002F30B6" w:rsidP="002F30B6">
      <w:pPr>
        <w:rPr>
          <w:sz w:val="22"/>
          <w:szCs w:val="22"/>
        </w:rPr>
      </w:pPr>
      <w:r w:rsidRPr="00A53A7A">
        <w:rPr>
          <w:sz w:val="22"/>
          <w:szCs w:val="22"/>
        </w:rPr>
        <w:t>Доверенное лицо Претендента (ФИО) ____________________________________________________</w:t>
      </w:r>
    </w:p>
    <w:p w:rsidR="002F30B6" w:rsidRPr="00A53A7A" w:rsidRDefault="002F30B6" w:rsidP="002F30B6">
      <w:pPr>
        <w:rPr>
          <w:sz w:val="22"/>
          <w:szCs w:val="22"/>
        </w:rPr>
      </w:pPr>
      <w:r w:rsidRPr="00A53A7A">
        <w:rPr>
          <w:sz w:val="22"/>
          <w:szCs w:val="22"/>
        </w:rPr>
        <w:t>действует на основании ________________________________________________________________</w:t>
      </w:r>
    </w:p>
    <w:p w:rsidR="002F30B6" w:rsidRPr="00A53A7A" w:rsidRDefault="002F30B6" w:rsidP="002F30B6">
      <w:pPr>
        <w:rPr>
          <w:sz w:val="22"/>
          <w:szCs w:val="22"/>
        </w:rPr>
      </w:pPr>
      <w:r w:rsidRPr="00A53A7A">
        <w:rPr>
          <w:sz w:val="22"/>
          <w:szCs w:val="22"/>
        </w:rPr>
        <w:t>удостоверение личности доверенного лица _______________________________________________ _____________________________________________________________________________________</w:t>
      </w:r>
    </w:p>
    <w:p w:rsidR="002F30B6" w:rsidRPr="00A53A7A" w:rsidRDefault="002F30B6" w:rsidP="002F30B6">
      <w:pPr>
        <w:jc w:val="center"/>
        <w:rPr>
          <w:sz w:val="22"/>
          <w:szCs w:val="22"/>
        </w:rPr>
      </w:pPr>
      <w:r w:rsidRPr="00A53A7A">
        <w:rPr>
          <w:sz w:val="22"/>
          <w:szCs w:val="22"/>
        </w:rPr>
        <w:t>(наименование документа, серия, дата и место выдачи)</w:t>
      </w:r>
    </w:p>
    <w:p w:rsidR="002F30B6" w:rsidRPr="00A53A7A" w:rsidRDefault="002F30B6" w:rsidP="002F30B6">
      <w:pPr>
        <w:rPr>
          <w:b/>
          <w:sz w:val="22"/>
          <w:szCs w:val="22"/>
        </w:rPr>
      </w:pPr>
    </w:p>
    <w:p w:rsidR="002F30B6" w:rsidRPr="00A53A7A" w:rsidRDefault="002F30B6" w:rsidP="002F30B6">
      <w:pPr>
        <w:rPr>
          <w:sz w:val="22"/>
          <w:szCs w:val="22"/>
        </w:rPr>
      </w:pPr>
      <w:r w:rsidRPr="00A53A7A">
        <w:rPr>
          <w:b/>
          <w:sz w:val="22"/>
          <w:szCs w:val="22"/>
        </w:rPr>
        <w:t>принимая решение об участии в торгах по продаже</w:t>
      </w:r>
      <w:r w:rsidRPr="00A53A7A">
        <w:rPr>
          <w:sz w:val="22"/>
          <w:szCs w:val="22"/>
        </w:rPr>
        <w:t xml:space="preserve"> _____________________________________________________________</w:t>
      </w:r>
      <w:r>
        <w:rPr>
          <w:sz w:val="22"/>
          <w:szCs w:val="22"/>
        </w:rPr>
        <w:t>__________________________</w:t>
      </w:r>
    </w:p>
    <w:p w:rsidR="002F30B6" w:rsidRPr="00A53A7A" w:rsidRDefault="002F30B6" w:rsidP="002F30B6">
      <w:pPr>
        <w:rPr>
          <w:sz w:val="22"/>
          <w:szCs w:val="22"/>
        </w:rPr>
      </w:pPr>
      <w:r>
        <w:rPr>
          <w:sz w:val="22"/>
          <w:szCs w:val="22"/>
        </w:rPr>
        <w:tab/>
      </w:r>
      <w:r w:rsidRPr="00A53A7A">
        <w:rPr>
          <w:sz w:val="22"/>
          <w:szCs w:val="22"/>
        </w:rPr>
        <w:t>(наименование имущества, его основные характеристики и местонахождение, код лота)</w:t>
      </w:r>
    </w:p>
    <w:p w:rsidR="002F30B6" w:rsidRPr="00A53A7A" w:rsidRDefault="002F30B6" w:rsidP="002F30B6">
      <w:pPr>
        <w:rPr>
          <w:sz w:val="22"/>
          <w:szCs w:val="22"/>
        </w:rPr>
      </w:pPr>
      <w:r w:rsidRPr="00A53A7A">
        <w:rPr>
          <w:sz w:val="22"/>
          <w:szCs w:val="22"/>
        </w:rPr>
        <w:t>________________________________________________________________________</w:t>
      </w:r>
      <w:r>
        <w:rPr>
          <w:sz w:val="22"/>
          <w:szCs w:val="22"/>
        </w:rPr>
        <w:t>_______________</w:t>
      </w:r>
    </w:p>
    <w:p w:rsidR="002F30B6" w:rsidRPr="00A53A7A" w:rsidRDefault="002F30B6" w:rsidP="002F30B6">
      <w:pPr>
        <w:rPr>
          <w:b/>
          <w:sz w:val="22"/>
          <w:szCs w:val="22"/>
        </w:rPr>
      </w:pPr>
      <w:r w:rsidRPr="00A53A7A">
        <w:rPr>
          <w:b/>
          <w:sz w:val="22"/>
          <w:szCs w:val="22"/>
        </w:rPr>
        <w:t>(далее – Имущество)</w:t>
      </w:r>
    </w:p>
    <w:p w:rsidR="002F30B6" w:rsidRPr="00A53A7A" w:rsidRDefault="002F30B6" w:rsidP="002F30B6">
      <w:pPr>
        <w:ind w:right="-1"/>
        <w:rPr>
          <w:b/>
          <w:sz w:val="22"/>
          <w:szCs w:val="22"/>
        </w:rPr>
      </w:pPr>
      <w:r w:rsidRPr="00A53A7A">
        <w:rPr>
          <w:b/>
          <w:sz w:val="22"/>
          <w:szCs w:val="22"/>
        </w:rPr>
        <w:t>обязуюсь:</w:t>
      </w:r>
    </w:p>
    <w:p w:rsidR="002F30B6" w:rsidRPr="00A53A7A" w:rsidRDefault="002F30B6" w:rsidP="002F30B6">
      <w:pPr>
        <w:numPr>
          <w:ilvl w:val="0"/>
          <w:numId w:val="9"/>
        </w:numPr>
        <w:ind w:left="0" w:firstLine="426"/>
        <w:contextualSpacing/>
        <w:rPr>
          <w:rFonts w:eastAsia="Calibri"/>
          <w:sz w:val="22"/>
          <w:szCs w:val="22"/>
        </w:rPr>
      </w:pPr>
      <w:r w:rsidRPr="00A53A7A">
        <w:rPr>
          <w:rFonts w:eastAsia="Calibri"/>
          <w:sz w:val="22"/>
          <w:szCs w:val="22"/>
        </w:rPr>
        <w:t xml:space="preserve">Выполнять правила и условия проведения торгов, указанные в информационном сообщении, размещенном на сайте администрации </w:t>
      </w:r>
      <w:r w:rsidRPr="00CB2461">
        <w:rPr>
          <w:sz w:val="22"/>
          <w:szCs w:val="22"/>
        </w:rPr>
        <w:t>Порецкого</w:t>
      </w:r>
      <w:r w:rsidRPr="00A53A7A">
        <w:rPr>
          <w:rFonts w:eastAsia="Calibri"/>
          <w:sz w:val="22"/>
          <w:szCs w:val="22"/>
        </w:rPr>
        <w:t xml:space="preserve"> муниципального округа Чувашской Республики </w:t>
      </w:r>
      <w:r w:rsidRPr="00A53A7A">
        <w:rPr>
          <w:rFonts w:eastAsia="Calibri"/>
          <w:sz w:val="22"/>
          <w:szCs w:val="22"/>
          <w:lang w:val="en-US"/>
        </w:rPr>
        <w:t>https</w:t>
      </w:r>
      <w:r w:rsidRPr="00A53A7A">
        <w:rPr>
          <w:rFonts w:eastAsia="Calibri"/>
          <w:sz w:val="22"/>
          <w:szCs w:val="22"/>
        </w:rPr>
        <w:t>://</w:t>
      </w:r>
      <w:proofErr w:type="spellStart"/>
      <w:r>
        <w:rPr>
          <w:rFonts w:eastAsia="Calibri"/>
          <w:sz w:val="22"/>
          <w:szCs w:val="22"/>
          <w:lang w:val="en-US"/>
        </w:rPr>
        <w:t>porezk</w:t>
      </w:r>
      <w:proofErr w:type="spellEnd"/>
      <w:r w:rsidRPr="00A53A7A">
        <w:rPr>
          <w:rFonts w:eastAsia="Calibri"/>
          <w:sz w:val="22"/>
          <w:szCs w:val="22"/>
        </w:rPr>
        <w:t>.</w:t>
      </w:r>
      <w:r w:rsidRPr="00A53A7A">
        <w:rPr>
          <w:rFonts w:eastAsia="Calibri"/>
          <w:sz w:val="22"/>
          <w:szCs w:val="22"/>
          <w:lang w:val="en-US"/>
        </w:rPr>
        <w:t>cap</w:t>
      </w:r>
      <w:r w:rsidRPr="00A53A7A">
        <w:rPr>
          <w:rFonts w:eastAsia="Calibri"/>
          <w:sz w:val="22"/>
          <w:szCs w:val="22"/>
        </w:rPr>
        <w:t>.</w:t>
      </w:r>
      <w:proofErr w:type="spellStart"/>
      <w:r w:rsidRPr="00A53A7A">
        <w:rPr>
          <w:rFonts w:eastAsia="Calibri"/>
          <w:sz w:val="22"/>
          <w:szCs w:val="22"/>
          <w:lang w:val="en-US"/>
        </w:rPr>
        <w:t>ru</w:t>
      </w:r>
      <w:proofErr w:type="spellEnd"/>
      <w:r w:rsidRPr="00A53A7A">
        <w:rPr>
          <w:rFonts w:eastAsia="Calibri"/>
          <w:sz w:val="22"/>
          <w:szCs w:val="22"/>
        </w:rPr>
        <w:t xml:space="preserve">, официальном сайте Российской Федерации </w:t>
      </w:r>
      <w:r w:rsidRPr="00A53A7A">
        <w:rPr>
          <w:rFonts w:eastAsia="Calibri"/>
          <w:sz w:val="22"/>
          <w:szCs w:val="22"/>
          <w:lang w:val="en-US"/>
        </w:rPr>
        <w:t>https</w:t>
      </w:r>
      <w:r w:rsidRPr="00A53A7A">
        <w:rPr>
          <w:rFonts w:eastAsia="Calibri"/>
          <w:sz w:val="22"/>
          <w:szCs w:val="22"/>
        </w:rPr>
        <w:t>://</w:t>
      </w:r>
      <w:hyperlink r:id="rId9" w:history="1">
        <w:proofErr w:type="spellStart"/>
        <w:r w:rsidRPr="00A53A7A">
          <w:rPr>
            <w:rFonts w:eastAsia="Calibri"/>
            <w:sz w:val="22"/>
            <w:szCs w:val="22"/>
            <w:lang w:val="en-US"/>
          </w:rPr>
          <w:t>torgi</w:t>
        </w:r>
        <w:proofErr w:type="spellEnd"/>
        <w:r w:rsidRPr="00A53A7A">
          <w:rPr>
            <w:rFonts w:eastAsia="Calibri"/>
            <w:sz w:val="22"/>
            <w:szCs w:val="22"/>
          </w:rPr>
          <w:t>.</w:t>
        </w:r>
        <w:proofErr w:type="spellStart"/>
        <w:r w:rsidRPr="00A53A7A">
          <w:rPr>
            <w:rFonts w:eastAsia="Calibri"/>
            <w:sz w:val="22"/>
            <w:szCs w:val="22"/>
            <w:lang w:val="en-US"/>
          </w:rPr>
          <w:t>gov</w:t>
        </w:r>
        <w:proofErr w:type="spellEnd"/>
        <w:r w:rsidRPr="00A53A7A">
          <w:rPr>
            <w:rFonts w:eastAsia="Calibri"/>
            <w:sz w:val="22"/>
            <w:szCs w:val="22"/>
          </w:rPr>
          <w:t>.</w:t>
        </w:r>
        <w:proofErr w:type="spellStart"/>
        <w:r w:rsidRPr="00A53A7A">
          <w:rPr>
            <w:rFonts w:eastAsia="Calibri"/>
            <w:sz w:val="22"/>
            <w:szCs w:val="22"/>
            <w:lang w:val="en-US"/>
          </w:rPr>
          <w:t>ru</w:t>
        </w:r>
        <w:proofErr w:type="spellEnd"/>
      </w:hyperlink>
      <w:r w:rsidRPr="00A53A7A">
        <w:rPr>
          <w:rFonts w:eastAsia="Calibri"/>
          <w:sz w:val="22"/>
          <w:szCs w:val="22"/>
        </w:rPr>
        <w:t>/</w:t>
      </w:r>
      <w:r w:rsidRPr="00A53A7A">
        <w:rPr>
          <w:rFonts w:eastAsia="Calibri"/>
          <w:sz w:val="22"/>
          <w:szCs w:val="22"/>
          <w:lang w:val="en-US"/>
        </w:rPr>
        <w:t>new</w:t>
      </w:r>
      <w:r w:rsidRPr="00A53A7A">
        <w:rPr>
          <w:rFonts w:eastAsia="Calibri"/>
          <w:sz w:val="22"/>
          <w:szCs w:val="22"/>
        </w:rPr>
        <w:t xml:space="preserve">, сайте Организатора торгов _________________. </w:t>
      </w:r>
    </w:p>
    <w:p w:rsidR="002F30B6" w:rsidRPr="00A53A7A" w:rsidRDefault="002F30B6" w:rsidP="002F30B6">
      <w:pPr>
        <w:numPr>
          <w:ilvl w:val="0"/>
          <w:numId w:val="9"/>
        </w:numPr>
        <w:overflowPunct w:val="0"/>
        <w:autoSpaceDE w:val="0"/>
        <w:autoSpaceDN w:val="0"/>
        <w:adjustRightInd w:val="0"/>
        <w:spacing w:line="276" w:lineRule="auto"/>
        <w:textAlignment w:val="baseline"/>
        <w:rPr>
          <w:sz w:val="22"/>
          <w:szCs w:val="22"/>
        </w:rPr>
      </w:pPr>
      <w:r w:rsidRPr="00A53A7A">
        <w:rPr>
          <w:sz w:val="22"/>
          <w:szCs w:val="22"/>
        </w:rPr>
        <w:t>В случае признания победителем торгов:</w:t>
      </w:r>
    </w:p>
    <w:p w:rsidR="002F30B6" w:rsidRPr="00A53A7A" w:rsidRDefault="002F30B6" w:rsidP="002F30B6">
      <w:pPr>
        <w:tabs>
          <w:tab w:val="left" w:pos="567"/>
        </w:tabs>
        <w:rPr>
          <w:sz w:val="22"/>
          <w:szCs w:val="22"/>
        </w:rPr>
      </w:pPr>
      <w:r w:rsidRPr="00A53A7A">
        <w:rPr>
          <w:sz w:val="22"/>
          <w:szCs w:val="22"/>
        </w:rPr>
        <w:t xml:space="preserve">- в течение пяти рабочих дней </w:t>
      </w:r>
      <w:proofErr w:type="gramStart"/>
      <w:r w:rsidRPr="00A53A7A">
        <w:rPr>
          <w:sz w:val="22"/>
          <w:szCs w:val="22"/>
        </w:rPr>
        <w:t>с даты подведения</w:t>
      </w:r>
      <w:proofErr w:type="gramEnd"/>
      <w:r w:rsidRPr="00A53A7A">
        <w:rPr>
          <w:sz w:val="22"/>
          <w:szCs w:val="22"/>
        </w:rPr>
        <w:t xml:space="preserve"> итогов аукциона заключить с Продавцом договор купли-продажи и уплатить Продавцу стоимость имущества, установленную по результатам аукциона, в сроки и на счёт, определяемые договором купли-продажи.</w:t>
      </w:r>
    </w:p>
    <w:p w:rsidR="002F30B6" w:rsidRPr="00A53A7A" w:rsidRDefault="002F30B6" w:rsidP="002F30B6">
      <w:pPr>
        <w:tabs>
          <w:tab w:val="left" w:pos="709"/>
        </w:tabs>
        <w:rPr>
          <w:sz w:val="22"/>
          <w:szCs w:val="22"/>
        </w:rPr>
      </w:pPr>
      <w:r w:rsidRPr="00A53A7A">
        <w:rPr>
          <w:sz w:val="22"/>
          <w:szCs w:val="22"/>
        </w:rPr>
        <w:lastRenderedPageBreak/>
        <w:t xml:space="preserve"> - в установленных  законодательством случаях получить согласие антимонопольного органа.</w:t>
      </w:r>
    </w:p>
    <w:p w:rsidR="002F30B6" w:rsidRPr="00A53A7A" w:rsidRDefault="002F30B6" w:rsidP="002F30B6">
      <w:pPr>
        <w:ind w:firstLine="709"/>
        <w:rPr>
          <w:sz w:val="22"/>
          <w:szCs w:val="22"/>
        </w:rPr>
      </w:pPr>
      <w:r w:rsidRPr="00A53A7A">
        <w:rPr>
          <w:b/>
          <w:sz w:val="22"/>
          <w:szCs w:val="22"/>
        </w:rPr>
        <w:t>Мне известно, что</w:t>
      </w:r>
      <w:r w:rsidRPr="00A53A7A">
        <w:rPr>
          <w:sz w:val="22"/>
          <w:szCs w:val="22"/>
        </w:rPr>
        <w:t xml:space="preserve">: </w:t>
      </w:r>
    </w:p>
    <w:p w:rsidR="002F30B6" w:rsidRPr="00A53A7A" w:rsidRDefault="002F30B6" w:rsidP="002F30B6">
      <w:pPr>
        <w:ind w:firstLine="709"/>
        <w:rPr>
          <w:sz w:val="22"/>
          <w:szCs w:val="22"/>
        </w:rPr>
      </w:pPr>
      <w:r w:rsidRPr="00A53A7A">
        <w:rPr>
          <w:b/>
          <w:sz w:val="22"/>
          <w:szCs w:val="22"/>
        </w:rPr>
        <w:t>1.</w:t>
      </w:r>
      <w:r w:rsidRPr="00A53A7A">
        <w:rPr>
          <w:sz w:val="22"/>
          <w:szCs w:val="22"/>
        </w:rPr>
        <w:t xml:space="preserve"> Задаток подлежит перечислению Претендентом на счет Оператора электронной площадки  после заключения договора о задатке (договора присоединения) и перечисляется непосредственно Претендентом. </w:t>
      </w:r>
    </w:p>
    <w:p w:rsidR="002F30B6" w:rsidRPr="00A53A7A" w:rsidRDefault="002F30B6" w:rsidP="002F30B6">
      <w:pPr>
        <w:ind w:firstLine="709"/>
        <w:rPr>
          <w:sz w:val="22"/>
          <w:szCs w:val="22"/>
        </w:rPr>
      </w:pPr>
      <w:r w:rsidRPr="00A53A7A">
        <w:rPr>
          <w:sz w:val="22"/>
          <w:szCs w:val="22"/>
        </w:rPr>
        <w:t>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2F30B6" w:rsidRPr="00A53A7A" w:rsidRDefault="002F30B6" w:rsidP="002F30B6">
      <w:pPr>
        <w:ind w:firstLine="709"/>
        <w:rPr>
          <w:sz w:val="22"/>
          <w:szCs w:val="22"/>
        </w:rPr>
      </w:pPr>
      <w:r w:rsidRPr="00A53A7A">
        <w:rPr>
          <w:b/>
          <w:sz w:val="22"/>
          <w:szCs w:val="22"/>
        </w:rPr>
        <w:t>2</w:t>
      </w:r>
      <w:r w:rsidRPr="00A53A7A">
        <w:rPr>
          <w:sz w:val="22"/>
          <w:szCs w:val="22"/>
        </w:rPr>
        <w:t xml:space="preserve">. В случае отказа (уклонения) победителя торгов </w:t>
      </w:r>
      <w:r w:rsidRPr="00CB2461">
        <w:rPr>
          <w:color w:val="000000"/>
          <w:sz w:val="22"/>
          <w:szCs w:val="22"/>
        </w:rPr>
        <w:t>или единственного участника аукциона, в случае если заявку на участие в аукционе подало только одно лицо</w:t>
      </w:r>
      <w:r w:rsidRPr="00A53A7A">
        <w:rPr>
          <w:sz w:val="22"/>
          <w:szCs w:val="22"/>
        </w:rPr>
        <w:t xml:space="preserve"> от подписания договора, заключаемого по итогам торгов, отказа от оплаты цены Имущества, определенной по итогам торгов, за вычетом ранее внесенного задатка, сумма внесенного им задатка ему не возвращается. </w:t>
      </w:r>
    </w:p>
    <w:p w:rsidR="002F30B6" w:rsidRPr="00CB2461" w:rsidRDefault="002F30B6" w:rsidP="002F30B6">
      <w:pPr>
        <w:pStyle w:val="s1"/>
        <w:shd w:val="clear" w:color="auto" w:fill="FFFFFF"/>
        <w:ind w:firstLine="708"/>
        <w:jc w:val="both"/>
        <w:rPr>
          <w:sz w:val="22"/>
          <w:szCs w:val="22"/>
        </w:rPr>
      </w:pPr>
      <w:proofErr w:type="gramStart"/>
      <w:r w:rsidRPr="00A53A7A">
        <w:rPr>
          <w:sz w:val="22"/>
          <w:szCs w:val="22"/>
        </w:rPr>
        <w:t>Кроме того, в случае неисполнения покупателем обязанности по оплате Имущества, а также в случае уклонения участником, признанным победителем аукциона</w:t>
      </w:r>
      <w:r w:rsidRPr="00CB2461">
        <w:rPr>
          <w:color w:val="000000"/>
        </w:rPr>
        <w:t xml:space="preserve"> </w:t>
      </w:r>
      <w:r w:rsidRPr="00CB2461">
        <w:rPr>
          <w:color w:val="000000"/>
          <w:sz w:val="22"/>
          <w:szCs w:val="22"/>
        </w:rPr>
        <w:t>или единственного участника аукциона, в случае если заявку на участие в аукционе подало только одно лицо</w:t>
      </w:r>
      <w:r w:rsidRPr="00A53A7A">
        <w:rPr>
          <w:sz w:val="22"/>
          <w:szCs w:val="22"/>
        </w:rPr>
        <w:t xml:space="preserve"> от заключения Договора купли-продажи (Приложение 3 к информационному сообщению) с данного участника (покупателя) взимается штраф в размере задатка </w:t>
      </w:r>
      <w:r w:rsidRPr="00CB2461">
        <w:rPr>
          <w:sz w:val="22"/>
          <w:szCs w:val="22"/>
        </w:rPr>
        <w:t>(</w:t>
      </w:r>
      <w:r w:rsidRPr="00CB2461">
        <w:rPr>
          <w:rFonts w:ascii="Roboto" w:hAnsi="Roboto"/>
          <w:color w:val="000000"/>
          <w:sz w:val="22"/>
          <w:szCs w:val="22"/>
        </w:rPr>
        <w:t>20 процентов</w:t>
      </w:r>
      <w:r>
        <w:rPr>
          <w:rFonts w:ascii="Roboto" w:hAnsi="Roboto"/>
          <w:color w:val="000000"/>
          <w:sz w:val="22"/>
          <w:szCs w:val="22"/>
        </w:rPr>
        <w:t xml:space="preserve"> от</w:t>
      </w:r>
      <w:r w:rsidRPr="00CB2461">
        <w:rPr>
          <w:rFonts w:ascii="Roboto" w:hAnsi="Roboto"/>
          <w:color w:val="000000"/>
          <w:sz w:val="22"/>
          <w:szCs w:val="22"/>
        </w:rPr>
        <w:t xml:space="preserve"> начальной цены, указанной в</w:t>
      </w:r>
      <w:proofErr w:type="gramEnd"/>
      <w:r w:rsidRPr="00CB2461">
        <w:rPr>
          <w:rFonts w:ascii="Roboto" w:hAnsi="Roboto"/>
          <w:color w:val="000000"/>
          <w:sz w:val="22"/>
          <w:szCs w:val="22"/>
        </w:rPr>
        <w:t xml:space="preserve"> информационном </w:t>
      </w:r>
      <w:proofErr w:type="gramStart"/>
      <w:r w:rsidRPr="00CB2461">
        <w:rPr>
          <w:rFonts w:ascii="Roboto" w:hAnsi="Roboto"/>
          <w:color w:val="000000"/>
          <w:sz w:val="22"/>
          <w:szCs w:val="22"/>
        </w:rPr>
        <w:t>сообщении</w:t>
      </w:r>
      <w:proofErr w:type="gramEnd"/>
      <w:r w:rsidRPr="00CB2461">
        <w:rPr>
          <w:rFonts w:ascii="Roboto" w:hAnsi="Roboto"/>
          <w:color w:val="000000"/>
          <w:sz w:val="22"/>
          <w:szCs w:val="22"/>
        </w:rPr>
        <w:t xml:space="preserve"> о продаже муниципального имущества и составляющ</w:t>
      </w:r>
      <w:r>
        <w:rPr>
          <w:rFonts w:ascii="Roboto" w:hAnsi="Roboto"/>
          <w:color w:val="000000"/>
          <w:sz w:val="22"/>
          <w:szCs w:val="22"/>
        </w:rPr>
        <w:t>ей 100 миллионов рублей и более</w:t>
      </w:r>
      <w:r w:rsidRPr="00CB2461">
        <w:rPr>
          <w:rFonts w:ascii="Roboto" w:hAnsi="Roboto"/>
          <w:color w:val="000000"/>
          <w:sz w:val="22"/>
          <w:szCs w:val="22"/>
        </w:rPr>
        <w:t xml:space="preserve"> </w:t>
      </w:r>
      <w:r>
        <w:rPr>
          <w:rFonts w:ascii="Roboto" w:hAnsi="Roboto"/>
          <w:color w:val="000000"/>
          <w:sz w:val="22"/>
          <w:szCs w:val="22"/>
        </w:rPr>
        <w:t xml:space="preserve">и </w:t>
      </w:r>
      <w:r w:rsidRPr="00CB2461">
        <w:rPr>
          <w:rFonts w:ascii="Roboto" w:hAnsi="Roboto"/>
          <w:color w:val="000000"/>
          <w:sz w:val="22"/>
          <w:szCs w:val="22"/>
        </w:rPr>
        <w:t>10 процентов</w:t>
      </w:r>
      <w:r>
        <w:rPr>
          <w:rFonts w:ascii="Roboto" w:hAnsi="Roboto"/>
          <w:color w:val="000000"/>
          <w:sz w:val="22"/>
          <w:szCs w:val="22"/>
        </w:rPr>
        <w:t xml:space="preserve"> от</w:t>
      </w:r>
      <w:r w:rsidRPr="00CB2461">
        <w:rPr>
          <w:rFonts w:ascii="Roboto" w:hAnsi="Roboto"/>
          <w:color w:val="000000"/>
          <w:sz w:val="22"/>
          <w:szCs w:val="22"/>
        </w:rPr>
        <w:t xml:space="preserve"> начальной цены, указанной в информационном сообщении о продаже муниципального имущества и составляющей менее 100 миллионов рублей</w:t>
      </w:r>
      <w:r w:rsidRPr="00CB2461">
        <w:rPr>
          <w:sz w:val="22"/>
          <w:szCs w:val="22"/>
        </w:rPr>
        <w:t>).</w:t>
      </w:r>
    </w:p>
    <w:p w:rsidR="002F30B6" w:rsidRPr="00A53A7A" w:rsidRDefault="002F30B6" w:rsidP="002F30B6">
      <w:pPr>
        <w:ind w:firstLine="709"/>
        <w:rPr>
          <w:sz w:val="22"/>
          <w:szCs w:val="22"/>
        </w:rPr>
      </w:pPr>
      <w:r w:rsidRPr="00A53A7A">
        <w:rPr>
          <w:b/>
          <w:sz w:val="22"/>
          <w:szCs w:val="22"/>
        </w:rPr>
        <w:t>3.</w:t>
      </w:r>
      <w:r w:rsidRPr="00A53A7A">
        <w:rPr>
          <w:sz w:val="22"/>
          <w:szCs w:val="22"/>
        </w:rPr>
        <w:t xml:space="preserve">  Передача Имущества в собственность покупателя производится в срок не более 30 дней после выполнения условий Договора купли-продажи. </w:t>
      </w:r>
    </w:p>
    <w:p w:rsidR="002F30B6" w:rsidRPr="00A53A7A" w:rsidRDefault="002F30B6" w:rsidP="002F30B6">
      <w:pPr>
        <w:ind w:firstLine="709"/>
        <w:rPr>
          <w:sz w:val="22"/>
          <w:szCs w:val="22"/>
        </w:rPr>
      </w:pPr>
      <w:r w:rsidRPr="00A53A7A">
        <w:rPr>
          <w:b/>
          <w:sz w:val="22"/>
          <w:szCs w:val="22"/>
        </w:rPr>
        <w:t>4.</w:t>
      </w:r>
      <w:r w:rsidRPr="00A53A7A">
        <w:rPr>
          <w:sz w:val="22"/>
          <w:szCs w:val="22"/>
        </w:rPr>
        <w:t xml:space="preserve"> Настоящим подтверждаю, что ознакомился с информацией о приватизируемом Имуществе. Претензий по объему и качеству документации не имею.</w:t>
      </w:r>
    </w:p>
    <w:p w:rsidR="002F30B6" w:rsidRPr="00A53A7A" w:rsidRDefault="002F30B6" w:rsidP="002F30B6">
      <w:pPr>
        <w:ind w:firstLine="709"/>
        <w:rPr>
          <w:sz w:val="22"/>
          <w:szCs w:val="22"/>
        </w:rPr>
      </w:pPr>
      <w:r w:rsidRPr="00A53A7A">
        <w:rPr>
          <w:b/>
          <w:sz w:val="22"/>
          <w:szCs w:val="22"/>
        </w:rPr>
        <w:t>5.</w:t>
      </w:r>
      <w:r w:rsidRPr="00A53A7A">
        <w:rPr>
          <w:sz w:val="22"/>
          <w:szCs w:val="22"/>
        </w:rPr>
        <w:t xml:space="preserve"> Вышеуказанный объект продажи осмотрен и претензий к Продавцу по поводу технического состояния объекта не имеется.    </w:t>
      </w:r>
    </w:p>
    <w:p w:rsidR="002F30B6" w:rsidRPr="00A53A7A" w:rsidRDefault="002F30B6" w:rsidP="002F30B6">
      <w:pPr>
        <w:ind w:firstLine="709"/>
        <w:rPr>
          <w:sz w:val="22"/>
          <w:szCs w:val="22"/>
        </w:rPr>
      </w:pPr>
      <w:r w:rsidRPr="00A53A7A">
        <w:rPr>
          <w:b/>
          <w:sz w:val="22"/>
          <w:szCs w:val="22"/>
        </w:rPr>
        <w:t>6.</w:t>
      </w:r>
      <w:r w:rsidRPr="00A53A7A">
        <w:rPr>
          <w:sz w:val="22"/>
          <w:szCs w:val="22"/>
        </w:rPr>
        <w:t xml:space="preserve"> 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w:t>
      </w:r>
    </w:p>
    <w:p w:rsidR="002F30B6" w:rsidRPr="00A53A7A" w:rsidRDefault="002F30B6" w:rsidP="002F30B6">
      <w:pPr>
        <w:ind w:firstLine="709"/>
        <w:rPr>
          <w:sz w:val="22"/>
          <w:szCs w:val="22"/>
        </w:rPr>
      </w:pPr>
      <w:r w:rsidRPr="00A53A7A">
        <w:rPr>
          <w:sz w:val="22"/>
          <w:szCs w:val="22"/>
        </w:rPr>
        <w:t>Я гарантирую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2F30B6" w:rsidRPr="00A53A7A" w:rsidRDefault="002F30B6" w:rsidP="002F30B6">
      <w:pPr>
        <w:ind w:firstLine="709"/>
        <w:rPr>
          <w:sz w:val="22"/>
          <w:szCs w:val="22"/>
        </w:rPr>
      </w:pPr>
      <w:r w:rsidRPr="00A53A7A">
        <w:rPr>
          <w:sz w:val="22"/>
          <w:szCs w:val="22"/>
        </w:rPr>
        <w:t>Я подтверждаю, что располагаем данными о Продавце, предмете аукциона, начальной цене продажи имущества, величине повышения начальной цены продажи имущества («шаг аукциона»), дате, времени проведения аукциона,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аукциона, договора купли-продажи.</w:t>
      </w:r>
    </w:p>
    <w:p w:rsidR="002F30B6" w:rsidRPr="00A53A7A" w:rsidRDefault="002F30B6" w:rsidP="002F30B6">
      <w:pPr>
        <w:ind w:firstLine="709"/>
        <w:rPr>
          <w:b/>
          <w:sz w:val="22"/>
          <w:szCs w:val="22"/>
        </w:rPr>
      </w:pPr>
      <w:r w:rsidRPr="00A53A7A">
        <w:rPr>
          <w:b/>
          <w:sz w:val="22"/>
          <w:szCs w:val="22"/>
        </w:rPr>
        <w:t xml:space="preserve">Я подтверждаю, что на дату подписания настоящей заявки ознакомлен с Регламентом электронной площадки в </w:t>
      </w:r>
      <w:proofErr w:type="gramStart"/>
      <w:r w:rsidRPr="00A53A7A">
        <w:rPr>
          <w:b/>
          <w:sz w:val="22"/>
          <w:szCs w:val="22"/>
        </w:rPr>
        <w:t>соответствии</w:t>
      </w:r>
      <w:proofErr w:type="gramEnd"/>
      <w:r w:rsidRPr="00A53A7A">
        <w:rPr>
          <w:b/>
          <w:sz w:val="22"/>
          <w:szCs w:val="22"/>
        </w:rPr>
        <w:t xml:space="preserve"> с которым осуществляются платежи по перечислению задатка для участия в торгах и устанавливается порядок возврата задатка. </w:t>
      </w:r>
    </w:p>
    <w:p w:rsidR="002F30B6" w:rsidRPr="00A53A7A" w:rsidRDefault="002F30B6" w:rsidP="002F30B6">
      <w:pPr>
        <w:ind w:firstLine="709"/>
        <w:rPr>
          <w:sz w:val="22"/>
          <w:szCs w:val="22"/>
        </w:rPr>
      </w:pPr>
      <w:r w:rsidRPr="00A53A7A">
        <w:rPr>
          <w:sz w:val="22"/>
          <w:szCs w:val="22"/>
        </w:rPr>
        <w:t>Я  подтверждаю, что на дату подписания настоящей заявки ознакомлен с характеристиками имущества, указанными в информационном сообщении о проведении настоящей процедуры, что мне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имею.</w:t>
      </w:r>
    </w:p>
    <w:p w:rsidR="002F30B6" w:rsidRPr="00A53A7A" w:rsidRDefault="002F30B6" w:rsidP="002F30B6">
      <w:pPr>
        <w:ind w:firstLine="709"/>
        <w:rPr>
          <w:sz w:val="22"/>
          <w:szCs w:val="22"/>
        </w:rPr>
      </w:pPr>
      <w:r w:rsidRPr="00A53A7A">
        <w:rPr>
          <w:sz w:val="22"/>
          <w:szCs w:val="22"/>
        </w:rPr>
        <w:t>Я ознакомлен с положениями Федерального закона от 27 июля 2006 г. № 152-ФЗ «О персональных данных», права и обязанности в области защиты персональных данных мне разъяснены.</w:t>
      </w:r>
    </w:p>
    <w:p w:rsidR="002F30B6" w:rsidRPr="00A53A7A" w:rsidRDefault="002F30B6" w:rsidP="002F30B6">
      <w:pPr>
        <w:ind w:firstLine="709"/>
        <w:rPr>
          <w:sz w:val="22"/>
          <w:szCs w:val="22"/>
        </w:rPr>
      </w:pPr>
      <w:r w:rsidRPr="00A53A7A">
        <w:rPr>
          <w:sz w:val="22"/>
          <w:szCs w:val="22"/>
        </w:rPr>
        <w:t xml:space="preserve">Я согласен на обработку своих персональных данных и персональных данных доверителя (в случае передоверия).    </w:t>
      </w:r>
    </w:p>
    <w:p w:rsidR="002F30B6" w:rsidRPr="00A53A7A" w:rsidRDefault="002F30B6" w:rsidP="002F30B6">
      <w:pPr>
        <w:ind w:firstLine="709"/>
        <w:rPr>
          <w:sz w:val="22"/>
          <w:szCs w:val="22"/>
        </w:rPr>
      </w:pPr>
      <w:r w:rsidRPr="00A53A7A">
        <w:rPr>
          <w:sz w:val="22"/>
          <w:szCs w:val="22"/>
        </w:rPr>
        <w:t xml:space="preserve">Опись документов, одновременно предоставляемых с заявкой: __________________________________________________________________________________________________________________________________________________________________________       </w:t>
      </w:r>
    </w:p>
    <w:tbl>
      <w:tblPr>
        <w:tblW w:w="0" w:type="auto"/>
        <w:tblInd w:w="5778" w:type="dxa"/>
        <w:tblLook w:val="04A0"/>
      </w:tblPr>
      <w:tblGrid>
        <w:gridCol w:w="3509"/>
      </w:tblGrid>
      <w:tr w:rsidR="002F30B6" w:rsidRPr="00A53A7A" w:rsidTr="005E47F2">
        <w:tc>
          <w:tcPr>
            <w:tcW w:w="3509" w:type="dxa"/>
            <w:shd w:val="clear" w:color="auto" w:fill="auto"/>
          </w:tcPr>
          <w:p w:rsidR="002F30B6" w:rsidRPr="00A53A7A" w:rsidRDefault="002F30B6" w:rsidP="005E47F2">
            <w:pPr>
              <w:autoSpaceDE w:val="0"/>
              <w:autoSpaceDN w:val="0"/>
              <w:adjustRightInd w:val="0"/>
              <w:ind w:right="-284"/>
              <w:rPr>
                <w:rFonts w:eastAsia="Calibri"/>
                <w:sz w:val="22"/>
                <w:szCs w:val="22"/>
              </w:rPr>
            </w:pPr>
          </w:p>
        </w:tc>
      </w:tr>
    </w:tbl>
    <w:p w:rsidR="002F30B6" w:rsidRPr="00A53A7A" w:rsidRDefault="002F30B6" w:rsidP="002F30B6">
      <w:pPr>
        <w:jc w:val="center"/>
        <w:rPr>
          <w:b/>
          <w:sz w:val="22"/>
          <w:szCs w:val="22"/>
        </w:rPr>
      </w:pPr>
      <w:r w:rsidRPr="00A53A7A">
        <w:rPr>
          <w:b/>
          <w:sz w:val="22"/>
          <w:szCs w:val="22"/>
        </w:rPr>
        <w:lastRenderedPageBreak/>
        <w:t xml:space="preserve">ЗАЯВКА НА УЧАСТИЕ В ЭЛЕКТРОННОМ АУКЦИОНЕ ПО ПРОДАЖЕ ИМУЩЕСТВА, НАХОДЯЩЕГОСЯ В МУНИЦИПАЛЬНОЙ СОБСТВЕННОСТИ </w:t>
      </w:r>
      <w:r>
        <w:rPr>
          <w:b/>
          <w:sz w:val="22"/>
          <w:szCs w:val="22"/>
        </w:rPr>
        <w:t>ПОРЕЦКОГО</w:t>
      </w:r>
      <w:r w:rsidRPr="00A53A7A">
        <w:rPr>
          <w:b/>
          <w:sz w:val="22"/>
          <w:szCs w:val="22"/>
        </w:rPr>
        <w:t xml:space="preserve"> МУНИЦИПАЛЬНОГО ОКРУГА ЧУВАШСКОЙ РЕСПУБЛИКИ</w:t>
      </w:r>
    </w:p>
    <w:p w:rsidR="002F30B6" w:rsidRPr="00A53A7A" w:rsidRDefault="002F30B6" w:rsidP="002F30B6">
      <w:pPr>
        <w:jc w:val="center"/>
        <w:rPr>
          <w:sz w:val="22"/>
          <w:szCs w:val="22"/>
        </w:rPr>
      </w:pPr>
      <w:r w:rsidRPr="00A53A7A">
        <w:rPr>
          <w:sz w:val="22"/>
          <w:szCs w:val="22"/>
        </w:rPr>
        <w:t xml:space="preserve"> (для юридических лиц)</w:t>
      </w:r>
    </w:p>
    <w:p w:rsidR="002F30B6" w:rsidRPr="00A53A7A" w:rsidRDefault="002F30B6" w:rsidP="002F30B6">
      <w:pPr>
        <w:spacing w:after="120" w:line="480" w:lineRule="auto"/>
        <w:jc w:val="center"/>
        <w:rPr>
          <w:b/>
          <w:i/>
          <w:sz w:val="22"/>
          <w:szCs w:val="22"/>
        </w:rPr>
      </w:pPr>
      <w:r w:rsidRPr="00A53A7A">
        <w:rPr>
          <w:b/>
          <w:i/>
          <w:sz w:val="22"/>
          <w:szCs w:val="22"/>
        </w:rPr>
        <w:t>(все графы заполняются в электронном виде)</w:t>
      </w:r>
    </w:p>
    <w:p w:rsidR="002F30B6" w:rsidRPr="00A53A7A" w:rsidRDefault="002F30B6" w:rsidP="002F30B6">
      <w:pPr>
        <w:rPr>
          <w:sz w:val="22"/>
          <w:szCs w:val="22"/>
        </w:rPr>
      </w:pPr>
      <w:r w:rsidRPr="00A53A7A">
        <w:rPr>
          <w:sz w:val="22"/>
          <w:szCs w:val="22"/>
        </w:rPr>
        <w:t xml:space="preserve">Заявка подана: </w:t>
      </w:r>
    </w:p>
    <w:p w:rsidR="002F30B6" w:rsidRPr="00A53A7A" w:rsidRDefault="002F30B6" w:rsidP="002F30B6">
      <w:pPr>
        <w:rPr>
          <w:sz w:val="22"/>
          <w:szCs w:val="22"/>
        </w:rPr>
      </w:pPr>
    </w:p>
    <w:p w:rsidR="002F30B6" w:rsidRPr="00A53A7A" w:rsidRDefault="002F30B6" w:rsidP="002F30B6">
      <w:pPr>
        <w:rPr>
          <w:sz w:val="22"/>
          <w:szCs w:val="22"/>
        </w:rPr>
      </w:pPr>
      <w:r w:rsidRPr="00A53A7A">
        <w:rPr>
          <w:sz w:val="22"/>
          <w:szCs w:val="22"/>
        </w:rPr>
        <w:t>_____________________________________________________________</w:t>
      </w:r>
      <w:r>
        <w:rPr>
          <w:sz w:val="22"/>
          <w:szCs w:val="22"/>
        </w:rPr>
        <w:t>__________________________</w:t>
      </w:r>
    </w:p>
    <w:p w:rsidR="002F30B6" w:rsidRPr="00A53A7A" w:rsidRDefault="002F30B6" w:rsidP="002F30B6">
      <w:pPr>
        <w:rPr>
          <w:sz w:val="22"/>
          <w:szCs w:val="22"/>
        </w:rPr>
      </w:pPr>
      <w:r>
        <w:rPr>
          <w:sz w:val="22"/>
          <w:szCs w:val="22"/>
        </w:rPr>
        <w:t xml:space="preserve">         </w:t>
      </w:r>
      <w:r w:rsidRPr="00A53A7A">
        <w:rPr>
          <w:sz w:val="22"/>
          <w:szCs w:val="22"/>
        </w:rPr>
        <w:t xml:space="preserve">      (полное наименование юридического лица, ИНН, подающего заявку)</w:t>
      </w:r>
    </w:p>
    <w:p w:rsidR="002F30B6" w:rsidRPr="00A53A7A" w:rsidRDefault="002F30B6" w:rsidP="002F30B6">
      <w:pPr>
        <w:spacing w:after="120"/>
        <w:jc w:val="center"/>
        <w:rPr>
          <w:sz w:val="22"/>
          <w:szCs w:val="22"/>
        </w:rPr>
      </w:pPr>
      <w:r w:rsidRPr="00A53A7A">
        <w:rPr>
          <w:sz w:val="22"/>
          <w:szCs w:val="22"/>
        </w:rPr>
        <w:t>____________________________________________________, именуемый далее Претендент, в лице ____________________________________________________________________________________,</w:t>
      </w:r>
      <w:r w:rsidRPr="00A53A7A">
        <w:rPr>
          <w:sz w:val="22"/>
          <w:szCs w:val="22"/>
        </w:rPr>
        <w:tab/>
      </w:r>
      <w:r w:rsidRPr="00A53A7A">
        <w:rPr>
          <w:sz w:val="22"/>
          <w:szCs w:val="22"/>
        </w:rPr>
        <w:tab/>
        <w:t>(Фа</w:t>
      </w:r>
      <w:r>
        <w:rPr>
          <w:sz w:val="22"/>
          <w:szCs w:val="22"/>
        </w:rPr>
        <w:t>милия, имя, отчество, должность</w:t>
      </w:r>
      <w:r w:rsidRPr="00A53A7A">
        <w:rPr>
          <w:sz w:val="22"/>
          <w:szCs w:val="22"/>
        </w:rPr>
        <w:t>)</w:t>
      </w:r>
    </w:p>
    <w:p w:rsidR="002F30B6" w:rsidRPr="00A53A7A" w:rsidRDefault="002F30B6" w:rsidP="002F30B6">
      <w:pPr>
        <w:rPr>
          <w:sz w:val="22"/>
          <w:szCs w:val="22"/>
        </w:rPr>
      </w:pPr>
      <w:proofErr w:type="gramStart"/>
      <w:r w:rsidRPr="00A53A7A">
        <w:rPr>
          <w:sz w:val="22"/>
          <w:szCs w:val="22"/>
        </w:rPr>
        <w:t>действующего</w:t>
      </w:r>
      <w:proofErr w:type="gramEnd"/>
      <w:r w:rsidRPr="00A53A7A">
        <w:rPr>
          <w:sz w:val="22"/>
          <w:szCs w:val="22"/>
        </w:rPr>
        <w:t xml:space="preserve"> на основании ____________________________________________________________</w:t>
      </w:r>
    </w:p>
    <w:p w:rsidR="002F30B6" w:rsidRPr="00A53A7A" w:rsidRDefault="002F30B6" w:rsidP="002F30B6">
      <w:pPr>
        <w:rPr>
          <w:sz w:val="22"/>
          <w:szCs w:val="22"/>
        </w:rPr>
      </w:pPr>
      <w:r w:rsidRPr="00A53A7A">
        <w:rPr>
          <w:sz w:val="22"/>
          <w:szCs w:val="22"/>
        </w:rPr>
        <w:t>_____________________________________________________________________________________</w:t>
      </w:r>
    </w:p>
    <w:p w:rsidR="002F30B6" w:rsidRPr="00A53A7A" w:rsidRDefault="002F30B6" w:rsidP="002F30B6">
      <w:pPr>
        <w:rPr>
          <w:sz w:val="22"/>
          <w:szCs w:val="22"/>
        </w:rPr>
      </w:pPr>
    </w:p>
    <w:p w:rsidR="002F30B6" w:rsidRPr="00A53A7A" w:rsidRDefault="002F30B6" w:rsidP="002F30B6">
      <w:pPr>
        <w:rPr>
          <w:sz w:val="22"/>
          <w:szCs w:val="22"/>
        </w:rPr>
      </w:pPr>
      <w:r w:rsidRPr="00A53A7A">
        <w:rPr>
          <w:sz w:val="22"/>
          <w:szCs w:val="22"/>
        </w:rPr>
        <w:t>адрес электронной почты Претендента ___________________________________________________</w:t>
      </w:r>
    </w:p>
    <w:p w:rsidR="002F30B6" w:rsidRPr="00A53A7A" w:rsidRDefault="002F30B6" w:rsidP="002F30B6">
      <w:pPr>
        <w:rPr>
          <w:sz w:val="22"/>
          <w:szCs w:val="22"/>
        </w:rPr>
      </w:pPr>
    </w:p>
    <w:p w:rsidR="002F30B6" w:rsidRPr="00A53A7A" w:rsidRDefault="002F30B6" w:rsidP="002F30B6">
      <w:pPr>
        <w:rPr>
          <w:sz w:val="22"/>
          <w:szCs w:val="22"/>
        </w:rPr>
      </w:pPr>
      <w:r w:rsidRPr="00A53A7A">
        <w:rPr>
          <w:sz w:val="22"/>
          <w:szCs w:val="22"/>
        </w:rPr>
        <w:t>банковские реквизиты Претендента _____________________________________________________</w:t>
      </w:r>
    </w:p>
    <w:p w:rsidR="002F30B6" w:rsidRPr="00A53A7A" w:rsidRDefault="002F30B6" w:rsidP="002F30B6">
      <w:pPr>
        <w:rPr>
          <w:sz w:val="22"/>
          <w:szCs w:val="22"/>
        </w:rPr>
      </w:pPr>
      <w:r w:rsidRPr="00A53A7A">
        <w:rPr>
          <w:sz w:val="22"/>
          <w:szCs w:val="22"/>
        </w:rPr>
        <w:t>_____________________________________________________________________________________</w:t>
      </w:r>
    </w:p>
    <w:p w:rsidR="002F30B6" w:rsidRPr="00A53A7A" w:rsidRDefault="002F30B6" w:rsidP="002F30B6">
      <w:pPr>
        <w:rPr>
          <w:sz w:val="22"/>
          <w:szCs w:val="22"/>
        </w:rPr>
      </w:pPr>
      <w:r w:rsidRPr="00A53A7A">
        <w:rPr>
          <w:sz w:val="22"/>
          <w:szCs w:val="22"/>
        </w:rPr>
        <w:t>_____________________________________________________________________________________</w:t>
      </w:r>
    </w:p>
    <w:p w:rsidR="002F30B6" w:rsidRPr="00A53A7A" w:rsidRDefault="002F30B6" w:rsidP="002F30B6">
      <w:pPr>
        <w:rPr>
          <w:sz w:val="22"/>
          <w:szCs w:val="22"/>
        </w:rPr>
      </w:pPr>
    </w:p>
    <w:p w:rsidR="002F30B6" w:rsidRPr="00A53A7A" w:rsidRDefault="002F30B6" w:rsidP="002F30B6">
      <w:pPr>
        <w:rPr>
          <w:sz w:val="22"/>
          <w:szCs w:val="22"/>
        </w:rPr>
      </w:pPr>
      <w:r w:rsidRPr="00A53A7A">
        <w:rPr>
          <w:sz w:val="22"/>
          <w:szCs w:val="22"/>
        </w:rPr>
        <w:t>юридический адрес Претендента ________________________________________________________</w:t>
      </w:r>
    </w:p>
    <w:p w:rsidR="002F30B6" w:rsidRPr="00A53A7A" w:rsidRDefault="002F30B6" w:rsidP="002F30B6">
      <w:pPr>
        <w:rPr>
          <w:sz w:val="22"/>
          <w:szCs w:val="22"/>
        </w:rPr>
      </w:pPr>
    </w:p>
    <w:p w:rsidR="002F30B6" w:rsidRPr="00A53A7A" w:rsidRDefault="002F30B6" w:rsidP="002F30B6">
      <w:pPr>
        <w:rPr>
          <w:sz w:val="22"/>
          <w:szCs w:val="22"/>
        </w:rPr>
      </w:pPr>
      <w:r w:rsidRPr="00A53A7A">
        <w:rPr>
          <w:sz w:val="22"/>
          <w:szCs w:val="22"/>
        </w:rPr>
        <w:t>_____________________________________________________________________________________</w:t>
      </w:r>
    </w:p>
    <w:p w:rsidR="002F30B6" w:rsidRPr="00A53A7A" w:rsidRDefault="002F30B6" w:rsidP="002F30B6">
      <w:pPr>
        <w:rPr>
          <w:sz w:val="22"/>
          <w:szCs w:val="22"/>
        </w:rPr>
      </w:pPr>
    </w:p>
    <w:p w:rsidR="002F30B6" w:rsidRPr="00A53A7A" w:rsidRDefault="002F30B6" w:rsidP="002F30B6">
      <w:pPr>
        <w:rPr>
          <w:sz w:val="22"/>
          <w:szCs w:val="22"/>
        </w:rPr>
      </w:pPr>
      <w:r w:rsidRPr="00A53A7A">
        <w:rPr>
          <w:sz w:val="22"/>
          <w:szCs w:val="22"/>
        </w:rPr>
        <w:t>фактический адрес Претендента, ________________________________________________________</w:t>
      </w:r>
    </w:p>
    <w:p w:rsidR="002F30B6" w:rsidRPr="00A53A7A" w:rsidRDefault="002F30B6" w:rsidP="002F30B6">
      <w:pPr>
        <w:rPr>
          <w:sz w:val="22"/>
          <w:szCs w:val="22"/>
        </w:rPr>
      </w:pPr>
    </w:p>
    <w:p w:rsidR="002F30B6" w:rsidRPr="00A53A7A" w:rsidRDefault="002F30B6" w:rsidP="002F30B6">
      <w:pPr>
        <w:rPr>
          <w:sz w:val="22"/>
          <w:szCs w:val="22"/>
        </w:rPr>
      </w:pPr>
      <w:r w:rsidRPr="00A53A7A">
        <w:rPr>
          <w:sz w:val="22"/>
          <w:szCs w:val="22"/>
        </w:rPr>
        <w:t>____________________________________________________________</w:t>
      </w:r>
      <w:r>
        <w:rPr>
          <w:sz w:val="22"/>
          <w:szCs w:val="22"/>
        </w:rPr>
        <w:t>___________________________</w:t>
      </w:r>
    </w:p>
    <w:p w:rsidR="002F30B6" w:rsidRPr="00A53A7A" w:rsidRDefault="002F30B6" w:rsidP="002F30B6">
      <w:pPr>
        <w:rPr>
          <w:sz w:val="22"/>
          <w:szCs w:val="22"/>
        </w:rPr>
      </w:pPr>
      <w:r w:rsidRPr="00A53A7A">
        <w:rPr>
          <w:sz w:val="22"/>
          <w:szCs w:val="22"/>
        </w:rPr>
        <w:t xml:space="preserve"> </w:t>
      </w:r>
    </w:p>
    <w:p w:rsidR="002F30B6" w:rsidRPr="00A53A7A" w:rsidRDefault="002F30B6" w:rsidP="002F30B6">
      <w:pPr>
        <w:rPr>
          <w:sz w:val="22"/>
          <w:szCs w:val="22"/>
        </w:rPr>
      </w:pPr>
      <w:r w:rsidRPr="00A53A7A">
        <w:rPr>
          <w:sz w:val="22"/>
          <w:szCs w:val="22"/>
        </w:rPr>
        <w:t>контактный телефон Претендента ________________________________________________________________</w:t>
      </w:r>
    </w:p>
    <w:p w:rsidR="002F30B6" w:rsidRPr="00A53A7A" w:rsidRDefault="002F30B6" w:rsidP="002F30B6">
      <w:pPr>
        <w:rPr>
          <w:sz w:val="22"/>
          <w:szCs w:val="22"/>
        </w:rPr>
      </w:pPr>
    </w:p>
    <w:p w:rsidR="002F30B6" w:rsidRPr="00A53A7A" w:rsidRDefault="002F30B6" w:rsidP="002F30B6">
      <w:pPr>
        <w:jc w:val="center"/>
        <w:rPr>
          <w:sz w:val="22"/>
          <w:szCs w:val="22"/>
        </w:rPr>
      </w:pPr>
      <w:r w:rsidRPr="00A53A7A">
        <w:rPr>
          <w:b/>
          <w:sz w:val="22"/>
          <w:szCs w:val="22"/>
        </w:rPr>
        <w:t>принимая решение об участии в торгах по продаже</w:t>
      </w:r>
      <w:r w:rsidRPr="00A53A7A">
        <w:rPr>
          <w:sz w:val="22"/>
          <w:szCs w:val="22"/>
        </w:rPr>
        <w:t xml:space="preserve"> _____________________________________________________________________________________________</w:t>
      </w:r>
    </w:p>
    <w:p w:rsidR="002F30B6" w:rsidRPr="00A53A7A" w:rsidRDefault="002F30B6" w:rsidP="002F30B6">
      <w:pPr>
        <w:rPr>
          <w:sz w:val="22"/>
          <w:szCs w:val="22"/>
        </w:rPr>
      </w:pPr>
      <w:r w:rsidRPr="00A53A7A">
        <w:rPr>
          <w:sz w:val="22"/>
          <w:szCs w:val="22"/>
        </w:rPr>
        <w:tab/>
      </w:r>
      <w:r w:rsidRPr="00A53A7A">
        <w:rPr>
          <w:rFonts w:ascii="Calibri" w:hAnsi="Calibri"/>
          <w:sz w:val="22"/>
          <w:szCs w:val="22"/>
        </w:rPr>
        <w:tab/>
      </w:r>
      <w:r w:rsidRPr="00A53A7A">
        <w:rPr>
          <w:sz w:val="22"/>
          <w:szCs w:val="22"/>
        </w:rPr>
        <w:t>(наименование имущества, его основные характеристики и местонахождение, код лота)</w:t>
      </w:r>
    </w:p>
    <w:p w:rsidR="002F30B6" w:rsidRPr="00A53A7A" w:rsidRDefault="002F30B6" w:rsidP="002F30B6">
      <w:pPr>
        <w:rPr>
          <w:sz w:val="22"/>
          <w:szCs w:val="22"/>
        </w:rPr>
      </w:pPr>
      <w:r w:rsidRPr="00A53A7A">
        <w:rPr>
          <w:sz w:val="22"/>
          <w:szCs w:val="22"/>
        </w:rPr>
        <w:t>___________________________________________________________________________________</w:t>
      </w:r>
      <w:r>
        <w:rPr>
          <w:sz w:val="22"/>
          <w:szCs w:val="22"/>
        </w:rPr>
        <w:t>___</w:t>
      </w:r>
    </w:p>
    <w:p w:rsidR="002F30B6" w:rsidRPr="00A53A7A" w:rsidRDefault="002F30B6" w:rsidP="002F30B6">
      <w:pPr>
        <w:rPr>
          <w:b/>
          <w:sz w:val="22"/>
          <w:szCs w:val="22"/>
        </w:rPr>
      </w:pPr>
      <w:r w:rsidRPr="00A53A7A">
        <w:rPr>
          <w:b/>
          <w:sz w:val="22"/>
          <w:szCs w:val="22"/>
        </w:rPr>
        <w:t>(далее – Имущество)</w:t>
      </w:r>
    </w:p>
    <w:p w:rsidR="002F30B6" w:rsidRPr="00A53A7A" w:rsidRDefault="002F30B6" w:rsidP="002F30B6">
      <w:pPr>
        <w:ind w:right="-1"/>
        <w:rPr>
          <w:b/>
          <w:sz w:val="22"/>
          <w:szCs w:val="22"/>
        </w:rPr>
      </w:pPr>
      <w:r w:rsidRPr="00A53A7A">
        <w:rPr>
          <w:b/>
          <w:sz w:val="22"/>
          <w:szCs w:val="22"/>
        </w:rPr>
        <w:t>обязуюсь:</w:t>
      </w:r>
    </w:p>
    <w:p w:rsidR="002F30B6" w:rsidRPr="00A53A7A" w:rsidRDefault="002F30B6" w:rsidP="002F30B6">
      <w:pPr>
        <w:ind w:right="-1" w:firstLine="709"/>
        <w:rPr>
          <w:b/>
          <w:sz w:val="22"/>
          <w:szCs w:val="22"/>
        </w:rPr>
      </w:pPr>
      <w:r w:rsidRPr="00A53A7A">
        <w:rPr>
          <w:sz w:val="22"/>
          <w:szCs w:val="22"/>
        </w:rPr>
        <w:t>1.</w:t>
      </w:r>
      <w:r w:rsidRPr="00A53A7A">
        <w:rPr>
          <w:b/>
          <w:sz w:val="22"/>
          <w:szCs w:val="22"/>
        </w:rPr>
        <w:t xml:space="preserve"> </w:t>
      </w:r>
      <w:r w:rsidRPr="00A53A7A">
        <w:rPr>
          <w:sz w:val="22"/>
          <w:szCs w:val="22"/>
        </w:rPr>
        <w:t xml:space="preserve">Выполнять правила и условия проведения торгов, указанные в информационном сообщении, размещенном на сайте администрации </w:t>
      </w:r>
      <w:r>
        <w:rPr>
          <w:sz w:val="22"/>
          <w:szCs w:val="22"/>
        </w:rPr>
        <w:t>Порецкого</w:t>
      </w:r>
      <w:r w:rsidRPr="00A53A7A">
        <w:rPr>
          <w:sz w:val="22"/>
          <w:szCs w:val="22"/>
        </w:rPr>
        <w:t xml:space="preserve"> муниципального округа Чувашской Республики </w:t>
      </w:r>
      <w:r w:rsidRPr="00A53A7A">
        <w:rPr>
          <w:rFonts w:eastAsia="Calibri"/>
          <w:sz w:val="22"/>
          <w:szCs w:val="22"/>
          <w:lang w:val="en-US"/>
        </w:rPr>
        <w:t>https</w:t>
      </w:r>
      <w:r w:rsidRPr="00A53A7A">
        <w:rPr>
          <w:rFonts w:eastAsia="Calibri"/>
          <w:sz w:val="22"/>
          <w:szCs w:val="22"/>
        </w:rPr>
        <w:t>://</w:t>
      </w:r>
      <w:proofErr w:type="spellStart"/>
      <w:r>
        <w:rPr>
          <w:rFonts w:eastAsia="Calibri"/>
          <w:sz w:val="22"/>
          <w:szCs w:val="22"/>
          <w:lang w:val="en-US"/>
        </w:rPr>
        <w:t>porezk</w:t>
      </w:r>
      <w:proofErr w:type="spellEnd"/>
      <w:r w:rsidRPr="00A53A7A">
        <w:rPr>
          <w:rFonts w:eastAsia="Calibri"/>
          <w:sz w:val="22"/>
          <w:szCs w:val="22"/>
        </w:rPr>
        <w:t>.</w:t>
      </w:r>
      <w:r w:rsidRPr="00A53A7A">
        <w:rPr>
          <w:rFonts w:eastAsia="Calibri"/>
          <w:sz w:val="22"/>
          <w:szCs w:val="22"/>
          <w:lang w:val="en-US"/>
        </w:rPr>
        <w:t>cap</w:t>
      </w:r>
      <w:r w:rsidRPr="00A53A7A">
        <w:rPr>
          <w:rFonts w:eastAsia="Calibri"/>
          <w:sz w:val="22"/>
          <w:szCs w:val="22"/>
        </w:rPr>
        <w:t>.</w:t>
      </w:r>
      <w:proofErr w:type="spellStart"/>
      <w:r w:rsidRPr="00A53A7A">
        <w:rPr>
          <w:rFonts w:eastAsia="Calibri"/>
          <w:sz w:val="22"/>
          <w:szCs w:val="22"/>
          <w:lang w:val="en-US"/>
        </w:rPr>
        <w:t>ru</w:t>
      </w:r>
      <w:proofErr w:type="spellEnd"/>
      <w:r w:rsidRPr="00A53A7A">
        <w:rPr>
          <w:rFonts w:eastAsia="Calibri"/>
          <w:sz w:val="22"/>
          <w:szCs w:val="22"/>
        </w:rPr>
        <w:t xml:space="preserve">, официальном сайте Российской Федерации </w:t>
      </w:r>
      <w:r w:rsidRPr="00A53A7A">
        <w:rPr>
          <w:rFonts w:eastAsia="Calibri"/>
          <w:sz w:val="22"/>
          <w:szCs w:val="22"/>
          <w:lang w:val="en-US"/>
        </w:rPr>
        <w:t>https</w:t>
      </w:r>
      <w:r w:rsidRPr="00A53A7A">
        <w:rPr>
          <w:rFonts w:eastAsia="Calibri"/>
          <w:sz w:val="22"/>
          <w:szCs w:val="22"/>
        </w:rPr>
        <w:t>://</w:t>
      </w:r>
      <w:hyperlink r:id="rId10" w:history="1">
        <w:proofErr w:type="spellStart"/>
        <w:r w:rsidRPr="00A53A7A">
          <w:rPr>
            <w:rFonts w:eastAsia="Calibri"/>
            <w:sz w:val="22"/>
            <w:szCs w:val="22"/>
            <w:lang w:val="en-US"/>
          </w:rPr>
          <w:t>torgi</w:t>
        </w:r>
        <w:proofErr w:type="spellEnd"/>
        <w:r w:rsidRPr="00A53A7A">
          <w:rPr>
            <w:rFonts w:eastAsia="Calibri"/>
            <w:sz w:val="22"/>
            <w:szCs w:val="22"/>
          </w:rPr>
          <w:t>.</w:t>
        </w:r>
        <w:proofErr w:type="spellStart"/>
        <w:r w:rsidRPr="00A53A7A">
          <w:rPr>
            <w:rFonts w:eastAsia="Calibri"/>
            <w:sz w:val="22"/>
            <w:szCs w:val="22"/>
            <w:lang w:val="en-US"/>
          </w:rPr>
          <w:t>gov</w:t>
        </w:r>
        <w:proofErr w:type="spellEnd"/>
        <w:r w:rsidRPr="00A53A7A">
          <w:rPr>
            <w:rFonts w:eastAsia="Calibri"/>
            <w:sz w:val="22"/>
            <w:szCs w:val="22"/>
          </w:rPr>
          <w:t>.</w:t>
        </w:r>
        <w:proofErr w:type="spellStart"/>
        <w:r w:rsidRPr="00A53A7A">
          <w:rPr>
            <w:rFonts w:eastAsia="Calibri"/>
            <w:sz w:val="22"/>
            <w:szCs w:val="22"/>
            <w:lang w:val="en-US"/>
          </w:rPr>
          <w:t>ru</w:t>
        </w:r>
        <w:proofErr w:type="spellEnd"/>
      </w:hyperlink>
      <w:r w:rsidRPr="00A53A7A">
        <w:rPr>
          <w:rFonts w:eastAsia="Calibri"/>
          <w:sz w:val="22"/>
          <w:szCs w:val="22"/>
        </w:rPr>
        <w:t>/</w:t>
      </w:r>
      <w:r w:rsidRPr="00A53A7A">
        <w:rPr>
          <w:rFonts w:eastAsia="Calibri"/>
          <w:sz w:val="22"/>
          <w:szCs w:val="22"/>
          <w:lang w:val="en-US"/>
        </w:rPr>
        <w:t>new</w:t>
      </w:r>
      <w:r w:rsidRPr="00A53A7A">
        <w:rPr>
          <w:rFonts w:eastAsia="Calibri"/>
          <w:sz w:val="22"/>
          <w:szCs w:val="22"/>
        </w:rPr>
        <w:t>, сайте Организатора торгов _________________.</w:t>
      </w:r>
    </w:p>
    <w:p w:rsidR="002F30B6" w:rsidRPr="00A53A7A" w:rsidRDefault="002F30B6" w:rsidP="002F30B6">
      <w:pPr>
        <w:overflowPunct w:val="0"/>
        <w:autoSpaceDE w:val="0"/>
        <w:autoSpaceDN w:val="0"/>
        <w:adjustRightInd w:val="0"/>
        <w:spacing w:line="276" w:lineRule="auto"/>
        <w:ind w:firstLine="709"/>
        <w:textAlignment w:val="baseline"/>
        <w:rPr>
          <w:sz w:val="22"/>
          <w:szCs w:val="22"/>
        </w:rPr>
      </w:pPr>
      <w:r w:rsidRPr="00A53A7A">
        <w:rPr>
          <w:sz w:val="22"/>
          <w:szCs w:val="22"/>
        </w:rPr>
        <w:t>2.  В случае признания победителем торгов:</w:t>
      </w:r>
    </w:p>
    <w:p w:rsidR="002F30B6" w:rsidRPr="00A53A7A" w:rsidRDefault="002F30B6" w:rsidP="002F30B6">
      <w:pPr>
        <w:tabs>
          <w:tab w:val="left" w:pos="709"/>
        </w:tabs>
        <w:ind w:firstLine="709"/>
        <w:rPr>
          <w:sz w:val="22"/>
          <w:szCs w:val="22"/>
        </w:rPr>
      </w:pPr>
      <w:r w:rsidRPr="00A53A7A">
        <w:rPr>
          <w:sz w:val="22"/>
          <w:szCs w:val="22"/>
        </w:rPr>
        <w:t xml:space="preserve">- в течение пяти рабочих дней </w:t>
      </w:r>
      <w:proofErr w:type="gramStart"/>
      <w:r w:rsidRPr="00A53A7A">
        <w:rPr>
          <w:sz w:val="22"/>
          <w:szCs w:val="22"/>
        </w:rPr>
        <w:t>с даты подведения</w:t>
      </w:r>
      <w:proofErr w:type="gramEnd"/>
      <w:r w:rsidRPr="00A53A7A">
        <w:rPr>
          <w:sz w:val="22"/>
          <w:szCs w:val="22"/>
        </w:rPr>
        <w:t xml:space="preserve"> итогов аукциона заключить с Продавцом договор купли-продажи и уплатить Продавцу стоимость имущества, установленную по результатам аукциона, в сроки и на счёт, определяемые договором купли-продажи.</w:t>
      </w:r>
    </w:p>
    <w:p w:rsidR="002F30B6" w:rsidRPr="00A53A7A" w:rsidRDefault="002F30B6" w:rsidP="002F30B6">
      <w:pPr>
        <w:tabs>
          <w:tab w:val="left" w:pos="709"/>
        </w:tabs>
        <w:ind w:firstLine="709"/>
        <w:rPr>
          <w:sz w:val="22"/>
          <w:szCs w:val="22"/>
        </w:rPr>
      </w:pPr>
      <w:r w:rsidRPr="00A53A7A">
        <w:rPr>
          <w:sz w:val="22"/>
          <w:szCs w:val="22"/>
        </w:rPr>
        <w:t xml:space="preserve"> - в установленных  законодательством случаях получить согласие антимонопольного органа.</w:t>
      </w:r>
    </w:p>
    <w:p w:rsidR="002F30B6" w:rsidRPr="00A53A7A" w:rsidRDefault="002F30B6" w:rsidP="002F30B6">
      <w:pPr>
        <w:ind w:firstLine="709"/>
        <w:rPr>
          <w:sz w:val="22"/>
          <w:szCs w:val="22"/>
        </w:rPr>
      </w:pPr>
      <w:r w:rsidRPr="00A53A7A">
        <w:rPr>
          <w:b/>
          <w:sz w:val="22"/>
          <w:szCs w:val="22"/>
        </w:rPr>
        <w:t>Мне известно, что</w:t>
      </w:r>
      <w:r w:rsidRPr="00A53A7A">
        <w:rPr>
          <w:sz w:val="22"/>
          <w:szCs w:val="22"/>
        </w:rPr>
        <w:t xml:space="preserve">: </w:t>
      </w:r>
    </w:p>
    <w:p w:rsidR="002F30B6" w:rsidRPr="00A53A7A" w:rsidRDefault="002F30B6" w:rsidP="002F30B6">
      <w:pPr>
        <w:ind w:firstLine="709"/>
        <w:rPr>
          <w:sz w:val="22"/>
          <w:szCs w:val="22"/>
        </w:rPr>
      </w:pPr>
      <w:r w:rsidRPr="00A53A7A">
        <w:rPr>
          <w:b/>
          <w:sz w:val="22"/>
          <w:szCs w:val="22"/>
        </w:rPr>
        <w:t>1.</w:t>
      </w:r>
      <w:r w:rsidRPr="00A53A7A">
        <w:rPr>
          <w:sz w:val="22"/>
          <w:szCs w:val="22"/>
        </w:rPr>
        <w:t xml:space="preserve"> Задаток подлежит перечислению Претендентом на счет Оператора электронной площадки  после заключения договора о задатке (договора присоединения) и перечисляется непосредственно Претендентом. </w:t>
      </w:r>
    </w:p>
    <w:p w:rsidR="002F30B6" w:rsidRPr="00A53A7A" w:rsidRDefault="002F30B6" w:rsidP="002F30B6">
      <w:pPr>
        <w:ind w:firstLine="709"/>
        <w:rPr>
          <w:sz w:val="22"/>
          <w:szCs w:val="22"/>
        </w:rPr>
      </w:pPr>
      <w:r w:rsidRPr="00A53A7A">
        <w:rPr>
          <w:sz w:val="22"/>
          <w:szCs w:val="22"/>
        </w:rPr>
        <w:t xml:space="preserve">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 а </w:t>
      </w:r>
      <w:r w:rsidRPr="00A53A7A">
        <w:rPr>
          <w:sz w:val="22"/>
          <w:szCs w:val="22"/>
        </w:rPr>
        <w:lastRenderedPageBreak/>
        <w:t>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2F30B6" w:rsidRDefault="002F30B6" w:rsidP="002F30B6">
      <w:pPr>
        <w:ind w:firstLine="709"/>
        <w:rPr>
          <w:sz w:val="22"/>
          <w:szCs w:val="22"/>
        </w:rPr>
      </w:pPr>
      <w:r w:rsidRPr="00A53A7A">
        <w:rPr>
          <w:b/>
          <w:sz w:val="22"/>
          <w:szCs w:val="22"/>
        </w:rPr>
        <w:t>2</w:t>
      </w:r>
      <w:r w:rsidRPr="00A53A7A">
        <w:rPr>
          <w:sz w:val="22"/>
          <w:szCs w:val="22"/>
        </w:rPr>
        <w:t xml:space="preserve">. В случае отказа (уклонения) победителя торгов от подписания договора, заключаемого по итогам торгов, отказа от оплаты цены Имущества, определенной по итогам торгов, за вычетом ранее внесенного задатка, сумма внесенного им задатка ему не возвращается. </w:t>
      </w:r>
    </w:p>
    <w:p w:rsidR="002F30B6" w:rsidRPr="00CB2461" w:rsidRDefault="002F30B6" w:rsidP="002F30B6">
      <w:pPr>
        <w:ind w:firstLine="709"/>
        <w:rPr>
          <w:sz w:val="22"/>
          <w:szCs w:val="22"/>
        </w:rPr>
      </w:pPr>
      <w:proofErr w:type="gramStart"/>
      <w:r w:rsidRPr="00A53A7A">
        <w:rPr>
          <w:sz w:val="22"/>
          <w:szCs w:val="22"/>
        </w:rPr>
        <w:t>Кроме того, в случае неисполнения покупателем обязанности по оплате Имущества, а также в случае уклонения участником, признанным победителем аукциона</w:t>
      </w:r>
      <w:r w:rsidRPr="00CB2461">
        <w:rPr>
          <w:color w:val="000000"/>
        </w:rPr>
        <w:t xml:space="preserve"> </w:t>
      </w:r>
      <w:r w:rsidRPr="00CB2461">
        <w:rPr>
          <w:color w:val="000000"/>
          <w:sz w:val="22"/>
          <w:szCs w:val="22"/>
        </w:rPr>
        <w:t>или единственного участника аукциона, в случае если заявку на участие в аукционе подало только одно лицо</w:t>
      </w:r>
      <w:r w:rsidRPr="00A53A7A">
        <w:rPr>
          <w:sz w:val="22"/>
          <w:szCs w:val="22"/>
        </w:rPr>
        <w:t xml:space="preserve"> от заключения Договора купли-продажи (Приложение 3 к информационному сообщению) с данного участника (покупателя) взимается штраф в размере задатка </w:t>
      </w:r>
      <w:r w:rsidRPr="00CB2461">
        <w:rPr>
          <w:sz w:val="22"/>
          <w:szCs w:val="22"/>
        </w:rPr>
        <w:t>(</w:t>
      </w:r>
      <w:r w:rsidRPr="00CB2461">
        <w:rPr>
          <w:rFonts w:ascii="Roboto" w:hAnsi="Roboto"/>
          <w:color w:val="000000"/>
          <w:sz w:val="22"/>
          <w:szCs w:val="22"/>
        </w:rPr>
        <w:t>20 процентов</w:t>
      </w:r>
      <w:r>
        <w:rPr>
          <w:rFonts w:ascii="Roboto" w:hAnsi="Roboto"/>
          <w:color w:val="000000"/>
          <w:sz w:val="22"/>
          <w:szCs w:val="22"/>
        </w:rPr>
        <w:t xml:space="preserve"> от</w:t>
      </w:r>
      <w:r w:rsidRPr="00CB2461">
        <w:rPr>
          <w:rFonts w:ascii="Roboto" w:hAnsi="Roboto"/>
          <w:color w:val="000000"/>
          <w:sz w:val="22"/>
          <w:szCs w:val="22"/>
        </w:rPr>
        <w:t xml:space="preserve"> начальной цены, указанной в</w:t>
      </w:r>
      <w:proofErr w:type="gramEnd"/>
      <w:r w:rsidRPr="00CB2461">
        <w:rPr>
          <w:rFonts w:ascii="Roboto" w:hAnsi="Roboto"/>
          <w:color w:val="000000"/>
          <w:sz w:val="22"/>
          <w:szCs w:val="22"/>
        </w:rPr>
        <w:t xml:space="preserve"> информационном </w:t>
      </w:r>
      <w:proofErr w:type="gramStart"/>
      <w:r w:rsidRPr="00CB2461">
        <w:rPr>
          <w:rFonts w:ascii="Roboto" w:hAnsi="Roboto"/>
          <w:color w:val="000000"/>
          <w:sz w:val="22"/>
          <w:szCs w:val="22"/>
        </w:rPr>
        <w:t>сообщении</w:t>
      </w:r>
      <w:proofErr w:type="gramEnd"/>
      <w:r w:rsidRPr="00CB2461">
        <w:rPr>
          <w:rFonts w:ascii="Roboto" w:hAnsi="Roboto"/>
          <w:color w:val="000000"/>
          <w:sz w:val="22"/>
          <w:szCs w:val="22"/>
        </w:rPr>
        <w:t xml:space="preserve"> о продаже муниципального имущества и составляющ</w:t>
      </w:r>
      <w:r>
        <w:rPr>
          <w:rFonts w:ascii="Roboto" w:hAnsi="Roboto"/>
          <w:color w:val="000000"/>
          <w:sz w:val="22"/>
          <w:szCs w:val="22"/>
        </w:rPr>
        <w:t>ей 100 миллионов рублей и более</w:t>
      </w:r>
      <w:r w:rsidRPr="00CB2461">
        <w:rPr>
          <w:rFonts w:ascii="Roboto" w:hAnsi="Roboto"/>
          <w:color w:val="000000"/>
          <w:sz w:val="22"/>
          <w:szCs w:val="22"/>
        </w:rPr>
        <w:t xml:space="preserve"> </w:t>
      </w:r>
      <w:r>
        <w:rPr>
          <w:rFonts w:ascii="Roboto" w:hAnsi="Roboto"/>
          <w:color w:val="000000"/>
          <w:sz w:val="22"/>
          <w:szCs w:val="22"/>
        </w:rPr>
        <w:t xml:space="preserve">и </w:t>
      </w:r>
      <w:r w:rsidRPr="00CB2461">
        <w:rPr>
          <w:rFonts w:ascii="Roboto" w:hAnsi="Roboto"/>
          <w:color w:val="000000"/>
          <w:sz w:val="22"/>
          <w:szCs w:val="22"/>
        </w:rPr>
        <w:t>10 процентов</w:t>
      </w:r>
      <w:r>
        <w:rPr>
          <w:rFonts w:ascii="Roboto" w:hAnsi="Roboto"/>
          <w:color w:val="000000"/>
          <w:sz w:val="22"/>
          <w:szCs w:val="22"/>
        </w:rPr>
        <w:t xml:space="preserve"> от</w:t>
      </w:r>
      <w:r w:rsidRPr="00CB2461">
        <w:rPr>
          <w:rFonts w:ascii="Roboto" w:hAnsi="Roboto"/>
          <w:color w:val="000000"/>
          <w:sz w:val="22"/>
          <w:szCs w:val="22"/>
        </w:rPr>
        <w:t xml:space="preserve"> начальной цены, указанной в информационном сообщении о продаже муниципального имущества и составляющей менее 100 миллионов рублей</w:t>
      </w:r>
      <w:r w:rsidRPr="00CB2461">
        <w:rPr>
          <w:sz w:val="22"/>
          <w:szCs w:val="22"/>
        </w:rPr>
        <w:t>).</w:t>
      </w:r>
    </w:p>
    <w:p w:rsidR="002F30B6" w:rsidRPr="00A53A7A" w:rsidRDefault="002F30B6" w:rsidP="002F30B6">
      <w:pPr>
        <w:ind w:firstLine="709"/>
        <w:rPr>
          <w:sz w:val="22"/>
          <w:szCs w:val="22"/>
        </w:rPr>
      </w:pPr>
      <w:r w:rsidRPr="00A53A7A">
        <w:rPr>
          <w:b/>
          <w:sz w:val="22"/>
          <w:szCs w:val="22"/>
        </w:rPr>
        <w:t>3.</w:t>
      </w:r>
      <w:r w:rsidRPr="00A53A7A">
        <w:rPr>
          <w:sz w:val="22"/>
          <w:szCs w:val="22"/>
        </w:rPr>
        <w:t xml:space="preserve">  Передача Имущества в собственность покупателя производится в срок не более 30 дней  после выполнения условий  Договора купли-продажи. </w:t>
      </w:r>
    </w:p>
    <w:p w:rsidR="002F30B6" w:rsidRPr="00A53A7A" w:rsidRDefault="002F30B6" w:rsidP="002F30B6">
      <w:pPr>
        <w:ind w:firstLine="709"/>
        <w:rPr>
          <w:sz w:val="22"/>
          <w:szCs w:val="22"/>
        </w:rPr>
      </w:pPr>
      <w:r w:rsidRPr="00A53A7A">
        <w:rPr>
          <w:b/>
          <w:sz w:val="22"/>
          <w:szCs w:val="22"/>
        </w:rPr>
        <w:t>4.</w:t>
      </w:r>
      <w:r w:rsidRPr="00A53A7A">
        <w:rPr>
          <w:sz w:val="22"/>
          <w:szCs w:val="22"/>
        </w:rPr>
        <w:t xml:space="preserve"> Настоящим подтверждаю, что ознакомился с информацией о приватизируемом Имуществе. Претензий по объему и качеству документации не имею.</w:t>
      </w:r>
    </w:p>
    <w:p w:rsidR="002F30B6" w:rsidRPr="00A53A7A" w:rsidRDefault="002F30B6" w:rsidP="002F30B6">
      <w:pPr>
        <w:ind w:firstLine="709"/>
        <w:rPr>
          <w:sz w:val="22"/>
          <w:szCs w:val="22"/>
        </w:rPr>
      </w:pPr>
      <w:r w:rsidRPr="00A53A7A">
        <w:rPr>
          <w:b/>
          <w:sz w:val="22"/>
          <w:szCs w:val="22"/>
        </w:rPr>
        <w:t>5.</w:t>
      </w:r>
      <w:r w:rsidRPr="00A53A7A">
        <w:rPr>
          <w:sz w:val="22"/>
          <w:szCs w:val="22"/>
        </w:rPr>
        <w:t xml:space="preserve"> 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w:t>
      </w:r>
    </w:p>
    <w:p w:rsidR="002F30B6" w:rsidRPr="00A53A7A" w:rsidRDefault="002F30B6" w:rsidP="002F30B6">
      <w:pPr>
        <w:ind w:firstLine="709"/>
        <w:contextualSpacing/>
        <w:rPr>
          <w:sz w:val="22"/>
          <w:szCs w:val="22"/>
        </w:rPr>
      </w:pPr>
      <w:r w:rsidRPr="00A53A7A">
        <w:rPr>
          <w:sz w:val="22"/>
          <w:szCs w:val="22"/>
        </w:rPr>
        <w:t>Мы гарантируем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2F30B6" w:rsidRPr="00A53A7A" w:rsidRDefault="002F30B6" w:rsidP="002F30B6">
      <w:pPr>
        <w:ind w:firstLine="709"/>
        <w:contextualSpacing/>
        <w:rPr>
          <w:sz w:val="22"/>
          <w:szCs w:val="22"/>
        </w:rPr>
      </w:pPr>
      <w:r w:rsidRPr="00A53A7A">
        <w:rPr>
          <w:sz w:val="22"/>
          <w:szCs w:val="22"/>
        </w:rPr>
        <w:t>Мы подтверждаем, что располагаем данными о Продавце, предмете аукциона, начальной цене продажи имущества, величине повышения начальной цены продажи имущества («шаг аукциона»), дате, времени проведения аукциона,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аукциона, договора купли-продажи.</w:t>
      </w:r>
    </w:p>
    <w:p w:rsidR="002F30B6" w:rsidRPr="00A53A7A" w:rsidRDefault="002F30B6" w:rsidP="002F30B6">
      <w:pPr>
        <w:autoSpaceDE w:val="0"/>
        <w:autoSpaceDN w:val="0"/>
        <w:adjustRightInd w:val="0"/>
        <w:ind w:firstLine="709"/>
        <w:outlineLvl w:val="0"/>
        <w:rPr>
          <w:rFonts w:eastAsia="Calibri"/>
          <w:b/>
          <w:bCs/>
          <w:sz w:val="22"/>
          <w:szCs w:val="22"/>
        </w:rPr>
      </w:pPr>
      <w:r w:rsidRPr="00A53A7A">
        <w:rPr>
          <w:rFonts w:eastAsia="Calibri"/>
          <w:b/>
          <w:bCs/>
          <w:sz w:val="22"/>
          <w:szCs w:val="22"/>
        </w:rPr>
        <w:t xml:space="preserve">Мы подтверждаем, что на дату подписания настоящей заявки ознакомлены с Регламентом электронной площадки в </w:t>
      </w:r>
      <w:proofErr w:type="gramStart"/>
      <w:r w:rsidRPr="00A53A7A">
        <w:rPr>
          <w:rFonts w:eastAsia="Calibri"/>
          <w:b/>
          <w:bCs/>
          <w:sz w:val="22"/>
          <w:szCs w:val="22"/>
        </w:rPr>
        <w:t>соответствии</w:t>
      </w:r>
      <w:proofErr w:type="gramEnd"/>
      <w:r w:rsidRPr="00A53A7A">
        <w:rPr>
          <w:rFonts w:eastAsia="Calibri"/>
          <w:b/>
          <w:bCs/>
          <w:sz w:val="22"/>
          <w:szCs w:val="22"/>
        </w:rPr>
        <w:t xml:space="preserve"> с которым осуществляются платежи по перечислению задатка для участия в торгах и устанавливается порядок возврата задатка. </w:t>
      </w:r>
    </w:p>
    <w:p w:rsidR="002F30B6" w:rsidRPr="00A53A7A" w:rsidRDefault="002F30B6" w:rsidP="002F30B6">
      <w:pPr>
        <w:ind w:firstLine="709"/>
        <w:contextualSpacing/>
        <w:rPr>
          <w:sz w:val="22"/>
          <w:szCs w:val="22"/>
        </w:rPr>
      </w:pPr>
      <w:r w:rsidRPr="00A53A7A">
        <w:rPr>
          <w:sz w:val="22"/>
          <w:szCs w:val="22"/>
        </w:rPr>
        <w:t>Мы подтверждаем</w:t>
      </w:r>
      <w:r w:rsidRPr="00A53A7A">
        <w:rPr>
          <w:bCs/>
          <w:sz w:val="22"/>
          <w:szCs w:val="22"/>
        </w:rPr>
        <w:t>,</w:t>
      </w:r>
      <w:r w:rsidRPr="00A53A7A">
        <w:rPr>
          <w:sz w:val="22"/>
          <w:szCs w:val="22"/>
        </w:rPr>
        <w:t xml:space="preserve"> что на дату подписания настоящей заявки ознакомлены с характеристиками имущества, указанными в информационном сообщении о проведении настоящей процедуры, что нам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имеем.</w:t>
      </w:r>
    </w:p>
    <w:p w:rsidR="002F30B6" w:rsidRPr="00A53A7A" w:rsidRDefault="002F30B6" w:rsidP="002F30B6">
      <w:pPr>
        <w:ind w:firstLine="709"/>
        <w:rPr>
          <w:sz w:val="22"/>
          <w:szCs w:val="22"/>
        </w:rPr>
      </w:pPr>
      <w:r w:rsidRPr="00A53A7A">
        <w:rPr>
          <w:sz w:val="22"/>
          <w:szCs w:val="22"/>
        </w:rPr>
        <w:t>Мы ознакомлены с положениями Федерального закона от 27 июля 2006 г. № 152-ФЗ «О персональных данных», права и обязанности в области защиты персональных данных нам разъяснены.</w:t>
      </w:r>
    </w:p>
    <w:p w:rsidR="002F30B6" w:rsidRPr="00A53A7A" w:rsidRDefault="002F30B6" w:rsidP="002F30B6">
      <w:pPr>
        <w:ind w:firstLine="709"/>
        <w:rPr>
          <w:sz w:val="22"/>
          <w:szCs w:val="22"/>
        </w:rPr>
      </w:pPr>
      <w:r w:rsidRPr="00A53A7A">
        <w:rPr>
          <w:sz w:val="22"/>
          <w:szCs w:val="22"/>
        </w:rPr>
        <w:t xml:space="preserve">Мы согласны на обработку своих персональных данных и персональных данных доверителя (в случае передоверия).           </w:t>
      </w:r>
    </w:p>
    <w:p w:rsidR="002F30B6" w:rsidRPr="00A53A7A" w:rsidRDefault="002F30B6" w:rsidP="002F30B6">
      <w:pPr>
        <w:ind w:firstLine="709"/>
        <w:rPr>
          <w:sz w:val="22"/>
          <w:szCs w:val="22"/>
        </w:rPr>
      </w:pPr>
      <w:r w:rsidRPr="00A53A7A">
        <w:rPr>
          <w:sz w:val="22"/>
          <w:szCs w:val="22"/>
        </w:rPr>
        <w:t xml:space="preserve">Опись документов, одновременно предоставляемых с заявкой: __________________________________________________________________________________________________________________________________________________________________________       </w:t>
      </w:r>
    </w:p>
    <w:p w:rsidR="002F30B6" w:rsidRPr="00A64FCE" w:rsidRDefault="002F30B6" w:rsidP="002F30B6">
      <w:pPr>
        <w:rPr>
          <w:sz w:val="22"/>
          <w:szCs w:val="22"/>
        </w:rPr>
      </w:pPr>
    </w:p>
    <w:p w:rsidR="002F30B6" w:rsidRPr="00A64FCE" w:rsidRDefault="002F30B6" w:rsidP="002F30B6">
      <w:pPr>
        <w:ind w:right="554"/>
        <w:rPr>
          <w:rFonts w:ascii="Calibri" w:hAnsi="Calibri"/>
        </w:rPr>
      </w:pPr>
    </w:p>
    <w:p w:rsidR="002F30B6" w:rsidRPr="00A64FCE" w:rsidRDefault="002F30B6" w:rsidP="002F30B6">
      <w:pPr>
        <w:ind w:right="554"/>
        <w:rPr>
          <w:rFonts w:ascii="Calibri" w:hAnsi="Calibri"/>
        </w:rPr>
      </w:pPr>
    </w:p>
    <w:p w:rsidR="002F30B6" w:rsidRPr="00A64FCE" w:rsidRDefault="002F30B6" w:rsidP="002F30B6">
      <w:pPr>
        <w:ind w:right="554"/>
        <w:rPr>
          <w:rFonts w:ascii="Calibri" w:hAnsi="Calibri"/>
        </w:rPr>
      </w:pPr>
    </w:p>
    <w:p w:rsidR="002F30B6" w:rsidRDefault="002F30B6" w:rsidP="002F30B6">
      <w:pPr>
        <w:ind w:right="554"/>
        <w:rPr>
          <w:rFonts w:ascii="Calibri" w:hAnsi="Calibri"/>
        </w:rPr>
      </w:pPr>
    </w:p>
    <w:p w:rsidR="002E311B" w:rsidRDefault="002E311B" w:rsidP="002F30B6">
      <w:pPr>
        <w:ind w:right="554"/>
        <w:rPr>
          <w:rFonts w:ascii="Calibri" w:hAnsi="Calibri"/>
        </w:rPr>
      </w:pPr>
    </w:p>
    <w:p w:rsidR="002E311B" w:rsidRDefault="002E311B" w:rsidP="002F30B6">
      <w:pPr>
        <w:ind w:right="554"/>
        <w:rPr>
          <w:rFonts w:ascii="Calibri" w:hAnsi="Calibri"/>
        </w:rPr>
      </w:pPr>
    </w:p>
    <w:p w:rsidR="002E311B" w:rsidRDefault="002E311B" w:rsidP="002F30B6">
      <w:pPr>
        <w:ind w:right="554"/>
        <w:rPr>
          <w:rFonts w:ascii="Calibri" w:hAnsi="Calibri"/>
        </w:rPr>
      </w:pPr>
    </w:p>
    <w:p w:rsidR="002E311B" w:rsidRPr="00A64FCE" w:rsidRDefault="002E311B" w:rsidP="002F30B6">
      <w:pPr>
        <w:ind w:right="554"/>
        <w:rPr>
          <w:rFonts w:ascii="Calibri" w:hAnsi="Calibri"/>
        </w:rPr>
      </w:pPr>
    </w:p>
    <w:p w:rsidR="002F30B6" w:rsidRDefault="002F30B6" w:rsidP="002F30B6">
      <w:pPr>
        <w:ind w:right="554"/>
        <w:rPr>
          <w:rFonts w:ascii="Calibri" w:hAnsi="Calibri"/>
        </w:rPr>
      </w:pPr>
    </w:p>
    <w:p w:rsidR="00D335BE" w:rsidRDefault="00D335BE" w:rsidP="002F30B6">
      <w:pPr>
        <w:ind w:right="554"/>
        <w:rPr>
          <w:rFonts w:ascii="Calibri" w:hAnsi="Calibri"/>
        </w:rPr>
      </w:pPr>
    </w:p>
    <w:p w:rsidR="00D335BE" w:rsidRPr="00A64FCE" w:rsidRDefault="00D335BE" w:rsidP="002F30B6">
      <w:pPr>
        <w:ind w:right="554"/>
        <w:rPr>
          <w:rFonts w:ascii="Calibri" w:hAnsi="Calibri"/>
        </w:rPr>
      </w:pPr>
    </w:p>
    <w:p w:rsidR="002F30B6" w:rsidRPr="00A64FCE" w:rsidRDefault="002F30B6" w:rsidP="002F30B6">
      <w:pPr>
        <w:jc w:val="right"/>
      </w:pPr>
      <w:r>
        <w:lastRenderedPageBreak/>
        <w:t>П</w:t>
      </w:r>
      <w:r w:rsidRPr="00A64FCE">
        <w:t>риложение к заявлению</w:t>
      </w:r>
    </w:p>
    <w:p w:rsidR="002F30B6" w:rsidRDefault="002F30B6" w:rsidP="002F30B6">
      <w:pPr>
        <w:jc w:val="center"/>
        <w:rPr>
          <w:color w:val="FF0000"/>
        </w:rPr>
      </w:pPr>
    </w:p>
    <w:p w:rsidR="002F30B6" w:rsidRPr="00A64FCE" w:rsidRDefault="002F30B6" w:rsidP="002F30B6">
      <w:pPr>
        <w:jc w:val="center"/>
        <w:rPr>
          <w:color w:val="FF0000"/>
        </w:rPr>
      </w:pPr>
    </w:p>
    <w:p w:rsidR="002F30B6" w:rsidRPr="00A53A7A" w:rsidRDefault="002F30B6" w:rsidP="002F30B6">
      <w:pPr>
        <w:jc w:val="center"/>
        <w:rPr>
          <w:b/>
          <w:sz w:val="22"/>
          <w:szCs w:val="22"/>
        </w:rPr>
      </w:pPr>
      <w:r w:rsidRPr="00A53A7A">
        <w:rPr>
          <w:b/>
          <w:sz w:val="22"/>
          <w:szCs w:val="22"/>
        </w:rPr>
        <w:t>СОГЛАСИЕ НА ОБРАБОТКУ ПЕРСОНАЛЬНЫХ ДАННЫХ</w:t>
      </w:r>
    </w:p>
    <w:p w:rsidR="002F30B6" w:rsidRPr="00A53A7A" w:rsidRDefault="002F30B6" w:rsidP="002F30B6">
      <w:pPr>
        <w:rPr>
          <w:sz w:val="22"/>
          <w:szCs w:val="22"/>
        </w:rPr>
      </w:pPr>
    </w:p>
    <w:p w:rsidR="002F30B6" w:rsidRPr="00A53A7A" w:rsidRDefault="002F30B6" w:rsidP="002F30B6">
      <w:pPr>
        <w:rPr>
          <w:sz w:val="22"/>
          <w:szCs w:val="22"/>
        </w:rPr>
      </w:pPr>
      <w:r w:rsidRPr="00A53A7A">
        <w:rPr>
          <w:sz w:val="22"/>
          <w:szCs w:val="22"/>
        </w:rPr>
        <w:t>Я ______________________________________________________________________,</w:t>
      </w:r>
    </w:p>
    <w:p w:rsidR="002F30B6" w:rsidRPr="00A64FCE" w:rsidRDefault="002F30B6" w:rsidP="002F30B6">
      <w:r w:rsidRPr="00A64FCE">
        <w:t xml:space="preserve">                                    (</w:t>
      </w:r>
      <w:r w:rsidRPr="00A64FCE">
        <w:rPr>
          <w:sz w:val="22"/>
          <w:szCs w:val="22"/>
        </w:rPr>
        <w:t>фамилия, имя, отчество субъекта персональных данных)</w:t>
      </w:r>
    </w:p>
    <w:p w:rsidR="002F30B6" w:rsidRPr="00A64FCE" w:rsidRDefault="002F30B6" w:rsidP="002F30B6"/>
    <w:p w:rsidR="002F30B6" w:rsidRPr="00A64FCE" w:rsidRDefault="002F30B6" w:rsidP="002F30B6">
      <w:r w:rsidRPr="00A53A7A">
        <w:rPr>
          <w:sz w:val="22"/>
          <w:szCs w:val="22"/>
        </w:rPr>
        <w:t>документ, удостоверяющий личность ____</w:t>
      </w:r>
      <w:r w:rsidRPr="00A64FCE">
        <w:t xml:space="preserve">______________    ________________________ </w:t>
      </w:r>
    </w:p>
    <w:p w:rsidR="002F30B6" w:rsidRPr="00A53A7A" w:rsidRDefault="002F30B6" w:rsidP="002F30B6">
      <w:r w:rsidRPr="00A64FCE">
        <w:t xml:space="preserve">                                                                      </w:t>
      </w:r>
      <w:r w:rsidRPr="00A53A7A">
        <w:t>(вид документа)                 серия, номер</w:t>
      </w:r>
    </w:p>
    <w:p w:rsidR="002F30B6" w:rsidRPr="00A53A7A" w:rsidRDefault="002F30B6" w:rsidP="002F30B6"/>
    <w:p w:rsidR="002F30B6" w:rsidRPr="00A64FCE" w:rsidRDefault="002F30B6" w:rsidP="002F30B6">
      <w:r w:rsidRPr="00A53A7A">
        <w:rPr>
          <w:sz w:val="22"/>
          <w:szCs w:val="22"/>
        </w:rPr>
        <w:t xml:space="preserve">выдан </w:t>
      </w:r>
      <w:r w:rsidRPr="00A64FCE">
        <w:t>_______________________________________________________________________,</w:t>
      </w:r>
    </w:p>
    <w:p w:rsidR="002F30B6" w:rsidRPr="00A53A7A" w:rsidRDefault="002F30B6" w:rsidP="002F30B6">
      <w:r w:rsidRPr="00A53A7A">
        <w:t xml:space="preserve">             </w:t>
      </w:r>
      <w:r>
        <w:t xml:space="preserve">      </w:t>
      </w:r>
      <w:r w:rsidRPr="00A53A7A">
        <w:t>(дата выдачи указанного документа, наименование органа, выдавшего документ)</w:t>
      </w:r>
    </w:p>
    <w:p w:rsidR="002F30B6" w:rsidRPr="00A64FCE" w:rsidRDefault="002F30B6" w:rsidP="002F30B6"/>
    <w:p w:rsidR="002F30B6" w:rsidRPr="00A64FCE" w:rsidRDefault="002F30B6" w:rsidP="002F30B6">
      <w:r w:rsidRPr="00A53A7A">
        <w:rPr>
          <w:sz w:val="22"/>
          <w:szCs w:val="22"/>
        </w:rPr>
        <w:t>зарегистрирован (на) по адресу:</w:t>
      </w:r>
      <w:r w:rsidRPr="00A64FCE">
        <w:t xml:space="preserve"> ____________________________________________________________________________</w:t>
      </w:r>
      <w:proofErr w:type="gramStart"/>
      <w:r w:rsidRPr="00A64FCE">
        <w:t xml:space="preserve"> ,</w:t>
      </w:r>
      <w:proofErr w:type="gramEnd"/>
    </w:p>
    <w:p w:rsidR="002F30B6" w:rsidRPr="00A64FCE" w:rsidRDefault="002F30B6" w:rsidP="002F30B6"/>
    <w:p w:rsidR="002F30B6" w:rsidRPr="00A53A7A" w:rsidRDefault="002F30B6" w:rsidP="002F30B6">
      <w:pPr>
        <w:rPr>
          <w:sz w:val="22"/>
          <w:szCs w:val="22"/>
        </w:rPr>
      </w:pPr>
      <w:r w:rsidRPr="00A53A7A">
        <w:rPr>
          <w:sz w:val="22"/>
          <w:szCs w:val="22"/>
        </w:rPr>
        <w:t xml:space="preserve">в целях оказания муниципальной услуги по продаже муниципального имущества, находящегося в муниципальной собственности </w:t>
      </w:r>
      <w:r>
        <w:rPr>
          <w:sz w:val="22"/>
          <w:szCs w:val="22"/>
        </w:rPr>
        <w:t>Порецкого</w:t>
      </w:r>
      <w:r w:rsidRPr="00A53A7A">
        <w:rPr>
          <w:sz w:val="22"/>
          <w:szCs w:val="22"/>
        </w:rPr>
        <w:t xml:space="preserve"> муниципального округа Чувашской Республики даю согласие администрации </w:t>
      </w:r>
      <w:r>
        <w:rPr>
          <w:sz w:val="22"/>
          <w:szCs w:val="22"/>
        </w:rPr>
        <w:t>Порецкого</w:t>
      </w:r>
      <w:r w:rsidRPr="00A53A7A">
        <w:rPr>
          <w:sz w:val="22"/>
          <w:szCs w:val="22"/>
        </w:rPr>
        <w:t xml:space="preserve"> муниципального округа Чувашской Республики, находящейся по адресу: </w:t>
      </w:r>
      <w:proofErr w:type="gramStart"/>
      <w:r w:rsidRPr="00A53A7A">
        <w:rPr>
          <w:sz w:val="22"/>
          <w:szCs w:val="22"/>
        </w:rPr>
        <w:t xml:space="preserve">Чувашская Республика, </w:t>
      </w:r>
      <w:proofErr w:type="spellStart"/>
      <w:r>
        <w:rPr>
          <w:sz w:val="22"/>
          <w:szCs w:val="22"/>
        </w:rPr>
        <w:t>Порецкий</w:t>
      </w:r>
      <w:proofErr w:type="spellEnd"/>
      <w:r w:rsidRPr="00A53A7A">
        <w:rPr>
          <w:sz w:val="22"/>
          <w:szCs w:val="22"/>
        </w:rPr>
        <w:t xml:space="preserve"> район, с. </w:t>
      </w:r>
      <w:r>
        <w:rPr>
          <w:sz w:val="22"/>
          <w:szCs w:val="22"/>
        </w:rPr>
        <w:t>Порецкое</w:t>
      </w:r>
      <w:r w:rsidRPr="00A53A7A">
        <w:rPr>
          <w:sz w:val="22"/>
          <w:szCs w:val="22"/>
        </w:rPr>
        <w:t>, ул. Ленина, д. 3,  на обработку следующих персональных данных: фамилии, имени, отчества, адреса места жительства (по паспорту и фактический), номера основного документа, удостоверяющего личность, сведений о дате выдачи указанного документа и выдавшем его органе;</w:t>
      </w:r>
      <w:proofErr w:type="gramEnd"/>
      <w:r w:rsidRPr="00A53A7A">
        <w:rPr>
          <w:sz w:val="22"/>
          <w:szCs w:val="22"/>
        </w:rPr>
        <w:t xml:space="preserve"> контактных телефонов, то есть на совершение действий, предусмотренных п. 3 ст. 3 Федерального закона от 27.07.2006      № 152-ФЗ «О персональных данных».</w:t>
      </w:r>
    </w:p>
    <w:p w:rsidR="002F30B6" w:rsidRPr="00A53A7A" w:rsidRDefault="002F30B6" w:rsidP="002F30B6">
      <w:pPr>
        <w:rPr>
          <w:sz w:val="22"/>
          <w:szCs w:val="22"/>
        </w:rPr>
      </w:pPr>
      <w:proofErr w:type="gramStart"/>
      <w:r w:rsidRPr="00A53A7A">
        <w:rPr>
          <w:sz w:val="22"/>
          <w:szCs w:val="22"/>
        </w:rPr>
        <w:t>Перечень действий с персональными данными: получение (сбор) информации, ее хранение, комбинирование, систематизация, накопление, уточнение (обновление, изменение),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r w:rsidRPr="00A53A7A">
        <w:rPr>
          <w:sz w:val="22"/>
          <w:szCs w:val="22"/>
        </w:rPr>
        <w:t xml:space="preserve"> Обработка вышеуказанных персональных данных будет осуществляться путем смешанной обработки персональных данных с использованием ПЭВМ, с передачей полученной информации по внутренней (локальной) сети организации.</w:t>
      </w:r>
    </w:p>
    <w:p w:rsidR="002F30B6" w:rsidRPr="00A53A7A" w:rsidRDefault="002F30B6" w:rsidP="002F30B6">
      <w:pPr>
        <w:rPr>
          <w:sz w:val="22"/>
          <w:szCs w:val="22"/>
        </w:rPr>
      </w:pPr>
    </w:p>
    <w:p w:rsidR="002F30B6" w:rsidRPr="00A53A7A" w:rsidRDefault="002F30B6" w:rsidP="002F30B6">
      <w:pPr>
        <w:rPr>
          <w:sz w:val="22"/>
          <w:szCs w:val="22"/>
        </w:rPr>
      </w:pPr>
      <w:r w:rsidRPr="00A53A7A">
        <w:rPr>
          <w:sz w:val="22"/>
          <w:szCs w:val="22"/>
        </w:rPr>
        <w:tab/>
        <w:t>Настоящее согласие действует со дня его подписания до дня отзыва в письменной форме.</w:t>
      </w:r>
    </w:p>
    <w:p w:rsidR="002F30B6" w:rsidRPr="00A53A7A" w:rsidRDefault="002F30B6" w:rsidP="002F30B6">
      <w:pPr>
        <w:rPr>
          <w:sz w:val="22"/>
          <w:szCs w:val="22"/>
        </w:rPr>
      </w:pPr>
      <w:r w:rsidRPr="00A53A7A">
        <w:rPr>
          <w:sz w:val="22"/>
          <w:szCs w:val="22"/>
        </w:rPr>
        <w:tab/>
      </w:r>
    </w:p>
    <w:p w:rsidR="002F30B6" w:rsidRPr="00A53A7A" w:rsidRDefault="002F30B6" w:rsidP="002F30B6">
      <w:pPr>
        <w:rPr>
          <w:sz w:val="22"/>
          <w:szCs w:val="22"/>
        </w:rPr>
      </w:pPr>
    </w:p>
    <w:p w:rsidR="002F30B6" w:rsidRPr="00A64FCE" w:rsidRDefault="002F30B6" w:rsidP="002F30B6">
      <w:r w:rsidRPr="00A53A7A">
        <w:rPr>
          <w:sz w:val="22"/>
          <w:szCs w:val="22"/>
        </w:rPr>
        <w:t>Дата _______________</w:t>
      </w:r>
      <w:r w:rsidRPr="00A64FCE">
        <w:t>_____            _________________             _______________________</w:t>
      </w:r>
    </w:p>
    <w:p w:rsidR="002F30B6" w:rsidRPr="00A53A7A" w:rsidRDefault="002F30B6" w:rsidP="002F30B6">
      <w:r w:rsidRPr="00A64FCE">
        <w:t xml:space="preserve">                                                                      </w:t>
      </w:r>
      <w:r w:rsidRPr="00A53A7A">
        <w:t>(подпись)                                   (Ф.И.О.)</w:t>
      </w:r>
    </w:p>
    <w:p w:rsidR="002F30B6" w:rsidRPr="00A64FCE" w:rsidRDefault="002F30B6" w:rsidP="002F30B6">
      <w:pPr>
        <w:ind w:right="554"/>
        <w:rPr>
          <w:rFonts w:ascii="Calibri" w:hAnsi="Calibri"/>
        </w:rPr>
      </w:pPr>
      <w:r w:rsidRPr="00A64FCE">
        <w:t xml:space="preserve">                          </w:t>
      </w:r>
    </w:p>
    <w:p w:rsidR="002F30B6" w:rsidRPr="00A64FCE" w:rsidRDefault="002F30B6" w:rsidP="002F30B6">
      <w:pPr>
        <w:ind w:right="554"/>
        <w:rPr>
          <w:rFonts w:ascii="Calibri" w:hAnsi="Calibri"/>
        </w:rPr>
      </w:pPr>
    </w:p>
    <w:p w:rsidR="002F30B6" w:rsidRPr="00A64FCE" w:rsidRDefault="002F30B6" w:rsidP="002F30B6">
      <w:pPr>
        <w:ind w:right="554"/>
        <w:rPr>
          <w:rFonts w:ascii="Calibri" w:hAnsi="Calibri"/>
        </w:rPr>
      </w:pPr>
    </w:p>
    <w:p w:rsidR="002F30B6" w:rsidRPr="00A64FCE" w:rsidRDefault="002F30B6" w:rsidP="002F30B6">
      <w:pPr>
        <w:ind w:right="554"/>
        <w:rPr>
          <w:rFonts w:ascii="Calibri" w:hAnsi="Calibri"/>
        </w:rPr>
      </w:pPr>
    </w:p>
    <w:p w:rsidR="002F30B6" w:rsidRPr="00A64FCE" w:rsidRDefault="002F30B6" w:rsidP="002F30B6">
      <w:pPr>
        <w:ind w:right="554"/>
        <w:rPr>
          <w:rFonts w:ascii="Calibri" w:hAnsi="Calibri"/>
        </w:rPr>
      </w:pPr>
    </w:p>
    <w:p w:rsidR="002F30B6" w:rsidRPr="00A64FCE" w:rsidRDefault="002F30B6" w:rsidP="002F30B6">
      <w:pPr>
        <w:ind w:right="554"/>
        <w:rPr>
          <w:rFonts w:ascii="Calibri" w:hAnsi="Calibri"/>
        </w:rPr>
      </w:pPr>
    </w:p>
    <w:p w:rsidR="002F30B6" w:rsidRPr="00A64FCE" w:rsidRDefault="002F30B6" w:rsidP="002F30B6">
      <w:pPr>
        <w:ind w:right="554"/>
        <w:rPr>
          <w:rFonts w:ascii="Calibri" w:hAnsi="Calibri"/>
        </w:rPr>
      </w:pPr>
    </w:p>
    <w:p w:rsidR="002F30B6" w:rsidRDefault="002F30B6" w:rsidP="002F30B6">
      <w:pPr>
        <w:ind w:right="554"/>
        <w:rPr>
          <w:rFonts w:ascii="Calibri" w:hAnsi="Calibri"/>
        </w:rPr>
      </w:pPr>
    </w:p>
    <w:p w:rsidR="002E311B" w:rsidRPr="00A64FCE" w:rsidRDefault="002E311B" w:rsidP="002F30B6">
      <w:pPr>
        <w:ind w:right="554"/>
        <w:rPr>
          <w:rFonts w:ascii="Calibri" w:hAnsi="Calibri"/>
        </w:rPr>
      </w:pPr>
    </w:p>
    <w:p w:rsidR="002F30B6" w:rsidRPr="00A64FCE" w:rsidRDefault="002F30B6" w:rsidP="002F30B6">
      <w:pPr>
        <w:ind w:right="554"/>
        <w:rPr>
          <w:rFonts w:ascii="Calibri" w:hAnsi="Calibri"/>
        </w:rPr>
      </w:pPr>
    </w:p>
    <w:p w:rsidR="002F30B6" w:rsidRPr="00A64FCE" w:rsidRDefault="002F30B6" w:rsidP="002F30B6">
      <w:pPr>
        <w:ind w:right="554"/>
        <w:rPr>
          <w:rFonts w:ascii="Calibri" w:hAnsi="Calibri"/>
        </w:rPr>
      </w:pPr>
    </w:p>
    <w:p w:rsidR="002F30B6" w:rsidRDefault="002F30B6" w:rsidP="002F30B6">
      <w:pPr>
        <w:ind w:right="554"/>
        <w:rPr>
          <w:rFonts w:ascii="Calibri" w:hAnsi="Calibri"/>
        </w:rPr>
      </w:pPr>
    </w:p>
    <w:p w:rsidR="002F30B6" w:rsidRPr="00A64FCE" w:rsidRDefault="002F30B6" w:rsidP="002F30B6">
      <w:pPr>
        <w:ind w:right="554"/>
        <w:rPr>
          <w:rFonts w:ascii="Calibri" w:hAnsi="Calibri"/>
        </w:rPr>
      </w:pPr>
    </w:p>
    <w:p w:rsidR="002F30B6" w:rsidRDefault="002F30B6" w:rsidP="002F30B6">
      <w:pPr>
        <w:ind w:right="554"/>
        <w:rPr>
          <w:rFonts w:ascii="Calibri" w:hAnsi="Calibri"/>
        </w:rPr>
      </w:pPr>
    </w:p>
    <w:p w:rsidR="002F30B6" w:rsidRPr="00A64FCE" w:rsidRDefault="002F30B6" w:rsidP="002F30B6">
      <w:pPr>
        <w:ind w:right="554"/>
        <w:rPr>
          <w:rFonts w:ascii="Calibri" w:hAnsi="Calibri"/>
        </w:rPr>
      </w:pPr>
    </w:p>
    <w:p w:rsidR="002F30B6" w:rsidRPr="00A64FCE" w:rsidRDefault="002F30B6" w:rsidP="002F30B6">
      <w:pPr>
        <w:widowControl w:val="0"/>
        <w:autoSpaceDE w:val="0"/>
        <w:autoSpaceDN w:val="0"/>
        <w:ind w:left="4536"/>
        <w:outlineLvl w:val="1"/>
      </w:pPr>
      <w:r w:rsidRPr="00A64FCE">
        <w:lastRenderedPageBreak/>
        <w:t xml:space="preserve">Приложение № </w:t>
      </w:r>
      <w:r>
        <w:t>2</w:t>
      </w:r>
    </w:p>
    <w:p w:rsidR="002F30B6" w:rsidRPr="00A64FCE" w:rsidRDefault="002F30B6" w:rsidP="002F30B6">
      <w:pPr>
        <w:widowControl w:val="0"/>
        <w:autoSpaceDE w:val="0"/>
        <w:autoSpaceDN w:val="0"/>
        <w:ind w:left="4536"/>
      </w:pPr>
      <w:r w:rsidRPr="00A64FCE">
        <w:t>к Административному регламенту</w:t>
      </w:r>
    </w:p>
    <w:p w:rsidR="002F30B6" w:rsidRDefault="002F30B6" w:rsidP="002F30B6">
      <w:pPr>
        <w:widowControl w:val="0"/>
        <w:autoSpaceDE w:val="0"/>
        <w:autoSpaceDN w:val="0"/>
        <w:ind w:left="4536"/>
      </w:pPr>
      <w:r w:rsidRPr="00A64FCE">
        <w:t xml:space="preserve">администрации </w:t>
      </w:r>
      <w:r>
        <w:t>Порецкого</w:t>
      </w:r>
      <w:r w:rsidRPr="00A64FCE">
        <w:t xml:space="preserve"> муниципального округа Чувашской Республики </w:t>
      </w:r>
      <w:r>
        <w:t xml:space="preserve">«Продажа муниципального имущества, находящегося в муниципальной собственности </w:t>
      </w:r>
    </w:p>
    <w:p w:rsidR="002F30B6" w:rsidRPr="00A64FCE" w:rsidRDefault="002F30B6" w:rsidP="002F30B6">
      <w:pPr>
        <w:widowControl w:val="0"/>
        <w:autoSpaceDE w:val="0"/>
        <w:autoSpaceDN w:val="0"/>
        <w:ind w:left="4536"/>
      </w:pPr>
      <w:r>
        <w:t>Порецкого муниципального округа Чувашской Республики»</w:t>
      </w:r>
    </w:p>
    <w:p w:rsidR="002F30B6" w:rsidRPr="00A64FCE" w:rsidRDefault="002F30B6" w:rsidP="002F30B6">
      <w:pPr>
        <w:ind w:right="554"/>
        <w:rPr>
          <w:rFonts w:ascii="Calibri" w:hAnsi="Calibri"/>
        </w:rPr>
      </w:pPr>
    </w:p>
    <w:p w:rsidR="002F30B6" w:rsidRPr="00A64FCE" w:rsidRDefault="002F30B6" w:rsidP="002F30B6">
      <w:pPr>
        <w:tabs>
          <w:tab w:val="left" w:pos="11565"/>
        </w:tabs>
        <w:suppressAutoHyphens/>
        <w:autoSpaceDE w:val="0"/>
        <w:snapToGrid w:val="0"/>
        <w:spacing w:before="108" w:after="108" w:line="100" w:lineRule="atLeast"/>
        <w:jc w:val="right"/>
        <w:textAlignment w:val="baseline"/>
        <w:rPr>
          <w:rFonts w:ascii="Arial" w:hAnsi="Arial" w:cs="Arial"/>
          <w:kern w:val="1"/>
          <w:lang w:eastAsia="zh-CN"/>
        </w:rPr>
      </w:pPr>
    </w:p>
    <w:p w:rsidR="002F30B6" w:rsidRPr="004A5CA4" w:rsidRDefault="002F30B6" w:rsidP="002F30B6">
      <w:pPr>
        <w:widowControl w:val="0"/>
        <w:suppressAutoHyphens/>
        <w:autoSpaceDE w:val="0"/>
        <w:spacing w:line="100" w:lineRule="atLeast"/>
        <w:jc w:val="center"/>
        <w:textAlignment w:val="baseline"/>
        <w:rPr>
          <w:rFonts w:cs="Arial"/>
          <w:kern w:val="1"/>
          <w:sz w:val="22"/>
          <w:szCs w:val="22"/>
          <w:lang w:eastAsia="zh-CN"/>
        </w:rPr>
      </w:pPr>
      <w:r w:rsidRPr="004A5CA4">
        <w:rPr>
          <w:kern w:val="1"/>
          <w:sz w:val="22"/>
          <w:szCs w:val="22"/>
          <w:lang w:eastAsia="zh-CN"/>
        </w:rPr>
        <w:t>Перечень признаков заявителей</w:t>
      </w:r>
    </w:p>
    <w:p w:rsidR="002F30B6" w:rsidRPr="004A5CA4" w:rsidRDefault="002F30B6" w:rsidP="002F30B6">
      <w:pPr>
        <w:widowControl w:val="0"/>
        <w:suppressAutoHyphens/>
        <w:autoSpaceDE w:val="0"/>
        <w:spacing w:line="100" w:lineRule="atLeast"/>
        <w:textAlignment w:val="baseline"/>
        <w:rPr>
          <w:kern w:val="1"/>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86"/>
        <w:gridCol w:w="7561"/>
      </w:tblGrid>
      <w:tr w:rsidR="002F30B6" w:rsidRPr="004A5CA4" w:rsidTr="005E47F2">
        <w:trPr>
          <w:trHeight w:val="815"/>
        </w:trPr>
        <w:tc>
          <w:tcPr>
            <w:tcW w:w="2186" w:type="dxa"/>
            <w:shd w:val="clear" w:color="auto" w:fill="auto"/>
            <w:vAlign w:val="center"/>
            <w:hideMark/>
          </w:tcPr>
          <w:p w:rsidR="002F30B6" w:rsidRPr="004A5CA4" w:rsidRDefault="002F30B6" w:rsidP="005E47F2">
            <w:pPr>
              <w:widowControl w:val="0"/>
              <w:autoSpaceDE w:val="0"/>
              <w:autoSpaceDN w:val="0"/>
              <w:adjustRightInd w:val="0"/>
              <w:jc w:val="center"/>
              <w:outlineLvl w:val="1"/>
              <w:rPr>
                <w:b/>
                <w:sz w:val="22"/>
                <w:szCs w:val="22"/>
              </w:rPr>
            </w:pPr>
            <w:r w:rsidRPr="004A5CA4">
              <w:rPr>
                <w:b/>
                <w:sz w:val="22"/>
                <w:szCs w:val="22"/>
              </w:rPr>
              <w:t xml:space="preserve">Признак заявителя </w:t>
            </w:r>
            <w:r w:rsidRPr="004A5CA4">
              <w:rPr>
                <w:b/>
                <w:sz w:val="22"/>
                <w:szCs w:val="22"/>
              </w:rPr>
              <w:br/>
            </w:r>
          </w:p>
        </w:tc>
        <w:tc>
          <w:tcPr>
            <w:tcW w:w="7561" w:type="dxa"/>
            <w:shd w:val="clear" w:color="auto" w:fill="auto"/>
            <w:vAlign w:val="center"/>
            <w:hideMark/>
          </w:tcPr>
          <w:p w:rsidR="002F30B6" w:rsidRPr="004A5CA4" w:rsidRDefault="002F30B6" w:rsidP="005E47F2">
            <w:pPr>
              <w:widowControl w:val="0"/>
              <w:autoSpaceDE w:val="0"/>
              <w:autoSpaceDN w:val="0"/>
              <w:adjustRightInd w:val="0"/>
              <w:jc w:val="center"/>
              <w:outlineLvl w:val="1"/>
              <w:rPr>
                <w:b/>
                <w:sz w:val="22"/>
                <w:szCs w:val="22"/>
              </w:rPr>
            </w:pPr>
            <w:r w:rsidRPr="004A5CA4">
              <w:rPr>
                <w:b/>
                <w:sz w:val="22"/>
                <w:szCs w:val="22"/>
              </w:rPr>
              <w:t xml:space="preserve">Значения признака заявителя </w:t>
            </w:r>
            <w:r w:rsidRPr="004A5CA4">
              <w:rPr>
                <w:b/>
                <w:sz w:val="22"/>
                <w:szCs w:val="22"/>
              </w:rPr>
              <w:br/>
            </w:r>
          </w:p>
        </w:tc>
      </w:tr>
      <w:tr w:rsidR="002F30B6" w:rsidRPr="004A5CA4" w:rsidTr="004B7272">
        <w:trPr>
          <w:trHeight w:val="4437"/>
        </w:trPr>
        <w:tc>
          <w:tcPr>
            <w:tcW w:w="2186" w:type="dxa"/>
            <w:shd w:val="clear" w:color="auto" w:fill="auto"/>
            <w:vAlign w:val="center"/>
          </w:tcPr>
          <w:p w:rsidR="002F30B6" w:rsidRPr="004A5CA4" w:rsidRDefault="002F30B6" w:rsidP="005E47F2">
            <w:pPr>
              <w:widowControl w:val="0"/>
              <w:autoSpaceDE w:val="0"/>
              <w:autoSpaceDN w:val="0"/>
              <w:adjustRightInd w:val="0"/>
              <w:jc w:val="center"/>
              <w:outlineLvl w:val="1"/>
              <w:rPr>
                <w:sz w:val="22"/>
                <w:szCs w:val="22"/>
              </w:rPr>
            </w:pPr>
            <w:r w:rsidRPr="004A5CA4">
              <w:rPr>
                <w:sz w:val="22"/>
                <w:szCs w:val="22"/>
              </w:rPr>
              <w:t>Статус заявителя</w:t>
            </w:r>
          </w:p>
          <w:p w:rsidR="002F30B6" w:rsidRPr="004A5CA4" w:rsidRDefault="002F30B6" w:rsidP="005E47F2">
            <w:pPr>
              <w:widowControl w:val="0"/>
              <w:autoSpaceDE w:val="0"/>
              <w:autoSpaceDN w:val="0"/>
              <w:adjustRightInd w:val="0"/>
              <w:jc w:val="center"/>
              <w:outlineLvl w:val="1"/>
              <w:rPr>
                <w:sz w:val="22"/>
                <w:szCs w:val="22"/>
              </w:rPr>
            </w:pPr>
          </w:p>
        </w:tc>
        <w:tc>
          <w:tcPr>
            <w:tcW w:w="7561" w:type="dxa"/>
            <w:shd w:val="clear" w:color="auto" w:fill="auto"/>
          </w:tcPr>
          <w:p w:rsidR="002F30B6" w:rsidRPr="004A5CA4" w:rsidRDefault="002F30B6" w:rsidP="005E47F2">
            <w:pPr>
              <w:widowControl w:val="0"/>
              <w:autoSpaceDE w:val="0"/>
              <w:autoSpaceDN w:val="0"/>
              <w:adjustRightInd w:val="0"/>
              <w:rPr>
                <w:sz w:val="22"/>
                <w:szCs w:val="22"/>
              </w:rPr>
            </w:pPr>
            <w:r w:rsidRPr="004A5CA4">
              <w:rPr>
                <w:sz w:val="22"/>
                <w:szCs w:val="22"/>
              </w:rPr>
              <w:t>физические и юридические лица, за исключением:</w:t>
            </w:r>
          </w:p>
          <w:p w:rsidR="002F30B6" w:rsidRPr="004A5CA4" w:rsidRDefault="002F30B6" w:rsidP="005E47F2">
            <w:pPr>
              <w:widowControl w:val="0"/>
              <w:autoSpaceDE w:val="0"/>
              <w:autoSpaceDN w:val="0"/>
              <w:adjustRightInd w:val="0"/>
              <w:rPr>
                <w:sz w:val="22"/>
                <w:szCs w:val="22"/>
              </w:rPr>
            </w:pPr>
            <w:r w:rsidRPr="004A5CA4">
              <w:rPr>
                <w:sz w:val="22"/>
                <w:szCs w:val="22"/>
              </w:rPr>
              <w:t>государственных и муниципальных унитарных предприятий, государственных и муниципальных учреждений;</w:t>
            </w:r>
          </w:p>
          <w:p w:rsidR="002F30B6" w:rsidRPr="004B7272" w:rsidRDefault="002F30B6" w:rsidP="005E47F2">
            <w:pPr>
              <w:widowControl w:val="0"/>
              <w:autoSpaceDE w:val="0"/>
              <w:autoSpaceDN w:val="0"/>
              <w:adjustRightInd w:val="0"/>
              <w:rPr>
                <w:sz w:val="22"/>
                <w:szCs w:val="22"/>
              </w:rPr>
            </w:pPr>
            <w:r w:rsidRPr="004A5CA4">
              <w:rPr>
                <w:sz w:val="22"/>
                <w:szCs w:val="22"/>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w:t>
            </w:r>
            <w:r w:rsidR="004B7272">
              <w:rPr>
                <w:sz w:val="22"/>
                <w:szCs w:val="22"/>
              </w:rPr>
              <w:t xml:space="preserve"> от 21.12.2001 №178-ФЗ «</w:t>
            </w:r>
            <w:r w:rsidR="004B7272" w:rsidRPr="004B7272">
              <w:rPr>
                <w:color w:val="22272F"/>
                <w:sz w:val="22"/>
                <w:szCs w:val="22"/>
                <w:shd w:val="clear" w:color="auto" w:fill="FFFFFF"/>
              </w:rPr>
              <w:t>О </w:t>
            </w:r>
            <w:r w:rsidR="004B7272" w:rsidRPr="004B7272">
              <w:rPr>
                <w:color w:val="22272F"/>
                <w:sz w:val="22"/>
                <w:szCs w:val="22"/>
              </w:rPr>
              <w:t>приватизации</w:t>
            </w:r>
            <w:r w:rsidR="004B7272" w:rsidRPr="004B7272">
              <w:rPr>
                <w:color w:val="22272F"/>
                <w:sz w:val="22"/>
                <w:szCs w:val="22"/>
                <w:shd w:val="clear" w:color="auto" w:fill="FFFFFF"/>
              </w:rPr>
              <w:t> государственного и муниципального имущества</w:t>
            </w:r>
            <w:r w:rsidR="004B7272">
              <w:rPr>
                <w:color w:val="22272F"/>
                <w:sz w:val="22"/>
                <w:szCs w:val="22"/>
                <w:shd w:val="clear" w:color="auto" w:fill="FFFFFF"/>
              </w:rPr>
              <w:t>»</w:t>
            </w:r>
          </w:p>
          <w:p w:rsidR="002F30B6" w:rsidRPr="004A5CA4" w:rsidRDefault="002F30B6" w:rsidP="005E47F2">
            <w:pPr>
              <w:widowControl w:val="0"/>
              <w:autoSpaceDE w:val="0"/>
              <w:autoSpaceDN w:val="0"/>
              <w:adjustRightInd w:val="0"/>
              <w:rPr>
                <w:sz w:val="22"/>
                <w:szCs w:val="22"/>
              </w:rPr>
            </w:pPr>
            <w:proofErr w:type="gramStart"/>
            <w:r w:rsidRPr="004A5CA4">
              <w:rPr>
                <w:sz w:val="22"/>
                <w:szCs w:val="22"/>
              </w:rPr>
              <w:t>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sidRPr="004A5CA4">
              <w:rPr>
                <w:sz w:val="22"/>
                <w:szCs w:val="22"/>
              </w:rPr>
              <w:t>офшорные</w:t>
            </w:r>
            <w:proofErr w:type="spellEnd"/>
            <w:r w:rsidRPr="004A5CA4">
              <w:rPr>
                <w:sz w:val="22"/>
                <w:szCs w:val="22"/>
              </w:rPr>
              <w:t xml:space="preserve"> зоны), и которые не осуществляют раскрытие и предоставление информации о своих </w:t>
            </w:r>
            <w:proofErr w:type="spellStart"/>
            <w:r w:rsidRPr="004A5CA4">
              <w:rPr>
                <w:sz w:val="22"/>
                <w:szCs w:val="22"/>
              </w:rPr>
              <w:t>выгодоприобретателях</w:t>
            </w:r>
            <w:proofErr w:type="spellEnd"/>
            <w:r w:rsidRPr="004A5CA4">
              <w:rPr>
                <w:sz w:val="22"/>
                <w:szCs w:val="22"/>
              </w:rPr>
              <w:t xml:space="preserve">, </w:t>
            </w:r>
            <w:proofErr w:type="spellStart"/>
            <w:r w:rsidRPr="004A5CA4">
              <w:rPr>
                <w:sz w:val="22"/>
                <w:szCs w:val="22"/>
              </w:rPr>
              <w:t>бенефициарных</w:t>
            </w:r>
            <w:proofErr w:type="spellEnd"/>
            <w:r w:rsidRPr="004A5CA4">
              <w:rPr>
                <w:sz w:val="22"/>
                <w:szCs w:val="22"/>
              </w:rPr>
              <w:t xml:space="preserve"> владельцах и контролирующих лицах в порядке, установленном Правительством Российской</w:t>
            </w:r>
            <w:proofErr w:type="gramEnd"/>
            <w:r w:rsidRPr="004A5CA4">
              <w:rPr>
                <w:sz w:val="22"/>
                <w:szCs w:val="22"/>
              </w:rPr>
              <w:t xml:space="preserve"> Федерации</w:t>
            </w:r>
          </w:p>
        </w:tc>
      </w:tr>
    </w:tbl>
    <w:p w:rsidR="002F30B6" w:rsidRPr="00A64FCE" w:rsidRDefault="002F30B6" w:rsidP="002F30B6">
      <w:pPr>
        <w:widowControl w:val="0"/>
        <w:suppressAutoHyphens/>
        <w:autoSpaceDE w:val="0"/>
        <w:spacing w:line="100" w:lineRule="atLeast"/>
        <w:textAlignment w:val="baseline"/>
        <w:rPr>
          <w:kern w:val="1"/>
        </w:rPr>
      </w:pPr>
    </w:p>
    <w:p w:rsidR="002F30B6" w:rsidRPr="00A64FCE" w:rsidRDefault="002F30B6" w:rsidP="002F30B6">
      <w:pPr>
        <w:widowControl w:val="0"/>
        <w:suppressAutoHyphens/>
        <w:autoSpaceDE w:val="0"/>
        <w:spacing w:line="100" w:lineRule="atLeast"/>
        <w:textAlignment w:val="baseline"/>
        <w:rPr>
          <w:kern w:val="1"/>
        </w:rPr>
      </w:pPr>
    </w:p>
    <w:p w:rsidR="002F30B6" w:rsidRPr="00A64FCE" w:rsidRDefault="002F30B6" w:rsidP="002F30B6">
      <w:pPr>
        <w:widowControl w:val="0"/>
        <w:suppressAutoHyphens/>
        <w:autoSpaceDE w:val="0"/>
        <w:spacing w:line="100" w:lineRule="atLeast"/>
        <w:textAlignment w:val="baseline"/>
        <w:rPr>
          <w:kern w:val="1"/>
        </w:rPr>
      </w:pPr>
    </w:p>
    <w:p w:rsidR="002F30B6" w:rsidRPr="00A64FCE" w:rsidRDefault="002F30B6" w:rsidP="002F30B6">
      <w:pPr>
        <w:tabs>
          <w:tab w:val="left" w:pos="11565"/>
        </w:tabs>
        <w:suppressAutoHyphens/>
        <w:autoSpaceDE w:val="0"/>
        <w:snapToGrid w:val="0"/>
        <w:spacing w:before="108" w:after="108" w:line="100" w:lineRule="atLeast"/>
        <w:jc w:val="right"/>
        <w:textAlignment w:val="baseline"/>
        <w:rPr>
          <w:rFonts w:ascii="Arial" w:hAnsi="Arial" w:cs="Arial"/>
          <w:kern w:val="1"/>
          <w:lang w:eastAsia="zh-CN"/>
        </w:rPr>
      </w:pPr>
    </w:p>
    <w:p w:rsidR="002F30B6" w:rsidRPr="00A64FCE" w:rsidRDefault="002F30B6" w:rsidP="002F30B6">
      <w:pPr>
        <w:tabs>
          <w:tab w:val="left" w:pos="11565"/>
        </w:tabs>
        <w:suppressAutoHyphens/>
        <w:autoSpaceDE w:val="0"/>
        <w:snapToGrid w:val="0"/>
        <w:spacing w:before="108" w:after="108" w:line="100" w:lineRule="atLeast"/>
        <w:jc w:val="right"/>
        <w:textAlignment w:val="baseline"/>
        <w:rPr>
          <w:rFonts w:ascii="Arial" w:hAnsi="Arial" w:cs="Arial"/>
          <w:kern w:val="1"/>
          <w:lang w:eastAsia="zh-CN"/>
        </w:rPr>
      </w:pPr>
    </w:p>
    <w:p w:rsidR="002F30B6" w:rsidRPr="00A64FCE" w:rsidRDefault="002F30B6" w:rsidP="002F30B6">
      <w:pPr>
        <w:tabs>
          <w:tab w:val="left" w:pos="11565"/>
        </w:tabs>
        <w:suppressAutoHyphens/>
        <w:autoSpaceDE w:val="0"/>
        <w:snapToGrid w:val="0"/>
        <w:spacing w:before="108" w:after="108" w:line="100" w:lineRule="atLeast"/>
        <w:jc w:val="right"/>
        <w:textAlignment w:val="baseline"/>
        <w:rPr>
          <w:rFonts w:ascii="Arial" w:hAnsi="Arial" w:cs="Arial"/>
          <w:kern w:val="1"/>
          <w:lang w:eastAsia="zh-CN"/>
        </w:rPr>
      </w:pPr>
    </w:p>
    <w:p w:rsidR="002F30B6" w:rsidRPr="00A64FCE" w:rsidRDefault="002F30B6" w:rsidP="002F30B6">
      <w:pPr>
        <w:tabs>
          <w:tab w:val="left" w:pos="11565"/>
        </w:tabs>
        <w:suppressAutoHyphens/>
        <w:autoSpaceDE w:val="0"/>
        <w:snapToGrid w:val="0"/>
        <w:spacing w:before="108" w:after="108" w:line="100" w:lineRule="atLeast"/>
        <w:jc w:val="right"/>
        <w:textAlignment w:val="baseline"/>
        <w:rPr>
          <w:rFonts w:ascii="Arial" w:hAnsi="Arial" w:cs="Arial"/>
          <w:kern w:val="1"/>
          <w:lang w:eastAsia="zh-CN"/>
        </w:rPr>
      </w:pPr>
    </w:p>
    <w:p w:rsidR="002F30B6" w:rsidRPr="00A64FCE" w:rsidRDefault="002F30B6" w:rsidP="002F30B6">
      <w:pPr>
        <w:tabs>
          <w:tab w:val="left" w:pos="11565"/>
        </w:tabs>
        <w:suppressAutoHyphens/>
        <w:autoSpaceDE w:val="0"/>
        <w:snapToGrid w:val="0"/>
        <w:spacing w:before="108" w:after="108" w:line="100" w:lineRule="atLeast"/>
        <w:jc w:val="right"/>
        <w:textAlignment w:val="baseline"/>
        <w:rPr>
          <w:rFonts w:ascii="Arial" w:hAnsi="Arial" w:cs="Arial"/>
          <w:kern w:val="1"/>
          <w:lang w:eastAsia="zh-CN"/>
        </w:rPr>
      </w:pPr>
    </w:p>
    <w:p w:rsidR="002F30B6" w:rsidRDefault="002F30B6" w:rsidP="002F30B6">
      <w:pPr>
        <w:tabs>
          <w:tab w:val="left" w:pos="11565"/>
        </w:tabs>
        <w:suppressAutoHyphens/>
        <w:autoSpaceDE w:val="0"/>
        <w:snapToGrid w:val="0"/>
        <w:spacing w:before="108" w:after="108" w:line="100" w:lineRule="atLeast"/>
        <w:jc w:val="right"/>
        <w:textAlignment w:val="baseline"/>
        <w:rPr>
          <w:rFonts w:ascii="Arial" w:hAnsi="Arial" w:cs="Arial"/>
          <w:kern w:val="1"/>
          <w:lang w:eastAsia="zh-CN"/>
        </w:rPr>
      </w:pPr>
    </w:p>
    <w:p w:rsidR="002E311B" w:rsidRPr="00A64FCE" w:rsidRDefault="002E311B" w:rsidP="002F30B6">
      <w:pPr>
        <w:tabs>
          <w:tab w:val="left" w:pos="11565"/>
        </w:tabs>
        <w:suppressAutoHyphens/>
        <w:autoSpaceDE w:val="0"/>
        <w:snapToGrid w:val="0"/>
        <w:spacing w:before="108" w:after="108" w:line="100" w:lineRule="atLeast"/>
        <w:jc w:val="right"/>
        <w:textAlignment w:val="baseline"/>
        <w:rPr>
          <w:rFonts w:ascii="Arial" w:hAnsi="Arial" w:cs="Arial"/>
          <w:kern w:val="1"/>
          <w:lang w:eastAsia="zh-CN"/>
        </w:rPr>
      </w:pPr>
    </w:p>
    <w:p w:rsidR="002F30B6" w:rsidRPr="00A64FCE" w:rsidRDefault="002F30B6" w:rsidP="002F30B6">
      <w:pPr>
        <w:tabs>
          <w:tab w:val="left" w:pos="11565"/>
        </w:tabs>
        <w:suppressAutoHyphens/>
        <w:autoSpaceDE w:val="0"/>
        <w:snapToGrid w:val="0"/>
        <w:spacing w:before="108" w:after="108" w:line="100" w:lineRule="atLeast"/>
        <w:jc w:val="right"/>
        <w:textAlignment w:val="baseline"/>
        <w:rPr>
          <w:rFonts w:ascii="Arial" w:hAnsi="Arial" w:cs="Arial"/>
          <w:kern w:val="1"/>
          <w:lang w:eastAsia="zh-CN"/>
        </w:rPr>
      </w:pPr>
    </w:p>
    <w:p w:rsidR="002F30B6" w:rsidRPr="00A64FCE" w:rsidRDefault="002F30B6" w:rsidP="002F30B6">
      <w:pPr>
        <w:tabs>
          <w:tab w:val="left" w:pos="11565"/>
        </w:tabs>
        <w:suppressAutoHyphens/>
        <w:autoSpaceDE w:val="0"/>
        <w:snapToGrid w:val="0"/>
        <w:spacing w:before="108" w:after="108" w:line="100" w:lineRule="atLeast"/>
        <w:jc w:val="right"/>
        <w:textAlignment w:val="baseline"/>
        <w:rPr>
          <w:rFonts w:ascii="Arial" w:hAnsi="Arial" w:cs="Arial"/>
          <w:kern w:val="1"/>
          <w:lang w:eastAsia="zh-CN"/>
        </w:rPr>
      </w:pPr>
    </w:p>
    <w:p w:rsidR="002F30B6" w:rsidRPr="00A64FCE" w:rsidRDefault="002F30B6" w:rsidP="002F30B6">
      <w:pPr>
        <w:tabs>
          <w:tab w:val="left" w:pos="11565"/>
        </w:tabs>
        <w:suppressAutoHyphens/>
        <w:autoSpaceDE w:val="0"/>
        <w:snapToGrid w:val="0"/>
        <w:spacing w:before="108" w:after="108" w:line="100" w:lineRule="atLeast"/>
        <w:jc w:val="right"/>
        <w:textAlignment w:val="baseline"/>
        <w:rPr>
          <w:rFonts w:ascii="Arial" w:hAnsi="Arial" w:cs="Arial"/>
          <w:kern w:val="1"/>
          <w:lang w:eastAsia="zh-CN"/>
        </w:rPr>
      </w:pPr>
    </w:p>
    <w:p w:rsidR="002F30B6" w:rsidRPr="00A64FCE" w:rsidRDefault="002F30B6" w:rsidP="002F30B6">
      <w:pPr>
        <w:tabs>
          <w:tab w:val="left" w:pos="11565"/>
        </w:tabs>
        <w:suppressAutoHyphens/>
        <w:autoSpaceDE w:val="0"/>
        <w:snapToGrid w:val="0"/>
        <w:spacing w:before="108" w:after="108" w:line="100" w:lineRule="atLeast"/>
        <w:jc w:val="right"/>
        <w:textAlignment w:val="baseline"/>
        <w:rPr>
          <w:rFonts w:ascii="Arial" w:hAnsi="Arial" w:cs="Arial"/>
          <w:kern w:val="1"/>
          <w:lang w:eastAsia="zh-CN"/>
        </w:rPr>
      </w:pPr>
    </w:p>
    <w:p w:rsidR="002F30B6" w:rsidRDefault="002F30B6" w:rsidP="002F30B6">
      <w:pPr>
        <w:tabs>
          <w:tab w:val="left" w:pos="11565"/>
        </w:tabs>
        <w:suppressAutoHyphens/>
        <w:autoSpaceDE w:val="0"/>
        <w:snapToGrid w:val="0"/>
        <w:spacing w:before="108" w:after="108" w:line="100" w:lineRule="atLeast"/>
        <w:jc w:val="right"/>
        <w:textAlignment w:val="baseline"/>
        <w:rPr>
          <w:rFonts w:ascii="Arial" w:hAnsi="Arial" w:cs="Arial"/>
          <w:kern w:val="1"/>
          <w:lang w:eastAsia="zh-CN"/>
        </w:rPr>
      </w:pPr>
    </w:p>
    <w:p w:rsidR="002F30B6" w:rsidRDefault="002F30B6" w:rsidP="002F30B6">
      <w:pPr>
        <w:tabs>
          <w:tab w:val="left" w:pos="11565"/>
        </w:tabs>
        <w:suppressAutoHyphens/>
        <w:autoSpaceDE w:val="0"/>
        <w:snapToGrid w:val="0"/>
        <w:spacing w:before="108" w:after="108" w:line="100" w:lineRule="atLeast"/>
        <w:jc w:val="right"/>
        <w:textAlignment w:val="baseline"/>
        <w:rPr>
          <w:rFonts w:ascii="Arial" w:hAnsi="Arial" w:cs="Arial"/>
          <w:kern w:val="1"/>
          <w:lang w:eastAsia="zh-CN"/>
        </w:rPr>
      </w:pPr>
    </w:p>
    <w:p w:rsidR="002F30B6" w:rsidRPr="00A64FCE" w:rsidRDefault="002F30B6" w:rsidP="002F30B6">
      <w:pPr>
        <w:widowControl w:val="0"/>
        <w:autoSpaceDE w:val="0"/>
        <w:autoSpaceDN w:val="0"/>
        <w:ind w:left="4536"/>
        <w:outlineLvl w:val="1"/>
      </w:pPr>
      <w:r w:rsidRPr="00A64FCE">
        <w:t xml:space="preserve">Приложение № </w:t>
      </w:r>
      <w:r>
        <w:t>3</w:t>
      </w:r>
    </w:p>
    <w:p w:rsidR="002F30B6" w:rsidRPr="00A64FCE" w:rsidRDefault="002F30B6" w:rsidP="002F30B6">
      <w:pPr>
        <w:widowControl w:val="0"/>
        <w:autoSpaceDE w:val="0"/>
        <w:autoSpaceDN w:val="0"/>
        <w:ind w:left="4536"/>
      </w:pPr>
      <w:r w:rsidRPr="00A64FCE">
        <w:t>к Административному регламенту</w:t>
      </w:r>
    </w:p>
    <w:p w:rsidR="002F30B6" w:rsidRDefault="002F30B6" w:rsidP="002F30B6">
      <w:pPr>
        <w:widowControl w:val="0"/>
        <w:autoSpaceDE w:val="0"/>
        <w:autoSpaceDN w:val="0"/>
        <w:ind w:left="4536"/>
      </w:pPr>
      <w:r w:rsidRPr="00A64FCE">
        <w:t xml:space="preserve">администрации </w:t>
      </w:r>
      <w:r>
        <w:t>Порецкого</w:t>
      </w:r>
      <w:r w:rsidRPr="00A64FCE">
        <w:t xml:space="preserve"> муниципального округа Чувашской Республики </w:t>
      </w:r>
      <w:r>
        <w:t xml:space="preserve">«Продажа муниципального имущества, находящегося в муниципальной собственности </w:t>
      </w:r>
    </w:p>
    <w:p w:rsidR="002F30B6" w:rsidRPr="00A64FCE" w:rsidRDefault="002F30B6" w:rsidP="002F30B6">
      <w:pPr>
        <w:widowControl w:val="0"/>
        <w:autoSpaceDE w:val="0"/>
        <w:autoSpaceDN w:val="0"/>
        <w:ind w:left="4536"/>
      </w:pPr>
      <w:r>
        <w:t>Порецкого муниципального округа Чувашской Республики»</w:t>
      </w:r>
    </w:p>
    <w:p w:rsidR="002F30B6" w:rsidRPr="004A5CA4" w:rsidRDefault="002F30B6" w:rsidP="002F30B6">
      <w:pPr>
        <w:widowControl w:val="0"/>
        <w:suppressAutoHyphens/>
        <w:autoSpaceDE w:val="0"/>
        <w:spacing w:line="100" w:lineRule="atLeast"/>
        <w:ind w:left="4253"/>
        <w:textAlignment w:val="baseline"/>
        <w:rPr>
          <w:kern w:val="1"/>
          <w:sz w:val="22"/>
          <w:szCs w:val="22"/>
          <w:lang w:eastAsia="zh-CN"/>
        </w:rPr>
      </w:pPr>
      <w:r w:rsidRPr="004A5CA4">
        <w:rPr>
          <w:kern w:val="1"/>
          <w:sz w:val="22"/>
          <w:szCs w:val="22"/>
          <w:lang w:eastAsia="zh-CN"/>
        </w:rPr>
        <w:t>______________________________________</w:t>
      </w:r>
      <w:r>
        <w:rPr>
          <w:kern w:val="1"/>
          <w:sz w:val="22"/>
          <w:szCs w:val="22"/>
          <w:lang w:eastAsia="zh-CN"/>
        </w:rPr>
        <w:t>____</w:t>
      </w:r>
    </w:p>
    <w:p w:rsidR="002F30B6" w:rsidRPr="004A5CA4" w:rsidRDefault="002F30B6" w:rsidP="002F30B6">
      <w:pPr>
        <w:widowControl w:val="0"/>
        <w:suppressAutoHyphens/>
        <w:autoSpaceDE w:val="0"/>
        <w:spacing w:line="100" w:lineRule="atLeast"/>
        <w:ind w:left="4253"/>
        <w:textAlignment w:val="baseline"/>
        <w:rPr>
          <w:kern w:val="1"/>
          <w:sz w:val="22"/>
          <w:szCs w:val="22"/>
          <w:lang w:eastAsia="zh-CN"/>
        </w:rPr>
      </w:pPr>
      <w:r>
        <w:rPr>
          <w:kern w:val="1"/>
          <w:sz w:val="22"/>
          <w:szCs w:val="22"/>
          <w:lang w:eastAsia="zh-CN"/>
        </w:rPr>
        <w:t xml:space="preserve">  </w:t>
      </w:r>
      <w:r w:rsidRPr="004A5CA4">
        <w:rPr>
          <w:kern w:val="1"/>
          <w:position w:val="24"/>
          <w:sz w:val="22"/>
          <w:szCs w:val="22"/>
          <w:lang w:eastAsia="zh-CN"/>
        </w:rPr>
        <w:t>должностное лицо, которому направляется жалоба</w:t>
      </w:r>
    </w:p>
    <w:p w:rsidR="002F30B6" w:rsidRPr="004A5CA4" w:rsidRDefault="002F30B6" w:rsidP="002F30B6">
      <w:pPr>
        <w:widowControl w:val="0"/>
        <w:suppressAutoHyphens/>
        <w:autoSpaceDE w:val="0"/>
        <w:spacing w:line="100" w:lineRule="atLeast"/>
        <w:textAlignment w:val="baseline"/>
        <w:rPr>
          <w:kern w:val="1"/>
          <w:sz w:val="22"/>
          <w:szCs w:val="22"/>
          <w:lang w:eastAsia="zh-CN"/>
        </w:rPr>
      </w:pPr>
      <w:r w:rsidRPr="004A5CA4">
        <w:rPr>
          <w:kern w:val="1"/>
          <w:sz w:val="22"/>
          <w:szCs w:val="22"/>
          <w:lang w:eastAsia="zh-CN"/>
        </w:rPr>
        <w:tab/>
      </w:r>
      <w:r w:rsidRPr="004A5CA4">
        <w:rPr>
          <w:kern w:val="1"/>
          <w:sz w:val="22"/>
          <w:szCs w:val="22"/>
          <w:lang w:eastAsia="zh-CN"/>
        </w:rPr>
        <w:tab/>
      </w:r>
      <w:r w:rsidRPr="004A5CA4">
        <w:rPr>
          <w:kern w:val="1"/>
          <w:sz w:val="22"/>
          <w:szCs w:val="22"/>
          <w:lang w:eastAsia="zh-CN"/>
        </w:rPr>
        <w:tab/>
      </w:r>
      <w:r w:rsidRPr="004A5CA4">
        <w:rPr>
          <w:kern w:val="1"/>
          <w:sz w:val="22"/>
          <w:szCs w:val="22"/>
          <w:lang w:eastAsia="zh-CN"/>
        </w:rPr>
        <w:tab/>
      </w:r>
      <w:r w:rsidRPr="004A5CA4">
        <w:rPr>
          <w:kern w:val="1"/>
          <w:sz w:val="22"/>
          <w:szCs w:val="22"/>
          <w:lang w:eastAsia="zh-CN"/>
        </w:rPr>
        <w:tab/>
      </w:r>
      <w:r w:rsidRPr="004A5CA4">
        <w:rPr>
          <w:kern w:val="1"/>
          <w:sz w:val="22"/>
          <w:szCs w:val="22"/>
          <w:lang w:eastAsia="zh-CN"/>
        </w:rPr>
        <w:tab/>
        <w:t>от _______________________________________</w:t>
      </w:r>
    </w:p>
    <w:p w:rsidR="002F30B6" w:rsidRPr="004A5CA4" w:rsidRDefault="002F30B6" w:rsidP="002F30B6">
      <w:pPr>
        <w:widowControl w:val="0"/>
        <w:suppressAutoHyphens/>
        <w:autoSpaceDE w:val="0"/>
        <w:spacing w:line="100" w:lineRule="atLeast"/>
        <w:textAlignment w:val="baseline"/>
        <w:rPr>
          <w:kern w:val="1"/>
          <w:sz w:val="22"/>
          <w:szCs w:val="22"/>
          <w:lang w:eastAsia="zh-CN"/>
        </w:rPr>
      </w:pPr>
      <w:r w:rsidRPr="004A5CA4">
        <w:rPr>
          <w:kern w:val="1"/>
          <w:sz w:val="22"/>
          <w:szCs w:val="22"/>
          <w:lang w:eastAsia="zh-CN"/>
        </w:rPr>
        <w:tab/>
      </w:r>
      <w:r w:rsidRPr="004A5CA4">
        <w:rPr>
          <w:kern w:val="1"/>
          <w:sz w:val="22"/>
          <w:szCs w:val="22"/>
          <w:lang w:eastAsia="zh-CN"/>
        </w:rPr>
        <w:tab/>
      </w:r>
      <w:r w:rsidRPr="004A5CA4">
        <w:rPr>
          <w:kern w:val="1"/>
          <w:sz w:val="22"/>
          <w:szCs w:val="22"/>
          <w:lang w:eastAsia="zh-CN"/>
        </w:rPr>
        <w:tab/>
      </w:r>
      <w:r w:rsidRPr="004A5CA4">
        <w:rPr>
          <w:kern w:val="1"/>
          <w:sz w:val="22"/>
          <w:szCs w:val="22"/>
          <w:lang w:eastAsia="zh-CN"/>
        </w:rPr>
        <w:tab/>
      </w:r>
      <w:r w:rsidRPr="004A5CA4">
        <w:rPr>
          <w:kern w:val="1"/>
          <w:sz w:val="22"/>
          <w:szCs w:val="22"/>
          <w:lang w:eastAsia="zh-CN"/>
        </w:rPr>
        <w:tab/>
      </w:r>
      <w:r w:rsidRPr="004A5CA4">
        <w:rPr>
          <w:kern w:val="1"/>
          <w:sz w:val="22"/>
          <w:szCs w:val="22"/>
          <w:lang w:eastAsia="zh-CN"/>
        </w:rPr>
        <w:tab/>
      </w:r>
      <w:r w:rsidRPr="004A5CA4">
        <w:rPr>
          <w:kern w:val="1"/>
          <w:sz w:val="22"/>
          <w:szCs w:val="22"/>
          <w:lang w:eastAsia="zh-CN"/>
        </w:rPr>
        <w:tab/>
      </w:r>
      <w:r w:rsidRPr="004A5CA4">
        <w:rPr>
          <w:kern w:val="1"/>
          <w:sz w:val="22"/>
          <w:szCs w:val="22"/>
          <w:lang w:eastAsia="zh-CN"/>
        </w:rPr>
        <w:tab/>
      </w:r>
      <w:r w:rsidRPr="004A5CA4">
        <w:rPr>
          <w:kern w:val="1"/>
          <w:sz w:val="22"/>
          <w:szCs w:val="22"/>
          <w:lang w:eastAsia="zh-CN"/>
        </w:rPr>
        <w:tab/>
      </w:r>
      <w:r w:rsidRPr="004A5CA4">
        <w:rPr>
          <w:kern w:val="1"/>
          <w:position w:val="24"/>
          <w:sz w:val="22"/>
          <w:szCs w:val="22"/>
          <w:lang w:eastAsia="zh-CN"/>
        </w:rPr>
        <w:t>Ф.И.О., полностью</w:t>
      </w:r>
    </w:p>
    <w:p w:rsidR="002F30B6" w:rsidRPr="004A5CA4" w:rsidRDefault="002F30B6" w:rsidP="002F30B6">
      <w:pPr>
        <w:widowControl w:val="0"/>
        <w:suppressAutoHyphens/>
        <w:autoSpaceDE w:val="0"/>
        <w:spacing w:line="100" w:lineRule="atLeast"/>
        <w:textAlignment w:val="baseline"/>
        <w:rPr>
          <w:kern w:val="1"/>
          <w:sz w:val="22"/>
          <w:szCs w:val="22"/>
          <w:lang w:eastAsia="zh-CN"/>
        </w:rPr>
      </w:pPr>
      <w:r w:rsidRPr="004A5CA4">
        <w:rPr>
          <w:kern w:val="1"/>
          <w:sz w:val="22"/>
          <w:szCs w:val="22"/>
          <w:lang w:eastAsia="zh-CN"/>
        </w:rPr>
        <w:tab/>
      </w:r>
      <w:r w:rsidRPr="004A5CA4">
        <w:rPr>
          <w:kern w:val="1"/>
          <w:sz w:val="22"/>
          <w:szCs w:val="22"/>
          <w:lang w:eastAsia="zh-CN"/>
        </w:rPr>
        <w:tab/>
      </w:r>
      <w:r w:rsidRPr="004A5CA4">
        <w:rPr>
          <w:kern w:val="1"/>
          <w:sz w:val="22"/>
          <w:szCs w:val="22"/>
          <w:lang w:eastAsia="zh-CN"/>
        </w:rPr>
        <w:tab/>
      </w:r>
      <w:r w:rsidRPr="004A5CA4">
        <w:rPr>
          <w:kern w:val="1"/>
          <w:sz w:val="22"/>
          <w:szCs w:val="22"/>
          <w:lang w:eastAsia="zh-CN"/>
        </w:rPr>
        <w:tab/>
      </w:r>
      <w:r w:rsidRPr="004A5CA4">
        <w:rPr>
          <w:kern w:val="1"/>
          <w:sz w:val="22"/>
          <w:szCs w:val="22"/>
          <w:lang w:eastAsia="zh-CN"/>
        </w:rPr>
        <w:tab/>
      </w:r>
      <w:r w:rsidRPr="004A5CA4">
        <w:rPr>
          <w:kern w:val="1"/>
          <w:sz w:val="22"/>
          <w:szCs w:val="22"/>
          <w:lang w:eastAsia="zh-CN"/>
        </w:rPr>
        <w:tab/>
        <w:t>_________________________________________,</w:t>
      </w:r>
    </w:p>
    <w:p w:rsidR="002F30B6" w:rsidRPr="004A5CA4" w:rsidRDefault="002F30B6" w:rsidP="002F30B6">
      <w:pPr>
        <w:widowControl w:val="0"/>
        <w:suppressAutoHyphens/>
        <w:autoSpaceDE w:val="0"/>
        <w:spacing w:line="100" w:lineRule="atLeast"/>
        <w:textAlignment w:val="baseline"/>
        <w:rPr>
          <w:kern w:val="1"/>
          <w:sz w:val="22"/>
          <w:szCs w:val="22"/>
          <w:lang w:eastAsia="zh-CN"/>
        </w:rPr>
      </w:pPr>
      <w:r>
        <w:rPr>
          <w:kern w:val="1"/>
          <w:sz w:val="22"/>
          <w:szCs w:val="22"/>
          <w:lang w:eastAsia="zh-CN"/>
        </w:rPr>
        <w:tab/>
      </w:r>
      <w:r>
        <w:rPr>
          <w:kern w:val="1"/>
          <w:sz w:val="22"/>
          <w:szCs w:val="22"/>
          <w:lang w:eastAsia="zh-CN"/>
        </w:rPr>
        <w:tab/>
      </w:r>
      <w:r>
        <w:rPr>
          <w:kern w:val="1"/>
          <w:sz w:val="22"/>
          <w:szCs w:val="22"/>
          <w:lang w:eastAsia="zh-CN"/>
        </w:rPr>
        <w:tab/>
      </w:r>
      <w:r>
        <w:rPr>
          <w:kern w:val="1"/>
          <w:sz w:val="22"/>
          <w:szCs w:val="22"/>
          <w:lang w:eastAsia="zh-CN"/>
        </w:rPr>
        <w:tab/>
      </w:r>
      <w:r>
        <w:rPr>
          <w:kern w:val="1"/>
          <w:sz w:val="22"/>
          <w:szCs w:val="22"/>
          <w:lang w:eastAsia="zh-CN"/>
        </w:rPr>
        <w:tab/>
      </w:r>
      <w:r>
        <w:rPr>
          <w:kern w:val="1"/>
          <w:sz w:val="22"/>
          <w:szCs w:val="22"/>
          <w:lang w:eastAsia="zh-CN"/>
        </w:rPr>
        <w:tab/>
      </w:r>
      <w:proofErr w:type="gramStart"/>
      <w:r>
        <w:rPr>
          <w:kern w:val="1"/>
          <w:sz w:val="22"/>
          <w:szCs w:val="22"/>
          <w:lang w:eastAsia="zh-CN"/>
        </w:rPr>
        <w:t>зарегистрированного</w:t>
      </w:r>
      <w:proofErr w:type="gramEnd"/>
      <w:r>
        <w:rPr>
          <w:kern w:val="1"/>
          <w:sz w:val="22"/>
          <w:szCs w:val="22"/>
          <w:lang w:eastAsia="zh-CN"/>
        </w:rPr>
        <w:t xml:space="preserve"> (</w:t>
      </w:r>
      <w:r w:rsidRPr="004A5CA4">
        <w:rPr>
          <w:kern w:val="1"/>
          <w:sz w:val="22"/>
          <w:szCs w:val="22"/>
          <w:lang w:eastAsia="zh-CN"/>
        </w:rPr>
        <w:t>ой) по адресу:</w:t>
      </w:r>
    </w:p>
    <w:p w:rsidR="002F30B6" w:rsidRPr="004A5CA4" w:rsidRDefault="002F30B6" w:rsidP="002F30B6">
      <w:pPr>
        <w:widowControl w:val="0"/>
        <w:suppressAutoHyphens/>
        <w:autoSpaceDE w:val="0"/>
        <w:spacing w:line="100" w:lineRule="atLeast"/>
        <w:textAlignment w:val="baseline"/>
        <w:rPr>
          <w:kern w:val="1"/>
          <w:sz w:val="22"/>
          <w:szCs w:val="22"/>
          <w:lang w:eastAsia="zh-CN"/>
        </w:rPr>
      </w:pPr>
      <w:r w:rsidRPr="004A5CA4">
        <w:rPr>
          <w:kern w:val="1"/>
          <w:sz w:val="22"/>
          <w:szCs w:val="22"/>
          <w:lang w:eastAsia="zh-CN"/>
        </w:rPr>
        <w:tab/>
      </w:r>
      <w:r w:rsidRPr="004A5CA4">
        <w:rPr>
          <w:kern w:val="1"/>
          <w:sz w:val="22"/>
          <w:szCs w:val="22"/>
          <w:lang w:eastAsia="zh-CN"/>
        </w:rPr>
        <w:tab/>
      </w:r>
      <w:r w:rsidRPr="004A5CA4">
        <w:rPr>
          <w:kern w:val="1"/>
          <w:sz w:val="22"/>
          <w:szCs w:val="22"/>
          <w:lang w:eastAsia="zh-CN"/>
        </w:rPr>
        <w:tab/>
      </w:r>
      <w:r w:rsidRPr="004A5CA4">
        <w:rPr>
          <w:kern w:val="1"/>
          <w:sz w:val="22"/>
          <w:szCs w:val="22"/>
          <w:lang w:eastAsia="zh-CN"/>
        </w:rPr>
        <w:tab/>
      </w:r>
      <w:r w:rsidRPr="004A5CA4">
        <w:rPr>
          <w:kern w:val="1"/>
          <w:sz w:val="22"/>
          <w:szCs w:val="22"/>
          <w:lang w:eastAsia="zh-CN"/>
        </w:rPr>
        <w:tab/>
      </w:r>
      <w:r w:rsidRPr="004A5CA4">
        <w:rPr>
          <w:kern w:val="1"/>
          <w:sz w:val="22"/>
          <w:szCs w:val="22"/>
          <w:lang w:eastAsia="zh-CN"/>
        </w:rPr>
        <w:tab/>
        <w:t>_________________________________________</w:t>
      </w:r>
    </w:p>
    <w:p w:rsidR="002F30B6" w:rsidRPr="004A5CA4" w:rsidRDefault="002F30B6" w:rsidP="002F30B6">
      <w:pPr>
        <w:widowControl w:val="0"/>
        <w:suppressAutoHyphens/>
        <w:autoSpaceDE w:val="0"/>
        <w:spacing w:line="100" w:lineRule="atLeast"/>
        <w:textAlignment w:val="baseline"/>
        <w:rPr>
          <w:kern w:val="1"/>
          <w:sz w:val="22"/>
          <w:szCs w:val="22"/>
        </w:rPr>
      </w:pPr>
      <w:r w:rsidRPr="004A5CA4">
        <w:rPr>
          <w:kern w:val="1"/>
          <w:sz w:val="22"/>
          <w:szCs w:val="22"/>
          <w:lang w:eastAsia="zh-CN"/>
        </w:rPr>
        <w:tab/>
      </w:r>
      <w:r w:rsidRPr="004A5CA4">
        <w:rPr>
          <w:kern w:val="1"/>
          <w:sz w:val="22"/>
          <w:szCs w:val="22"/>
          <w:lang w:eastAsia="zh-CN"/>
        </w:rPr>
        <w:tab/>
      </w:r>
      <w:r w:rsidRPr="004A5CA4">
        <w:rPr>
          <w:kern w:val="1"/>
          <w:sz w:val="22"/>
          <w:szCs w:val="22"/>
          <w:lang w:eastAsia="zh-CN"/>
        </w:rPr>
        <w:tab/>
      </w:r>
      <w:r w:rsidRPr="004A5CA4">
        <w:rPr>
          <w:kern w:val="1"/>
          <w:sz w:val="22"/>
          <w:szCs w:val="22"/>
          <w:lang w:eastAsia="zh-CN"/>
        </w:rPr>
        <w:tab/>
      </w:r>
      <w:r w:rsidRPr="004A5CA4">
        <w:rPr>
          <w:kern w:val="1"/>
          <w:sz w:val="22"/>
          <w:szCs w:val="22"/>
          <w:lang w:eastAsia="zh-CN"/>
        </w:rPr>
        <w:tab/>
      </w:r>
      <w:r w:rsidRPr="004A5CA4">
        <w:rPr>
          <w:kern w:val="1"/>
          <w:sz w:val="22"/>
          <w:szCs w:val="22"/>
          <w:lang w:eastAsia="zh-CN"/>
        </w:rPr>
        <w:tab/>
        <w:t>_________________________________________</w:t>
      </w:r>
    </w:p>
    <w:p w:rsidR="002F30B6" w:rsidRPr="004A5CA4" w:rsidRDefault="002F30B6" w:rsidP="002F30B6">
      <w:pPr>
        <w:widowControl w:val="0"/>
        <w:suppressAutoHyphens/>
        <w:autoSpaceDE w:val="0"/>
        <w:spacing w:line="100" w:lineRule="atLeast"/>
        <w:textAlignment w:val="baseline"/>
        <w:rPr>
          <w:kern w:val="1"/>
          <w:sz w:val="22"/>
          <w:szCs w:val="22"/>
        </w:rPr>
      </w:pPr>
      <w:r w:rsidRPr="004A5CA4">
        <w:rPr>
          <w:kern w:val="1"/>
          <w:sz w:val="22"/>
          <w:szCs w:val="22"/>
        </w:rPr>
        <w:tab/>
      </w:r>
      <w:r w:rsidRPr="004A5CA4">
        <w:rPr>
          <w:kern w:val="1"/>
          <w:sz w:val="22"/>
          <w:szCs w:val="22"/>
        </w:rPr>
        <w:tab/>
      </w:r>
      <w:r w:rsidRPr="004A5CA4">
        <w:rPr>
          <w:kern w:val="1"/>
          <w:sz w:val="22"/>
          <w:szCs w:val="22"/>
        </w:rPr>
        <w:tab/>
      </w:r>
      <w:r w:rsidRPr="004A5CA4">
        <w:rPr>
          <w:kern w:val="1"/>
          <w:sz w:val="22"/>
          <w:szCs w:val="22"/>
        </w:rPr>
        <w:tab/>
      </w:r>
      <w:r w:rsidRPr="004A5CA4">
        <w:rPr>
          <w:kern w:val="1"/>
          <w:sz w:val="22"/>
          <w:szCs w:val="22"/>
        </w:rPr>
        <w:tab/>
      </w:r>
      <w:r w:rsidRPr="004A5CA4">
        <w:rPr>
          <w:kern w:val="1"/>
          <w:sz w:val="22"/>
          <w:szCs w:val="22"/>
        </w:rPr>
        <w:tab/>
        <w:t>телефон __________________________________</w:t>
      </w:r>
    </w:p>
    <w:p w:rsidR="002F30B6" w:rsidRPr="00A64FCE" w:rsidRDefault="002F30B6" w:rsidP="002F30B6">
      <w:pPr>
        <w:keepNext/>
        <w:widowControl w:val="0"/>
        <w:suppressAutoHyphens/>
        <w:autoSpaceDE w:val="0"/>
        <w:spacing w:line="100" w:lineRule="atLeast"/>
        <w:textAlignment w:val="baseline"/>
        <w:rPr>
          <w:kern w:val="1"/>
          <w:sz w:val="28"/>
        </w:rPr>
      </w:pPr>
    </w:p>
    <w:p w:rsidR="002F30B6" w:rsidRPr="004A5CA4" w:rsidRDefault="002F30B6" w:rsidP="002F30B6">
      <w:pPr>
        <w:widowControl w:val="0"/>
        <w:suppressAutoHyphens/>
        <w:autoSpaceDE w:val="0"/>
        <w:spacing w:line="100" w:lineRule="atLeast"/>
        <w:jc w:val="center"/>
        <w:textAlignment w:val="baseline"/>
        <w:rPr>
          <w:rFonts w:cs="Arial"/>
          <w:kern w:val="1"/>
          <w:sz w:val="22"/>
          <w:szCs w:val="22"/>
          <w:lang w:eastAsia="zh-CN"/>
        </w:rPr>
      </w:pPr>
      <w:r>
        <w:rPr>
          <w:b/>
          <w:bCs/>
          <w:kern w:val="1"/>
          <w:sz w:val="22"/>
          <w:szCs w:val="22"/>
        </w:rPr>
        <w:t>Ж</w:t>
      </w:r>
      <w:r w:rsidRPr="004A5CA4">
        <w:rPr>
          <w:b/>
          <w:bCs/>
          <w:kern w:val="1"/>
          <w:sz w:val="22"/>
          <w:szCs w:val="22"/>
        </w:rPr>
        <w:t>АЛОБА</w:t>
      </w:r>
    </w:p>
    <w:p w:rsidR="002F30B6" w:rsidRPr="004A5CA4" w:rsidRDefault="002F30B6" w:rsidP="002F30B6">
      <w:pPr>
        <w:widowControl w:val="0"/>
        <w:suppressAutoHyphens/>
        <w:autoSpaceDE w:val="0"/>
        <w:spacing w:line="100" w:lineRule="atLeast"/>
        <w:jc w:val="center"/>
        <w:textAlignment w:val="baseline"/>
        <w:rPr>
          <w:rFonts w:cs="Arial"/>
          <w:kern w:val="1"/>
          <w:sz w:val="22"/>
          <w:szCs w:val="22"/>
          <w:lang w:eastAsia="zh-CN"/>
        </w:rPr>
      </w:pPr>
      <w:r w:rsidRPr="004A5CA4">
        <w:rPr>
          <w:rFonts w:cs="Arial"/>
          <w:kern w:val="1"/>
          <w:sz w:val="22"/>
          <w:szCs w:val="22"/>
          <w:lang w:eastAsia="zh-CN"/>
        </w:rPr>
        <w:t xml:space="preserve">на действия (бездействия) или решения, осуществленные (принятые) </w:t>
      </w:r>
    </w:p>
    <w:p w:rsidR="002F30B6" w:rsidRPr="004A5CA4" w:rsidRDefault="002F30B6" w:rsidP="002F30B6">
      <w:pPr>
        <w:widowControl w:val="0"/>
        <w:suppressAutoHyphens/>
        <w:autoSpaceDE w:val="0"/>
        <w:spacing w:line="100" w:lineRule="atLeast"/>
        <w:jc w:val="center"/>
        <w:textAlignment w:val="baseline"/>
        <w:rPr>
          <w:rFonts w:cs="Arial"/>
          <w:kern w:val="1"/>
          <w:sz w:val="22"/>
          <w:szCs w:val="22"/>
          <w:lang w:eastAsia="zh-CN"/>
        </w:rPr>
      </w:pPr>
      <w:r w:rsidRPr="004A5CA4">
        <w:rPr>
          <w:rFonts w:cs="Arial"/>
          <w:kern w:val="1"/>
          <w:sz w:val="22"/>
          <w:szCs w:val="22"/>
          <w:lang w:eastAsia="zh-CN"/>
        </w:rPr>
        <w:t>в ходе предоставления муниципальной услуги</w:t>
      </w:r>
    </w:p>
    <w:tbl>
      <w:tblPr>
        <w:tblW w:w="0" w:type="auto"/>
        <w:tblLayout w:type="fixed"/>
        <w:tblLook w:val="0000"/>
      </w:tblPr>
      <w:tblGrid>
        <w:gridCol w:w="9570"/>
      </w:tblGrid>
      <w:tr w:rsidR="002F30B6" w:rsidRPr="00A64FCE" w:rsidTr="005E47F2">
        <w:tc>
          <w:tcPr>
            <w:tcW w:w="9570" w:type="dxa"/>
            <w:tcBorders>
              <w:bottom w:val="single" w:sz="4" w:space="0" w:color="000000"/>
            </w:tcBorders>
            <w:shd w:val="clear" w:color="auto" w:fill="auto"/>
          </w:tcPr>
          <w:p w:rsidR="002F30B6" w:rsidRPr="00A64FCE" w:rsidRDefault="002F30B6" w:rsidP="005E47F2">
            <w:pPr>
              <w:widowControl w:val="0"/>
              <w:suppressAutoHyphens/>
              <w:autoSpaceDE w:val="0"/>
              <w:snapToGrid w:val="0"/>
              <w:spacing w:line="100" w:lineRule="atLeast"/>
              <w:textAlignment w:val="baseline"/>
              <w:rPr>
                <w:rFonts w:cs="Arial"/>
                <w:kern w:val="1"/>
                <w:lang w:eastAsia="zh-CN"/>
              </w:rPr>
            </w:pPr>
          </w:p>
        </w:tc>
      </w:tr>
      <w:tr w:rsidR="002F30B6" w:rsidRPr="00A64FCE" w:rsidTr="005E47F2">
        <w:tc>
          <w:tcPr>
            <w:tcW w:w="9570" w:type="dxa"/>
            <w:tcBorders>
              <w:top w:val="single" w:sz="4" w:space="0" w:color="000000"/>
            </w:tcBorders>
            <w:shd w:val="clear" w:color="auto" w:fill="auto"/>
          </w:tcPr>
          <w:p w:rsidR="002F30B6" w:rsidRPr="00A64FCE" w:rsidRDefault="002F30B6" w:rsidP="005E47F2">
            <w:pPr>
              <w:widowControl w:val="0"/>
              <w:suppressAutoHyphens/>
              <w:autoSpaceDE w:val="0"/>
              <w:spacing w:line="100" w:lineRule="atLeast"/>
              <w:jc w:val="center"/>
              <w:textAlignment w:val="baseline"/>
              <w:rPr>
                <w:rFonts w:ascii="Arial" w:hAnsi="Arial" w:cs="Arial"/>
                <w:kern w:val="1"/>
                <w:lang w:eastAsia="zh-CN"/>
              </w:rPr>
            </w:pPr>
            <w:r w:rsidRPr="00A64FCE">
              <w:rPr>
                <w:rFonts w:cs="Arial"/>
                <w:kern w:val="1"/>
                <w:lang w:eastAsia="zh-CN"/>
              </w:rPr>
              <w:t>(наименование структурного подразделения, должность, Ф.И.О. должностного лица администрации, МФЦ, Ф.И.О. руководителя, работника, организации, Ф.И.О. руководителя, работника, на которых подается жалоба)</w:t>
            </w:r>
          </w:p>
        </w:tc>
      </w:tr>
    </w:tbl>
    <w:p w:rsidR="002F30B6" w:rsidRPr="00A64FCE" w:rsidRDefault="002F30B6" w:rsidP="002F30B6">
      <w:pPr>
        <w:widowControl w:val="0"/>
        <w:suppressAutoHyphens/>
        <w:autoSpaceDE w:val="0"/>
        <w:spacing w:line="100" w:lineRule="atLeast"/>
        <w:textAlignment w:val="baseline"/>
        <w:rPr>
          <w:kern w:val="1"/>
        </w:rPr>
      </w:pPr>
    </w:p>
    <w:p w:rsidR="002F30B6" w:rsidRPr="004A5CA4" w:rsidRDefault="002F30B6" w:rsidP="002F30B6">
      <w:pPr>
        <w:widowControl w:val="0"/>
        <w:suppressAutoHyphens/>
        <w:autoSpaceDE w:val="0"/>
        <w:spacing w:line="100" w:lineRule="atLeast"/>
        <w:textAlignment w:val="baseline"/>
        <w:rPr>
          <w:rFonts w:cs="Arial"/>
          <w:kern w:val="1"/>
          <w:sz w:val="22"/>
          <w:szCs w:val="22"/>
          <w:lang w:eastAsia="zh-CN"/>
        </w:rPr>
      </w:pPr>
      <w:r w:rsidRPr="004A5CA4">
        <w:rPr>
          <w:rFonts w:cs="Arial"/>
          <w:kern w:val="1"/>
          <w:sz w:val="22"/>
          <w:szCs w:val="22"/>
          <w:lang w:eastAsia="zh-CN"/>
        </w:rPr>
        <w:t>1. Предмет жалобы (краткое изложение обжалуемых действий (бездействий) или решений)</w:t>
      </w:r>
    </w:p>
    <w:tbl>
      <w:tblPr>
        <w:tblW w:w="0" w:type="auto"/>
        <w:tblLayout w:type="fixed"/>
        <w:tblLook w:val="0000"/>
      </w:tblPr>
      <w:tblGrid>
        <w:gridCol w:w="9570"/>
      </w:tblGrid>
      <w:tr w:rsidR="002F30B6" w:rsidRPr="004A5CA4" w:rsidTr="005E47F2">
        <w:tc>
          <w:tcPr>
            <w:tcW w:w="9570" w:type="dxa"/>
            <w:tcBorders>
              <w:bottom w:val="single" w:sz="4" w:space="0" w:color="000000"/>
            </w:tcBorders>
            <w:shd w:val="clear" w:color="auto" w:fill="auto"/>
          </w:tcPr>
          <w:p w:rsidR="002F30B6" w:rsidRPr="004A5CA4" w:rsidRDefault="002F30B6" w:rsidP="005E47F2">
            <w:pPr>
              <w:widowControl w:val="0"/>
              <w:suppressAutoHyphens/>
              <w:autoSpaceDE w:val="0"/>
              <w:snapToGrid w:val="0"/>
              <w:spacing w:line="100" w:lineRule="atLeast"/>
              <w:textAlignment w:val="baseline"/>
              <w:rPr>
                <w:rFonts w:cs="Arial"/>
                <w:kern w:val="1"/>
                <w:sz w:val="22"/>
                <w:szCs w:val="22"/>
                <w:lang w:eastAsia="zh-CN"/>
              </w:rPr>
            </w:pPr>
          </w:p>
        </w:tc>
      </w:tr>
      <w:tr w:rsidR="002F30B6" w:rsidRPr="004A5CA4" w:rsidTr="005E47F2">
        <w:tc>
          <w:tcPr>
            <w:tcW w:w="9570" w:type="dxa"/>
            <w:tcBorders>
              <w:top w:val="single" w:sz="4" w:space="0" w:color="000000"/>
              <w:bottom w:val="single" w:sz="4" w:space="0" w:color="000000"/>
            </w:tcBorders>
            <w:shd w:val="clear" w:color="auto" w:fill="auto"/>
          </w:tcPr>
          <w:p w:rsidR="002F30B6" w:rsidRPr="004A5CA4" w:rsidRDefault="002F30B6" w:rsidP="005E47F2">
            <w:pPr>
              <w:widowControl w:val="0"/>
              <w:suppressAutoHyphens/>
              <w:autoSpaceDE w:val="0"/>
              <w:snapToGrid w:val="0"/>
              <w:spacing w:line="100" w:lineRule="atLeast"/>
              <w:textAlignment w:val="baseline"/>
              <w:rPr>
                <w:rFonts w:eastAsia="Calibri" w:cs="Calibri"/>
                <w:kern w:val="1"/>
                <w:sz w:val="22"/>
                <w:szCs w:val="22"/>
              </w:rPr>
            </w:pPr>
          </w:p>
        </w:tc>
      </w:tr>
      <w:tr w:rsidR="002F30B6" w:rsidRPr="004A5CA4" w:rsidTr="005E47F2">
        <w:tc>
          <w:tcPr>
            <w:tcW w:w="9570" w:type="dxa"/>
            <w:tcBorders>
              <w:top w:val="single" w:sz="4" w:space="0" w:color="000000"/>
              <w:bottom w:val="single" w:sz="4" w:space="0" w:color="000000"/>
            </w:tcBorders>
            <w:shd w:val="clear" w:color="auto" w:fill="auto"/>
          </w:tcPr>
          <w:p w:rsidR="002F30B6" w:rsidRPr="004A5CA4" w:rsidRDefault="002F30B6" w:rsidP="005E47F2">
            <w:pPr>
              <w:widowControl w:val="0"/>
              <w:suppressAutoHyphens/>
              <w:autoSpaceDE w:val="0"/>
              <w:snapToGrid w:val="0"/>
              <w:spacing w:line="100" w:lineRule="atLeast"/>
              <w:textAlignment w:val="baseline"/>
              <w:rPr>
                <w:rFonts w:eastAsia="Calibri" w:cs="Calibri"/>
                <w:kern w:val="1"/>
                <w:sz w:val="22"/>
                <w:szCs w:val="22"/>
              </w:rPr>
            </w:pPr>
          </w:p>
        </w:tc>
      </w:tr>
    </w:tbl>
    <w:p w:rsidR="002F30B6" w:rsidRPr="004A5CA4" w:rsidRDefault="002F30B6" w:rsidP="002F30B6">
      <w:pPr>
        <w:widowControl w:val="0"/>
        <w:suppressAutoHyphens/>
        <w:autoSpaceDE w:val="0"/>
        <w:spacing w:line="100" w:lineRule="atLeast"/>
        <w:textAlignment w:val="baseline"/>
        <w:rPr>
          <w:rFonts w:cs="Arial"/>
          <w:kern w:val="1"/>
          <w:sz w:val="22"/>
          <w:szCs w:val="22"/>
          <w:lang w:eastAsia="zh-CN"/>
        </w:rPr>
      </w:pPr>
    </w:p>
    <w:p w:rsidR="002F30B6" w:rsidRPr="004A5CA4" w:rsidRDefault="002F30B6" w:rsidP="002F30B6">
      <w:pPr>
        <w:widowControl w:val="0"/>
        <w:suppressAutoHyphens/>
        <w:autoSpaceDE w:val="0"/>
        <w:spacing w:line="100" w:lineRule="atLeast"/>
        <w:textAlignment w:val="baseline"/>
        <w:rPr>
          <w:rFonts w:cs="Arial"/>
          <w:kern w:val="1"/>
          <w:sz w:val="22"/>
          <w:szCs w:val="22"/>
          <w:lang w:eastAsia="zh-CN"/>
        </w:rPr>
      </w:pPr>
      <w:r w:rsidRPr="004A5CA4">
        <w:rPr>
          <w:rFonts w:cs="Arial"/>
          <w:kern w:val="1"/>
          <w:sz w:val="22"/>
          <w:szCs w:val="22"/>
          <w:lang w:eastAsia="zh-CN"/>
        </w:rPr>
        <w:t>2. Причина несогласия (основания, по которым лицо, подающее жалобу, несогласно с действием (бездействием) или решением со ссылками на пункты административного регламента, либо статьи закона)</w:t>
      </w:r>
    </w:p>
    <w:tbl>
      <w:tblPr>
        <w:tblW w:w="0" w:type="auto"/>
        <w:tblLayout w:type="fixed"/>
        <w:tblLook w:val="0000"/>
      </w:tblPr>
      <w:tblGrid>
        <w:gridCol w:w="9570"/>
      </w:tblGrid>
      <w:tr w:rsidR="002F30B6" w:rsidRPr="004A5CA4" w:rsidTr="005E47F2">
        <w:tc>
          <w:tcPr>
            <w:tcW w:w="9570" w:type="dxa"/>
            <w:tcBorders>
              <w:bottom w:val="single" w:sz="4" w:space="0" w:color="000000"/>
            </w:tcBorders>
            <w:shd w:val="clear" w:color="auto" w:fill="auto"/>
          </w:tcPr>
          <w:p w:rsidR="002F30B6" w:rsidRPr="004A5CA4" w:rsidRDefault="002F30B6" w:rsidP="005E47F2">
            <w:pPr>
              <w:widowControl w:val="0"/>
              <w:suppressAutoHyphens/>
              <w:autoSpaceDE w:val="0"/>
              <w:snapToGrid w:val="0"/>
              <w:spacing w:line="100" w:lineRule="atLeast"/>
              <w:textAlignment w:val="baseline"/>
              <w:rPr>
                <w:rFonts w:cs="Arial"/>
                <w:kern w:val="1"/>
                <w:sz w:val="22"/>
                <w:szCs w:val="22"/>
                <w:lang w:eastAsia="zh-CN"/>
              </w:rPr>
            </w:pPr>
          </w:p>
        </w:tc>
      </w:tr>
      <w:tr w:rsidR="002F30B6" w:rsidRPr="004A5CA4" w:rsidTr="005E47F2">
        <w:tc>
          <w:tcPr>
            <w:tcW w:w="9570" w:type="dxa"/>
            <w:tcBorders>
              <w:top w:val="single" w:sz="4" w:space="0" w:color="000000"/>
              <w:bottom w:val="single" w:sz="4" w:space="0" w:color="000000"/>
            </w:tcBorders>
            <w:shd w:val="clear" w:color="auto" w:fill="auto"/>
          </w:tcPr>
          <w:p w:rsidR="002F30B6" w:rsidRPr="004A5CA4" w:rsidRDefault="002F30B6" w:rsidP="005E47F2">
            <w:pPr>
              <w:widowControl w:val="0"/>
              <w:suppressAutoHyphens/>
              <w:autoSpaceDE w:val="0"/>
              <w:snapToGrid w:val="0"/>
              <w:spacing w:line="100" w:lineRule="atLeast"/>
              <w:textAlignment w:val="baseline"/>
              <w:rPr>
                <w:rFonts w:eastAsia="Calibri" w:cs="Calibri"/>
                <w:kern w:val="1"/>
                <w:sz w:val="22"/>
                <w:szCs w:val="22"/>
              </w:rPr>
            </w:pPr>
          </w:p>
        </w:tc>
      </w:tr>
      <w:tr w:rsidR="002F30B6" w:rsidRPr="004A5CA4" w:rsidTr="005E47F2">
        <w:trPr>
          <w:trHeight w:val="70"/>
        </w:trPr>
        <w:tc>
          <w:tcPr>
            <w:tcW w:w="9570" w:type="dxa"/>
            <w:tcBorders>
              <w:top w:val="single" w:sz="4" w:space="0" w:color="000000"/>
            </w:tcBorders>
            <w:shd w:val="clear" w:color="auto" w:fill="auto"/>
          </w:tcPr>
          <w:p w:rsidR="002F30B6" w:rsidRPr="004A5CA4" w:rsidRDefault="002F30B6" w:rsidP="005E47F2">
            <w:pPr>
              <w:widowControl w:val="0"/>
              <w:suppressAutoHyphens/>
              <w:autoSpaceDE w:val="0"/>
              <w:snapToGrid w:val="0"/>
              <w:spacing w:line="100" w:lineRule="atLeast"/>
              <w:textAlignment w:val="baseline"/>
              <w:rPr>
                <w:rFonts w:eastAsia="Calibri" w:cs="Calibri"/>
                <w:kern w:val="1"/>
                <w:sz w:val="22"/>
                <w:szCs w:val="22"/>
              </w:rPr>
            </w:pPr>
          </w:p>
        </w:tc>
      </w:tr>
    </w:tbl>
    <w:p w:rsidR="002F30B6" w:rsidRPr="004A5CA4" w:rsidRDefault="002F30B6" w:rsidP="002F30B6">
      <w:pPr>
        <w:widowControl w:val="0"/>
        <w:suppressAutoHyphens/>
        <w:autoSpaceDE w:val="0"/>
        <w:spacing w:line="100" w:lineRule="atLeast"/>
        <w:textAlignment w:val="baseline"/>
        <w:rPr>
          <w:rFonts w:ascii="Arial" w:hAnsi="Arial" w:cs="Arial"/>
          <w:kern w:val="1"/>
          <w:sz w:val="22"/>
          <w:szCs w:val="22"/>
          <w:lang w:eastAsia="zh-CN"/>
        </w:rPr>
      </w:pPr>
      <w:r w:rsidRPr="004A5CA4">
        <w:rPr>
          <w:rFonts w:cs="Arial"/>
          <w:kern w:val="1"/>
          <w:sz w:val="22"/>
          <w:szCs w:val="22"/>
          <w:lang w:eastAsia="zh-CN"/>
        </w:rPr>
        <w:t>3. Приложение: (документы, либо копии документов, подтверждающие изложенные обстоятельства)</w:t>
      </w:r>
    </w:p>
    <w:tbl>
      <w:tblPr>
        <w:tblW w:w="9570" w:type="dxa"/>
        <w:tblLayout w:type="fixed"/>
        <w:tblLook w:val="0000"/>
      </w:tblPr>
      <w:tblGrid>
        <w:gridCol w:w="9570"/>
      </w:tblGrid>
      <w:tr w:rsidR="002F30B6" w:rsidRPr="004A5CA4" w:rsidTr="005E47F2">
        <w:tc>
          <w:tcPr>
            <w:tcW w:w="9570" w:type="dxa"/>
            <w:tcBorders>
              <w:bottom w:val="single" w:sz="4" w:space="0" w:color="000000"/>
            </w:tcBorders>
            <w:shd w:val="clear" w:color="auto" w:fill="auto"/>
          </w:tcPr>
          <w:p w:rsidR="002F30B6" w:rsidRPr="004A5CA4" w:rsidRDefault="002F30B6" w:rsidP="005E47F2">
            <w:pPr>
              <w:widowControl w:val="0"/>
              <w:suppressAutoHyphens/>
              <w:autoSpaceDE w:val="0"/>
              <w:snapToGrid w:val="0"/>
              <w:spacing w:line="100" w:lineRule="atLeast"/>
              <w:textAlignment w:val="baseline"/>
              <w:rPr>
                <w:rFonts w:ascii="Arial" w:hAnsi="Arial" w:cs="Arial"/>
                <w:kern w:val="1"/>
                <w:sz w:val="22"/>
                <w:szCs w:val="22"/>
                <w:lang w:eastAsia="zh-CN"/>
              </w:rPr>
            </w:pPr>
          </w:p>
        </w:tc>
      </w:tr>
      <w:tr w:rsidR="002F30B6" w:rsidRPr="004A5CA4" w:rsidTr="002F30B6">
        <w:trPr>
          <w:trHeight w:val="70"/>
        </w:trPr>
        <w:tc>
          <w:tcPr>
            <w:tcW w:w="9570" w:type="dxa"/>
            <w:tcBorders>
              <w:top w:val="single" w:sz="4" w:space="0" w:color="000000"/>
              <w:bottom w:val="single" w:sz="4" w:space="0" w:color="000000"/>
            </w:tcBorders>
            <w:shd w:val="clear" w:color="auto" w:fill="auto"/>
          </w:tcPr>
          <w:p w:rsidR="002F30B6" w:rsidRPr="004A5CA4" w:rsidRDefault="002F30B6" w:rsidP="005E47F2">
            <w:pPr>
              <w:widowControl w:val="0"/>
              <w:suppressAutoHyphens/>
              <w:autoSpaceDE w:val="0"/>
              <w:snapToGrid w:val="0"/>
              <w:spacing w:line="100" w:lineRule="atLeast"/>
              <w:textAlignment w:val="baseline"/>
              <w:rPr>
                <w:rFonts w:ascii="Calibri" w:eastAsia="Calibri" w:hAnsi="Calibri" w:cs="Calibri"/>
                <w:kern w:val="1"/>
                <w:sz w:val="22"/>
                <w:szCs w:val="22"/>
              </w:rPr>
            </w:pPr>
          </w:p>
        </w:tc>
      </w:tr>
    </w:tbl>
    <w:p w:rsidR="002F30B6" w:rsidRPr="004A5CA4" w:rsidRDefault="002F30B6" w:rsidP="002F30B6">
      <w:pPr>
        <w:widowControl w:val="0"/>
        <w:suppressAutoHyphens/>
        <w:autoSpaceDE w:val="0"/>
        <w:spacing w:line="100" w:lineRule="atLeast"/>
        <w:textAlignment w:val="baseline"/>
        <w:rPr>
          <w:kern w:val="1"/>
          <w:sz w:val="22"/>
          <w:szCs w:val="22"/>
          <w:lang w:eastAsia="zh-CN"/>
        </w:rPr>
      </w:pPr>
      <w:r w:rsidRPr="004A5CA4">
        <w:rPr>
          <w:kern w:val="1"/>
          <w:sz w:val="22"/>
          <w:szCs w:val="22"/>
          <w:lang w:eastAsia="zh-CN"/>
        </w:rPr>
        <w:t>Способ получения ответа (</w:t>
      </w:r>
      <w:proofErr w:type="gramStart"/>
      <w:r w:rsidRPr="004A5CA4">
        <w:rPr>
          <w:kern w:val="1"/>
          <w:sz w:val="22"/>
          <w:szCs w:val="22"/>
          <w:lang w:eastAsia="zh-CN"/>
        </w:rPr>
        <w:t>нужное</w:t>
      </w:r>
      <w:proofErr w:type="gramEnd"/>
      <w:r w:rsidRPr="004A5CA4">
        <w:rPr>
          <w:kern w:val="1"/>
          <w:sz w:val="22"/>
          <w:szCs w:val="22"/>
          <w:lang w:eastAsia="zh-CN"/>
        </w:rPr>
        <w:t xml:space="preserve"> подчеркнуть):</w:t>
      </w:r>
    </w:p>
    <w:p w:rsidR="002F30B6" w:rsidRPr="004A5CA4" w:rsidRDefault="002F30B6" w:rsidP="002F30B6">
      <w:pPr>
        <w:widowControl w:val="0"/>
        <w:suppressAutoHyphens/>
        <w:autoSpaceDE w:val="0"/>
        <w:spacing w:line="100" w:lineRule="atLeast"/>
        <w:textAlignment w:val="baseline"/>
        <w:rPr>
          <w:kern w:val="1"/>
          <w:sz w:val="22"/>
          <w:szCs w:val="22"/>
          <w:lang w:eastAsia="zh-CN"/>
        </w:rPr>
      </w:pPr>
      <w:r w:rsidRPr="004A5CA4">
        <w:rPr>
          <w:kern w:val="1"/>
          <w:sz w:val="22"/>
          <w:szCs w:val="22"/>
          <w:lang w:eastAsia="zh-CN"/>
        </w:rPr>
        <w:t>- при личном обращении;</w:t>
      </w:r>
    </w:p>
    <w:p w:rsidR="002F30B6" w:rsidRPr="004A5CA4" w:rsidRDefault="002F30B6" w:rsidP="002F30B6">
      <w:pPr>
        <w:widowControl w:val="0"/>
        <w:suppressAutoHyphens/>
        <w:autoSpaceDE w:val="0"/>
        <w:spacing w:line="100" w:lineRule="atLeast"/>
        <w:textAlignment w:val="baseline"/>
        <w:rPr>
          <w:kern w:val="1"/>
          <w:sz w:val="22"/>
          <w:szCs w:val="22"/>
          <w:lang w:eastAsia="ar-SA"/>
        </w:rPr>
      </w:pPr>
      <w:r w:rsidRPr="004A5CA4">
        <w:rPr>
          <w:kern w:val="1"/>
          <w:sz w:val="22"/>
          <w:szCs w:val="22"/>
          <w:lang w:eastAsia="zh-CN"/>
        </w:rPr>
        <w:t xml:space="preserve">- </w:t>
      </w:r>
      <w:r w:rsidRPr="004A5CA4">
        <w:rPr>
          <w:kern w:val="1"/>
          <w:sz w:val="22"/>
          <w:szCs w:val="22"/>
          <w:lang w:eastAsia="ar-SA"/>
        </w:rPr>
        <w:t>посредством почтового отправления на адрес, указанного в заявлении;</w:t>
      </w:r>
    </w:p>
    <w:p w:rsidR="002F30B6" w:rsidRPr="004A5CA4" w:rsidRDefault="002F30B6" w:rsidP="002F30B6">
      <w:pPr>
        <w:widowControl w:val="0"/>
        <w:suppressAutoHyphens/>
        <w:autoSpaceDE w:val="0"/>
        <w:spacing w:line="100" w:lineRule="atLeast"/>
        <w:textAlignment w:val="baseline"/>
        <w:rPr>
          <w:kern w:val="1"/>
          <w:sz w:val="22"/>
          <w:szCs w:val="22"/>
        </w:rPr>
      </w:pPr>
      <w:r w:rsidRPr="004A5CA4">
        <w:rPr>
          <w:kern w:val="1"/>
          <w:sz w:val="22"/>
          <w:szCs w:val="22"/>
          <w:lang w:eastAsia="ar-SA"/>
        </w:rPr>
        <w:t>- посредством электронной почты ____________________________________.</w:t>
      </w:r>
    </w:p>
    <w:p w:rsidR="002F30B6" w:rsidRPr="004A5CA4" w:rsidRDefault="002F30B6" w:rsidP="002F30B6">
      <w:pPr>
        <w:widowControl w:val="0"/>
        <w:suppressAutoHyphens/>
        <w:autoSpaceDE w:val="0"/>
        <w:spacing w:line="100" w:lineRule="atLeast"/>
        <w:textAlignment w:val="baseline"/>
        <w:rPr>
          <w:kern w:val="1"/>
          <w:sz w:val="22"/>
          <w:szCs w:val="22"/>
        </w:rPr>
      </w:pPr>
      <w:r w:rsidRPr="004A5CA4">
        <w:rPr>
          <w:kern w:val="1"/>
          <w:sz w:val="22"/>
          <w:szCs w:val="22"/>
        </w:rPr>
        <w:t xml:space="preserve"> </w:t>
      </w:r>
    </w:p>
    <w:p w:rsidR="002F30B6" w:rsidRPr="00A64FCE" w:rsidRDefault="002F30B6" w:rsidP="002F30B6">
      <w:pPr>
        <w:widowControl w:val="0"/>
        <w:suppressAutoHyphens/>
        <w:autoSpaceDE w:val="0"/>
        <w:spacing w:line="100" w:lineRule="atLeast"/>
        <w:textAlignment w:val="baseline"/>
        <w:rPr>
          <w:bCs/>
          <w:kern w:val="1"/>
        </w:rPr>
      </w:pPr>
      <w:r w:rsidRPr="00A64FCE">
        <w:rPr>
          <w:kern w:val="1"/>
          <w:sz w:val="28"/>
        </w:rPr>
        <w:t>_____________________                   _________________________________</w:t>
      </w:r>
    </w:p>
    <w:p w:rsidR="002F30B6" w:rsidRPr="00A64FCE" w:rsidRDefault="002F30B6" w:rsidP="002F30B6">
      <w:pPr>
        <w:widowControl w:val="0"/>
        <w:suppressAutoHyphens/>
        <w:autoSpaceDE w:val="0"/>
        <w:spacing w:line="100" w:lineRule="atLeast"/>
        <w:textAlignment w:val="baseline"/>
        <w:rPr>
          <w:bCs/>
          <w:kern w:val="1"/>
          <w:sz w:val="28"/>
        </w:rPr>
      </w:pPr>
      <w:r w:rsidRPr="00A64FCE">
        <w:rPr>
          <w:bCs/>
          <w:kern w:val="1"/>
        </w:rPr>
        <w:t xml:space="preserve">  </w:t>
      </w:r>
      <w:r w:rsidRPr="00A64FCE">
        <w:rPr>
          <w:bCs/>
          <w:kern w:val="1"/>
        </w:rPr>
        <w:tab/>
        <w:t xml:space="preserve"> подпись заявителя                                   </w:t>
      </w:r>
      <w:r w:rsidRPr="00A64FCE">
        <w:rPr>
          <w:bCs/>
          <w:kern w:val="1"/>
        </w:rPr>
        <w:tab/>
      </w:r>
      <w:r w:rsidRPr="00A64FCE">
        <w:rPr>
          <w:bCs/>
          <w:kern w:val="1"/>
        </w:rPr>
        <w:tab/>
        <w:t xml:space="preserve">   фамилия, имя, отчество заявителя</w:t>
      </w:r>
      <w:r w:rsidRPr="00A64FCE">
        <w:rPr>
          <w:bCs/>
          <w:kern w:val="1"/>
        </w:rPr>
        <w:tab/>
      </w:r>
      <w:r w:rsidRPr="00A64FCE">
        <w:rPr>
          <w:bCs/>
          <w:kern w:val="1"/>
        </w:rPr>
        <w:tab/>
      </w:r>
    </w:p>
    <w:p w:rsidR="002F30B6" w:rsidRPr="00A64FCE" w:rsidRDefault="002F30B6" w:rsidP="002F30B6">
      <w:pPr>
        <w:widowControl w:val="0"/>
        <w:suppressAutoHyphens/>
        <w:autoSpaceDE w:val="0"/>
        <w:spacing w:line="100" w:lineRule="atLeast"/>
        <w:textAlignment w:val="baseline"/>
        <w:rPr>
          <w:bCs/>
          <w:kern w:val="1"/>
          <w:sz w:val="28"/>
        </w:rPr>
      </w:pPr>
    </w:p>
    <w:p w:rsidR="00080C32" w:rsidRPr="00694ECB" w:rsidRDefault="002F30B6" w:rsidP="002F30B6">
      <w:pPr>
        <w:jc w:val="left"/>
        <w:rPr>
          <w:rFonts w:ascii="Times New Roman" w:hAnsi="Times New Roman"/>
          <w:sz w:val="26"/>
          <w:szCs w:val="26"/>
          <w:lang w:eastAsia="ru-RU"/>
        </w:rPr>
      </w:pPr>
      <w:r w:rsidRPr="00A64FCE">
        <w:rPr>
          <w:rFonts w:ascii="Times New Roman" w:hAnsi="Times New Roman"/>
          <w:b/>
          <w:bCs/>
          <w:kern w:val="1"/>
          <w:sz w:val="28"/>
          <w:lang w:eastAsia="ru-RU"/>
        </w:rPr>
        <w:tab/>
      </w:r>
      <w:r w:rsidRPr="00A64FCE">
        <w:rPr>
          <w:rFonts w:ascii="Times New Roman" w:hAnsi="Times New Roman"/>
          <w:b/>
          <w:bCs/>
          <w:kern w:val="1"/>
          <w:sz w:val="28"/>
          <w:lang w:eastAsia="ru-RU"/>
        </w:rPr>
        <w:tab/>
      </w:r>
      <w:r w:rsidRPr="00A64FCE">
        <w:rPr>
          <w:rFonts w:ascii="Times New Roman" w:hAnsi="Times New Roman"/>
          <w:b/>
          <w:bCs/>
          <w:kern w:val="1"/>
          <w:sz w:val="28"/>
          <w:lang w:eastAsia="ru-RU"/>
        </w:rPr>
        <w:tab/>
      </w:r>
      <w:r w:rsidRPr="00A64FCE">
        <w:rPr>
          <w:rFonts w:ascii="Times New Roman" w:hAnsi="Times New Roman"/>
          <w:b/>
          <w:bCs/>
          <w:kern w:val="1"/>
          <w:sz w:val="28"/>
          <w:lang w:eastAsia="ru-RU"/>
        </w:rPr>
        <w:tab/>
      </w:r>
      <w:r w:rsidRPr="00A64FCE">
        <w:rPr>
          <w:rFonts w:ascii="Times New Roman" w:hAnsi="Times New Roman"/>
          <w:b/>
          <w:bCs/>
          <w:kern w:val="1"/>
          <w:sz w:val="28"/>
          <w:lang w:eastAsia="ru-RU"/>
        </w:rPr>
        <w:tab/>
      </w:r>
      <w:r w:rsidRPr="00A64FCE">
        <w:rPr>
          <w:rFonts w:ascii="Times New Roman" w:hAnsi="Times New Roman"/>
          <w:b/>
          <w:bCs/>
          <w:kern w:val="1"/>
          <w:sz w:val="28"/>
          <w:lang w:eastAsia="ru-RU"/>
        </w:rPr>
        <w:tab/>
      </w:r>
    </w:p>
    <w:sectPr w:rsidR="00080C32" w:rsidRPr="00694ECB" w:rsidSect="00901FDF">
      <w:headerReference w:type="even" r:id="rId11"/>
      <w:headerReference w:type="default" r:id="rId12"/>
      <w:footerReference w:type="even" r:id="rId13"/>
      <w:footerReference w:type="default" r:id="rId14"/>
      <w:headerReference w:type="first" r:id="rId15"/>
      <w:pgSz w:w="11906" w:h="16838" w:code="9"/>
      <w:pgMar w:top="1077"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169E" w:rsidRDefault="0054169E">
      <w:r>
        <w:separator/>
      </w:r>
    </w:p>
  </w:endnote>
  <w:endnote w:type="continuationSeparator" w:id="0">
    <w:p w:rsidR="0054169E" w:rsidRDefault="005416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ET">
    <w:altName w:val="Times New Roman"/>
    <w:charset w:val="00"/>
    <w:family w:val="auto"/>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Roboto">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35BE" w:rsidRDefault="00C96F0B" w:rsidP="004D0D95">
    <w:pPr>
      <w:pStyle w:val="affffa"/>
      <w:framePr w:wrap="around" w:vAnchor="text" w:hAnchor="margin" w:xAlign="right" w:y="1"/>
      <w:rPr>
        <w:rStyle w:val="affff9"/>
      </w:rPr>
    </w:pPr>
    <w:r>
      <w:rPr>
        <w:rStyle w:val="affff9"/>
      </w:rPr>
      <w:fldChar w:fldCharType="begin"/>
    </w:r>
    <w:r w:rsidR="00D335BE">
      <w:rPr>
        <w:rStyle w:val="affff9"/>
      </w:rPr>
      <w:instrText xml:space="preserve">PAGE  </w:instrText>
    </w:r>
    <w:r>
      <w:rPr>
        <w:rStyle w:val="affff9"/>
      </w:rPr>
      <w:fldChar w:fldCharType="end"/>
    </w:r>
  </w:p>
  <w:p w:rsidR="00D335BE" w:rsidRDefault="00D335BE" w:rsidP="004D0D95">
    <w:pPr>
      <w:pStyle w:val="affff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35BE" w:rsidRDefault="00D335BE" w:rsidP="004D0D95">
    <w:pPr>
      <w:pStyle w:val="affffa"/>
      <w:framePr w:wrap="around" w:vAnchor="text" w:hAnchor="margin" w:xAlign="right" w:y="1"/>
      <w:rPr>
        <w:rStyle w:val="affff9"/>
      </w:rPr>
    </w:pPr>
  </w:p>
  <w:p w:rsidR="00D335BE" w:rsidRDefault="00D335BE" w:rsidP="004D0D95">
    <w:pPr>
      <w:pStyle w:val="affffa"/>
      <w:ind w:right="360"/>
    </w:pPr>
  </w:p>
  <w:p w:rsidR="00D335BE" w:rsidRPr="00D12CFB" w:rsidRDefault="00D335BE" w:rsidP="004D0D95">
    <w:pPr>
      <w:pStyle w:val="affff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169E" w:rsidRDefault="0054169E">
      <w:r>
        <w:separator/>
      </w:r>
    </w:p>
  </w:footnote>
  <w:footnote w:type="continuationSeparator" w:id="0">
    <w:p w:rsidR="0054169E" w:rsidRDefault="005416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35BE" w:rsidRDefault="00C96F0B" w:rsidP="004D0D95">
    <w:pPr>
      <w:pStyle w:val="affff7"/>
      <w:framePr w:wrap="around" w:vAnchor="text" w:hAnchor="margin" w:xAlign="center" w:y="1"/>
      <w:rPr>
        <w:rStyle w:val="affff9"/>
      </w:rPr>
    </w:pPr>
    <w:r>
      <w:rPr>
        <w:rStyle w:val="affff9"/>
      </w:rPr>
      <w:fldChar w:fldCharType="begin"/>
    </w:r>
    <w:r w:rsidR="00D335BE">
      <w:rPr>
        <w:rStyle w:val="affff9"/>
      </w:rPr>
      <w:instrText xml:space="preserve">PAGE  </w:instrText>
    </w:r>
    <w:r>
      <w:rPr>
        <w:rStyle w:val="affff9"/>
      </w:rPr>
      <w:fldChar w:fldCharType="separate"/>
    </w:r>
    <w:r w:rsidR="00D335BE">
      <w:rPr>
        <w:rStyle w:val="affff9"/>
        <w:noProof/>
      </w:rPr>
      <w:t>10</w:t>
    </w:r>
    <w:r>
      <w:rPr>
        <w:rStyle w:val="affff9"/>
      </w:rPr>
      <w:fldChar w:fldCharType="end"/>
    </w:r>
  </w:p>
  <w:p w:rsidR="00D335BE" w:rsidRDefault="00D335BE">
    <w:pPr>
      <w:pStyle w:val="affff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35BE" w:rsidRPr="00A5490A" w:rsidRDefault="00D335BE" w:rsidP="004D0D95">
    <w:pPr>
      <w:pStyle w:val="affff7"/>
      <w:jc w:val="center"/>
      <w:rPr>
        <w:rFonts w:ascii="Times New Roman" w:hAnsi="Times New Roman"/>
        <w:sz w:val="24"/>
        <w:szCs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35BE" w:rsidRDefault="00D335BE" w:rsidP="004D0D95">
    <w:pPr>
      <w:pStyle w:val="affff7"/>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EC79A2"/>
    <w:multiLevelType w:val="hybridMultilevel"/>
    <w:tmpl w:val="5D68FBE4"/>
    <w:lvl w:ilvl="0" w:tplc="5392A3CC">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
    <w:nsid w:val="31DE5A44"/>
    <w:multiLevelType w:val="hybridMultilevel"/>
    <w:tmpl w:val="FEF24C74"/>
    <w:lvl w:ilvl="0" w:tplc="91784A02">
      <w:start w:val="1"/>
      <w:numFmt w:val="decimal"/>
      <w:lvlText w:val="%1."/>
      <w:lvlJc w:val="left"/>
      <w:pPr>
        <w:ind w:left="900" w:hanging="360"/>
      </w:pPr>
      <w:rPr>
        <w:rFonts w:ascii="Times New Roman" w:eastAsia="Times New Roman" w:hAnsi="Times New Roman" w:cs="Times New Roman"/>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
    <w:nsid w:val="39E23F8F"/>
    <w:multiLevelType w:val="multilevel"/>
    <w:tmpl w:val="45484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A661739"/>
    <w:multiLevelType w:val="hybridMultilevel"/>
    <w:tmpl w:val="72AA5E26"/>
    <w:lvl w:ilvl="0" w:tplc="42C4BF24">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58DC3EAA"/>
    <w:multiLevelType w:val="multilevel"/>
    <w:tmpl w:val="CDF6F084"/>
    <w:lvl w:ilvl="0">
      <w:start w:val="1"/>
      <w:numFmt w:val="decimal"/>
      <w:lvlText w:val="%1."/>
      <w:lvlJc w:val="left"/>
      <w:pPr>
        <w:ind w:left="360" w:hanging="360"/>
      </w:pPr>
      <w:rPr>
        <w:rFonts w:hint="default"/>
      </w:rPr>
    </w:lvl>
    <w:lvl w:ilvl="1">
      <w:start w:val="1"/>
      <w:numFmt w:val="decimal"/>
      <w:pStyle w:val="11"/>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6">
    <w:nsid w:val="667D2513"/>
    <w:multiLevelType w:val="hybridMultilevel"/>
    <w:tmpl w:val="4A227F36"/>
    <w:lvl w:ilvl="0" w:tplc="360CBA66">
      <w:start w:val="1"/>
      <w:numFmt w:val="decimal"/>
      <w:lvlText w:val="%1."/>
      <w:lvlJc w:val="left"/>
      <w:pPr>
        <w:tabs>
          <w:tab w:val="num" w:pos="600"/>
        </w:tabs>
        <w:ind w:left="600" w:hanging="360"/>
      </w:pPr>
      <w:rPr>
        <w:rFonts w:cs="Times New Roman" w:hint="default"/>
      </w:rPr>
    </w:lvl>
    <w:lvl w:ilvl="1" w:tplc="04190019" w:tentative="1">
      <w:start w:val="1"/>
      <w:numFmt w:val="lowerLetter"/>
      <w:lvlText w:val="%2."/>
      <w:lvlJc w:val="left"/>
      <w:pPr>
        <w:tabs>
          <w:tab w:val="num" w:pos="1320"/>
        </w:tabs>
        <w:ind w:left="1320" w:hanging="360"/>
      </w:pPr>
      <w:rPr>
        <w:rFonts w:cs="Times New Roman"/>
      </w:rPr>
    </w:lvl>
    <w:lvl w:ilvl="2" w:tplc="0419001B" w:tentative="1">
      <w:start w:val="1"/>
      <w:numFmt w:val="lowerRoman"/>
      <w:lvlText w:val="%3."/>
      <w:lvlJc w:val="right"/>
      <w:pPr>
        <w:tabs>
          <w:tab w:val="num" w:pos="2040"/>
        </w:tabs>
        <w:ind w:left="2040" w:hanging="180"/>
      </w:pPr>
      <w:rPr>
        <w:rFonts w:cs="Times New Roman"/>
      </w:rPr>
    </w:lvl>
    <w:lvl w:ilvl="3" w:tplc="0419000F" w:tentative="1">
      <w:start w:val="1"/>
      <w:numFmt w:val="decimal"/>
      <w:lvlText w:val="%4."/>
      <w:lvlJc w:val="left"/>
      <w:pPr>
        <w:tabs>
          <w:tab w:val="num" w:pos="2760"/>
        </w:tabs>
        <w:ind w:left="2760" w:hanging="360"/>
      </w:pPr>
      <w:rPr>
        <w:rFonts w:cs="Times New Roman"/>
      </w:rPr>
    </w:lvl>
    <w:lvl w:ilvl="4" w:tplc="04190019" w:tentative="1">
      <w:start w:val="1"/>
      <w:numFmt w:val="lowerLetter"/>
      <w:lvlText w:val="%5."/>
      <w:lvlJc w:val="left"/>
      <w:pPr>
        <w:tabs>
          <w:tab w:val="num" w:pos="3480"/>
        </w:tabs>
        <w:ind w:left="3480" w:hanging="360"/>
      </w:pPr>
      <w:rPr>
        <w:rFonts w:cs="Times New Roman"/>
      </w:rPr>
    </w:lvl>
    <w:lvl w:ilvl="5" w:tplc="0419001B" w:tentative="1">
      <w:start w:val="1"/>
      <w:numFmt w:val="lowerRoman"/>
      <w:lvlText w:val="%6."/>
      <w:lvlJc w:val="right"/>
      <w:pPr>
        <w:tabs>
          <w:tab w:val="num" w:pos="4200"/>
        </w:tabs>
        <w:ind w:left="4200" w:hanging="180"/>
      </w:pPr>
      <w:rPr>
        <w:rFonts w:cs="Times New Roman"/>
      </w:rPr>
    </w:lvl>
    <w:lvl w:ilvl="6" w:tplc="0419000F" w:tentative="1">
      <w:start w:val="1"/>
      <w:numFmt w:val="decimal"/>
      <w:lvlText w:val="%7."/>
      <w:lvlJc w:val="left"/>
      <w:pPr>
        <w:tabs>
          <w:tab w:val="num" w:pos="4920"/>
        </w:tabs>
        <w:ind w:left="4920" w:hanging="360"/>
      </w:pPr>
      <w:rPr>
        <w:rFonts w:cs="Times New Roman"/>
      </w:rPr>
    </w:lvl>
    <w:lvl w:ilvl="7" w:tplc="04190019" w:tentative="1">
      <w:start w:val="1"/>
      <w:numFmt w:val="lowerLetter"/>
      <w:lvlText w:val="%8."/>
      <w:lvlJc w:val="left"/>
      <w:pPr>
        <w:tabs>
          <w:tab w:val="num" w:pos="5640"/>
        </w:tabs>
        <w:ind w:left="5640" w:hanging="360"/>
      </w:pPr>
      <w:rPr>
        <w:rFonts w:cs="Times New Roman"/>
      </w:rPr>
    </w:lvl>
    <w:lvl w:ilvl="8" w:tplc="0419001B" w:tentative="1">
      <w:start w:val="1"/>
      <w:numFmt w:val="lowerRoman"/>
      <w:lvlText w:val="%9."/>
      <w:lvlJc w:val="right"/>
      <w:pPr>
        <w:tabs>
          <w:tab w:val="num" w:pos="6360"/>
        </w:tabs>
        <w:ind w:left="6360" w:hanging="180"/>
      </w:pPr>
      <w:rPr>
        <w:rFonts w:cs="Times New Roman"/>
      </w:rPr>
    </w:lvl>
  </w:abstractNum>
  <w:abstractNum w:abstractNumId="7">
    <w:nsid w:val="68D2208B"/>
    <w:multiLevelType w:val="hybridMultilevel"/>
    <w:tmpl w:val="D5C6B1C6"/>
    <w:lvl w:ilvl="0" w:tplc="71961A92">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7BA70BD5"/>
    <w:multiLevelType w:val="hybridMultilevel"/>
    <w:tmpl w:val="CBE821D6"/>
    <w:lvl w:ilvl="0" w:tplc="75FA70B8">
      <w:start w:val="1"/>
      <w:numFmt w:val="decimal"/>
      <w:lvlText w:val="%1"/>
      <w:lvlJc w:val="left"/>
      <w:pPr>
        <w:tabs>
          <w:tab w:val="num" w:pos="1800"/>
        </w:tabs>
        <w:ind w:left="1800" w:hanging="360"/>
      </w:pPr>
      <w:rPr>
        <w:rFonts w:cs="Times New Roman" w:hint="default"/>
      </w:rPr>
    </w:lvl>
    <w:lvl w:ilvl="1" w:tplc="04190019" w:tentative="1">
      <w:start w:val="1"/>
      <w:numFmt w:val="lowerLetter"/>
      <w:lvlText w:val="%2."/>
      <w:lvlJc w:val="left"/>
      <w:pPr>
        <w:tabs>
          <w:tab w:val="num" w:pos="2520"/>
        </w:tabs>
        <w:ind w:left="2520" w:hanging="360"/>
      </w:pPr>
      <w:rPr>
        <w:rFonts w:cs="Times New Roman"/>
      </w:rPr>
    </w:lvl>
    <w:lvl w:ilvl="2" w:tplc="0419001B" w:tentative="1">
      <w:start w:val="1"/>
      <w:numFmt w:val="lowerRoman"/>
      <w:lvlText w:val="%3."/>
      <w:lvlJc w:val="right"/>
      <w:pPr>
        <w:tabs>
          <w:tab w:val="num" w:pos="3240"/>
        </w:tabs>
        <w:ind w:left="3240" w:hanging="180"/>
      </w:pPr>
      <w:rPr>
        <w:rFonts w:cs="Times New Roman"/>
      </w:rPr>
    </w:lvl>
    <w:lvl w:ilvl="3" w:tplc="0419000F" w:tentative="1">
      <w:start w:val="1"/>
      <w:numFmt w:val="decimal"/>
      <w:lvlText w:val="%4."/>
      <w:lvlJc w:val="left"/>
      <w:pPr>
        <w:tabs>
          <w:tab w:val="num" w:pos="3960"/>
        </w:tabs>
        <w:ind w:left="3960" w:hanging="360"/>
      </w:pPr>
      <w:rPr>
        <w:rFonts w:cs="Times New Roman"/>
      </w:rPr>
    </w:lvl>
    <w:lvl w:ilvl="4" w:tplc="04190019" w:tentative="1">
      <w:start w:val="1"/>
      <w:numFmt w:val="lowerLetter"/>
      <w:lvlText w:val="%5."/>
      <w:lvlJc w:val="left"/>
      <w:pPr>
        <w:tabs>
          <w:tab w:val="num" w:pos="4680"/>
        </w:tabs>
        <w:ind w:left="4680" w:hanging="360"/>
      </w:pPr>
      <w:rPr>
        <w:rFonts w:cs="Times New Roman"/>
      </w:rPr>
    </w:lvl>
    <w:lvl w:ilvl="5" w:tplc="0419001B" w:tentative="1">
      <w:start w:val="1"/>
      <w:numFmt w:val="lowerRoman"/>
      <w:lvlText w:val="%6."/>
      <w:lvlJc w:val="right"/>
      <w:pPr>
        <w:tabs>
          <w:tab w:val="num" w:pos="5400"/>
        </w:tabs>
        <w:ind w:left="5400" w:hanging="180"/>
      </w:pPr>
      <w:rPr>
        <w:rFonts w:cs="Times New Roman"/>
      </w:rPr>
    </w:lvl>
    <w:lvl w:ilvl="6" w:tplc="0419000F" w:tentative="1">
      <w:start w:val="1"/>
      <w:numFmt w:val="decimal"/>
      <w:lvlText w:val="%7."/>
      <w:lvlJc w:val="left"/>
      <w:pPr>
        <w:tabs>
          <w:tab w:val="num" w:pos="6120"/>
        </w:tabs>
        <w:ind w:left="6120" w:hanging="360"/>
      </w:pPr>
      <w:rPr>
        <w:rFonts w:cs="Times New Roman"/>
      </w:rPr>
    </w:lvl>
    <w:lvl w:ilvl="7" w:tplc="04190019" w:tentative="1">
      <w:start w:val="1"/>
      <w:numFmt w:val="lowerLetter"/>
      <w:lvlText w:val="%8."/>
      <w:lvlJc w:val="left"/>
      <w:pPr>
        <w:tabs>
          <w:tab w:val="num" w:pos="6840"/>
        </w:tabs>
        <w:ind w:left="6840" w:hanging="360"/>
      </w:pPr>
      <w:rPr>
        <w:rFonts w:cs="Times New Roman"/>
      </w:rPr>
    </w:lvl>
    <w:lvl w:ilvl="8" w:tplc="0419001B" w:tentative="1">
      <w:start w:val="1"/>
      <w:numFmt w:val="lowerRoman"/>
      <w:lvlText w:val="%9."/>
      <w:lvlJc w:val="right"/>
      <w:pPr>
        <w:tabs>
          <w:tab w:val="num" w:pos="7560"/>
        </w:tabs>
        <w:ind w:left="7560" w:hanging="180"/>
      </w:pPr>
      <w:rPr>
        <w:rFonts w:cs="Times New Roman"/>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2"/>
  </w:num>
  <w:num w:numId="4">
    <w:abstractNumId w:val="8"/>
  </w:num>
  <w:num w:numId="5">
    <w:abstractNumId w:val="6"/>
  </w:num>
  <w:num w:numId="6">
    <w:abstractNumId w:val="0"/>
  </w:num>
  <w:num w:numId="7">
    <w:abstractNumId w:val="1"/>
  </w:num>
  <w:num w:numId="8">
    <w:abstractNumId w:val="7"/>
  </w:num>
  <w:num w:numId="9">
    <w:abstractNumId w:val="3"/>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hideSpellingErrors/>
  <w:proofState w:spelling="clean" w:grammar="clean"/>
  <w:defaultTabStop w:val="708"/>
  <w:hyphenationZone w:val="357"/>
  <w:drawingGridHorizontalSpacing w:val="120"/>
  <w:drawingGridVerticalSpacing w:val="6"/>
  <w:displayHorizontalDrawingGridEvery w:val="2"/>
  <w:characterSpacingControl w:val="doNotCompress"/>
  <w:hdrShapeDefaults>
    <o:shapedefaults v:ext="edit" spidmax="27650"/>
  </w:hdrShapeDefaults>
  <w:footnotePr>
    <w:footnote w:id="-1"/>
    <w:footnote w:id="0"/>
  </w:footnotePr>
  <w:endnotePr>
    <w:endnote w:id="-1"/>
    <w:endnote w:id="0"/>
  </w:endnotePr>
  <w:compat/>
  <w:rsids>
    <w:rsidRoot w:val="00D42CBD"/>
    <w:rsid w:val="000011E7"/>
    <w:rsid w:val="000024E2"/>
    <w:rsid w:val="00002E8D"/>
    <w:rsid w:val="0000463E"/>
    <w:rsid w:val="000046CC"/>
    <w:rsid w:val="00004C67"/>
    <w:rsid w:val="00005034"/>
    <w:rsid w:val="000051E4"/>
    <w:rsid w:val="0000648A"/>
    <w:rsid w:val="00006582"/>
    <w:rsid w:val="000067AF"/>
    <w:rsid w:val="00006800"/>
    <w:rsid w:val="00007904"/>
    <w:rsid w:val="00007C39"/>
    <w:rsid w:val="00010B59"/>
    <w:rsid w:val="00011F08"/>
    <w:rsid w:val="00012948"/>
    <w:rsid w:val="000144B3"/>
    <w:rsid w:val="000150DE"/>
    <w:rsid w:val="00015492"/>
    <w:rsid w:val="00017238"/>
    <w:rsid w:val="0001730A"/>
    <w:rsid w:val="00017B3E"/>
    <w:rsid w:val="000202E5"/>
    <w:rsid w:val="000208DC"/>
    <w:rsid w:val="00023475"/>
    <w:rsid w:val="000241B9"/>
    <w:rsid w:val="00024817"/>
    <w:rsid w:val="000250BA"/>
    <w:rsid w:val="00025D39"/>
    <w:rsid w:val="000266AC"/>
    <w:rsid w:val="00026A11"/>
    <w:rsid w:val="00026FE6"/>
    <w:rsid w:val="000321F2"/>
    <w:rsid w:val="0003220E"/>
    <w:rsid w:val="00033C64"/>
    <w:rsid w:val="00033F99"/>
    <w:rsid w:val="000340CD"/>
    <w:rsid w:val="00034106"/>
    <w:rsid w:val="0003518C"/>
    <w:rsid w:val="0003523F"/>
    <w:rsid w:val="000355EB"/>
    <w:rsid w:val="00035DB0"/>
    <w:rsid w:val="00036ECA"/>
    <w:rsid w:val="00036EDB"/>
    <w:rsid w:val="00036EFB"/>
    <w:rsid w:val="00040ADA"/>
    <w:rsid w:val="000416E8"/>
    <w:rsid w:val="00041B47"/>
    <w:rsid w:val="000423F1"/>
    <w:rsid w:val="000425DD"/>
    <w:rsid w:val="00042778"/>
    <w:rsid w:val="00043113"/>
    <w:rsid w:val="00043C96"/>
    <w:rsid w:val="00043FE1"/>
    <w:rsid w:val="000442A9"/>
    <w:rsid w:val="00044955"/>
    <w:rsid w:val="0004495D"/>
    <w:rsid w:val="00044DC7"/>
    <w:rsid w:val="00045502"/>
    <w:rsid w:val="000459BA"/>
    <w:rsid w:val="000460CA"/>
    <w:rsid w:val="0004643F"/>
    <w:rsid w:val="000465E7"/>
    <w:rsid w:val="000503D1"/>
    <w:rsid w:val="000504AD"/>
    <w:rsid w:val="000505F6"/>
    <w:rsid w:val="00050E60"/>
    <w:rsid w:val="00051A28"/>
    <w:rsid w:val="00051D0A"/>
    <w:rsid w:val="0005235C"/>
    <w:rsid w:val="00052660"/>
    <w:rsid w:val="00052C1F"/>
    <w:rsid w:val="0005380F"/>
    <w:rsid w:val="000554D2"/>
    <w:rsid w:val="00055889"/>
    <w:rsid w:val="00055AED"/>
    <w:rsid w:val="0005602C"/>
    <w:rsid w:val="00056EFB"/>
    <w:rsid w:val="00057715"/>
    <w:rsid w:val="00057FE1"/>
    <w:rsid w:val="0006084D"/>
    <w:rsid w:val="00060B9A"/>
    <w:rsid w:val="00062347"/>
    <w:rsid w:val="000623BA"/>
    <w:rsid w:val="000626E4"/>
    <w:rsid w:val="00062818"/>
    <w:rsid w:val="00062940"/>
    <w:rsid w:val="000635B4"/>
    <w:rsid w:val="000641DB"/>
    <w:rsid w:val="000658D2"/>
    <w:rsid w:val="00065F3D"/>
    <w:rsid w:val="00066231"/>
    <w:rsid w:val="00066A2D"/>
    <w:rsid w:val="00066A37"/>
    <w:rsid w:val="000671A4"/>
    <w:rsid w:val="00067D9C"/>
    <w:rsid w:val="000719AE"/>
    <w:rsid w:val="00071E85"/>
    <w:rsid w:val="000721DB"/>
    <w:rsid w:val="0007286B"/>
    <w:rsid w:val="000738AB"/>
    <w:rsid w:val="00074ED3"/>
    <w:rsid w:val="0007631D"/>
    <w:rsid w:val="0007660A"/>
    <w:rsid w:val="00076DEB"/>
    <w:rsid w:val="00076F3F"/>
    <w:rsid w:val="000771D9"/>
    <w:rsid w:val="000779F5"/>
    <w:rsid w:val="00080077"/>
    <w:rsid w:val="00080519"/>
    <w:rsid w:val="00080C32"/>
    <w:rsid w:val="00080E20"/>
    <w:rsid w:val="00081E49"/>
    <w:rsid w:val="00081E4D"/>
    <w:rsid w:val="00082556"/>
    <w:rsid w:val="0008304C"/>
    <w:rsid w:val="00084FCE"/>
    <w:rsid w:val="000859DB"/>
    <w:rsid w:val="00085C9D"/>
    <w:rsid w:val="00085F44"/>
    <w:rsid w:val="00086A88"/>
    <w:rsid w:val="00090134"/>
    <w:rsid w:val="0009027D"/>
    <w:rsid w:val="00090E58"/>
    <w:rsid w:val="000915E7"/>
    <w:rsid w:val="00091E4A"/>
    <w:rsid w:val="000921A5"/>
    <w:rsid w:val="00093E33"/>
    <w:rsid w:val="00094666"/>
    <w:rsid w:val="00095B3F"/>
    <w:rsid w:val="00095EAE"/>
    <w:rsid w:val="000960A6"/>
    <w:rsid w:val="00096156"/>
    <w:rsid w:val="0009685D"/>
    <w:rsid w:val="00097E3D"/>
    <w:rsid w:val="00097F69"/>
    <w:rsid w:val="000A0211"/>
    <w:rsid w:val="000A0348"/>
    <w:rsid w:val="000A08CA"/>
    <w:rsid w:val="000A0E28"/>
    <w:rsid w:val="000A14FB"/>
    <w:rsid w:val="000A165E"/>
    <w:rsid w:val="000A3441"/>
    <w:rsid w:val="000A455C"/>
    <w:rsid w:val="000A4941"/>
    <w:rsid w:val="000A4ECA"/>
    <w:rsid w:val="000A6600"/>
    <w:rsid w:val="000A76E8"/>
    <w:rsid w:val="000A7859"/>
    <w:rsid w:val="000A7C22"/>
    <w:rsid w:val="000B075F"/>
    <w:rsid w:val="000B07C8"/>
    <w:rsid w:val="000B0F3D"/>
    <w:rsid w:val="000B1740"/>
    <w:rsid w:val="000B19F5"/>
    <w:rsid w:val="000B363F"/>
    <w:rsid w:val="000B3DE4"/>
    <w:rsid w:val="000B60C8"/>
    <w:rsid w:val="000B6821"/>
    <w:rsid w:val="000B6ED8"/>
    <w:rsid w:val="000B6EF3"/>
    <w:rsid w:val="000C0C9E"/>
    <w:rsid w:val="000C1D2C"/>
    <w:rsid w:val="000C1E9F"/>
    <w:rsid w:val="000C3167"/>
    <w:rsid w:val="000C4189"/>
    <w:rsid w:val="000C4C7B"/>
    <w:rsid w:val="000C4E9D"/>
    <w:rsid w:val="000C5188"/>
    <w:rsid w:val="000C5620"/>
    <w:rsid w:val="000C5FB9"/>
    <w:rsid w:val="000C6427"/>
    <w:rsid w:val="000C7016"/>
    <w:rsid w:val="000C75A7"/>
    <w:rsid w:val="000C7F94"/>
    <w:rsid w:val="000D073B"/>
    <w:rsid w:val="000D0828"/>
    <w:rsid w:val="000D0B70"/>
    <w:rsid w:val="000D0E27"/>
    <w:rsid w:val="000D1539"/>
    <w:rsid w:val="000D1F65"/>
    <w:rsid w:val="000D2832"/>
    <w:rsid w:val="000D2A68"/>
    <w:rsid w:val="000D2FC5"/>
    <w:rsid w:val="000D39D9"/>
    <w:rsid w:val="000D4AF5"/>
    <w:rsid w:val="000E0B01"/>
    <w:rsid w:val="000E0BB7"/>
    <w:rsid w:val="000E29AC"/>
    <w:rsid w:val="000E29D8"/>
    <w:rsid w:val="000E2E45"/>
    <w:rsid w:val="000E343E"/>
    <w:rsid w:val="000E3997"/>
    <w:rsid w:val="000E3A92"/>
    <w:rsid w:val="000E43B2"/>
    <w:rsid w:val="000E5099"/>
    <w:rsid w:val="000E54E1"/>
    <w:rsid w:val="000E6360"/>
    <w:rsid w:val="000E7295"/>
    <w:rsid w:val="000F0D73"/>
    <w:rsid w:val="000F115E"/>
    <w:rsid w:val="000F1957"/>
    <w:rsid w:val="000F1E53"/>
    <w:rsid w:val="000F27A8"/>
    <w:rsid w:val="000F300C"/>
    <w:rsid w:val="000F3BE9"/>
    <w:rsid w:val="000F40FA"/>
    <w:rsid w:val="000F46C2"/>
    <w:rsid w:val="000F4CD8"/>
    <w:rsid w:val="000F6B37"/>
    <w:rsid w:val="000F6C8B"/>
    <w:rsid w:val="000F6D0E"/>
    <w:rsid w:val="000F7F2F"/>
    <w:rsid w:val="00100B78"/>
    <w:rsid w:val="001012FD"/>
    <w:rsid w:val="00101620"/>
    <w:rsid w:val="00102B54"/>
    <w:rsid w:val="00103107"/>
    <w:rsid w:val="001035A0"/>
    <w:rsid w:val="0010369B"/>
    <w:rsid w:val="00103B64"/>
    <w:rsid w:val="00103CA4"/>
    <w:rsid w:val="001042C8"/>
    <w:rsid w:val="00104AB9"/>
    <w:rsid w:val="00104C2A"/>
    <w:rsid w:val="00104FCB"/>
    <w:rsid w:val="0010612D"/>
    <w:rsid w:val="00106B7D"/>
    <w:rsid w:val="00107260"/>
    <w:rsid w:val="0011032A"/>
    <w:rsid w:val="00110B84"/>
    <w:rsid w:val="00110D6C"/>
    <w:rsid w:val="0011118D"/>
    <w:rsid w:val="00111315"/>
    <w:rsid w:val="001114AE"/>
    <w:rsid w:val="00112C3B"/>
    <w:rsid w:val="00112DB3"/>
    <w:rsid w:val="00113409"/>
    <w:rsid w:val="0011352A"/>
    <w:rsid w:val="00113730"/>
    <w:rsid w:val="001142F3"/>
    <w:rsid w:val="00114604"/>
    <w:rsid w:val="001149D6"/>
    <w:rsid w:val="0011574C"/>
    <w:rsid w:val="0011609A"/>
    <w:rsid w:val="00117926"/>
    <w:rsid w:val="00120632"/>
    <w:rsid w:val="00120BD0"/>
    <w:rsid w:val="0012163A"/>
    <w:rsid w:val="001256AB"/>
    <w:rsid w:val="0012584E"/>
    <w:rsid w:val="00125E06"/>
    <w:rsid w:val="001264BE"/>
    <w:rsid w:val="00126AEC"/>
    <w:rsid w:val="00126EE8"/>
    <w:rsid w:val="00126FB8"/>
    <w:rsid w:val="0012716A"/>
    <w:rsid w:val="00127256"/>
    <w:rsid w:val="00127813"/>
    <w:rsid w:val="00127897"/>
    <w:rsid w:val="00127CFF"/>
    <w:rsid w:val="00127FED"/>
    <w:rsid w:val="00130C67"/>
    <w:rsid w:val="00131781"/>
    <w:rsid w:val="00132323"/>
    <w:rsid w:val="001325EE"/>
    <w:rsid w:val="00132B43"/>
    <w:rsid w:val="0013320A"/>
    <w:rsid w:val="0013321C"/>
    <w:rsid w:val="00133595"/>
    <w:rsid w:val="00133C2B"/>
    <w:rsid w:val="00134578"/>
    <w:rsid w:val="00135B4C"/>
    <w:rsid w:val="00137501"/>
    <w:rsid w:val="00137A27"/>
    <w:rsid w:val="00140D75"/>
    <w:rsid w:val="001413D0"/>
    <w:rsid w:val="0014287A"/>
    <w:rsid w:val="001428CF"/>
    <w:rsid w:val="00143882"/>
    <w:rsid w:val="0014461C"/>
    <w:rsid w:val="00144A21"/>
    <w:rsid w:val="00145625"/>
    <w:rsid w:val="00146220"/>
    <w:rsid w:val="001469F5"/>
    <w:rsid w:val="0014771D"/>
    <w:rsid w:val="00150E39"/>
    <w:rsid w:val="00151712"/>
    <w:rsid w:val="00152608"/>
    <w:rsid w:val="00152D1D"/>
    <w:rsid w:val="00153556"/>
    <w:rsid w:val="001544CE"/>
    <w:rsid w:val="001552E9"/>
    <w:rsid w:val="00155BBC"/>
    <w:rsid w:val="00156D4F"/>
    <w:rsid w:val="00160945"/>
    <w:rsid w:val="00160967"/>
    <w:rsid w:val="00160C84"/>
    <w:rsid w:val="00161E61"/>
    <w:rsid w:val="0016243C"/>
    <w:rsid w:val="001641A7"/>
    <w:rsid w:val="00164723"/>
    <w:rsid w:val="00164F80"/>
    <w:rsid w:val="0016522A"/>
    <w:rsid w:val="00165722"/>
    <w:rsid w:val="0016573D"/>
    <w:rsid w:val="001657AD"/>
    <w:rsid w:val="001659C2"/>
    <w:rsid w:val="001661D2"/>
    <w:rsid w:val="001666C9"/>
    <w:rsid w:val="00167078"/>
    <w:rsid w:val="00167283"/>
    <w:rsid w:val="0016799E"/>
    <w:rsid w:val="00171C68"/>
    <w:rsid w:val="001725D0"/>
    <w:rsid w:val="00172C09"/>
    <w:rsid w:val="0017429C"/>
    <w:rsid w:val="00174D63"/>
    <w:rsid w:val="00177629"/>
    <w:rsid w:val="00180705"/>
    <w:rsid w:val="001809B7"/>
    <w:rsid w:val="00180AFC"/>
    <w:rsid w:val="00180C56"/>
    <w:rsid w:val="001812DF"/>
    <w:rsid w:val="001813A1"/>
    <w:rsid w:val="001813AE"/>
    <w:rsid w:val="00181C2C"/>
    <w:rsid w:val="00182886"/>
    <w:rsid w:val="00182CB6"/>
    <w:rsid w:val="00183BE0"/>
    <w:rsid w:val="00183DC5"/>
    <w:rsid w:val="001842BA"/>
    <w:rsid w:val="00185F00"/>
    <w:rsid w:val="001862BB"/>
    <w:rsid w:val="001868C0"/>
    <w:rsid w:val="00186BB8"/>
    <w:rsid w:val="00186C01"/>
    <w:rsid w:val="0018716D"/>
    <w:rsid w:val="001878E6"/>
    <w:rsid w:val="00191FAE"/>
    <w:rsid w:val="00192ECC"/>
    <w:rsid w:val="00193079"/>
    <w:rsid w:val="00193170"/>
    <w:rsid w:val="001934C5"/>
    <w:rsid w:val="001941F9"/>
    <w:rsid w:val="001A0C47"/>
    <w:rsid w:val="001A21CB"/>
    <w:rsid w:val="001A2CFE"/>
    <w:rsid w:val="001A3D29"/>
    <w:rsid w:val="001A4062"/>
    <w:rsid w:val="001A4143"/>
    <w:rsid w:val="001A49B0"/>
    <w:rsid w:val="001A58A9"/>
    <w:rsid w:val="001A6A46"/>
    <w:rsid w:val="001A726B"/>
    <w:rsid w:val="001A7DD1"/>
    <w:rsid w:val="001B0EC0"/>
    <w:rsid w:val="001B105F"/>
    <w:rsid w:val="001B1570"/>
    <w:rsid w:val="001B16F5"/>
    <w:rsid w:val="001B19D1"/>
    <w:rsid w:val="001B23B1"/>
    <w:rsid w:val="001B3287"/>
    <w:rsid w:val="001B367A"/>
    <w:rsid w:val="001B51F5"/>
    <w:rsid w:val="001B76A1"/>
    <w:rsid w:val="001B7E37"/>
    <w:rsid w:val="001C04E9"/>
    <w:rsid w:val="001C132D"/>
    <w:rsid w:val="001C2FEC"/>
    <w:rsid w:val="001C307D"/>
    <w:rsid w:val="001C3300"/>
    <w:rsid w:val="001C3368"/>
    <w:rsid w:val="001C3F5D"/>
    <w:rsid w:val="001C4475"/>
    <w:rsid w:val="001C4E14"/>
    <w:rsid w:val="001C5709"/>
    <w:rsid w:val="001C5CC2"/>
    <w:rsid w:val="001C634C"/>
    <w:rsid w:val="001C67EE"/>
    <w:rsid w:val="001C6868"/>
    <w:rsid w:val="001C6AFB"/>
    <w:rsid w:val="001C6C77"/>
    <w:rsid w:val="001C6DE5"/>
    <w:rsid w:val="001C701E"/>
    <w:rsid w:val="001D0A73"/>
    <w:rsid w:val="001D0DCF"/>
    <w:rsid w:val="001D0E1A"/>
    <w:rsid w:val="001D190D"/>
    <w:rsid w:val="001D1FB3"/>
    <w:rsid w:val="001D25D2"/>
    <w:rsid w:val="001D48CE"/>
    <w:rsid w:val="001D4A9C"/>
    <w:rsid w:val="001D4B7C"/>
    <w:rsid w:val="001D5DF4"/>
    <w:rsid w:val="001D6102"/>
    <w:rsid w:val="001D6E06"/>
    <w:rsid w:val="001D737E"/>
    <w:rsid w:val="001D74FB"/>
    <w:rsid w:val="001D76EB"/>
    <w:rsid w:val="001E0249"/>
    <w:rsid w:val="001E0806"/>
    <w:rsid w:val="001E0B87"/>
    <w:rsid w:val="001E1117"/>
    <w:rsid w:val="001E1898"/>
    <w:rsid w:val="001E2CB1"/>
    <w:rsid w:val="001E2F6B"/>
    <w:rsid w:val="001E3A12"/>
    <w:rsid w:val="001E4DCF"/>
    <w:rsid w:val="001E542C"/>
    <w:rsid w:val="001E5748"/>
    <w:rsid w:val="001E66AD"/>
    <w:rsid w:val="001E68B1"/>
    <w:rsid w:val="001F02DB"/>
    <w:rsid w:val="001F04B8"/>
    <w:rsid w:val="001F1A95"/>
    <w:rsid w:val="001F210D"/>
    <w:rsid w:val="001F2F56"/>
    <w:rsid w:val="001F3D51"/>
    <w:rsid w:val="001F4BF0"/>
    <w:rsid w:val="001F5A25"/>
    <w:rsid w:val="001F5D90"/>
    <w:rsid w:val="001F5F93"/>
    <w:rsid w:val="001F65B9"/>
    <w:rsid w:val="001F663E"/>
    <w:rsid w:val="001F6D91"/>
    <w:rsid w:val="001F6F97"/>
    <w:rsid w:val="001F7D92"/>
    <w:rsid w:val="002003C6"/>
    <w:rsid w:val="0020121B"/>
    <w:rsid w:val="00202A04"/>
    <w:rsid w:val="002040DF"/>
    <w:rsid w:val="002042A8"/>
    <w:rsid w:val="00204AEC"/>
    <w:rsid w:val="00205F0D"/>
    <w:rsid w:val="00207AA8"/>
    <w:rsid w:val="00207EB9"/>
    <w:rsid w:val="00211A1B"/>
    <w:rsid w:val="00212435"/>
    <w:rsid w:val="00212495"/>
    <w:rsid w:val="002140A5"/>
    <w:rsid w:val="002141B0"/>
    <w:rsid w:val="002154B4"/>
    <w:rsid w:val="002155B7"/>
    <w:rsid w:val="00215BD0"/>
    <w:rsid w:val="00215C8E"/>
    <w:rsid w:val="002160CA"/>
    <w:rsid w:val="002173F4"/>
    <w:rsid w:val="00217E91"/>
    <w:rsid w:val="00217F4F"/>
    <w:rsid w:val="0022029F"/>
    <w:rsid w:val="00221372"/>
    <w:rsid w:val="002215B2"/>
    <w:rsid w:val="00221C7E"/>
    <w:rsid w:val="00223296"/>
    <w:rsid w:val="00223A33"/>
    <w:rsid w:val="00224D3E"/>
    <w:rsid w:val="0022569E"/>
    <w:rsid w:val="00226E2A"/>
    <w:rsid w:val="0022755D"/>
    <w:rsid w:val="00227560"/>
    <w:rsid w:val="00227CFF"/>
    <w:rsid w:val="00231296"/>
    <w:rsid w:val="00231586"/>
    <w:rsid w:val="00231C0A"/>
    <w:rsid w:val="00231C38"/>
    <w:rsid w:val="00231F5C"/>
    <w:rsid w:val="0023213B"/>
    <w:rsid w:val="00232A1B"/>
    <w:rsid w:val="00233523"/>
    <w:rsid w:val="00233F31"/>
    <w:rsid w:val="00234743"/>
    <w:rsid w:val="00234BFE"/>
    <w:rsid w:val="00235004"/>
    <w:rsid w:val="00235401"/>
    <w:rsid w:val="00236326"/>
    <w:rsid w:val="00236439"/>
    <w:rsid w:val="00237B76"/>
    <w:rsid w:val="002405F4"/>
    <w:rsid w:val="00240BEA"/>
    <w:rsid w:val="002415C4"/>
    <w:rsid w:val="00241BFB"/>
    <w:rsid w:val="00242382"/>
    <w:rsid w:val="0024385D"/>
    <w:rsid w:val="00243C42"/>
    <w:rsid w:val="002442E3"/>
    <w:rsid w:val="002446ED"/>
    <w:rsid w:val="002453C8"/>
    <w:rsid w:val="0024677A"/>
    <w:rsid w:val="00246AC5"/>
    <w:rsid w:val="00250319"/>
    <w:rsid w:val="00250C34"/>
    <w:rsid w:val="00251143"/>
    <w:rsid w:val="00253860"/>
    <w:rsid w:val="00254808"/>
    <w:rsid w:val="0025494B"/>
    <w:rsid w:val="0025522E"/>
    <w:rsid w:val="0025584D"/>
    <w:rsid w:val="00255A97"/>
    <w:rsid w:val="00256E09"/>
    <w:rsid w:val="00256EAA"/>
    <w:rsid w:val="00257152"/>
    <w:rsid w:val="0025754A"/>
    <w:rsid w:val="00257CAE"/>
    <w:rsid w:val="00261025"/>
    <w:rsid w:val="00261BD9"/>
    <w:rsid w:val="00261DA6"/>
    <w:rsid w:val="002621F6"/>
    <w:rsid w:val="00263D34"/>
    <w:rsid w:val="002640DD"/>
    <w:rsid w:val="00264EDC"/>
    <w:rsid w:val="00265E41"/>
    <w:rsid w:val="00266286"/>
    <w:rsid w:val="002675A1"/>
    <w:rsid w:val="00271144"/>
    <w:rsid w:val="00271CD9"/>
    <w:rsid w:val="00272123"/>
    <w:rsid w:val="002723C1"/>
    <w:rsid w:val="00272497"/>
    <w:rsid w:val="002736AC"/>
    <w:rsid w:val="00273881"/>
    <w:rsid w:val="00273F90"/>
    <w:rsid w:val="002761F1"/>
    <w:rsid w:val="00280901"/>
    <w:rsid w:val="00280B8D"/>
    <w:rsid w:val="00281A11"/>
    <w:rsid w:val="00281F03"/>
    <w:rsid w:val="00281F70"/>
    <w:rsid w:val="0028259E"/>
    <w:rsid w:val="0028351F"/>
    <w:rsid w:val="0028372F"/>
    <w:rsid w:val="00284A58"/>
    <w:rsid w:val="00284C09"/>
    <w:rsid w:val="00285F8C"/>
    <w:rsid w:val="00286086"/>
    <w:rsid w:val="002862BB"/>
    <w:rsid w:val="0029109B"/>
    <w:rsid w:val="0029298E"/>
    <w:rsid w:val="00293702"/>
    <w:rsid w:val="0029390A"/>
    <w:rsid w:val="00294BF4"/>
    <w:rsid w:val="00294F50"/>
    <w:rsid w:val="002955F1"/>
    <w:rsid w:val="00295663"/>
    <w:rsid w:val="002957F5"/>
    <w:rsid w:val="002964E4"/>
    <w:rsid w:val="00297946"/>
    <w:rsid w:val="00297F93"/>
    <w:rsid w:val="002A061C"/>
    <w:rsid w:val="002A0F58"/>
    <w:rsid w:val="002A123C"/>
    <w:rsid w:val="002A1320"/>
    <w:rsid w:val="002A267B"/>
    <w:rsid w:val="002A2B05"/>
    <w:rsid w:val="002A37B8"/>
    <w:rsid w:val="002A37CA"/>
    <w:rsid w:val="002A3C8A"/>
    <w:rsid w:val="002A480D"/>
    <w:rsid w:val="002A5D2A"/>
    <w:rsid w:val="002A5FC2"/>
    <w:rsid w:val="002A60D5"/>
    <w:rsid w:val="002A6CF8"/>
    <w:rsid w:val="002A7B11"/>
    <w:rsid w:val="002B0C28"/>
    <w:rsid w:val="002B0DB0"/>
    <w:rsid w:val="002B112E"/>
    <w:rsid w:val="002B1467"/>
    <w:rsid w:val="002B1DC9"/>
    <w:rsid w:val="002B2217"/>
    <w:rsid w:val="002B2A8A"/>
    <w:rsid w:val="002B4C8B"/>
    <w:rsid w:val="002B5500"/>
    <w:rsid w:val="002B5613"/>
    <w:rsid w:val="002B6BD2"/>
    <w:rsid w:val="002B6C98"/>
    <w:rsid w:val="002B763B"/>
    <w:rsid w:val="002B7C11"/>
    <w:rsid w:val="002C0606"/>
    <w:rsid w:val="002C2BEF"/>
    <w:rsid w:val="002C2D2D"/>
    <w:rsid w:val="002C2EF0"/>
    <w:rsid w:val="002C33C7"/>
    <w:rsid w:val="002C34A7"/>
    <w:rsid w:val="002C382E"/>
    <w:rsid w:val="002C41AD"/>
    <w:rsid w:val="002C5CDF"/>
    <w:rsid w:val="002C6542"/>
    <w:rsid w:val="002C6832"/>
    <w:rsid w:val="002C775D"/>
    <w:rsid w:val="002D1C60"/>
    <w:rsid w:val="002D2A9C"/>
    <w:rsid w:val="002D2EAD"/>
    <w:rsid w:val="002D3535"/>
    <w:rsid w:val="002D72B7"/>
    <w:rsid w:val="002D7685"/>
    <w:rsid w:val="002D76A6"/>
    <w:rsid w:val="002E02FB"/>
    <w:rsid w:val="002E08D9"/>
    <w:rsid w:val="002E1982"/>
    <w:rsid w:val="002E19AF"/>
    <w:rsid w:val="002E1B91"/>
    <w:rsid w:val="002E1D08"/>
    <w:rsid w:val="002E290D"/>
    <w:rsid w:val="002E29AC"/>
    <w:rsid w:val="002E311B"/>
    <w:rsid w:val="002E3F66"/>
    <w:rsid w:val="002E4513"/>
    <w:rsid w:val="002E7ED9"/>
    <w:rsid w:val="002F128E"/>
    <w:rsid w:val="002F1C52"/>
    <w:rsid w:val="002F26C7"/>
    <w:rsid w:val="002F2750"/>
    <w:rsid w:val="002F30B6"/>
    <w:rsid w:val="002F362F"/>
    <w:rsid w:val="002F3795"/>
    <w:rsid w:val="002F53DB"/>
    <w:rsid w:val="002F5F7F"/>
    <w:rsid w:val="002F7272"/>
    <w:rsid w:val="002F7D16"/>
    <w:rsid w:val="0030018E"/>
    <w:rsid w:val="003003F6"/>
    <w:rsid w:val="00300610"/>
    <w:rsid w:val="00300FBA"/>
    <w:rsid w:val="00302391"/>
    <w:rsid w:val="003028B0"/>
    <w:rsid w:val="00302F97"/>
    <w:rsid w:val="00303451"/>
    <w:rsid w:val="003036DD"/>
    <w:rsid w:val="00303AFD"/>
    <w:rsid w:val="00304688"/>
    <w:rsid w:val="003053A7"/>
    <w:rsid w:val="00305C17"/>
    <w:rsid w:val="003067BF"/>
    <w:rsid w:val="00306D74"/>
    <w:rsid w:val="003078F0"/>
    <w:rsid w:val="0031011F"/>
    <w:rsid w:val="00310ECB"/>
    <w:rsid w:val="003112E5"/>
    <w:rsid w:val="00311C96"/>
    <w:rsid w:val="003120E9"/>
    <w:rsid w:val="00312B73"/>
    <w:rsid w:val="00312CCE"/>
    <w:rsid w:val="003130CA"/>
    <w:rsid w:val="00314309"/>
    <w:rsid w:val="003153B8"/>
    <w:rsid w:val="003158E9"/>
    <w:rsid w:val="00315D5E"/>
    <w:rsid w:val="00315E4B"/>
    <w:rsid w:val="0031656D"/>
    <w:rsid w:val="00316BD7"/>
    <w:rsid w:val="00316C6A"/>
    <w:rsid w:val="00317C04"/>
    <w:rsid w:val="00317DF7"/>
    <w:rsid w:val="00317ECB"/>
    <w:rsid w:val="00321139"/>
    <w:rsid w:val="00321A04"/>
    <w:rsid w:val="00321A26"/>
    <w:rsid w:val="00321C81"/>
    <w:rsid w:val="00322363"/>
    <w:rsid w:val="00322708"/>
    <w:rsid w:val="00322C39"/>
    <w:rsid w:val="0032350B"/>
    <w:rsid w:val="0032589A"/>
    <w:rsid w:val="00326C2A"/>
    <w:rsid w:val="0032763C"/>
    <w:rsid w:val="00327914"/>
    <w:rsid w:val="003302F5"/>
    <w:rsid w:val="0033121E"/>
    <w:rsid w:val="003317DA"/>
    <w:rsid w:val="0033285C"/>
    <w:rsid w:val="00332A4C"/>
    <w:rsid w:val="00332E5E"/>
    <w:rsid w:val="0033307D"/>
    <w:rsid w:val="00333B16"/>
    <w:rsid w:val="00333F88"/>
    <w:rsid w:val="003342CB"/>
    <w:rsid w:val="0033458B"/>
    <w:rsid w:val="00334D52"/>
    <w:rsid w:val="0033666E"/>
    <w:rsid w:val="003368AA"/>
    <w:rsid w:val="00337E58"/>
    <w:rsid w:val="00340B3F"/>
    <w:rsid w:val="003413A7"/>
    <w:rsid w:val="00341852"/>
    <w:rsid w:val="003427F2"/>
    <w:rsid w:val="00342E79"/>
    <w:rsid w:val="0034306C"/>
    <w:rsid w:val="0034330B"/>
    <w:rsid w:val="003433F6"/>
    <w:rsid w:val="00343E6D"/>
    <w:rsid w:val="003443BB"/>
    <w:rsid w:val="00344E53"/>
    <w:rsid w:val="00345B41"/>
    <w:rsid w:val="00350A47"/>
    <w:rsid w:val="0035135D"/>
    <w:rsid w:val="0035253B"/>
    <w:rsid w:val="00352821"/>
    <w:rsid w:val="00353004"/>
    <w:rsid w:val="00354D46"/>
    <w:rsid w:val="003550D5"/>
    <w:rsid w:val="00355632"/>
    <w:rsid w:val="0035737B"/>
    <w:rsid w:val="00357651"/>
    <w:rsid w:val="00357B28"/>
    <w:rsid w:val="00360B3B"/>
    <w:rsid w:val="00361CA8"/>
    <w:rsid w:val="00361FE7"/>
    <w:rsid w:val="00362B97"/>
    <w:rsid w:val="003636FC"/>
    <w:rsid w:val="00363B6D"/>
    <w:rsid w:val="00363D87"/>
    <w:rsid w:val="00365FAD"/>
    <w:rsid w:val="003662A5"/>
    <w:rsid w:val="00366950"/>
    <w:rsid w:val="00366C0D"/>
    <w:rsid w:val="00367730"/>
    <w:rsid w:val="00370A48"/>
    <w:rsid w:val="003725F7"/>
    <w:rsid w:val="00372A3F"/>
    <w:rsid w:val="00372B50"/>
    <w:rsid w:val="00373770"/>
    <w:rsid w:val="00373F77"/>
    <w:rsid w:val="00374585"/>
    <w:rsid w:val="00374947"/>
    <w:rsid w:val="00375499"/>
    <w:rsid w:val="003756A6"/>
    <w:rsid w:val="0037570B"/>
    <w:rsid w:val="00375A62"/>
    <w:rsid w:val="003762E4"/>
    <w:rsid w:val="00376BA2"/>
    <w:rsid w:val="00377C8F"/>
    <w:rsid w:val="0038134F"/>
    <w:rsid w:val="003819B6"/>
    <w:rsid w:val="00381B19"/>
    <w:rsid w:val="003822C2"/>
    <w:rsid w:val="003839A6"/>
    <w:rsid w:val="00384732"/>
    <w:rsid w:val="003848C4"/>
    <w:rsid w:val="00386C22"/>
    <w:rsid w:val="0038709D"/>
    <w:rsid w:val="00390473"/>
    <w:rsid w:val="003908ED"/>
    <w:rsid w:val="003912F8"/>
    <w:rsid w:val="00391340"/>
    <w:rsid w:val="003922EF"/>
    <w:rsid w:val="00392FC3"/>
    <w:rsid w:val="00394AA0"/>
    <w:rsid w:val="00395133"/>
    <w:rsid w:val="0039674E"/>
    <w:rsid w:val="00396CEA"/>
    <w:rsid w:val="003A078B"/>
    <w:rsid w:val="003A11C4"/>
    <w:rsid w:val="003A1672"/>
    <w:rsid w:val="003A28E0"/>
    <w:rsid w:val="003A2EDD"/>
    <w:rsid w:val="003A36EF"/>
    <w:rsid w:val="003A382D"/>
    <w:rsid w:val="003A4B17"/>
    <w:rsid w:val="003A530C"/>
    <w:rsid w:val="003A5AF2"/>
    <w:rsid w:val="003A5E7E"/>
    <w:rsid w:val="003A6454"/>
    <w:rsid w:val="003A6B21"/>
    <w:rsid w:val="003A6CF9"/>
    <w:rsid w:val="003A7868"/>
    <w:rsid w:val="003A7A72"/>
    <w:rsid w:val="003A7FE6"/>
    <w:rsid w:val="003B079A"/>
    <w:rsid w:val="003B0B5B"/>
    <w:rsid w:val="003B16B4"/>
    <w:rsid w:val="003B2790"/>
    <w:rsid w:val="003B318B"/>
    <w:rsid w:val="003B4A31"/>
    <w:rsid w:val="003B5D21"/>
    <w:rsid w:val="003B5F60"/>
    <w:rsid w:val="003B6A66"/>
    <w:rsid w:val="003B6C62"/>
    <w:rsid w:val="003C0940"/>
    <w:rsid w:val="003C0A68"/>
    <w:rsid w:val="003C0D39"/>
    <w:rsid w:val="003C15A1"/>
    <w:rsid w:val="003C1FE1"/>
    <w:rsid w:val="003C219B"/>
    <w:rsid w:val="003C36DC"/>
    <w:rsid w:val="003C4C17"/>
    <w:rsid w:val="003C6F55"/>
    <w:rsid w:val="003C77E0"/>
    <w:rsid w:val="003D1C18"/>
    <w:rsid w:val="003D1D4E"/>
    <w:rsid w:val="003D1F54"/>
    <w:rsid w:val="003D30C6"/>
    <w:rsid w:val="003D331E"/>
    <w:rsid w:val="003D4304"/>
    <w:rsid w:val="003D48AA"/>
    <w:rsid w:val="003D4D39"/>
    <w:rsid w:val="003D5ACB"/>
    <w:rsid w:val="003D5D62"/>
    <w:rsid w:val="003D61A9"/>
    <w:rsid w:val="003D69AB"/>
    <w:rsid w:val="003E12AB"/>
    <w:rsid w:val="003E1993"/>
    <w:rsid w:val="003E1AF3"/>
    <w:rsid w:val="003E3D90"/>
    <w:rsid w:val="003E46DB"/>
    <w:rsid w:val="003E47FF"/>
    <w:rsid w:val="003E4B36"/>
    <w:rsid w:val="003E5805"/>
    <w:rsid w:val="003E60C0"/>
    <w:rsid w:val="003E6A12"/>
    <w:rsid w:val="003E7F9E"/>
    <w:rsid w:val="003F0012"/>
    <w:rsid w:val="003F07C6"/>
    <w:rsid w:val="003F08BF"/>
    <w:rsid w:val="003F1EE4"/>
    <w:rsid w:val="003F2333"/>
    <w:rsid w:val="003F2A63"/>
    <w:rsid w:val="003F2D18"/>
    <w:rsid w:val="003F3264"/>
    <w:rsid w:val="003F375D"/>
    <w:rsid w:val="003F3F4D"/>
    <w:rsid w:val="003F4107"/>
    <w:rsid w:val="003F4B01"/>
    <w:rsid w:val="003F4BE8"/>
    <w:rsid w:val="003F5D17"/>
    <w:rsid w:val="003F65C1"/>
    <w:rsid w:val="003F6654"/>
    <w:rsid w:val="003F6D62"/>
    <w:rsid w:val="003F792A"/>
    <w:rsid w:val="00400CBD"/>
    <w:rsid w:val="004013A5"/>
    <w:rsid w:val="00401838"/>
    <w:rsid w:val="00402D5D"/>
    <w:rsid w:val="004035BA"/>
    <w:rsid w:val="00403F0A"/>
    <w:rsid w:val="00404D93"/>
    <w:rsid w:val="00405341"/>
    <w:rsid w:val="00406127"/>
    <w:rsid w:val="00406350"/>
    <w:rsid w:val="004066B9"/>
    <w:rsid w:val="00407285"/>
    <w:rsid w:val="00411604"/>
    <w:rsid w:val="004122D2"/>
    <w:rsid w:val="00412D10"/>
    <w:rsid w:val="004135B3"/>
    <w:rsid w:val="004138D6"/>
    <w:rsid w:val="00413FF4"/>
    <w:rsid w:val="00414918"/>
    <w:rsid w:val="00415615"/>
    <w:rsid w:val="00416FEA"/>
    <w:rsid w:val="0042012B"/>
    <w:rsid w:val="00420E50"/>
    <w:rsid w:val="00422448"/>
    <w:rsid w:val="004226F0"/>
    <w:rsid w:val="00423ABF"/>
    <w:rsid w:val="00423C18"/>
    <w:rsid w:val="004241B6"/>
    <w:rsid w:val="00424DC3"/>
    <w:rsid w:val="00425218"/>
    <w:rsid w:val="00425742"/>
    <w:rsid w:val="00426F0D"/>
    <w:rsid w:val="004305F5"/>
    <w:rsid w:val="0043085B"/>
    <w:rsid w:val="00430C4C"/>
    <w:rsid w:val="00431D0D"/>
    <w:rsid w:val="00433035"/>
    <w:rsid w:val="0043335A"/>
    <w:rsid w:val="004336DE"/>
    <w:rsid w:val="00433CD7"/>
    <w:rsid w:val="00433FC6"/>
    <w:rsid w:val="00433FF6"/>
    <w:rsid w:val="0043479D"/>
    <w:rsid w:val="00434811"/>
    <w:rsid w:val="00434DC0"/>
    <w:rsid w:val="00434E76"/>
    <w:rsid w:val="00434ED4"/>
    <w:rsid w:val="004358B9"/>
    <w:rsid w:val="004365ED"/>
    <w:rsid w:val="00440BB4"/>
    <w:rsid w:val="00440C3B"/>
    <w:rsid w:val="00441046"/>
    <w:rsid w:val="00441776"/>
    <w:rsid w:val="00443277"/>
    <w:rsid w:val="00443E6E"/>
    <w:rsid w:val="00445382"/>
    <w:rsid w:val="00446301"/>
    <w:rsid w:val="00446833"/>
    <w:rsid w:val="00446AAF"/>
    <w:rsid w:val="00446BE2"/>
    <w:rsid w:val="00446C56"/>
    <w:rsid w:val="0044723A"/>
    <w:rsid w:val="00450050"/>
    <w:rsid w:val="0045093A"/>
    <w:rsid w:val="00451563"/>
    <w:rsid w:val="00451938"/>
    <w:rsid w:val="00451C95"/>
    <w:rsid w:val="00454169"/>
    <w:rsid w:val="00454F77"/>
    <w:rsid w:val="00455A42"/>
    <w:rsid w:val="00456F7F"/>
    <w:rsid w:val="00457944"/>
    <w:rsid w:val="0046115F"/>
    <w:rsid w:val="00461950"/>
    <w:rsid w:val="0046222B"/>
    <w:rsid w:val="0046230B"/>
    <w:rsid w:val="00462802"/>
    <w:rsid w:val="00462A1F"/>
    <w:rsid w:val="00462BF6"/>
    <w:rsid w:val="004658E8"/>
    <w:rsid w:val="00466BFD"/>
    <w:rsid w:val="00467854"/>
    <w:rsid w:val="00467E3F"/>
    <w:rsid w:val="00470832"/>
    <w:rsid w:val="00470E46"/>
    <w:rsid w:val="00471BB0"/>
    <w:rsid w:val="004736A8"/>
    <w:rsid w:val="00473793"/>
    <w:rsid w:val="00473A12"/>
    <w:rsid w:val="00474794"/>
    <w:rsid w:val="00474AD6"/>
    <w:rsid w:val="00475A16"/>
    <w:rsid w:val="00476085"/>
    <w:rsid w:val="004804C3"/>
    <w:rsid w:val="004804E7"/>
    <w:rsid w:val="00480822"/>
    <w:rsid w:val="00480BFC"/>
    <w:rsid w:val="00481691"/>
    <w:rsid w:val="00481B8B"/>
    <w:rsid w:val="00482375"/>
    <w:rsid w:val="0048569F"/>
    <w:rsid w:val="00485A40"/>
    <w:rsid w:val="00486423"/>
    <w:rsid w:val="0048659E"/>
    <w:rsid w:val="004871CD"/>
    <w:rsid w:val="004871D8"/>
    <w:rsid w:val="00487986"/>
    <w:rsid w:val="004907E1"/>
    <w:rsid w:val="00490B18"/>
    <w:rsid w:val="004913D7"/>
    <w:rsid w:val="00491F76"/>
    <w:rsid w:val="00492396"/>
    <w:rsid w:val="00492BAD"/>
    <w:rsid w:val="00494CA1"/>
    <w:rsid w:val="004952A1"/>
    <w:rsid w:val="00495D99"/>
    <w:rsid w:val="00495E2B"/>
    <w:rsid w:val="00497729"/>
    <w:rsid w:val="00497990"/>
    <w:rsid w:val="004A0841"/>
    <w:rsid w:val="004A0A34"/>
    <w:rsid w:val="004A0A3F"/>
    <w:rsid w:val="004A2250"/>
    <w:rsid w:val="004A30DE"/>
    <w:rsid w:val="004A41D9"/>
    <w:rsid w:val="004A43AE"/>
    <w:rsid w:val="004A44D9"/>
    <w:rsid w:val="004A5380"/>
    <w:rsid w:val="004A571A"/>
    <w:rsid w:val="004A59C6"/>
    <w:rsid w:val="004A703F"/>
    <w:rsid w:val="004B0414"/>
    <w:rsid w:val="004B10FF"/>
    <w:rsid w:val="004B1246"/>
    <w:rsid w:val="004B12E1"/>
    <w:rsid w:val="004B210E"/>
    <w:rsid w:val="004B2154"/>
    <w:rsid w:val="004B2813"/>
    <w:rsid w:val="004B2D39"/>
    <w:rsid w:val="004B2ECB"/>
    <w:rsid w:val="004B3755"/>
    <w:rsid w:val="004B3BEA"/>
    <w:rsid w:val="004B3F0A"/>
    <w:rsid w:val="004B503A"/>
    <w:rsid w:val="004B5ACD"/>
    <w:rsid w:val="004B70FF"/>
    <w:rsid w:val="004B71E9"/>
    <w:rsid w:val="004B7272"/>
    <w:rsid w:val="004C005C"/>
    <w:rsid w:val="004C03DE"/>
    <w:rsid w:val="004C0F15"/>
    <w:rsid w:val="004C2A00"/>
    <w:rsid w:val="004C3123"/>
    <w:rsid w:val="004C36FC"/>
    <w:rsid w:val="004C371C"/>
    <w:rsid w:val="004C3974"/>
    <w:rsid w:val="004C47BA"/>
    <w:rsid w:val="004C488F"/>
    <w:rsid w:val="004C5F07"/>
    <w:rsid w:val="004C60D5"/>
    <w:rsid w:val="004D05D1"/>
    <w:rsid w:val="004D0CC1"/>
    <w:rsid w:val="004D0D95"/>
    <w:rsid w:val="004D0F4D"/>
    <w:rsid w:val="004D1915"/>
    <w:rsid w:val="004D3310"/>
    <w:rsid w:val="004D3A5B"/>
    <w:rsid w:val="004D3F83"/>
    <w:rsid w:val="004D4127"/>
    <w:rsid w:val="004D42D0"/>
    <w:rsid w:val="004D4946"/>
    <w:rsid w:val="004D4948"/>
    <w:rsid w:val="004D4A70"/>
    <w:rsid w:val="004D643F"/>
    <w:rsid w:val="004D69D8"/>
    <w:rsid w:val="004D79BD"/>
    <w:rsid w:val="004E0344"/>
    <w:rsid w:val="004E22F0"/>
    <w:rsid w:val="004E2EC0"/>
    <w:rsid w:val="004E4119"/>
    <w:rsid w:val="004E4938"/>
    <w:rsid w:val="004E5911"/>
    <w:rsid w:val="004E6109"/>
    <w:rsid w:val="004E61C3"/>
    <w:rsid w:val="004E6303"/>
    <w:rsid w:val="004E6DBC"/>
    <w:rsid w:val="004E7A9C"/>
    <w:rsid w:val="004F01E8"/>
    <w:rsid w:val="004F0B10"/>
    <w:rsid w:val="004F1F0F"/>
    <w:rsid w:val="004F1F4B"/>
    <w:rsid w:val="004F21B6"/>
    <w:rsid w:val="004F2292"/>
    <w:rsid w:val="004F2688"/>
    <w:rsid w:val="004F3688"/>
    <w:rsid w:val="004F41BA"/>
    <w:rsid w:val="004F4DE2"/>
    <w:rsid w:val="004F5AE2"/>
    <w:rsid w:val="004F6725"/>
    <w:rsid w:val="004F67F5"/>
    <w:rsid w:val="00501A46"/>
    <w:rsid w:val="00502090"/>
    <w:rsid w:val="005024B9"/>
    <w:rsid w:val="00502F2D"/>
    <w:rsid w:val="00502F89"/>
    <w:rsid w:val="0050474C"/>
    <w:rsid w:val="005048EA"/>
    <w:rsid w:val="00505127"/>
    <w:rsid w:val="00505609"/>
    <w:rsid w:val="005068CD"/>
    <w:rsid w:val="00506BC3"/>
    <w:rsid w:val="00506D91"/>
    <w:rsid w:val="005106FF"/>
    <w:rsid w:val="00512115"/>
    <w:rsid w:val="00512703"/>
    <w:rsid w:val="00514E87"/>
    <w:rsid w:val="0051561B"/>
    <w:rsid w:val="005168DE"/>
    <w:rsid w:val="00516B3C"/>
    <w:rsid w:val="0051796F"/>
    <w:rsid w:val="0052074D"/>
    <w:rsid w:val="0052159E"/>
    <w:rsid w:val="00522857"/>
    <w:rsid w:val="005251D4"/>
    <w:rsid w:val="00525728"/>
    <w:rsid w:val="005271EA"/>
    <w:rsid w:val="00527BAF"/>
    <w:rsid w:val="00530871"/>
    <w:rsid w:val="00531FF6"/>
    <w:rsid w:val="00532B4F"/>
    <w:rsid w:val="00533692"/>
    <w:rsid w:val="00533D43"/>
    <w:rsid w:val="005355DC"/>
    <w:rsid w:val="0053587B"/>
    <w:rsid w:val="00535E61"/>
    <w:rsid w:val="0053719D"/>
    <w:rsid w:val="005376EA"/>
    <w:rsid w:val="0054021C"/>
    <w:rsid w:val="00540EA0"/>
    <w:rsid w:val="0054125E"/>
    <w:rsid w:val="0054169E"/>
    <w:rsid w:val="00541D15"/>
    <w:rsid w:val="00542E15"/>
    <w:rsid w:val="005442E4"/>
    <w:rsid w:val="00544F95"/>
    <w:rsid w:val="0054682D"/>
    <w:rsid w:val="00547742"/>
    <w:rsid w:val="00550EA8"/>
    <w:rsid w:val="00551D94"/>
    <w:rsid w:val="00551DF5"/>
    <w:rsid w:val="0055243D"/>
    <w:rsid w:val="00553539"/>
    <w:rsid w:val="0055357C"/>
    <w:rsid w:val="005536AF"/>
    <w:rsid w:val="005539BF"/>
    <w:rsid w:val="00555E01"/>
    <w:rsid w:val="00556506"/>
    <w:rsid w:val="005601A6"/>
    <w:rsid w:val="00560819"/>
    <w:rsid w:val="00561B91"/>
    <w:rsid w:val="005623F0"/>
    <w:rsid w:val="00562929"/>
    <w:rsid w:val="005637F8"/>
    <w:rsid w:val="00564970"/>
    <w:rsid w:val="005651F6"/>
    <w:rsid w:val="0056575C"/>
    <w:rsid w:val="005657C3"/>
    <w:rsid w:val="00565B98"/>
    <w:rsid w:val="005665F4"/>
    <w:rsid w:val="00566C48"/>
    <w:rsid w:val="00567C15"/>
    <w:rsid w:val="005702FF"/>
    <w:rsid w:val="00571AEC"/>
    <w:rsid w:val="005728BF"/>
    <w:rsid w:val="00572C19"/>
    <w:rsid w:val="00573E1A"/>
    <w:rsid w:val="005752FC"/>
    <w:rsid w:val="0057556C"/>
    <w:rsid w:val="00576368"/>
    <w:rsid w:val="005764E1"/>
    <w:rsid w:val="0057742A"/>
    <w:rsid w:val="00577599"/>
    <w:rsid w:val="00580F56"/>
    <w:rsid w:val="00581F8F"/>
    <w:rsid w:val="00582361"/>
    <w:rsid w:val="005834BC"/>
    <w:rsid w:val="005838AE"/>
    <w:rsid w:val="00584E90"/>
    <w:rsid w:val="005858D4"/>
    <w:rsid w:val="00585B19"/>
    <w:rsid w:val="00585C04"/>
    <w:rsid w:val="00586EB1"/>
    <w:rsid w:val="00587156"/>
    <w:rsid w:val="005878A1"/>
    <w:rsid w:val="00590CA7"/>
    <w:rsid w:val="0059185F"/>
    <w:rsid w:val="00591D0C"/>
    <w:rsid w:val="00592890"/>
    <w:rsid w:val="00594409"/>
    <w:rsid w:val="00596C32"/>
    <w:rsid w:val="0059754D"/>
    <w:rsid w:val="00597CE8"/>
    <w:rsid w:val="005A02BE"/>
    <w:rsid w:val="005A05DE"/>
    <w:rsid w:val="005A06FF"/>
    <w:rsid w:val="005A0B18"/>
    <w:rsid w:val="005A12B3"/>
    <w:rsid w:val="005A1F65"/>
    <w:rsid w:val="005A29C1"/>
    <w:rsid w:val="005A3C94"/>
    <w:rsid w:val="005A47C5"/>
    <w:rsid w:val="005A5255"/>
    <w:rsid w:val="005A5865"/>
    <w:rsid w:val="005A6092"/>
    <w:rsid w:val="005B075E"/>
    <w:rsid w:val="005B0899"/>
    <w:rsid w:val="005B08ED"/>
    <w:rsid w:val="005B18AA"/>
    <w:rsid w:val="005B1DF1"/>
    <w:rsid w:val="005B2E86"/>
    <w:rsid w:val="005B32F9"/>
    <w:rsid w:val="005B3575"/>
    <w:rsid w:val="005B46E7"/>
    <w:rsid w:val="005B5BF3"/>
    <w:rsid w:val="005B63F2"/>
    <w:rsid w:val="005B65C2"/>
    <w:rsid w:val="005B7322"/>
    <w:rsid w:val="005B7BEC"/>
    <w:rsid w:val="005B7E2C"/>
    <w:rsid w:val="005C0AA1"/>
    <w:rsid w:val="005C0F45"/>
    <w:rsid w:val="005C10FC"/>
    <w:rsid w:val="005C1A4C"/>
    <w:rsid w:val="005C2D54"/>
    <w:rsid w:val="005C3F57"/>
    <w:rsid w:val="005C4057"/>
    <w:rsid w:val="005C4EEE"/>
    <w:rsid w:val="005C5173"/>
    <w:rsid w:val="005C550F"/>
    <w:rsid w:val="005C6184"/>
    <w:rsid w:val="005C649F"/>
    <w:rsid w:val="005C6868"/>
    <w:rsid w:val="005C7154"/>
    <w:rsid w:val="005C75F8"/>
    <w:rsid w:val="005D1541"/>
    <w:rsid w:val="005D1F9F"/>
    <w:rsid w:val="005D2268"/>
    <w:rsid w:val="005D24DF"/>
    <w:rsid w:val="005D37CE"/>
    <w:rsid w:val="005D388D"/>
    <w:rsid w:val="005D3986"/>
    <w:rsid w:val="005D4D97"/>
    <w:rsid w:val="005E12C2"/>
    <w:rsid w:val="005E3A57"/>
    <w:rsid w:val="005E3F70"/>
    <w:rsid w:val="005E47F2"/>
    <w:rsid w:val="005E47FD"/>
    <w:rsid w:val="005E4912"/>
    <w:rsid w:val="005E561C"/>
    <w:rsid w:val="005E5E5C"/>
    <w:rsid w:val="005E6223"/>
    <w:rsid w:val="005E7F94"/>
    <w:rsid w:val="005F10C9"/>
    <w:rsid w:val="005F12A3"/>
    <w:rsid w:val="005F1F97"/>
    <w:rsid w:val="005F2A45"/>
    <w:rsid w:val="005F3376"/>
    <w:rsid w:val="005F3771"/>
    <w:rsid w:val="005F5137"/>
    <w:rsid w:val="005F5268"/>
    <w:rsid w:val="005F62B0"/>
    <w:rsid w:val="005F7A27"/>
    <w:rsid w:val="005F7A53"/>
    <w:rsid w:val="005F7D20"/>
    <w:rsid w:val="005F7DC1"/>
    <w:rsid w:val="00600124"/>
    <w:rsid w:val="00600CA5"/>
    <w:rsid w:val="00600E35"/>
    <w:rsid w:val="00602A17"/>
    <w:rsid w:val="006031B8"/>
    <w:rsid w:val="00603DEB"/>
    <w:rsid w:val="00604D5C"/>
    <w:rsid w:val="006051C7"/>
    <w:rsid w:val="00605B27"/>
    <w:rsid w:val="006060AA"/>
    <w:rsid w:val="006067A7"/>
    <w:rsid w:val="00607669"/>
    <w:rsid w:val="00607D02"/>
    <w:rsid w:val="006103F4"/>
    <w:rsid w:val="0061092F"/>
    <w:rsid w:val="00610F84"/>
    <w:rsid w:val="00613922"/>
    <w:rsid w:val="00614D7B"/>
    <w:rsid w:val="0061557C"/>
    <w:rsid w:val="0061705F"/>
    <w:rsid w:val="00617242"/>
    <w:rsid w:val="00617607"/>
    <w:rsid w:val="00617769"/>
    <w:rsid w:val="0062062A"/>
    <w:rsid w:val="00622EE4"/>
    <w:rsid w:val="006230BB"/>
    <w:rsid w:val="0062535F"/>
    <w:rsid w:val="00625446"/>
    <w:rsid w:val="006259C6"/>
    <w:rsid w:val="00627178"/>
    <w:rsid w:val="00630597"/>
    <w:rsid w:val="00630A65"/>
    <w:rsid w:val="006334C4"/>
    <w:rsid w:val="00633BE9"/>
    <w:rsid w:val="00633F22"/>
    <w:rsid w:val="00634819"/>
    <w:rsid w:val="00636165"/>
    <w:rsid w:val="0063755D"/>
    <w:rsid w:val="00640B8B"/>
    <w:rsid w:val="00642CD0"/>
    <w:rsid w:val="00644D80"/>
    <w:rsid w:val="0064554F"/>
    <w:rsid w:val="006455BB"/>
    <w:rsid w:val="00645D2A"/>
    <w:rsid w:val="00645F9A"/>
    <w:rsid w:val="00646776"/>
    <w:rsid w:val="006469FA"/>
    <w:rsid w:val="0064720B"/>
    <w:rsid w:val="006472A8"/>
    <w:rsid w:val="006475C9"/>
    <w:rsid w:val="0065059D"/>
    <w:rsid w:val="00650A0D"/>
    <w:rsid w:val="006524CC"/>
    <w:rsid w:val="0065375D"/>
    <w:rsid w:val="00654010"/>
    <w:rsid w:val="00654230"/>
    <w:rsid w:val="0065576A"/>
    <w:rsid w:val="00656246"/>
    <w:rsid w:val="006567C6"/>
    <w:rsid w:val="00656FAD"/>
    <w:rsid w:val="006600BB"/>
    <w:rsid w:val="0066021C"/>
    <w:rsid w:val="00660439"/>
    <w:rsid w:val="006610BC"/>
    <w:rsid w:val="006613B7"/>
    <w:rsid w:val="00662138"/>
    <w:rsid w:val="0066257D"/>
    <w:rsid w:val="00664B13"/>
    <w:rsid w:val="00664C30"/>
    <w:rsid w:val="0066553E"/>
    <w:rsid w:val="00667C9A"/>
    <w:rsid w:val="00670505"/>
    <w:rsid w:val="00670E2A"/>
    <w:rsid w:val="00671269"/>
    <w:rsid w:val="00671401"/>
    <w:rsid w:val="00671822"/>
    <w:rsid w:val="00671B64"/>
    <w:rsid w:val="00672091"/>
    <w:rsid w:val="0067296A"/>
    <w:rsid w:val="00672C38"/>
    <w:rsid w:val="00673BBE"/>
    <w:rsid w:val="00674238"/>
    <w:rsid w:val="00674A90"/>
    <w:rsid w:val="00677A60"/>
    <w:rsid w:val="00677E06"/>
    <w:rsid w:val="00681EEC"/>
    <w:rsid w:val="00682CA2"/>
    <w:rsid w:val="00684531"/>
    <w:rsid w:val="00684C1B"/>
    <w:rsid w:val="00684CBD"/>
    <w:rsid w:val="006856D4"/>
    <w:rsid w:val="006861C6"/>
    <w:rsid w:val="00686634"/>
    <w:rsid w:val="00687D4D"/>
    <w:rsid w:val="00690722"/>
    <w:rsid w:val="006908FE"/>
    <w:rsid w:val="00690D3D"/>
    <w:rsid w:val="006917E7"/>
    <w:rsid w:val="0069202B"/>
    <w:rsid w:val="006921DB"/>
    <w:rsid w:val="006924FD"/>
    <w:rsid w:val="00693316"/>
    <w:rsid w:val="006944FF"/>
    <w:rsid w:val="00694ECB"/>
    <w:rsid w:val="0069511F"/>
    <w:rsid w:val="00695480"/>
    <w:rsid w:val="00695CC0"/>
    <w:rsid w:val="006964C3"/>
    <w:rsid w:val="006965F0"/>
    <w:rsid w:val="00697575"/>
    <w:rsid w:val="00697723"/>
    <w:rsid w:val="006A021F"/>
    <w:rsid w:val="006A077E"/>
    <w:rsid w:val="006A0A62"/>
    <w:rsid w:val="006A0DDD"/>
    <w:rsid w:val="006A2BED"/>
    <w:rsid w:val="006A2C38"/>
    <w:rsid w:val="006A568F"/>
    <w:rsid w:val="006A5EBE"/>
    <w:rsid w:val="006A74D8"/>
    <w:rsid w:val="006A7684"/>
    <w:rsid w:val="006B0613"/>
    <w:rsid w:val="006B1090"/>
    <w:rsid w:val="006B14C4"/>
    <w:rsid w:val="006B1812"/>
    <w:rsid w:val="006B2679"/>
    <w:rsid w:val="006B418D"/>
    <w:rsid w:val="006B4E56"/>
    <w:rsid w:val="006B5881"/>
    <w:rsid w:val="006B5D19"/>
    <w:rsid w:val="006B63D3"/>
    <w:rsid w:val="006B7122"/>
    <w:rsid w:val="006B78EC"/>
    <w:rsid w:val="006B7903"/>
    <w:rsid w:val="006B7D5B"/>
    <w:rsid w:val="006C1085"/>
    <w:rsid w:val="006C1DFC"/>
    <w:rsid w:val="006C2E33"/>
    <w:rsid w:val="006C3AEF"/>
    <w:rsid w:val="006C3B50"/>
    <w:rsid w:val="006C50FE"/>
    <w:rsid w:val="006C5187"/>
    <w:rsid w:val="006C6132"/>
    <w:rsid w:val="006C6177"/>
    <w:rsid w:val="006C6BF1"/>
    <w:rsid w:val="006C6CB8"/>
    <w:rsid w:val="006C7274"/>
    <w:rsid w:val="006C7F2B"/>
    <w:rsid w:val="006D142E"/>
    <w:rsid w:val="006D1578"/>
    <w:rsid w:val="006D1E7C"/>
    <w:rsid w:val="006D209E"/>
    <w:rsid w:val="006D22BB"/>
    <w:rsid w:val="006D27DF"/>
    <w:rsid w:val="006D3F16"/>
    <w:rsid w:val="006D420B"/>
    <w:rsid w:val="006D4472"/>
    <w:rsid w:val="006D5811"/>
    <w:rsid w:val="006D59C4"/>
    <w:rsid w:val="006E0056"/>
    <w:rsid w:val="006E022E"/>
    <w:rsid w:val="006E11F8"/>
    <w:rsid w:val="006E141B"/>
    <w:rsid w:val="006E1D37"/>
    <w:rsid w:val="006E1EC5"/>
    <w:rsid w:val="006E24BD"/>
    <w:rsid w:val="006E289D"/>
    <w:rsid w:val="006E3B6C"/>
    <w:rsid w:val="006E42AD"/>
    <w:rsid w:val="006E441F"/>
    <w:rsid w:val="006E57A2"/>
    <w:rsid w:val="006E5913"/>
    <w:rsid w:val="006E63B0"/>
    <w:rsid w:val="006E65FD"/>
    <w:rsid w:val="006E6DAA"/>
    <w:rsid w:val="006E6ECD"/>
    <w:rsid w:val="006E7D36"/>
    <w:rsid w:val="006F104F"/>
    <w:rsid w:val="006F108D"/>
    <w:rsid w:val="006F15FD"/>
    <w:rsid w:val="006F2390"/>
    <w:rsid w:val="006F2A80"/>
    <w:rsid w:val="006F364D"/>
    <w:rsid w:val="006F3A7C"/>
    <w:rsid w:val="006F3F12"/>
    <w:rsid w:val="006F45B1"/>
    <w:rsid w:val="006F4CBC"/>
    <w:rsid w:val="006F4DA7"/>
    <w:rsid w:val="006F5687"/>
    <w:rsid w:val="006F7722"/>
    <w:rsid w:val="006F7EC4"/>
    <w:rsid w:val="00700063"/>
    <w:rsid w:val="007010BD"/>
    <w:rsid w:val="007012AE"/>
    <w:rsid w:val="007020D7"/>
    <w:rsid w:val="007030A2"/>
    <w:rsid w:val="0070330E"/>
    <w:rsid w:val="0070401E"/>
    <w:rsid w:val="00704C50"/>
    <w:rsid w:val="00705B8E"/>
    <w:rsid w:val="00705FD0"/>
    <w:rsid w:val="00706329"/>
    <w:rsid w:val="00706E93"/>
    <w:rsid w:val="007073DA"/>
    <w:rsid w:val="007073DF"/>
    <w:rsid w:val="00710279"/>
    <w:rsid w:val="00710C7E"/>
    <w:rsid w:val="00711A9B"/>
    <w:rsid w:val="007128B5"/>
    <w:rsid w:val="007128C8"/>
    <w:rsid w:val="00712A60"/>
    <w:rsid w:val="00712B5D"/>
    <w:rsid w:val="007139A3"/>
    <w:rsid w:val="00714CF1"/>
    <w:rsid w:val="00716F46"/>
    <w:rsid w:val="00717BF7"/>
    <w:rsid w:val="0072103C"/>
    <w:rsid w:val="00721FCE"/>
    <w:rsid w:val="00722716"/>
    <w:rsid w:val="00722E70"/>
    <w:rsid w:val="007234FD"/>
    <w:rsid w:val="007236EF"/>
    <w:rsid w:val="00724EDB"/>
    <w:rsid w:val="00725366"/>
    <w:rsid w:val="00726088"/>
    <w:rsid w:val="007264FA"/>
    <w:rsid w:val="00726897"/>
    <w:rsid w:val="00726B61"/>
    <w:rsid w:val="007322DF"/>
    <w:rsid w:val="00732B11"/>
    <w:rsid w:val="00734E17"/>
    <w:rsid w:val="00735825"/>
    <w:rsid w:val="00735A69"/>
    <w:rsid w:val="00735AC5"/>
    <w:rsid w:val="007366A0"/>
    <w:rsid w:val="0073726C"/>
    <w:rsid w:val="00740784"/>
    <w:rsid w:val="00741049"/>
    <w:rsid w:val="00741D42"/>
    <w:rsid w:val="007422DC"/>
    <w:rsid w:val="007424FF"/>
    <w:rsid w:val="007426D6"/>
    <w:rsid w:val="00742B7A"/>
    <w:rsid w:val="0074311E"/>
    <w:rsid w:val="00743C03"/>
    <w:rsid w:val="0074485C"/>
    <w:rsid w:val="0074580F"/>
    <w:rsid w:val="00746631"/>
    <w:rsid w:val="00746E08"/>
    <w:rsid w:val="007474C7"/>
    <w:rsid w:val="007477DB"/>
    <w:rsid w:val="00750336"/>
    <w:rsid w:val="00750F82"/>
    <w:rsid w:val="00751449"/>
    <w:rsid w:val="0075182C"/>
    <w:rsid w:val="00751B12"/>
    <w:rsid w:val="00751DAA"/>
    <w:rsid w:val="007534CB"/>
    <w:rsid w:val="00755261"/>
    <w:rsid w:val="00755EE4"/>
    <w:rsid w:val="00756694"/>
    <w:rsid w:val="00756B59"/>
    <w:rsid w:val="00757666"/>
    <w:rsid w:val="007624F3"/>
    <w:rsid w:val="00762C6D"/>
    <w:rsid w:val="0076402E"/>
    <w:rsid w:val="007641F1"/>
    <w:rsid w:val="0076460B"/>
    <w:rsid w:val="007650EC"/>
    <w:rsid w:val="00766040"/>
    <w:rsid w:val="0076657B"/>
    <w:rsid w:val="00766A18"/>
    <w:rsid w:val="007675FE"/>
    <w:rsid w:val="007678A4"/>
    <w:rsid w:val="00770328"/>
    <w:rsid w:val="00770391"/>
    <w:rsid w:val="007720C8"/>
    <w:rsid w:val="007737C6"/>
    <w:rsid w:val="00773882"/>
    <w:rsid w:val="007742B0"/>
    <w:rsid w:val="007745B4"/>
    <w:rsid w:val="00774C4B"/>
    <w:rsid w:val="007767C5"/>
    <w:rsid w:val="007803B3"/>
    <w:rsid w:val="00780BF0"/>
    <w:rsid w:val="00780EF2"/>
    <w:rsid w:val="00781BA4"/>
    <w:rsid w:val="007828DB"/>
    <w:rsid w:val="00782DAB"/>
    <w:rsid w:val="00783223"/>
    <w:rsid w:val="00783666"/>
    <w:rsid w:val="007839CB"/>
    <w:rsid w:val="00784DDB"/>
    <w:rsid w:val="00784E42"/>
    <w:rsid w:val="00784EE3"/>
    <w:rsid w:val="00785590"/>
    <w:rsid w:val="00785B3B"/>
    <w:rsid w:val="0078624C"/>
    <w:rsid w:val="00786E5E"/>
    <w:rsid w:val="0079027D"/>
    <w:rsid w:val="0079047D"/>
    <w:rsid w:val="007910B6"/>
    <w:rsid w:val="0079180E"/>
    <w:rsid w:val="00792AB3"/>
    <w:rsid w:val="00793A53"/>
    <w:rsid w:val="00793FA8"/>
    <w:rsid w:val="007942B5"/>
    <w:rsid w:val="0079501C"/>
    <w:rsid w:val="00795808"/>
    <w:rsid w:val="0079629B"/>
    <w:rsid w:val="00796306"/>
    <w:rsid w:val="00796841"/>
    <w:rsid w:val="007A06D6"/>
    <w:rsid w:val="007A0B90"/>
    <w:rsid w:val="007A1F6B"/>
    <w:rsid w:val="007A2068"/>
    <w:rsid w:val="007A22F9"/>
    <w:rsid w:val="007A38C3"/>
    <w:rsid w:val="007A395F"/>
    <w:rsid w:val="007A40F2"/>
    <w:rsid w:val="007A4C2E"/>
    <w:rsid w:val="007A59D0"/>
    <w:rsid w:val="007A6942"/>
    <w:rsid w:val="007A74DC"/>
    <w:rsid w:val="007B1637"/>
    <w:rsid w:val="007B2761"/>
    <w:rsid w:val="007B2C14"/>
    <w:rsid w:val="007B3487"/>
    <w:rsid w:val="007B3E2D"/>
    <w:rsid w:val="007B438A"/>
    <w:rsid w:val="007B45B3"/>
    <w:rsid w:val="007B5A99"/>
    <w:rsid w:val="007B6134"/>
    <w:rsid w:val="007C0174"/>
    <w:rsid w:val="007C0899"/>
    <w:rsid w:val="007C157A"/>
    <w:rsid w:val="007C1A19"/>
    <w:rsid w:val="007C1A8C"/>
    <w:rsid w:val="007C280A"/>
    <w:rsid w:val="007C3319"/>
    <w:rsid w:val="007C3D23"/>
    <w:rsid w:val="007C4CAF"/>
    <w:rsid w:val="007C5308"/>
    <w:rsid w:val="007C60E3"/>
    <w:rsid w:val="007D03E5"/>
    <w:rsid w:val="007D08B7"/>
    <w:rsid w:val="007D29B7"/>
    <w:rsid w:val="007D490B"/>
    <w:rsid w:val="007D54F0"/>
    <w:rsid w:val="007D5E3B"/>
    <w:rsid w:val="007D6165"/>
    <w:rsid w:val="007D6AB2"/>
    <w:rsid w:val="007D7CF4"/>
    <w:rsid w:val="007D7F80"/>
    <w:rsid w:val="007E05FD"/>
    <w:rsid w:val="007E161B"/>
    <w:rsid w:val="007E1C32"/>
    <w:rsid w:val="007E300C"/>
    <w:rsid w:val="007E3CC8"/>
    <w:rsid w:val="007E4EA4"/>
    <w:rsid w:val="007E54FA"/>
    <w:rsid w:val="007E5AAE"/>
    <w:rsid w:val="007E6806"/>
    <w:rsid w:val="007E7A7D"/>
    <w:rsid w:val="007F043D"/>
    <w:rsid w:val="007F0FF2"/>
    <w:rsid w:val="007F18FA"/>
    <w:rsid w:val="007F1E0B"/>
    <w:rsid w:val="007F20DC"/>
    <w:rsid w:val="007F3008"/>
    <w:rsid w:val="007F316E"/>
    <w:rsid w:val="007F3C44"/>
    <w:rsid w:val="007F3DC3"/>
    <w:rsid w:val="007F42A5"/>
    <w:rsid w:val="007F4C54"/>
    <w:rsid w:val="007F4F14"/>
    <w:rsid w:val="007F5BE8"/>
    <w:rsid w:val="007F6585"/>
    <w:rsid w:val="007F6875"/>
    <w:rsid w:val="007F6EC2"/>
    <w:rsid w:val="007F6F5D"/>
    <w:rsid w:val="007F797E"/>
    <w:rsid w:val="007F7A1F"/>
    <w:rsid w:val="007F7ACF"/>
    <w:rsid w:val="00800D39"/>
    <w:rsid w:val="00801A0A"/>
    <w:rsid w:val="00801AB7"/>
    <w:rsid w:val="00802087"/>
    <w:rsid w:val="00802344"/>
    <w:rsid w:val="00803633"/>
    <w:rsid w:val="008039F9"/>
    <w:rsid w:val="00803C40"/>
    <w:rsid w:val="0080411F"/>
    <w:rsid w:val="0080443C"/>
    <w:rsid w:val="0080554C"/>
    <w:rsid w:val="00805F6A"/>
    <w:rsid w:val="00807400"/>
    <w:rsid w:val="0080751F"/>
    <w:rsid w:val="008075CF"/>
    <w:rsid w:val="00807F3E"/>
    <w:rsid w:val="008115B8"/>
    <w:rsid w:val="00811FC6"/>
    <w:rsid w:val="0081250B"/>
    <w:rsid w:val="00812585"/>
    <w:rsid w:val="0081262A"/>
    <w:rsid w:val="008128DA"/>
    <w:rsid w:val="0081626C"/>
    <w:rsid w:val="008164F6"/>
    <w:rsid w:val="00816EEE"/>
    <w:rsid w:val="00817114"/>
    <w:rsid w:val="00817264"/>
    <w:rsid w:val="00820461"/>
    <w:rsid w:val="00820880"/>
    <w:rsid w:val="00822B7A"/>
    <w:rsid w:val="00822EA6"/>
    <w:rsid w:val="00822FBB"/>
    <w:rsid w:val="008245AB"/>
    <w:rsid w:val="008245C7"/>
    <w:rsid w:val="00824856"/>
    <w:rsid w:val="00825342"/>
    <w:rsid w:val="008258BE"/>
    <w:rsid w:val="008266FF"/>
    <w:rsid w:val="00826CD4"/>
    <w:rsid w:val="00826D6B"/>
    <w:rsid w:val="00826E78"/>
    <w:rsid w:val="00827785"/>
    <w:rsid w:val="0083087F"/>
    <w:rsid w:val="00830A27"/>
    <w:rsid w:val="00830AAA"/>
    <w:rsid w:val="00831342"/>
    <w:rsid w:val="008313D2"/>
    <w:rsid w:val="00832484"/>
    <w:rsid w:val="00832758"/>
    <w:rsid w:val="00832E41"/>
    <w:rsid w:val="008359CA"/>
    <w:rsid w:val="0083603F"/>
    <w:rsid w:val="00836EAC"/>
    <w:rsid w:val="00837418"/>
    <w:rsid w:val="008377AA"/>
    <w:rsid w:val="0084000C"/>
    <w:rsid w:val="008402C6"/>
    <w:rsid w:val="00840421"/>
    <w:rsid w:val="00840E17"/>
    <w:rsid w:val="0084179C"/>
    <w:rsid w:val="008430FE"/>
    <w:rsid w:val="00843C88"/>
    <w:rsid w:val="00844358"/>
    <w:rsid w:val="008464D6"/>
    <w:rsid w:val="0084717F"/>
    <w:rsid w:val="00850319"/>
    <w:rsid w:val="00850713"/>
    <w:rsid w:val="00850837"/>
    <w:rsid w:val="00852125"/>
    <w:rsid w:val="00852766"/>
    <w:rsid w:val="008531D9"/>
    <w:rsid w:val="0085360A"/>
    <w:rsid w:val="00853783"/>
    <w:rsid w:val="00853C93"/>
    <w:rsid w:val="00854501"/>
    <w:rsid w:val="008547EF"/>
    <w:rsid w:val="00857445"/>
    <w:rsid w:val="00857DEA"/>
    <w:rsid w:val="00860260"/>
    <w:rsid w:val="00860882"/>
    <w:rsid w:val="008614A0"/>
    <w:rsid w:val="00861E2F"/>
    <w:rsid w:val="00861E8D"/>
    <w:rsid w:val="00862945"/>
    <w:rsid w:val="00862BB8"/>
    <w:rsid w:val="00862DC3"/>
    <w:rsid w:val="00864717"/>
    <w:rsid w:val="008650C0"/>
    <w:rsid w:val="0086532E"/>
    <w:rsid w:val="00866051"/>
    <w:rsid w:val="00867324"/>
    <w:rsid w:val="008673DD"/>
    <w:rsid w:val="00867593"/>
    <w:rsid w:val="008709DD"/>
    <w:rsid w:val="008709E2"/>
    <w:rsid w:val="00871193"/>
    <w:rsid w:val="008711F3"/>
    <w:rsid w:val="008714CD"/>
    <w:rsid w:val="00872C46"/>
    <w:rsid w:val="0087305B"/>
    <w:rsid w:val="008730D2"/>
    <w:rsid w:val="008746F3"/>
    <w:rsid w:val="00874A3D"/>
    <w:rsid w:val="008759B0"/>
    <w:rsid w:val="00881406"/>
    <w:rsid w:val="008816EB"/>
    <w:rsid w:val="008817C4"/>
    <w:rsid w:val="00881882"/>
    <w:rsid w:val="00881B0B"/>
    <w:rsid w:val="00882F22"/>
    <w:rsid w:val="00883173"/>
    <w:rsid w:val="008832DC"/>
    <w:rsid w:val="00883402"/>
    <w:rsid w:val="008836CF"/>
    <w:rsid w:val="00883923"/>
    <w:rsid w:val="00883B85"/>
    <w:rsid w:val="00884EE7"/>
    <w:rsid w:val="00885C0D"/>
    <w:rsid w:val="00886EB1"/>
    <w:rsid w:val="008870C1"/>
    <w:rsid w:val="008905AF"/>
    <w:rsid w:val="008919FB"/>
    <w:rsid w:val="00892DC6"/>
    <w:rsid w:val="00893E56"/>
    <w:rsid w:val="00894D2F"/>
    <w:rsid w:val="00894E0C"/>
    <w:rsid w:val="00895468"/>
    <w:rsid w:val="00895570"/>
    <w:rsid w:val="00895AF8"/>
    <w:rsid w:val="00895B52"/>
    <w:rsid w:val="00895E1E"/>
    <w:rsid w:val="00896A27"/>
    <w:rsid w:val="00896D38"/>
    <w:rsid w:val="008A0892"/>
    <w:rsid w:val="008A0B5B"/>
    <w:rsid w:val="008A2C81"/>
    <w:rsid w:val="008A34A8"/>
    <w:rsid w:val="008A36B3"/>
    <w:rsid w:val="008A453A"/>
    <w:rsid w:val="008A5556"/>
    <w:rsid w:val="008A6F4A"/>
    <w:rsid w:val="008A7093"/>
    <w:rsid w:val="008A7515"/>
    <w:rsid w:val="008A7858"/>
    <w:rsid w:val="008B08E2"/>
    <w:rsid w:val="008B2E2F"/>
    <w:rsid w:val="008B3C1B"/>
    <w:rsid w:val="008B4497"/>
    <w:rsid w:val="008B6431"/>
    <w:rsid w:val="008B6630"/>
    <w:rsid w:val="008B6B6D"/>
    <w:rsid w:val="008B72EB"/>
    <w:rsid w:val="008B76D4"/>
    <w:rsid w:val="008C18A5"/>
    <w:rsid w:val="008C1A07"/>
    <w:rsid w:val="008C282D"/>
    <w:rsid w:val="008C2BA7"/>
    <w:rsid w:val="008C2FCC"/>
    <w:rsid w:val="008C3990"/>
    <w:rsid w:val="008C4E29"/>
    <w:rsid w:val="008C77AB"/>
    <w:rsid w:val="008D04FA"/>
    <w:rsid w:val="008D05C4"/>
    <w:rsid w:val="008D127C"/>
    <w:rsid w:val="008D22DD"/>
    <w:rsid w:val="008D3530"/>
    <w:rsid w:val="008D3DA2"/>
    <w:rsid w:val="008D3DCA"/>
    <w:rsid w:val="008D443D"/>
    <w:rsid w:val="008D45BE"/>
    <w:rsid w:val="008D51B8"/>
    <w:rsid w:val="008D51F2"/>
    <w:rsid w:val="008D548D"/>
    <w:rsid w:val="008D5C5B"/>
    <w:rsid w:val="008D62C2"/>
    <w:rsid w:val="008D6723"/>
    <w:rsid w:val="008D6959"/>
    <w:rsid w:val="008D6967"/>
    <w:rsid w:val="008D6CF2"/>
    <w:rsid w:val="008D7349"/>
    <w:rsid w:val="008D7CCD"/>
    <w:rsid w:val="008D7FB0"/>
    <w:rsid w:val="008E0645"/>
    <w:rsid w:val="008E08D9"/>
    <w:rsid w:val="008E0DE3"/>
    <w:rsid w:val="008E1025"/>
    <w:rsid w:val="008E11C8"/>
    <w:rsid w:val="008E120D"/>
    <w:rsid w:val="008E126A"/>
    <w:rsid w:val="008E13BB"/>
    <w:rsid w:val="008E1D3D"/>
    <w:rsid w:val="008E2EF2"/>
    <w:rsid w:val="008E3DE2"/>
    <w:rsid w:val="008E3ECC"/>
    <w:rsid w:val="008E403F"/>
    <w:rsid w:val="008E4772"/>
    <w:rsid w:val="008E7B71"/>
    <w:rsid w:val="008F0AE7"/>
    <w:rsid w:val="008F0D39"/>
    <w:rsid w:val="008F1246"/>
    <w:rsid w:val="008F2DA1"/>
    <w:rsid w:val="008F48D0"/>
    <w:rsid w:val="008F5AA4"/>
    <w:rsid w:val="008F5B37"/>
    <w:rsid w:val="008F624F"/>
    <w:rsid w:val="008F6DC4"/>
    <w:rsid w:val="008F72B2"/>
    <w:rsid w:val="008F75E3"/>
    <w:rsid w:val="009000D3"/>
    <w:rsid w:val="00901290"/>
    <w:rsid w:val="00901755"/>
    <w:rsid w:val="00901FDF"/>
    <w:rsid w:val="0090298E"/>
    <w:rsid w:val="009031C6"/>
    <w:rsid w:val="009046CA"/>
    <w:rsid w:val="00905CE6"/>
    <w:rsid w:val="009064CA"/>
    <w:rsid w:val="00906AD0"/>
    <w:rsid w:val="009077D0"/>
    <w:rsid w:val="00907843"/>
    <w:rsid w:val="00907DF9"/>
    <w:rsid w:val="00910384"/>
    <w:rsid w:val="009103B5"/>
    <w:rsid w:val="00910C90"/>
    <w:rsid w:val="00910EF7"/>
    <w:rsid w:val="00912472"/>
    <w:rsid w:val="00914B96"/>
    <w:rsid w:val="009151FB"/>
    <w:rsid w:val="0091579F"/>
    <w:rsid w:val="00916576"/>
    <w:rsid w:val="00916B15"/>
    <w:rsid w:val="00916D29"/>
    <w:rsid w:val="00916D50"/>
    <w:rsid w:val="009203A6"/>
    <w:rsid w:val="009211CB"/>
    <w:rsid w:val="009220A9"/>
    <w:rsid w:val="009220C9"/>
    <w:rsid w:val="009231ED"/>
    <w:rsid w:val="00923807"/>
    <w:rsid w:val="00923FE6"/>
    <w:rsid w:val="00924863"/>
    <w:rsid w:val="009257F7"/>
    <w:rsid w:val="0092589B"/>
    <w:rsid w:val="009265CA"/>
    <w:rsid w:val="00926EE6"/>
    <w:rsid w:val="0092720A"/>
    <w:rsid w:val="00930359"/>
    <w:rsid w:val="00930A8B"/>
    <w:rsid w:val="00930C10"/>
    <w:rsid w:val="00931E28"/>
    <w:rsid w:val="00931F1C"/>
    <w:rsid w:val="00932ADF"/>
    <w:rsid w:val="009340DA"/>
    <w:rsid w:val="00934446"/>
    <w:rsid w:val="0093603B"/>
    <w:rsid w:val="00936080"/>
    <w:rsid w:val="00936307"/>
    <w:rsid w:val="0093665A"/>
    <w:rsid w:val="00936FD9"/>
    <w:rsid w:val="009370E8"/>
    <w:rsid w:val="009377A9"/>
    <w:rsid w:val="00940259"/>
    <w:rsid w:val="00941CA2"/>
    <w:rsid w:val="00941E93"/>
    <w:rsid w:val="0094218E"/>
    <w:rsid w:val="00942E00"/>
    <w:rsid w:val="009430B7"/>
    <w:rsid w:val="00943C2B"/>
    <w:rsid w:val="00944177"/>
    <w:rsid w:val="00944AD0"/>
    <w:rsid w:val="00945B25"/>
    <w:rsid w:val="0094658C"/>
    <w:rsid w:val="00946A52"/>
    <w:rsid w:val="00946EB9"/>
    <w:rsid w:val="0094758C"/>
    <w:rsid w:val="00950217"/>
    <w:rsid w:val="00950F14"/>
    <w:rsid w:val="009529FC"/>
    <w:rsid w:val="00952DC1"/>
    <w:rsid w:val="009569EA"/>
    <w:rsid w:val="009570C7"/>
    <w:rsid w:val="00957588"/>
    <w:rsid w:val="00957C83"/>
    <w:rsid w:val="00960408"/>
    <w:rsid w:val="00960596"/>
    <w:rsid w:val="0096062F"/>
    <w:rsid w:val="009641CD"/>
    <w:rsid w:val="00964AB8"/>
    <w:rsid w:val="0096519D"/>
    <w:rsid w:val="00965D30"/>
    <w:rsid w:val="0097004C"/>
    <w:rsid w:val="009706F0"/>
    <w:rsid w:val="00970745"/>
    <w:rsid w:val="00970791"/>
    <w:rsid w:val="0097148F"/>
    <w:rsid w:val="009716A0"/>
    <w:rsid w:val="009726DE"/>
    <w:rsid w:val="00972970"/>
    <w:rsid w:val="00972F2C"/>
    <w:rsid w:val="0097303B"/>
    <w:rsid w:val="00973468"/>
    <w:rsid w:val="0097387D"/>
    <w:rsid w:val="00973AEE"/>
    <w:rsid w:val="00974ABE"/>
    <w:rsid w:val="00974AD0"/>
    <w:rsid w:val="0097537C"/>
    <w:rsid w:val="009759E4"/>
    <w:rsid w:val="00976FE1"/>
    <w:rsid w:val="009776DD"/>
    <w:rsid w:val="00977CA0"/>
    <w:rsid w:val="00977EE7"/>
    <w:rsid w:val="00980498"/>
    <w:rsid w:val="00980FAA"/>
    <w:rsid w:val="009820A8"/>
    <w:rsid w:val="009829F8"/>
    <w:rsid w:val="00982DB1"/>
    <w:rsid w:val="0098413F"/>
    <w:rsid w:val="009844A2"/>
    <w:rsid w:val="00984513"/>
    <w:rsid w:val="00984823"/>
    <w:rsid w:val="00984E0E"/>
    <w:rsid w:val="00985986"/>
    <w:rsid w:val="009859F0"/>
    <w:rsid w:val="00985B96"/>
    <w:rsid w:val="00987C46"/>
    <w:rsid w:val="0099096A"/>
    <w:rsid w:val="00990B7D"/>
    <w:rsid w:val="00992308"/>
    <w:rsid w:val="0099263A"/>
    <w:rsid w:val="009926DF"/>
    <w:rsid w:val="00992CC5"/>
    <w:rsid w:val="009931C0"/>
    <w:rsid w:val="009934A9"/>
    <w:rsid w:val="0099416F"/>
    <w:rsid w:val="0099453B"/>
    <w:rsid w:val="00994902"/>
    <w:rsid w:val="00994B70"/>
    <w:rsid w:val="00995157"/>
    <w:rsid w:val="009956AB"/>
    <w:rsid w:val="009956C1"/>
    <w:rsid w:val="009970D3"/>
    <w:rsid w:val="00997926"/>
    <w:rsid w:val="009A0AB0"/>
    <w:rsid w:val="009A1F73"/>
    <w:rsid w:val="009A2009"/>
    <w:rsid w:val="009A28CF"/>
    <w:rsid w:val="009A28E4"/>
    <w:rsid w:val="009A3DA8"/>
    <w:rsid w:val="009A4E88"/>
    <w:rsid w:val="009A4E99"/>
    <w:rsid w:val="009A59B4"/>
    <w:rsid w:val="009A5C3D"/>
    <w:rsid w:val="009A63BB"/>
    <w:rsid w:val="009A7407"/>
    <w:rsid w:val="009A7AF3"/>
    <w:rsid w:val="009B03B9"/>
    <w:rsid w:val="009B0E88"/>
    <w:rsid w:val="009B1A3E"/>
    <w:rsid w:val="009B1EB4"/>
    <w:rsid w:val="009B2020"/>
    <w:rsid w:val="009B2061"/>
    <w:rsid w:val="009B3013"/>
    <w:rsid w:val="009B3534"/>
    <w:rsid w:val="009B51CD"/>
    <w:rsid w:val="009B5E91"/>
    <w:rsid w:val="009B6CD9"/>
    <w:rsid w:val="009B72D8"/>
    <w:rsid w:val="009B7AFC"/>
    <w:rsid w:val="009B7B98"/>
    <w:rsid w:val="009C17B8"/>
    <w:rsid w:val="009C2BAE"/>
    <w:rsid w:val="009C3462"/>
    <w:rsid w:val="009C3F6A"/>
    <w:rsid w:val="009C4115"/>
    <w:rsid w:val="009C4980"/>
    <w:rsid w:val="009C5A25"/>
    <w:rsid w:val="009C5BC1"/>
    <w:rsid w:val="009C68C7"/>
    <w:rsid w:val="009D1323"/>
    <w:rsid w:val="009D29C4"/>
    <w:rsid w:val="009D2B82"/>
    <w:rsid w:val="009D3199"/>
    <w:rsid w:val="009D3ACC"/>
    <w:rsid w:val="009D47F6"/>
    <w:rsid w:val="009D561B"/>
    <w:rsid w:val="009D57D7"/>
    <w:rsid w:val="009D57FB"/>
    <w:rsid w:val="009D5B6C"/>
    <w:rsid w:val="009D5EFD"/>
    <w:rsid w:val="009D6F0B"/>
    <w:rsid w:val="009E2204"/>
    <w:rsid w:val="009E2A6C"/>
    <w:rsid w:val="009E301B"/>
    <w:rsid w:val="009E381B"/>
    <w:rsid w:val="009E3E38"/>
    <w:rsid w:val="009E4629"/>
    <w:rsid w:val="009E47B3"/>
    <w:rsid w:val="009E4D00"/>
    <w:rsid w:val="009E506B"/>
    <w:rsid w:val="009E5D04"/>
    <w:rsid w:val="009E6786"/>
    <w:rsid w:val="009E6EF3"/>
    <w:rsid w:val="009E7151"/>
    <w:rsid w:val="009E79CE"/>
    <w:rsid w:val="009F04D4"/>
    <w:rsid w:val="009F0B2E"/>
    <w:rsid w:val="009F0F03"/>
    <w:rsid w:val="009F1484"/>
    <w:rsid w:val="009F20C1"/>
    <w:rsid w:val="009F2EE8"/>
    <w:rsid w:val="009F3FAC"/>
    <w:rsid w:val="009F4202"/>
    <w:rsid w:val="009F543F"/>
    <w:rsid w:val="009F65F2"/>
    <w:rsid w:val="009F7924"/>
    <w:rsid w:val="00A000D2"/>
    <w:rsid w:val="00A00301"/>
    <w:rsid w:val="00A00A8D"/>
    <w:rsid w:val="00A01A9D"/>
    <w:rsid w:val="00A01CA5"/>
    <w:rsid w:val="00A038D4"/>
    <w:rsid w:val="00A0484A"/>
    <w:rsid w:val="00A05121"/>
    <w:rsid w:val="00A05D94"/>
    <w:rsid w:val="00A065D6"/>
    <w:rsid w:val="00A06BB3"/>
    <w:rsid w:val="00A07964"/>
    <w:rsid w:val="00A10464"/>
    <w:rsid w:val="00A10D2B"/>
    <w:rsid w:val="00A1123F"/>
    <w:rsid w:val="00A12A34"/>
    <w:rsid w:val="00A13174"/>
    <w:rsid w:val="00A13B3A"/>
    <w:rsid w:val="00A13B7A"/>
    <w:rsid w:val="00A141F2"/>
    <w:rsid w:val="00A165FB"/>
    <w:rsid w:val="00A2000D"/>
    <w:rsid w:val="00A20858"/>
    <w:rsid w:val="00A21449"/>
    <w:rsid w:val="00A217A4"/>
    <w:rsid w:val="00A21B06"/>
    <w:rsid w:val="00A232EE"/>
    <w:rsid w:val="00A23EB4"/>
    <w:rsid w:val="00A249CE"/>
    <w:rsid w:val="00A25614"/>
    <w:rsid w:val="00A25B1F"/>
    <w:rsid w:val="00A25BF2"/>
    <w:rsid w:val="00A25DF2"/>
    <w:rsid w:val="00A26667"/>
    <w:rsid w:val="00A26C92"/>
    <w:rsid w:val="00A27359"/>
    <w:rsid w:val="00A3075E"/>
    <w:rsid w:val="00A3195C"/>
    <w:rsid w:val="00A32C84"/>
    <w:rsid w:val="00A3338C"/>
    <w:rsid w:val="00A334CB"/>
    <w:rsid w:val="00A33502"/>
    <w:rsid w:val="00A338B3"/>
    <w:rsid w:val="00A35086"/>
    <w:rsid w:val="00A35E48"/>
    <w:rsid w:val="00A376FD"/>
    <w:rsid w:val="00A40786"/>
    <w:rsid w:val="00A411CD"/>
    <w:rsid w:val="00A41A65"/>
    <w:rsid w:val="00A42E02"/>
    <w:rsid w:val="00A45AA9"/>
    <w:rsid w:val="00A476C4"/>
    <w:rsid w:val="00A47AE0"/>
    <w:rsid w:val="00A50AA7"/>
    <w:rsid w:val="00A514B7"/>
    <w:rsid w:val="00A5266A"/>
    <w:rsid w:val="00A52784"/>
    <w:rsid w:val="00A52B50"/>
    <w:rsid w:val="00A54416"/>
    <w:rsid w:val="00A5490A"/>
    <w:rsid w:val="00A55786"/>
    <w:rsid w:val="00A55C9D"/>
    <w:rsid w:val="00A55D3E"/>
    <w:rsid w:val="00A56912"/>
    <w:rsid w:val="00A56A4A"/>
    <w:rsid w:val="00A56AE7"/>
    <w:rsid w:val="00A57D0F"/>
    <w:rsid w:val="00A6101E"/>
    <w:rsid w:val="00A617A2"/>
    <w:rsid w:val="00A623C3"/>
    <w:rsid w:val="00A629D6"/>
    <w:rsid w:val="00A63FB8"/>
    <w:rsid w:val="00A64348"/>
    <w:rsid w:val="00A64B66"/>
    <w:rsid w:val="00A64E6B"/>
    <w:rsid w:val="00A64F87"/>
    <w:rsid w:val="00A65CA9"/>
    <w:rsid w:val="00A66529"/>
    <w:rsid w:val="00A70079"/>
    <w:rsid w:val="00A7113C"/>
    <w:rsid w:val="00A71568"/>
    <w:rsid w:val="00A715F4"/>
    <w:rsid w:val="00A72C5A"/>
    <w:rsid w:val="00A72D4B"/>
    <w:rsid w:val="00A734F6"/>
    <w:rsid w:val="00A75760"/>
    <w:rsid w:val="00A75A53"/>
    <w:rsid w:val="00A76083"/>
    <w:rsid w:val="00A76399"/>
    <w:rsid w:val="00A765C9"/>
    <w:rsid w:val="00A76B14"/>
    <w:rsid w:val="00A76B56"/>
    <w:rsid w:val="00A76C05"/>
    <w:rsid w:val="00A76C0E"/>
    <w:rsid w:val="00A77431"/>
    <w:rsid w:val="00A77C41"/>
    <w:rsid w:val="00A77C7D"/>
    <w:rsid w:val="00A816A2"/>
    <w:rsid w:val="00A81902"/>
    <w:rsid w:val="00A81D25"/>
    <w:rsid w:val="00A8295E"/>
    <w:rsid w:val="00A83048"/>
    <w:rsid w:val="00A85A0F"/>
    <w:rsid w:val="00A85B4D"/>
    <w:rsid w:val="00A86602"/>
    <w:rsid w:val="00A86717"/>
    <w:rsid w:val="00A869D1"/>
    <w:rsid w:val="00A9096E"/>
    <w:rsid w:val="00A90A62"/>
    <w:rsid w:val="00A90CAA"/>
    <w:rsid w:val="00A91B6C"/>
    <w:rsid w:val="00A925DE"/>
    <w:rsid w:val="00A9321A"/>
    <w:rsid w:val="00A94037"/>
    <w:rsid w:val="00A9550C"/>
    <w:rsid w:val="00A95ED4"/>
    <w:rsid w:val="00A9621A"/>
    <w:rsid w:val="00A96F71"/>
    <w:rsid w:val="00A97250"/>
    <w:rsid w:val="00AA028B"/>
    <w:rsid w:val="00AA1DC7"/>
    <w:rsid w:val="00AA2A01"/>
    <w:rsid w:val="00AA2FB3"/>
    <w:rsid w:val="00AA364C"/>
    <w:rsid w:val="00AA377B"/>
    <w:rsid w:val="00AA37B7"/>
    <w:rsid w:val="00AA386A"/>
    <w:rsid w:val="00AA3F4D"/>
    <w:rsid w:val="00AA4008"/>
    <w:rsid w:val="00AA43BB"/>
    <w:rsid w:val="00AA4B8E"/>
    <w:rsid w:val="00AA5DF0"/>
    <w:rsid w:val="00AA64C7"/>
    <w:rsid w:val="00AA7076"/>
    <w:rsid w:val="00AA7ACB"/>
    <w:rsid w:val="00AB0266"/>
    <w:rsid w:val="00AB049D"/>
    <w:rsid w:val="00AB23C5"/>
    <w:rsid w:val="00AB32E5"/>
    <w:rsid w:val="00AB388C"/>
    <w:rsid w:val="00AB3DD9"/>
    <w:rsid w:val="00AB55B0"/>
    <w:rsid w:val="00AB55CF"/>
    <w:rsid w:val="00AB58FC"/>
    <w:rsid w:val="00AB6FD9"/>
    <w:rsid w:val="00AC1121"/>
    <w:rsid w:val="00AC1184"/>
    <w:rsid w:val="00AC1793"/>
    <w:rsid w:val="00AC1A7F"/>
    <w:rsid w:val="00AC1B5B"/>
    <w:rsid w:val="00AC1CF4"/>
    <w:rsid w:val="00AC2A82"/>
    <w:rsid w:val="00AC3787"/>
    <w:rsid w:val="00AC4534"/>
    <w:rsid w:val="00AC51D3"/>
    <w:rsid w:val="00AC5DF3"/>
    <w:rsid w:val="00AC6115"/>
    <w:rsid w:val="00AC6BF8"/>
    <w:rsid w:val="00AC7024"/>
    <w:rsid w:val="00AC71F7"/>
    <w:rsid w:val="00AC735F"/>
    <w:rsid w:val="00AC7941"/>
    <w:rsid w:val="00AC7F93"/>
    <w:rsid w:val="00AD0C78"/>
    <w:rsid w:val="00AD132F"/>
    <w:rsid w:val="00AD1666"/>
    <w:rsid w:val="00AD1DFF"/>
    <w:rsid w:val="00AD28A6"/>
    <w:rsid w:val="00AD51C7"/>
    <w:rsid w:val="00AD5424"/>
    <w:rsid w:val="00AD690D"/>
    <w:rsid w:val="00AD69A6"/>
    <w:rsid w:val="00AD7304"/>
    <w:rsid w:val="00AD76EE"/>
    <w:rsid w:val="00AD7A0E"/>
    <w:rsid w:val="00AD7B94"/>
    <w:rsid w:val="00AD7FDA"/>
    <w:rsid w:val="00AE126D"/>
    <w:rsid w:val="00AE13F8"/>
    <w:rsid w:val="00AE1E09"/>
    <w:rsid w:val="00AE1FBF"/>
    <w:rsid w:val="00AE24EA"/>
    <w:rsid w:val="00AE2B26"/>
    <w:rsid w:val="00AE2EF0"/>
    <w:rsid w:val="00AE5B86"/>
    <w:rsid w:val="00AE641A"/>
    <w:rsid w:val="00AE64DE"/>
    <w:rsid w:val="00AE715C"/>
    <w:rsid w:val="00AE7CAD"/>
    <w:rsid w:val="00AE7E9D"/>
    <w:rsid w:val="00AF04B7"/>
    <w:rsid w:val="00AF069D"/>
    <w:rsid w:val="00AF23BE"/>
    <w:rsid w:val="00AF317B"/>
    <w:rsid w:val="00AF4930"/>
    <w:rsid w:val="00AF59F8"/>
    <w:rsid w:val="00AF62CC"/>
    <w:rsid w:val="00AF6731"/>
    <w:rsid w:val="00AF69A8"/>
    <w:rsid w:val="00B00483"/>
    <w:rsid w:val="00B02160"/>
    <w:rsid w:val="00B04000"/>
    <w:rsid w:val="00B04ABB"/>
    <w:rsid w:val="00B054D2"/>
    <w:rsid w:val="00B05700"/>
    <w:rsid w:val="00B059C2"/>
    <w:rsid w:val="00B05A1E"/>
    <w:rsid w:val="00B05C55"/>
    <w:rsid w:val="00B05F79"/>
    <w:rsid w:val="00B100F7"/>
    <w:rsid w:val="00B1021C"/>
    <w:rsid w:val="00B10FCB"/>
    <w:rsid w:val="00B11984"/>
    <w:rsid w:val="00B122DE"/>
    <w:rsid w:val="00B1273F"/>
    <w:rsid w:val="00B12BAA"/>
    <w:rsid w:val="00B1364B"/>
    <w:rsid w:val="00B14471"/>
    <w:rsid w:val="00B164B4"/>
    <w:rsid w:val="00B17755"/>
    <w:rsid w:val="00B178FA"/>
    <w:rsid w:val="00B17C9B"/>
    <w:rsid w:val="00B20251"/>
    <w:rsid w:val="00B215ED"/>
    <w:rsid w:val="00B22401"/>
    <w:rsid w:val="00B22F6A"/>
    <w:rsid w:val="00B24B9C"/>
    <w:rsid w:val="00B26C8F"/>
    <w:rsid w:val="00B26CA6"/>
    <w:rsid w:val="00B272C5"/>
    <w:rsid w:val="00B27A49"/>
    <w:rsid w:val="00B306CD"/>
    <w:rsid w:val="00B30904"/>
    <w:rsid w:val="00B3206B"/>
    <w:rsid w:val="00B3242B"/>
    <w:rsid w:val="00B32630"/>
    <w:rsid w:val="00B34D65"/>
    <w:rsid w:val="00B35750"/>
    <w:rsid w:val="00B357AD"/>
    <w:rsid w:val="00B357F7"/>
    <w:rsid w:val="00B365A3"/>
    <w:rsid w:val="00B36722"/>
    <w:rsid w:val="00B3675F"/>
    <w:rsid w:val="00B37658"/>
    <w:rsid w:val="00B379EF"/>
    <w:rsid w:val="00B37AFF"/>
    <w:rsid w:val="00B37FA0"/>
    <w:rsid w:val="00B41674"/>
    <w:rsid w:val="00B41E93"/>
    <w:rsid w:val="00B429EB"/>
    <w:rsid w:val="00B42BEE"/>
    <w:rsid w:val="00B42CC4"/>
    <w:rsid w:val="00B42EFA"/>
    <w:rsid w:val="00B43EFD"/>
    <w:rsid w:val="00B44579"/>
    <w:rsid w:val="00B4467B"/>
    <w:rsid w:val="00B465E5"/>
    <w:rsid w:val="00B470B1"/>
    <w:rsid w:val="00B510A0"/>
    <w:rsid w:val="00B5169A"/>
    <w:rsid w:val="00B5295E"/>
    <w:rsid w:val="00B529D6"/>
    <w:rsid w:val="00B55EB8"/>
    <w:rsid w:val="00B5723D"/>
    <w:rsid w:val="00B606DA"/>
    <w:rsid w:val="00B6194F"/>
    <w:rsid w:val="00B619E1"/>
    <w:rsid w:val="00B61D22"/>
    <w:rsid w:val="00B62BBF"/>
    <w:rsid w:val="00B62BC1"/>
    <w:rsid w:val="00B63B9E"/>
    <w:rsid w:val="00B6431E"/>
    <w:rsid w:val="00B652C4"/>
    <w:rsid w:val="00B655FD"/>
    <w:rsid w:val="00B65A05"/>
    <w:rsid w:val="00B66121"/>
    <w:rsid w:val="00B669DE"/>
    <w:rsid w:val="00B66F6C"/>
    <w:rsid w:val="00B6702A"/>
    <w:rsid w:val="00B67335"/>
    <w:rsid w:val="00B673DC"/>
    <w:rsid w:val="00B67AF6"/>
    <w:rsid w:val="00B70BF2"/>
    <w:rsid w:val="00B70C71"/>
    <w:rsid w:val="00B71A98"/>
    <w:rsid w:val="00B73857"/>
    <w:rsid w:val="00B7388E"/>
    <w:rsid w:val="00B7406D"/>
    <w:rsid w:val="00B7449D"/>
    <w:rsid w:val="00B744DC"/>
    <w:rsid w:val="00B776D2"/>
    <w:rsid w:val="00B77BC7"/>
    <w:rsid w:val="00B81625"/>
    <w:rsid w:val="00B81BC2"/>
    <w:rsid w:val="00B81C72"/>
    <w:rsid w:val="00B820A0"/>
    <w:rsid w:val="00B83B8E"/>
    <w:rsid w:val="00B8415D"/>
    <w:rsid w:val="00B865CF"/>
    <w:rsid w:val="00B86797"/>
    <w:rsid w:val="00B91D10"/>
    <w:rsid w:val="00B93269"/>
    <w:rsid w:val="00B933F4"/>
    <w:rsid w:val="00B95C01"/>
    <w:rsid w:val="00BA1158"/>
    <w:rsid w:val="00BA1FEE"/>
    <w:rsid w:val="00BA2436"/>
    <w:rsid w:val="00BA2EA6"/>
    <w:rsid w:val="00BA389A"/>
    <w:rsid w:val="00BA6BDF"/>
    <w:rsid w:val="00BA72AB"/>
    <w:rsid w:val="00BA73E3"/>
    <w:rsid w:val="00BB0203"/>
    <w:rsid w:val="00BB17D8"/>
    <w:rsid w:val="00BB1FA7"/>
    <w:rsid w:val="00BB200E"/>
    <w:rsid w:val="00BB25DA"/>
    <w:rsid w:val="00BB29F8"/>
    <w:rsid w:val="00BB2A34"/>
    <w:rsid w:val="00BB2E66"/>
    <w:rsid w:val="00BB31CE"/>
    <w:rsid w:val="00BB33A3"/>
    <w:rsid w:val="00BB3E97"/>
    <w:rsid w:val="00BB4256"/>
    <w:rsid w:val="00BB4421"/>
    <w:rsid w:val="00BB4BE1"/>
    <w:rsid w:val="00BB4D40"/>
    <w:rsid w:val="00BB557D"/>
    <w:rsid w:val="00BB5685"/>
    <w:rsid w:val="00BB5F32"/>
    <w:rsid w:val="00BB623B"/>
    <w:rsid w:val="00BB7D5C"/>
    <w:rsid w:val="00BC0A30"/>
    <w:rsid w:val="00BC1EBF"/>
    <w:rsid w:val="00BC1F34"/>
    <w:rsid w:val="00BC21E8"/>
    <w:rsid w:val="00BC2806"/>
    <w:rsid w:val="00BC2859"/>
    <w:rsid w:val="00BC5064"/>
    <w:rsid w:val="00BC50D9"/>
    <w:rsid w:val="00BC5B50"/>
    <w:rsid w:val="00BC6E83"/>
    <w:rsid w:val="00BC7354"/>
    <w:rsid w:val="00BD011D"/>
    <w:rsid w:val="00BD12E4"/>
    <w:rsid w:val="00BD1668"/>
    <w:rsid w:val="00BD1ECA"/>
    <w:rsid w:val="00BD3624"/>
    <w:rsid w:val="00BD5456"/>
    <w:rsid w:val="00BD577B"/>
    <w:rsid w:val="00BD5795"/>
    <w:rsid w:val="00BD5CD8"/>
    <w:rsid w:val="00BD75FB"/>
    <w:rsid w:val="00BE0748"/>
    <w:rsid w:val="00BE08B5"/>
    <w:rsid w:val="00BE0924"/>
    <w:rsid w:val="00BE22F6"/>
    <w:rsid w:val="00BE2C74"/>
    <w:rsid w:val="00BE2DA5"/>
    <w:rsid w:val="00BE2E34"/>
    <w:rsid w:val="00BE2F3B"/>
    <w:rsid w:val="00BE349D"/>
    <w:rsid w:val="00BE4550"/>
    <w:rsid w:val="00BE4DB5"/>
    <w:rsid w:val="00BE57EA"/>
    <w:rsid w:val="00BE6204"/>
    <w:rsid w:val="00BE6315"/>
    <w:rsid w:val="00BE6C6F"/>
    <w:rsid w:val="00BE7421"/>
    <w:rsid w:val="00BF0274"/>
    <w:rsid w:val="00BF31D3"/>
    <w:rsid w:val="00BF3BB4"/>
    <w:rsid w:val="00BF4147"/>
    <w:rsid w:val="00BF5202"/>
    <w:rsid w:val="00BF67E4"/>
    <w:rsid w:val="00BF6C66"/>
    <w:rsid w:val="00C0052A"/>
    <w:rsid w:val="00C015EF"/>
    <w:rsid w:val="00C01FE4"/>
    <w:rsid w:val="00C02383"/>
    <w:rsid w:val="00C023E3"/>
    <w:rsid w:val="00C02873"/>
    <w:rsid w:val="00C02A68"/>
    <w:rsid w:val="00C03862"/>
    <w:rsid w:val="00C07351"/>
    <w:rsid w:val="00C07BFB"/>
    <w:rsid w:val="00C10352"/>
    <w:rsid w:val="00C10474"/>
    <w:rsid w:val="00C1053C"/>
    <w:rsid w:val="00C11742"/>
    <w:rsid w:val="00C1219F"/>
    <w:rsid w:val="00C12FDA"/>
    <w:rsid w:val="00C130E7"/>
    <w:rsid w:val="00C13114"/>
    <w:rsid w:val="00C13726"/>
    <w:rsid w:val="00C13B2E"/>
    <w:rsid w:val="00C14EB1"/>
    <w:rsid w:val="00C15357"/>
    <w:rsid w:val="00C16698"/>
    <w:rsid w:val="00C1693E"/>
    <w:rsid w:val="00C176B4"/>
    <w:rsid w:val="00C17B1E"/>
    <w:rsid w:val="00C17D96"/>
    <w:rsid w:val="00C17EF8"/>
    <w:rsid w:val="00C22517"/>
    <w:rsid w:val="00C22EB8"/>
    <w:rsid w:val="00C23515"/>
    <w:rsid w:val="00C2384F"/>
    <w:rsid w:val="00C23B53"/>
    <w:rsid w:val="00C24032"/>
    <w:rsid w:val="00C242DC"/>
    <w:rsid w:val="00C247CA"/>
    <w:rsid w:val="00C24CB1"/>
    <w:rsid w:val="00C254EA"/>
    <w:rsid w:val="00C25AA9"/>
    <w:rsid w:val="00C25FB3"/>
    <w:rsid w:val="00C30143"/>
    <w:rsid w:val="00C31BF2"/>
    <w:rsid w:val="00C32543"/>
    <w:rsid w:val="00C32703"/>
    <w:rsid w:val="00C32FDE"/>
    <w:rsid w:val="00C33AA7"/>
    <w:rsid w:val="00C3430C"/>
    <w:rsid w:val="00C34B71"/>
    <w:rsid w:val="00C34D3F"/>
    <w:rsid w:val="00C35D8F"/>
    <w:rsid w:val="00C35DDB"/>
    <w:rsid w:val="00C36AEB"/>
    <w:rsid w:val="00C36B84"/>
    <w:rsid w:val="00C372D9"/>
    <w:rsid w:val="00C37860"/>
    <w:rsid w:val="00C37B0B"/>
    <w:rsid w:val="00C412F3"/>
    <w:rsid w:val="00C417E1"/>
    <w:rsid w:val="00C41DBE"/>
    <w:rsid w:val="00C4265E"/>
    <w:rsid w:val="00C42B4B"/>
    <w:rsid w:val="00C43374"/>
    <w:rsid w:val="00C43797"/>
    <w:rsid w:val="00C43A80"/>
    <w:rsid w:val="00C446FF"/>
    <w:rsid w:val="00C449DF"/>
    <w:rsid w:val="00C44D17"/>
    <w:rsid w:val="00C45276"/>
    <w:rsid w:val="00C45EEE"/>
    <w:rsid w:val="00C4689A"/>
    <w:rsid w:val="00C46D38"/>
    <w:rsid w:val="00C46D5F"/>
    <w:rsid w:val="00C46DD5"/>
    <w:rsid w:val="00C477DC"/>
    <w:rsid w:val="00C47F66"/>
    <w:rsid w:val="00C50289"/>
    <w:rsid w:val="00C50AAB"/>
    <w:rsid w:val="00C50FDE"/>
    <w:rsid w:val="00C522C2"/>
    <w:rsid w:val="00C5283B"/>
    <w:rsid w:val="00C52983"/>
    <w:rsid w:val="00C53516"/>
    <w:rsid w:val="00C53531"/>
    <w:rsid w:val="00C5364A"/>
    <w:rsid w:val="00C53C97"/>
    <w:rsid w:val="00C53DE7"/>
    <w:rsid w:val="00C541E8"/>
    <w:rsid w:val="00C542BB"/>
    <w:rsid w:val="00C54353"/>
    <w:rsid w:val="00C545B8"/>
    <w:rsid w:val="00C54DA8"/>
    <w:rsid w:val="00C55A24"/>
    <w:rsid w:val="00C56CCA"/>
    <w:rsid w:val="00C574FD"/>
    <w:rsid w:val="00C57A16"/>
    <w:rsid w:val="00C6046B"/>
    <w:rsid w:val="00C6110E"/>
    <w:rsid w:val="00C63E28"/>
    <w:rsid w:val="00C64733"/>
    <w:rsid w:val="00C65966"/>
    <w:rsid w:val="00C66E4D"/>
    <w:rsid w:val="00C6758A"/>
    <w:rsid w:val="00C7004A"/>
    <w:rsid w:val="00C70B89"/>
    <w:rsid w:val="00C70DC4"/>
    <w:rsid w:val="00C71A11"/>
    <w:rsid w:val="00C72996"/>
    <w:rsid w:val="00C73C9C"/>
    <w:rsid w:val="00C743FD"/>
    <w:rsid w:val="00C74CA7"/>
    <w:rsid w:val="00C74FB3"/>
    <w:rsid w:val="00C7540F"/>
    <w:rsid w:val="00C76D8C"/>
    <w:rsid w:val="00C77004"/>
    <w:rsid w:val="00C80613"/>
    <w:rsid w:val="00C80F9B"/>
    <w:rsid w:val="00C82563"/>
    <w:rsid w:val="00C8317F"/>
    <w:rsid w:val="00C8500F"/>
    <w:rsid w:val="00C8545B"/>
    <w:rsid w:val="00C87BAE"/>
    <w:rsid w:val="00C906FD"/>
    <w:rsid w:val="00C90C32"/>
    <w:rsid w:val="00C92B63"/>
    <w:rsid w:val="00C9399F"/>
    <w:rsid w:val="00C94E54"/>
    <w:rsid w:val="00C95F47"/>
    <w:rsid w:val="00C96718"/>
    <w:rsid w:val="00C96DA1"/>
    <w:rsid w:val="00C96F0B"/>
    <w:rsid w:val="00CA04E2"/>
    <w:rsid w:val="00CA1C86"/>
    <w:rsid w:val="00CA23DF"/>
    <w:rsid w:val="00CA2C8D"/>
    <w:rsid w:val="00CA2C9C"/>
    <w:rsid w:val="00CA3E72"/>
    <w:rsid w:val="00CA40C1"/>
    <w:rsid w:val="00CA480E"/>
    <w:rsid w:val="00CA4979"/>
    <w:rsid w:val="00CA58AC"/>
    <w:rsid w:val="00CA6C9D"/>
    <w:rsid w:val="00CA7AA5"/>
    <w:rsid w:val="00CA7CAB"/>
    <w:rsid w:val="00CA7D0F"/>
    <w:rsid w:val="00CB003B"/>
    <w:rsid w:val="00CB0448"/>
    <w:rsid w:val="00CB0A25"/>
    <w:rsid w:val="00CB1F6B"/>
    <w:rsid w:val="00CB2B9A"/>
    <w:rsid w:val="00CB30AD"/>
    <w:rsid w:val="00CB5FC4"/>
    <w:rsid w:val="00CC0697"/>
    <w:rsid w:val="00CC37FA"/>
    <w:rsid w:val="00CC3819"/>
    <w:rsid w:val="00CC44CC"/>
    <w:rsid w:val="00CC4C84"/>
    <w:rsid w:val="00CC5A0E"/>
    <w:rsid w:val="00CC5ABA"/>
    <w:rsid w:val="00CC66F3"/>
    <w:rsid w:val="00CC6A51"/>
    <w:rsid w:val="00CC73F8"/>
    <w:rsid w:val="00CD03DD"/>
    <w:rsid w:val="00CD1CA4"/>
    <w:rsid w:val="00CD1D46"/>
    <w:rsid w:val="00CD1D59"/>
    <w:rsid w:val="00CD1DE0"/>
    <w:rsid w:val="00CD28DA"/>
    <w:rsid w:val="00CD36D3"/>
    <w:rsid w:val="00CD3977"/>
    <w:rsid w:val="00CD41B0"/>
    <w:rsid w:val="00CD429A"/>
    <w:rsid w:val="00CD4593"/>
    <w:rsid w:val="00CD471C"/>
    <w:rsid w:val="00CD51B3"/>
    <w:rsid w:val="00CD5E45"/>
    <w:rsid w:val="00CD62A1"/>
    <w:rsid w:val="00CE18CE"/>
    <w:rsid w:val="00CE23CD"/>
    <w:rsid w:val="00CE3AE5"/>
    <w:rsid w:val="00CE4F5A"/>
    <w:rsid w:val="00CE676A"/>
    <w:rsid w:val="00CE7447"/>
    <w:rsid w:val="00CE7B94"/>
    <w:rsid w:val="00CE7C30"/>
    <w:rsid w:val="00CE7E17"/>
    <w:rsid w:val="00CF085C"/>
    <w:rsid w:val="00CF11C3"/>
    <w:rsid w:val="00CF1F8D"/>
    <w:rsid w:val="00CF3DAB"/>
    <w:rsid w:val="00CF5D57"/>
    <w:rsid w:val="00CF734F"/>
    <w:rsid w:val="00CF778C"/>
    <w:rsid w:val="00CF7CA3"/>
    <w:rsid w:val="00D00D05"/>
    <w:rsid w:val="00D014EE"/>
    <w:rsid w:val="00D0161C"/>
    <w:rsid w:val="00D02195"/>
    <w:rsid w:val="00D0276D"/>
    <w:rsid w:val="00D02BDB"/>
    <w:rsid w:val="00D02D01"/>
    <w:rsid w:val="00D040DF"/>
    <w:rsid w:val="00D04661"/>
    <w:rsid w:val="00D047B0"/>
    <w:rsid w:val="00D052F4"/>
    <w:rsid w:val="00D053BF"/>
    <w:rsid w:val="00D062FE"/>
    <w:rsid w:val="00D064C8"/>
    <w:rsid w:val="00D06653"/>
    <w:rsid w:val="00D0750A"/>
    <w:rsid w:val="00D10340"/>
    <w:rsid w:val="00D10737"/>
    <w:rsid w:val="00D10C95"/>
    <w:rsid w:val="00D10D4F"/>
    <w:rsid w:val="00D11AF3"/>
    <w:rsid w:val="00D11C97"/>
    <w:rsid w:val="00D1228C"/>
    <w:rsid w:val="00D122C9"/>
    <w:rsid w:val="00D12844"/>
    <w:rsid w:val="00D12CFB"/>
    <w:rsid w:val="00D12E25"/>
    <w:rsid w:val="00D13323"/>
    <w:rsid w:val="00D133BC"/>
    <w:rsid w:val="00D135A2"/>
    <w:rsid w:val="00D135C8"/>
    <w:rsid w:val="00D141B4"/>
    <w:rsid w:val="00D14378"/>
    <w:rsid w:val="00D15C79"/>
    <w:rsid w:val="00D16101"/>
    <w:rsid w:val="00D16CD3"/>
    <w:rsid w:val="00D20A2C"/>
    <w:rsid w:val="00D21D50"/>
    <w:rsid w:val="00D2267C"/>
    <w:rsid w:val="00D230A0"/>
    <w:rsid w:val="00D235BC"/>
    <w:rsid w:val="00D23865"/>
    <w:rsid w:val="00D24E8E"/>
    <w:rsid w:val="00D25760"/>
    <w:rsid w:val="00D25D88"/>
    <w:rsid w:val="00D260AA"/>
    <w:rsid w:val="00D268C0"/>
    <w:rsid w:val="00D26F96"/>
    <w:rsid w:val="00D2729C"/>
    <w:rsid w:val="00D31ECF"/>
    <w:rsid w:val="00D3284A"/>
    <w:rsid w:val="00D32F44"/>
    <w:rsid w:val="00D335BE"/>
    <w:rsid w:val="00D336A9"/>
    <w:rsid w:val="00D3458E"/>
    <w:rsid w:val="00D34B36"/>
    <w:rsid w:val="00D34CA4"/>
    <w:rsid w:val="00D35FDE"/>
    <w:rsid w:val="00D36A4F"/>
    <w:rsid w:val="00D376B9"/>
    <w:rsid w:val="00D4024B"/>
    <w:rsid w:val="00D408DC"/>
    <w:rsid w:val="00D41694"/>
    <w:rsid w:val="00D41A31"/>
    <w:rsid w:val="00D41E2B"/>
    <w:rsid w:val="00D427C1"/>
    <w:rsid w:val="00D4287C"/>
    <w:rsid w:val="00D42CBD"/>
    <w:rsid w:val="00D43E56"/>
    <w:rsid w:val="00D444FF"/>
    <w:rsid w:val="00D449B6"/>
    <w:rsid w:val="00D45641"/>
    <w:rsid w:val="00D4667D"/>
    <w:rsid w:val="00D47A81"/>
    <w:rsid w:val="00D52222"/>
    <w:rsid w:val="00D524CC"/>
    <w:rsid w:val="00D52B8A"/>
    <w:rsid w:val="00D53731"/>
    <w:rsid w:val="00D53B8C"/>
    <w:rsid w:val="00D543AA"/>
    <w:rsid w:val="00D54567"/>
    <w:rsid w:val="00D54A36"/>
    <w:rsid w:val="00D54A90"/>
    <w:rsid w:val="00D54F6B"/>
    <w:rsid w:val="00D55A6D"/>
    <w:rsid w:val="00D56908"/>
    <w:rsid w:val="00D56ED1"/>
    <w:rsid w:val="00D57B51"/>
    <w:rsid w:val="00D6011A"/>
    <w:rsid w:val="00D601AA"/>
    <w:rsid w:val="00D605D4"/>
    <w:rsid w:val="00D6065F"/>
    <w:rsid w:val="00D606C8"/>
    <w:rsid w:val="00D61CA2"/>
    <w:rsid w:val="00D633EC"/>
    <w:rsid w:val="00D63CB8"/>
    <w:rsid w:val="00D640FD"/>
    <w:rsid w:val="00D643B6"/>
    <w:rsid w:val="00D66412"/>
    <w:rsid w:val="00D67684"/>
    <w:rsid w:val="00D705F6"/>
    <w:rsid w:val="00D706E0"/>
    <w:rsid w:val="00D71392"/>
    <w:rsid w:val="00D71AB5"/>
    <w:rsid w:val="00D72C3E"/>
    <w:rsid w:val="00D74354"/>
    <w:rsid w:val="00D74882"/>
    <w:rsid w:val="00D74AA6"/>
    <w:rsid w:val="00D74B46"/>
    <w:rsid w:val="00D75C50"/>
    <w:rsid w:val="00D7623D"/>
    <w:rsid w:val="00D767C1"/>
    <w:rsid w:val="00D76E56"/>
    <w:rsid w:val="00D77A23"/>
    <w:rsid w:val="00D80E2C"/>
    <w:rsid w:val="00D80E35"/>
    <w:rsid w:val="00D83706"/>
    <w:rsid w:val="00D8418B"/>
    <w:rsid w:val="00D84979"/>
    <w:rsid w:val="00D84C90"/>
    <w:rsid w:val="00D87514"/>
    <w:rsid w:val="00D8780A"/>
    <w:rsid w:val="00D90141"/>
    <w:rsid w:val="00D904F7"/>
    <w:rsid w:val="00D905FE"/>
    <w:rsid w:val="00D91B76"/>
    <w:rsid w:val="00D91D2F"/>
    <w:rsid w:val="00D930D2"/>
    <w:rsid w:val="00D93528"/>
    <w:rsid w:val="00D935FB"/>
    <w:rsid w:val="00D93A22"/>
    <w:rsid w:val="00D942E2"/>
    <w:rsid w:val="00D94305"/>
    <w:rsid w:val="00D94766"/>
    <w:rsid w:val="00D96622"/>
    <w:rsid w:val="00D97708"/>
    <w:rsid w:val="00D9778E"/>
    <w:rsid w:val="00DA02A3"/>
    <w:rsid w:val="00DA1162"/>
    <w:rsid w:val="00DA120B"/>
    <w:rsid w:val="00DA2650"/>
    <w:rsid w:val="00DA2CC2"/>
    <w:rsid w:val="00DA3A8B"/>
    <w:rsid w:val="00DA3BED"/>
    <w:rsid w:val="00DA4ED9"/>
    <w:rsid w:val="00DA4FE7"/>
    <w:rsid w:val="00DA559C"/>
    <w:rsid w:val="00DA68C3"/>
    <w:rsid w:val="00DB061E"/>
    <w:rsid w:val="00DB0C40"/>
    <w:rsid w:val="00DB16B8"/>
    <w:rsid w:val="00DB23DD"/>
    <w:rsid w:val="00DB4757"/>
    <w:rsid w:val="00DB5EFF"/>
    <w:rsid w:val="00DC22F8"/>
    <w:rsid w:val="00DC2512"/>
    <w:rsid w:val="00DC2821"/>
    <w:rsid w:val="00DC2AAD"/>
    <w:rsid w:val="00DC2BAF"/>
    <w:rsid w:val="00DC3A92"/>
    <w:rsid w:val="00DC45D9"/>
    <w:rsid w:val="00DC53A2"/>
    <w:rsid w:val="00DC5AF0"/>
    <w:rsid w:val="00DC6386"/>
    <w:rsid w:val="00DC6C9A"/>
    <w:rsid w:val="00DC7560"/>
    <w:rsid w:val="00DC7FF2"/>
    <w:rsid w:val="00DD04D0"/>
    <w:rsid w:val="00DD092B"/>
    <w:rsid w:val="00DD0B6E"/>
    <w:rsid w:val="00DD2745"/>
    <w:rsid w:val="00DD2AFD"/>
    <w:rsid w:val="00DD2BE1"/>
    <w:rsid w:val="00DD2C7A"/>
    <w:rsid w:val="00DD2CA9"/>
    <w:rsid w:val="00DD3480"/>
    <w:rsid w:val="00DD499C"/>
    <w:rsid w:val="00DD4E76"/>
    <w:rsid w:val="00DD544F"/>
    <w:rsid w:val="00DD5460"/>
    <w:rsid w:val="00DD6E8C"/>
    <w:rsid w:val="00DD6F14"/>
    <w:rsid w:val="00DD7165"/>
    <w:rsid w:val="00DD7396"/>
    <w:rsid w:val="00DD7872"/>
    <w:rsid w:val="00DD7D41"/>
    <w:rsid w:val="00DE1E45"/>
    <w:rsid w:val="00DE25F5"/>
    <w:rsid w:val="00DE27C2"/>
    <w:rsid w:val="00DE32D6"/>
    <w:rsid w:val="00DE4241"/>
    <w:rsid w:val="00DE5657"/>
    <w:rsid w:val="00DE5F8A"/>
    <w:rsid w:val="00DE615E"/>
    <w:rsid w:val="00DE6379"/>
    <w:rsid w:val="00DE73AB"/>
    <w:rsid w:val="00DE7F7D"/>
    <w:rsid w:val="00DF0553"/>
    <w:rsid w:val="00DF22AC"/>
    <w:rsid w:val="00DF2E15"/>
    <w:rsid w:val="00DF3D28"/>
    <w:rsid w:val="00DF571A"/>
    <w:rsid w:val="00DF61C6"/>
    <w:rsid w:val="00DF6722"/>
    <w:rsid w:val="00DF6779"/>
    <w:rsid w:val="00DF6B0B"/>
    <w:rsid w:val="00DF6BAC"/>
    <w:rsid w:val="00DF7EDC"/>
    <w:rsid w:val="00E00C35"/>
    <w:rsid w:val="00E0139A"/>
    <w:rsid w:val="00E01FD0"/>
    <w:rsid w:val="00E02DD6"/>
    <w:rsid w:val="00E034A3"/>
    <w:rsid w:val="00E04818"/>
    <w:rsid w:val="00E04860"/>
    <w:rsid w:val="00E053F9"/>
    <w:rsid w:val="00E0573B"/>
    <w:rsid w:val="00E06697"/>
    <w:rsid w:val="00E071C6"/>
    <w:rsid w:val="00E07A55"/>
    <w:rsid w:val="00E07D75"/>
    <w:rsid w:val="00E07EDB"/>
    <w:rsid w:val="00E10885"/>
    <w:rsid w:val="00E11732"/>
    <w:rsid w:val="00E11C86"/>
    <w:rsid w:val="00E12C8C"/>
    <w:rsid w:val="00E12CAA"/>
    <w:rsid w:val="00E12D60"/>
    <w:rsid w:val="00E133CD"/>
    <w:rsid w:val="00E13973"/>
    <w:rsid w:val="00E143C7"/>
    <w:rsid w:val="00E1487F"/>
    <w:rsid w:val="00E16035"/>
    <w:rsid w:val="00E167A0"/>
    <w:rsid w:val="00E16D65"/>
    <w:rsid w:val="00E206DE"/>
    <w:rsid w:val="00E2089A"/>
    <w:rsid w:val="00E21226"/>
    <w:rsid w:val="00E213E3"/>
    <w:rsid w:val="00E217C5"/>
    <w:rsid w:val="00E219F9"/>
    <w:rsid w:val="00E221F3"/>
    <w:rsid w:val="00E22F70"/>
    <w:rsid w:val="00E2324C"/>
    <w:rsid w:val="00E23AAA"/>
    <w:rsid w:val="00E23BB7"/>
    <w:rsid w:val="00E23EB2"/>
    <w:rsid w:val="00E23F8A"/>
    <w:rsid w:val="00E24F8D"/>
    <w:rsid w:val="00E25BAA"/>
    <w:rsid w:val="00E25EDF"/>
    <w:rsid w:val="00E2696E"/>
    <w:rsid w:val="00E26D82"/>
    <w:rsid w:val="00E272FB"/>
    <w:rsid w:val="00E27D28"/>
    <w:rsid w:val="00E326F6"/>
    <w:rsid w:val="00E33136"/>
    <w:rsid w:val="00E33FA1"/>
    <w:rsid w:val="00E368A3"/>
    <w:rsid w:val="00E36FA9"/>
    <w:rsid w:val="00E37965"/>
    <w:rsid w:val="00E37A7E"/>
    <w:rsid w:val="00E37B82"/>
    <w:rsid w:val="00E41111"/>
    <w:rsid w:val="00E412AC"/>
    <w:rsid w:val="00E4149C"/>
    <w:rsid w:val="00E41936"/>
    <w:rsid w:val="00E41ACF"/>
    <w:rsid w:val="00E41D35"/>
    <w:rsid w:val="00E43587"/>
    <w:rsid w:val="00E4366B"/>
    <w:rsid w:val="00E436CF"/>
    <w:rsid w:val="00E437DD"/>
    <w:rsid w:val="00E43A3B"/>
    <w:rsid w:val="00E457B6"/>
    <w:rsid w:val="00E464A1"/>
    <w:rsid w:val="00E513E8"/>
    <w:rsid w:val="00E52EA5"/>
    <w:rsid w:val="00E53E7F"/>
    <w:rsid w:val="00E53EAB"/>
    <w:rsid w:val="00E54816"/>
    <w:rsid w:val="00E54A4E"/>
    <w:rsid w:val="00E54F52"/>
    <w:rsid w:val="00E55127"/>
    <w:rsid w:val="00E57A97"/>
    <w:rsid w:val="00E600A6"/>
    <w:rsid w:val="00E61E36"/>
    <w:rsid w:val="00E624D3"/>
    <w:rsid w:val="00E62927"/>
    <w:rsid w:val="00E63DA9"/>
    <w:rsid w:val="00E646D1"/>
    <w:rsid w:val="00E64E67"/>
    <w:rsid w:val="00E6586C"/>
    <w:rsid w:val="00E6662A"/>
    <w:rsid w:val="00E7130B"/>
    <w:rsid w:val="00E71551"/>
    <w:rsid w:val="00E727EC"/>
    <w:rsid w:val="00E7296A"/>
    <w:rsid w:val="00E72D27"/>
    <w:rsid w:val="00E73FF5"/>
    <w:rsid w:val="00E74662"/>
    <w:rsid w:val="00E7479A"/>
    <w:rsid w:val="00E74EC5"/>
    <w:rsid w:val="00E75730"/>
    <w:rsid w:val="00E7621F"/>
    <w:rsid w:val="00E762BD"/>
    <w:rsid w:val="00E76617"/>
    <w:rsid w:val="00E8011F"/>
    <w:rsid w:val="00E80294"/>
    <w:rsid w:val="00E8091D"/>
    <w:rsid w:val="00E81371"/>
    <w:rsid w:val="00E81EE6"/>
    <w:rsid w:val="00E82CEB"/>
    <w:rsid w:val="00E82D05"/>
    <w:rsid w:val="00E84C06"/>
    <w:rsid w:val="00E853DC"/>
    <w:rsid w:val="00E8555F"/>
    <w:rsid w:val="00E85E9D"/>
    <w:rsid w:val="00E91A92"/>
    <w:rsid w:val="00E91ADA"/>
    <w:rsid w:val="00E91B44"/>
    <w:rsid w:val="00E92A8E"/>
    <w:rsid w:val="00E93D3C"/>
    <w:rsid w:val="00E93FA8"/>
    <w:rsid w:val="00E948FE"/>
    <w:rsid w:val="00E972C2"/>
    <w:rsid w:val="00E97548"/>
    <w:rsid w:val="00EA054D"/>
    <w:rsid w:val="00EA0BB0"/>
    <w:rsid w:val="00EA27BA"/>
    <w:rsid w:val="00EA361A"/>
    <w:rsid w:val="00EA4204"/>
    <w:rsid w:val="00EA4992"/>
    <w:rsid w:val="00EA4D93"/>
    <w:rsid w:val="00EA67F5"/>
    <w:rsid w:val="00EA76A5"/>
    <w:rsid w:val="00EA7C55"/>
    <w:rsid w:val="00EB10FB"/>
    <w:rsid w:val="00EB17AD"/>
    <w:rsid w:val="00EB34BC"/>
    <w:rsid w:val="00EB34D6"/>
    <w:rsid w:val="00EB3809"/>
    <w:rsid w:val="00EB522E"/>
    <w:rsid w:val="00EB59C6"/>
    <w:rsid w:val="00EC0622"/>
    <w:rsid w:val="00EC12A5"/>
    <w:rsid w:val="00EC1344"/>
    <w:rsid w:val="00EC345B"/>
    <w:rsid w:val="00EC3B0E"/>
    <w:rsid w:val="00EC3DF7"/>
    <w:rsid w:val="00EC3F85"/>
    <w:rsid w:val="00EC5337"/>
    <w:rsid w:val="00EC5529"/>
    <w:rsid w:val="00EC55A0"/>
    <w:rsid w:val="00EC6820"/>
    <w:rsid w:val="00EC6918"/>
    <w:rsid w:val="00EC76A5"/>
    <w:rsid w:val="00EC7922"/>
    <w:rsid w:val="00ED10E0"/>
    <w:rsid w:val="00ED125C"/>
    <w:rsid w:val="00ED1336"/>
    <w:rsid w:val="00ED4263"/>
    <w:rsid w:val="00ED4DF4"/>
    <w:rsid w:val="00ED5A23"/>
    <w:rsid w:val="00ED5DA5"/>
    <w:rsid w:val="00ED5F0E"/>
    <w:rsid w:val="00ED640F"/>
    <w:rsid w:val="00ED6750"/>
    <w:rsid w:val="00ED6A14"/>
    <w:rsid w:val="00ED715E"/>
    <w:rsid w:val="00EE108F"/>
    <w:rsid w:val="00EE1B7C"/>
    <w:rsid w:val="00EE1B99"/>
    <w:rsid w:val="00EE1C51"/>
    <w:rsid w:val="00EE2A1F"/>
    <w:rsid w:val="00EE2F5D"/>
    <w:rsid w:val="00EE39ED"/>
    <w:rsid w:val="00EE55E2"/>
    <w:rsid w:val="00EE65AA"/>
    <w:rsid w:val="00EE6B35"/>
    <w:rsid w:val="00EE6E29"/>
    <w:rsid w:val="00EE708C"/>
    <w:rsid w:val="00EE72AD"/>
    <w:rsid w:val="00EE7942"/>
    <w:rsid w:val="00EE7B01"/>
    <w:rsid w:val="00EF033B"/>
    <w:rsid w:val="00EF061A"/>
    <w:rsid w:val="00EF0680"/>
    <w:rsid w:val="00EF17EC"/>
    <w:rsid w:val="00EF3138"/>
    <w:rsid w:val="00EF4ECD"/>
    <w:rsid w:val="00EF54C0"/>
    <w:rsid w:val="00EF5691"/>
    <w:rsid w:val="00EF6431"/>
    <w:rsid w:val="00EF66AF"/>
    <w:rsid w:val="00EF6B25"/>
    <w:rsid w:val="00EF73A9"/>
    <w:rsid w:val="00F006DB"/>
    <w:rsid w:val="00F00A86"/>
    <w:rsid w:val="00F0130A"/>
    <w:rsid w:val="00F021ED"/>
    <w:rsid w:val="00F02F55"/>
    <w:rsid w:val="00F03966"/>
    <w:rsid w:val="00F040B9"/>
    <w:rsid w:val="00F0444C"/>
    <w:rsid w:val="00F048A9"/>
    <w:rsid w:val="00F04B32"/>
    <w:rsid w:val="00F055B4"/>
    <w:rsid w:val="00F0672F"/>
    <w:rsid w:val="00F06CEA"/>
    <w:rsid w:val="00F06E47"/>
    <w:rsid w:val="00F0775C"/>
    <w:rsid w:val="00F07BB1"/>
    <w:rsid w:val="00F07F4F"/>
    <w:rsid w:val="00F10766"/>
    <w:rsid w:val="00F10FB0"/>
    <w:rsid w:val="00F11932"/>
    <w:rsid w:val="00F126A6"/>
    <w:rsid w:val="00F12B8C"/>
    <w:rsid w:val="00F12DC3"/>
    <w:rsid w:val="00F12F92"/>
    <w:rsid w:val="00F1315E"/>
    <w:rsid w:val="00F1571F"/>
    <w:rsid w:val="00F158F4"/>
    <w:rsid w:val="00F160C5"/>
    <w:rsid w:val="00F16110"/>
    <w:rsid w:val="00F16864"/>
    <w:rsid w:val="00F173A2"/>
    <w:rsid w:val="00F202CC"/>
    <w:rsid w:val="00F20B79"/>
    <w:rsid w:val="00F20B7D"/>
    <w:rsid w:val="00F224AB"/>
    <w:rsid w:val="00F22696"/>
    <w:rsid w:val="00F22698"/>
    <w:rsid w:val="00F2277B"/>
    <w:rsid w:val="00F22C83"/>
    <w:rsid w:val="00F22CD4"/>
    <w:rsid w:val="00F231AB"/>
    <w:rsid w:val="00F2361B"/>
    <w:rsid w:val="00F24ECA"/>
    <w:rsid w:val="00F25487"/>
    <w:rsid w:val="00F278B0"/>
    <w:rsid w:val="00F27AF2"/>
    <w:rsid w:val="00F27C02"/>
    <w:rsid w:val="00F3059C"/>
    <w:rsid w:val="00F31DCE"/>
    <w:rsid w:val="00F31F9C"/>
    <w:rsid w:val="00F3266D"/>
    <w:rsid w:val="00F32874"/>
    <w:rsid w:val="00F33D16"/>
    <w:rsid w:val="00F34549"/>
    <w:rsid w:val="00F34CAC"/>
    <w:rsid w:val="00F351F1"/>
    <w:rsid w:val="00F35736"/>
    <w:rsid w:val="00F36167"/>
    <w:rsid w:val="00F3629D"/>
    <w:rsid w:val="00F3675B"/>
    <w:rsid w:val="00F36E16"/>
    <w:rsid w:val="00F37A19"/>
    <w:rsid w:val="00F37C73"/>
    <w:rsid w:val="00F37D58"/>
    <w:rsid w:val="00F40033"/>
    <w:rsid w:val="00F412B8"/>
    <w:rsid w:val="00F42892"/>
    <w:rsid w:val="00F43D55"/>
    <w:rsid w:val="00F440BB"/>
    <w:rsid w:val="00F44380"/>
    <w:rsid w:val="00F44508"/>
    <w:rsid w:val="00F45024"/>
    <w:rsid w:val="00F46139"/>
    <w:rsid w:val="00F46491"/>
    <w:rsid w:val="00F4698C"/>
    <w:rsid w:val="00F479EE"/>
    <w:rsid w:val="00F47E78"/>
    <w:rsid w:val="00F502C7"/>
    <w:rsid w:val="00F50538"/>
    <w:rsid w:val="00F505EF"/>
    <w:rsid w:val="00F51096"/>
    <w:rsid w:val="00F52272"/>
    <w:rsid w:val="00F5262B"/>
    <w:rsid w:val="00F52E8F"/>
    <w:rsid w:val="00F53731"/>
    <w:rsid w:val="00F54B6D"/>
    <w:rsid w:val="00F54F51"/>
    <w:rsid w:val="00F5581B"/>
    <w:rsid w:val="00F56585"/>
    <w:rsid w:val="00F56777"/>
    <w:rsid w:val="00F56EE7"/>
    <w:rsid w:val="00F60FB3"/>
    <w:rsid w:val="00F61301"/>
    <w:rsid w:val="00F613D5"/>
    <w:rsid w:val="00F62720"/>
    <w:rsid w:val="00F63810"/>
    <w:rsid w:val="00F645AB"/>
    <w:rsid w:val="00F647B0"/>
    <w:rsid w:val="00F64EB0"/>
    <w:rsid w:val="00F65A12"/>
    <w:rsid w:val="00F666B8"/>
    <w:rsid w:val="00F672E0"/>
    <w:rsid w:val="00F6730D"/>
    <w:rsid w:val="00F704E6"/>
    <w:rsid w:val="00F70CC6"/>
    <w:rsid w:val="00F71487"/>
    <w:rsid w:val="00F725F7"/>
    <w:rsid w:val="00F7303A"/>
    <w:rsid w:val="00F77DEE"/>
    <w:rsid w:val="00F812D9"/>
    <w:rsid w:val="00F8152F"/>
    <w:rsid w:val="00F82D34"/>
    <w:rsid w:val="00F82FBD"/>
    <w:rsid w:val="00F831F5"/>
    <w:rsid w:val="00F833D7"/>
    <w:rsid w:val="00F856CD"/>
    <w:rsid w:val="00F87021"/>
    <w:rsid w:val="00F8736B"/>
    <w:rsid w:val="00F87A62"/>
    <w:rsid w:val="00F87B86"/>
    <w:rsid w:val="00F90D4C"/>
    <w:rsid w:val="00F90DE1"/>
    <w:rsid w:val="00F9137F"/>
    <w:rsid w:val="00F91D55"/>
    <w:rsid w:val="00F93BBE"/>
    <w:rsid w:val="00F95027"/>
    <w:rsid w:val="00F95CCB"/>
    <w:rsid w:val="00F95D40"/>
    <w:rsid w:val="00F96C1A"/>
    <w:rsid w:val="00F96D47"/>
    <w:rsid w:val="00F97129"/>
    <w:rsid w:val="00F97B95"/>
    <w:rsid w:val="00FA1824"/>
    <w:rsid w:val="00FA1FB1"/>
    <w:rsid w:val="00FA438B"/>
    <w:rsid w:val="00FA4540"/>
    <w:rsid w:val="00FA4688"/>
    <w:rsid w:val="00FA4724"/>
    <w:rsid w:val="00FA4843"/>
    <w:rsid w:val="00FA5461"/>
    <w:rsid w:val="00FA62F5"/>
    <w:rsid w:val="00FA7F56"/>
    <w:rsid w:val="00FB0028"/>
    <w:rsid w:val="00FB1433"/>
    <w:rsid w:val="00FB2228"/>
    <w:rsid w:val="00FB3152"/>
    <w:rsid w:val="00FB44A6"/>
    <w:rsid w:val="00FB4BED"/>
    <w:rsid w:val="00FC096E"/>
    <w:rsid w:val="00FC1A83"/>
    <w:rsid w:val="00FC1C31"/>
    <w:rsid w:val="00FC2259"/>
    <w:rsid w:val="00FC5916"/>
    <w:rsid w:val="00FC5AE7"/>
    <w:rsid w:val="00FC5BC1"/>
    <w:rsid w:val="00FC7402"/>
    <w:rsid w:val="00FC7CD5"/>
    <w:rsid w:val="00FC7F56"/>
    <w:rsid w:val="00FD1049"/>
    <w:rsid w:val="00FD18F4"/>
    <w:rsid w:val="00FD2964"/>
    <w:rsid w:val="00FD3106"/>
    <w:rsid w:val="00FD37FD"/>
    <w:rsid w:val="00FD3CA3"/>
    <w:rsid w:val="00FD424A"/>
    <w:rsid w:val="00FD4D4E"/>
    <w:rsid w:val="00FD53A1"/>
    <w:rsid w:val="00FD5D61"/>
    <w:rsid w:val="00FD6DF2"/>
    <w:rsid w:val="00FE149E"/>
    <w:rsid w:val="00FE1BE4"/>
    <w:rsid w:val="00FE3E00"/>
    <w:rsid w:val="00FE4446"/>
    <w:rsid w:val="00FE4E19"/>
    <w:rsid w:val="00FE4E5A"/>
    <w:rsid w:val="00FE50FD"/>
    <w:rsid w:val="00FE57DE"/>
    <w:rsid w:val="00FE6643"/>
    <w:rsid w:val="00FE6A9E"/>
    <w:rsid w:val="00FF0051"/>
    <w:rsid w:val="00FF0780"/>
    <w:rsid w:val="00FF203E"/>
    <w:rsid w:val="00FF3E01"/>
    <w:rsid w:val="00FF3FAA"/>
    <w:rsid w:val="00FF43C6"/>
    <w:rsid w:val="00FF4BAA"/>
    <w:rsid w:val="00FF5DB4"/>
    <w:rsid w:val="00FF5ED8"/>
    <w:rsid w:val="00FF5F60"/>
    <w:rsid w:val="00FF6D6C"/>
    <w:rsid w:val="00FF6D96"/>
    <w:rsid w:val="00FF6E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ET" w:eastAsia="Calibri" w:hAnsi="TimesET"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uiPriority="99"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header" w:uiPriority="99"/>
    <w:lsdException w:name="footer" w:locked="1"/>
    <w:lsdException w:name="caption" w:locked="1" w:semiHidden="1" w:unhideWhenUsed="1" w:qFormat="1"/>
    <w:lsdException w:name="page number" w:locked="1"/>
    <w:lsdException w:name="Title" w:locked="1" w:qFormat="1"/>
    <w:lsdException w:name="Default Paragraph Font" w:locked="1"/>
    <w:lsdException w:name="Body Text" w:locked="1"/>
    <w:lsdException w:name="Body Text Indent" w:locked="1"/>
    <w:lsdException w:name="Subtitle" w:locked="1" w:qFormat="1"/>
    <w:lsdException w:name="Body Text 2" w:locked="1"/>
    <w:lsdException w:name="Body Text 3" w:locked="1"/>
    <w:lsdException w:name="Body Text Indent 2" w:locked="1"/>
    <w:lsdException w:name="Strong" w:locked="1" w:qFormat="1"/>
    <w:lsdException w:name="Emphasis" w:locked="1" w:uiPriority="20" w:qFormat="1"/>
    <w:lsdException w:name="Normal (Web)" w:locked="1"/>
    <w:lsdException w:name="HTML Preformatted" w:locked="1"/>
    <w:lsdException w:name="No List" w:uiPriority="99"/>
    <w:lsdException w:name="Balloon Text" w:locked="1"/>
    <w:lsdException w:name="Table Grid" w:lock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377AA"/>
    <w:pPr>
      <w:jc w:val="both"/>
    </w:pPr>
    <w:rPr>
      <w:rFonts w:eastAsia="Times New Roman"/>
      <w:sz w:val="24"/>
      <w:szCs w:val="24"/>
      <w:lang w:eastAsia="en-US"/>
    </w:rPr>
  </w:style>
  <w:style w:type="paragraph" w:styleId="1">
    <w:name w:val="heading 1"/>
    <w:basedOn w:val="a"/>
    <w:next w:val="a"/>
    <w:link w:val="10"/>
    <w:uiPriority w:val="99"/>
    <w:qFormat/>
    <w:rsid w:val="00D42CBD"/>
    <w:pPr>
      <w:widowControl w:val="0"/>
      <w:autoSpaceDE w:val="0"/>
      <w:autoSpaceDN w:val="0"/>
      <w:adjustRightInd w:val="0"/>
      <w:spacing w:before="108" w:after="108"/>
      <w:jc w:val="center"/>
      <w:outlineLvl w:val="0"/>
    </w:pPr>
    <w:rPr>
      <w:rFonts w:ascii="Arial" w:hAnsi="Arial"/>
      <w:b/>
      <w:bCs/>
      <w:color w:val="26282F"/>
      <w:sz w:val="20"/>
      <w:szCs w:val="20"/>
      <w:lang w:eastAsia="ru-RU"/>
    </w:rPr>
  </w:style>
  <w:style w:type="paragraph" w:styleId="20">
    <w:name w:val="heading 2"/>
    <w:basedOn w:val="1"/>
    <w:next w:val="a"/>
    <w:link w:val="21"/>
    <w:qFormat/>
    <w:rsid w:val="00D42CBD"/>
    <w:pPr>
      <w:spacing w:before="0" w:after="0"/>
      <w:jc w:val="both"/>
      <w:outlineLvl w:val="1"/>
    </w:pPr>
    <w:rPr>
      <w:b w:val="0"/>
      <w:bCs w:val="0"/>
      <w:color w:val="auto"/>
    </w:rPr>
  </w:style>
  <w:style w:type="paragraph" w:styleId="30">
    <w:name w:val="heading 3"/>
    <w:basedOn w:val="20"/>
    <w:next w:val="a"/>
    <w:link w:val="31"/>
    <w:qFormat/>
    <w:rsid w:val="00D42CBD"/>
    <w:pPr>
      <w:outlineLvl w:val="2"/>
    </w:pPr>
  </w:style>
  <w:style w:type="paragraph" w:styleId="4">
    <w:name w:val="heading 4"/>
    <w:basedOn w:val="30"/>
    <w:next w:val="a"/>
    <w:link w:val="40"/>
    <w:qFormat/>
    <w:rsid w:val="00D42CBD"/>
    <w:pPr>
      <w:outlineLvl w:val="3"/>
    </w:pPr>
  </w:style>
  <w:style w:type="paragraph" w:styleId="5">
    <w:name w:val="heading 5"/>
    <w:basedOn w:val="a"/>
    <w:next w:val="a"/>
    <w:link w:val="50"/>
    <w:qFormat/>
    <w:rsid w:val="00D42CBD"/>
    <w:pPr>
      <w:widowControl w:val="0"/>
      <w:autoSpaceDE w:val="0"/>
      <w:autoSpaceDN w:val="0"/>
      <w:adjustRightInd w:val="0"/>
      <w:spacing w:before="240" w:after="60"/>
      <w:jc w:val="left"/>
      <w:outlineLvl w:val="4"/>
    </w:pPr>
    <w:rPr>
      <w:rFonts w:ascii="Arial" w:hAnsi="Arial"/>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D42CBD"/>
    <w:rPr>
      <w:rFonts w:ascii="Arial" w:eastAsia="Times New Roman" w:hAnsi="Arial" w:cs="Arial"/>
      <w:b/>
      <w:bCs/>
      <w:color w:val="26282F"/>
      <w:lang w:eastAsia="ru-RU"/>
    </w:rPr>
  </w:style>
  <w:style w:type="character" w:customStyle="1" w:styleId="21">
    <w:name w:val="Заголовок 2 Знак"/>
    <w:link w:val="20"/>
    <w:locked/>
    <w:rsid w:val="00D42CBD"/>
    <w:rPr>
      <w:rFonts w:ascii="Arial" w:eastAsia="Times New Roman" w:hAnsi="Arial" w:cs="Arial"/>
      <w:lang w:eastAsia="ru-RU"/>
    </w:rPr>
  </w:style>
  <w:style w:type="character" w:customStyle="1" w:styleId="31">
    <w:name w:val="Заголовок 3 Знак"/>
    <w:link w:val="30"/>
    <w:locked/>
    <w:rsid w:val="00D42CBD"/>
    <w:rPr>
      <w:rFonts w:ascii="Arial" w:eastAsia="Times New Roman" w:hAnsi="Arial" w:cs="Arial"/>
      <w:lang w:eastAsia="ru-RU"/>
    </w:rPr>
  </w:style>
  <w:style w:type="character" w:customStyle="1" w:styleId="40">
    <w:name w:val="Заголовок 4 Знак"/>
    <w:link w:val="4"/>
    <w:locked/>
    <w:rsid w:val="00D42CBD"/>
    <w:rPr>
      <w:rFonts w:ascii="Arial" w:eastAsia="Times New Roman" w:hAnsi="Arial" w:cs="Arial"/>
      <w:lang w:eastAsia="ru-RU"/>
    </w:rPr>
  </w:style>
  <w:style w:type="character" w:customStyle="1" w:styleId="50">
    <w:name w:val="Заголовок 5 Знак"/>
    <w:link w:val="5"/>
    <w:locked/>
    <w:rsid w:val="00D42CBD"/>
    <w:rPr>
      <w:rFonts w:ascii="Arial" w:eastAsia="Times New Roman" w:hAnsi="Arial" w:cs="Arial"/>
      <w:b/>
      <w:bCs/>
      <w:i/>
      <w:iCs/>
      <w:sz w:val="26"/>
      <w:szCs w:val="26"/>
      <w:lang w:eastAsia="ru-RU"/>
    </w:rPr>
  </w:style>
  <w:style w:type="character" w:styleId="a3">
    <w:name w:val="Hyperlink"/>
    <w:rsid w:val="00D42CBD"/>
    <w:rPr>
      <w:color w:val="0000FF"/>
      <w:u w:val="single"/>
    </w:rPr>
  </w:style>
  <w:style w:type="paragraph" w:customStyle="1" w:styleId="ConsPlusNormal">
    <w:name w:val="ConsPlusNormal"/>
    <w:link w:val="ConsPlusNormal0"/>
    <w:rsid w:val="00D42CBD"/>
    <w:pPr>
      <w:autoSpaceDE w:val="0"/>
      <w:autoSpaceDN w:val="0"/>
      <w:adjustRightInd w:val="0"/>
    </w:pPr>
    <w:rPr>
      <w:rFonts w:ascii="Times New Roman" w:hAnsi="Times New Roman"/>
      <w:sz w:val="26"/>
      <w:szCs w:val="26"/>
      <w:lang w:eastAsia="en-US"/>
    </w:rPr>
  </w:style>
  <w:style w:type="paragraph" w:styleId="a4">
    <w:name w:val="Balloon Text"/>
    <w:basedOn w:val="a"/>
    <w:link w:val="a5"/>
    <w:rsid w:val="00D42CBD"/>
    <w:pPr>
      <w:jc w:val="left"/>
    </w:pPr>
    <w:rPr>
      <w:rFonts w:ascii="Segoe UI" w:eastAsia="Calibri" w:hAnsi="Segoe UI"/>
      <w:sz w:val="18"/>
      <w:szCs w:val="18"/>
    </w:rPr>
  </w:style>
  <w:style w:type="character" w:customStyle="1" w:styleId="a5">
    <w:name w:val="Текст выноски Знак"/>
    <w:link w:val="a4"/>
    <w:locked/>
    <w:rsid w:val="00D42CBD"/>
    <w:rPr>
      <w:rFonts w:ascii="Segoe UI" w:hAnsi="Segoe UI" w:cs="Segoe UI"/>
      <w:sz w:val="18"/>
      <w:szCs w:val="18"/>
    </w:rPr>
  </w:style>
  <w:style w:type="paragraph" w:customStyle="1" w:styleId="12">
    <w:name w:val="Абзац списка1"/>
    <w:aliases w:val="ПАРАГРАФ"/>
    <w:basedOn w:val="a"/>
    <w:link w:val="ListParagraphChar"/>
    <w:rsid w:val="00D42CBD"/>
    <w:pPr>
      <w:spacing w:after="200" w:line="276" w:lineRule="auto"/>
      <w:ind w:left="720"/>
      <w:contextualSpacing/>
      <w:jc w:val="left"/>
    </w:pPr>
    <w:rPr>
      <w:rFonts w:ascii="Calibri" w:eastAsia="Calibri" w:hAnsi="Calibri"/>
      <w:sz w:val="22"/>
      <w:szCs w:val="22"/>
    </w:rPr>
  </w:style>
  <w:style w:type="paragraph" w:styleId="a6">
    <w:name w:val="Normal (Web)"/>
    <w:basedOn w:val="a"/>
    <w:rsid w:val="00D42CBD"/>
    <w:pPr>
      <w:spacing w:before="100" w:beforeAutospacing="1" w:after="100" w:afterAutospacing="1"/>
      <w:jc w:val="left"/>
    </w:pPr>
    <w:rPr>
      <w:rFonts w:ascii="Times New Roman" w:hAnsi="Times New Roman"/>
      <w:color w:val="424242"/>
      <w:sz w:val="17"/>
      <w:szCs w:val="17"/>
      <w:lang w:eastAsia="ru-RU"/>
    </w:rPr>
  </w:style>
  <w:style w:type="character" w:customStyle="1" w:styleId="a7">
    <w:name w:val="Цветовое выделение"/>
    <w:uiPriority w:val="99"/>
    <w:rsid w:val="00D42CBD"/>
    <w:rPr>
      <w:b/>
      <w:color w:val="26282F"/>
      <w:sz w:val="26"/>
    </w:rPr>
  </w:style>
  <w:style w:type="character" w:customStyle="1" w:styleId="a8">
    <w:name w:val="Гипертекстовая ссылка"/>
    <w:uiPriority w:val="99"/>
    <w:rsid w:val="00D42CBD"/>
    <w:rPr>
      <w:b/>
      <w:color w:val="auto"/>
      <w:sz w:val="26"/>
    </w:rPr>
  </w:style>
  <w:style w:type="character" w:customStyle="1" w:styleId="a9">
    <w:name w:val="Активная гипертекстовая ссылка"/>
    <w:rsid w:val="00D42CBD"/>
    <w:rPr>
      <w:b/>
      <w:color w:val="auto"/>
      <w:sz w:val="26"/>
      <w:u w:val="single"/>
    </w:rPr>
  </w:style>
  <w:style w:type="paragraph" w:customStyle="1" w:styleId="aa">
    <w:name w:val="Внимание"/>
    <w:basedOn w:val="a"/>
    <w:next w:val="a"/>
    <w:uiPriority w:val="99"/>
    <w:rsid w:val="00D42CBD"/>
    <w:pPr>
      <w:widowControl w:val="0"/>
      <w:autoSpaceDE w:val="0"/>
      <w:autoSpaceDN w:val="0"/>
      <w:adjustRightInd w:val="0"/>
      <w:spacing w:before="240" w:after="240"/>
      <w:ind w:left="420" w:right="420" w:firstLine="300"/>
    </w:pPr>
    <w:rPr>
      <w:rFonts w:ascii="Arial" w:hAnsi="Arial" w:cs="Arial"/>
      <w:shd w:val="clear" w:color="auto" w:fill="FAF3E9"/>
      <w:lang w:eastAsia="ru-RU"/>
    </w:rPr>
  </w:style>
  <w:style w:type="paragraph" w:customStyle="1" w:styleId="ab">
    <w:name w:val="Внимание: криминал!!"/>
    <w:basedOn w:val="aa"/>
    <w:next w:val="a"/>
    <w:uiPriority w:val="99"/>
    <w:rsid w:val="00D42CBD"/>
    <w:pPr>
      <w:spacing w:before="0" w:after="0"/>
      <w:ind w:left="0" w:right="0" w:firstLine="0"/>
    </w:pPr>
    <w:rPr>
      <w:shd w:val="clear" w:color="auto" w:fill="auto"/>
    </w:rPr>
  </w:style>
  <w:style w:type="paragraph" w:customStyle="1" w:styleId="ac">
    <w:name w:val="Внимание: недобросовестность!"/>
    <w:basedOn w:val="aa"/>
    <w:next w:val="a"/>
    <w:uiPriority w:val="99"/>
    <w:rsid w:val="00D42CBD"/>
    <w:pPr>
      <w:spacing w:before="0" w:after="0"/>
      <w:ind w:left="0" w:right="0" w:firstLine="0"/>
    </w:pPr>
    <w:rPr>
      <w:shd w:val="clear" w:color="auto" w:fill="auto"/>
    </w:rPr>
  </w:style>
  <w:style w:type="character" w:customStyle="1" w:styleId="ad">
    <w:name w:val="Выделение для Базового Поиска"/>
    <w:rsid w:val="00D42CBD"/>
    <w:rPr>
      <w:b/>
      <w:color w:val="0058A9"/>
      <w:sz w:val="26"/>
    </w:rPr>
  </w:style>
  <w:style w:type="character" w:customStyle="1" w:styleId="ae">
    <w:name w:val="Выделение для Базового Поиска (курсив)"/>
    <w:rsid w:val="00D42CBD"/>
    <w:rPr>
      <w:b/>
      <w:i/>
      <w:color w:val="0058A9"/>
      <w:sz w:val="26"/>
    </w:rPr>
  </w:style>
  <w:style w:type="paragraph" w:customStyle="1" w:styleId="af">
    <w:name w:val="Основное меню (преемственное)"/>
    <w:basedOn w:val="a"/>
    <w:next w:val="a"/>
    <w:rsid w:val="00D42CBD"/>
    <w:pPr>
      <w:widowControl w:val="0"/>
      <w:autoSpaceDE w:val="0"/>
      <w:autoSpaceDN w:val="0"/>
      <w:adjustRightInd w:val="0"/>
    </w:pPr>
    <w:rPr>
      <w:rFonts w:ascii="Verdana" w:hAnsi="Verdana" w:cs="Verdana"/>
      <w:lang w:eastAsia="ru-RU"/>
    </w:rPr>
  </w:style>
  <w:style w:type="paragraph" w:customStyle="1" w:styleId="af0">
    <w:name w:val="Заголовок"/>
    <w:basedOn w:val="af"/>
    <w:next w:val="a"/>
    <w:rsid w:val="00D42CBD"/>
    <w:rPr>
      <w:rFonts w:ascii="Arial" w:hAnsi="Arial" w:cs="Arial"/>
      <w:b/>
      <w:bCs/>
      <w:color w:val="0058A9"/>
      <w:shd w:val="clear" w:color="auto" w:fill="F0F0F0"/>
    </w:rPr>
  </w:style>
  <w:style w:type="paragraph" w:customStyle="1" w:styleId="af1">
    <w:name w:val="Заголовок группы контролов"/>
    <w:basedOn w:val="a"/>
    <w:next w:val="a"/>
    <w:rsid w:val="00D42CBD"/>
    <w:pPr>
      <w:widowControl w:val="0"/>
      <w:autoSpaceDE w:val="0"/>
      <w:autoSpaceDN w:val="0"/>
      <w:adjustRightInd w:val="0"/>
    </w:pPr>
    <w:rPr>
      <w:rFonts w:ascii="Arial" w:hAnsi="Arial" w:cs="Arial"/>
      <w:b/>
      <w:bCs/>
      <w:color w:val="000000"/>
      <w:lang w:eastAsia="ru-RU"/>
    </w:rPr>
  </w:style>
  <w:style w:type="paragraph" w:customStyle="1" w:styleId="af2">
    <w:name w:val="Заголовок для информации об изменениях"/>
    <w:basedOn w:val="1"/>
    <w:next w:val="a"/>
    <w:rsid w:val="00D42CBD"/>
    <w:pPr>
      <w:spacing w:before="0" w:after="0"/>
      <w:jc w:val="both"/>
      <w:outlineLvl w:val="9"/>
    </w:pPr>
    <w:rPr>
      <w:b w:val="0"/>
      <w:bCs w:val="0"/>
      <w:color w:val="auto"/>
      <w:shd w:val="clear" w:color="auto" w:fill="FFFFFF"/>
    </w:rPr>
  </w:style>
  <w:style w:type="paragraph" w:customStyle="1" w:styleId="af3">
    <w:name w:val="Заголовок приложения"/>
    <w:basedOn w:val="a"/>
    <w:next w:val="a"/>
    <w:rsid w:val="00D42CBD"/>
    <w:pPr>
      <w:widowControl w:val="0"/>
      <w:autoSpaceDE w:val="0"/>
      <w:autoSpaceDN w:val="0"/>
      <w:adjustRightInd w:val="0"/>
      <w:jc w:val="right"/>
    </w:pPr>
    <w:rPr>
      <w:rFonts w:ascii="Arial" w:hAnsi="Arial" w:cs="Arial"/>
      <w:lang w:eastAsia="ru-RU"/>
    </w:rPr>
  </w:style>
  <w:style w:type="paragraph" w:customStyle="1" w:styleId="af4">
    <w:name w:val="Заголовок распахивающейся части диалога"/>
    <w:basedOn w:val="a"/>
    <w:next w:val="a"/>
    <w:rsid w:val="00D42CBD"/>
    <w:pPr>
      <w:widowControl w:val="0"/>
      <w:autoSpaceDE w:val="0"/>
      <w:autoSpaceDN w:val="0"/>
      <w:adjustRightInd w:val="0"/>
    </w:pPr>
    <w:rPr>
      <w:rFonts w:ascii="Arial" w:hAnsi="Arial" w:cs="Arial"/>
      <w:i/>
      <w:iCs/>
      <w:color w:val="000080"/>
      <w:lang w:eastAsia="ru-RU"/>
    </w:rPr>
  </w:style>
  <w:style w:type="character" w:customStyle="1" w:styleId="af5">
    <w:name w:val="Заголовок своего сообщения"/>
    <w:rsid w:val="00D42CBD"/>
    <w:rPr>
      <w:b/>
      <w:color w:val="26282F"/>
      <w:sz w:val="26"/>
    </w:rPr>
  </w:style>
  <w:style w:type="paragraph" w:customStyle="1" w:styleId="af6">
    <w:name w:val="Заголовок статьи"/>
    <w:basedOn w:val="a"/>
    <w:next w:val="a"/>
    <w:uiPriority w:val="99"/>
    <w:rsid w:val="00D42CBD"/>
    <w:pPr>
      <w:widowControl w:val="0"/>
      <w:autoSpaceDE w:val="0"/>
      <w:autoSpaceDN w:val="0"/>
      <w:adjustRightInd w:val="0"/>
      <w:ind w:left="1612" w:hanging="892"/>
    </w:pPr>
    <w:rPr>
      <w:rFonts w:ascii="Arial" w:hAnsi="Arial" w:cs="Arial"/>
      <w:lang w:eastAsia="ru-RU"/>
    </w:rPr>
  </w:style>
  <w:style w:type="character" w:customStyle="1" w:styleId="af7">
    <w:name w:val="Заголовок чужого сообщения"/>
    <w:rsid w:val="00D42CBD"/>
    <w:rPr>
      <w:b/>
      <w:color w:val="FF0000"/>
      <w:sz w:val="26"/>
    </w:rPr>
  </w:style>
  <w:style w:type="paragraph" w:customStyle="1" w:styleId="af8">
    <w:name w:val="Заголовок ЭР (левое окно)"/>
    <w:basedOn w:val="a"/>
    <w:next w:val="a"/>
    <w:uiPriority w:val="99"/>
    <w:rsid w:val="00D42CBD"/>
    <w:pPr>
      <w:widowControl w:val="0"/>
      <w:autoSpaceDE w:val="0"/>
      <w:autoSpaceDN w:val="0"/>
      <w:adjustRightInd w:val="0"/>
      <w:spacing w:before="300" w:after="250"/>
      <w:jc w:val="center"/>
    </w:pPr>
    <w:rPr>
      <w:rFonts w:ascii="Arial" w:hAnsi="Arial" w:cs="Arial"/>
      <w:b/>
      <w:bCs/>
      <w:color w:val="26282F"/>
      <w:sz w:val="28"/>
      <w:szCs w:val="28"/>
      <w:lang w:eastAsia="ru-RU"/>
    </w:rPr>
  </w:style>
  <w:style w:type="paragraph" w:customStyle="1" w:styleId="af9">
    <w:name w:val="Заголовок ЭР (правое окно)"/>
    <w:basedOn w:val="af8"/>
    <w:next w:val="a"/>
    <w:uiPriority w:val="99"/>
    <w:rsid w:val="00D42CBD"/>
    <w:pPr>
      <w:spacing w:before="0" w:after="0"/>
      <w:jc w:val="left"/>
    </w:pPr>
    <w:rPr>
      <w:b w:val="0"/>
      <w:bCs w:val="0"/>
      <w:color w:val="auto"/>
      <w:sz w:val="24"/>
      <w:szCs w:val="24"/>
    </w:rPr>
  </w:style>
  <w:style w:type="paragraph" w:customStyle="1" w:styleId="afa">
    <w:name w:val="Интерактивный заголовок"/>
    <w:basedOn w:val="af0"/>
    <w:next w:val="a"/>
    <w:rsid w:val="00D42CBD"/>
    <w:rPr>
      <w:b w:val="0"/>
      <w:bCs w:val="0"/>
      <w:color w:val="auto"/>
      <w:u w:val="single"/>
      <w:shd w:val="clear" w:color="auto" w:fill="auto"/>
    </w:rPr>
  </w:style>
  <w:style w:type="paragraph" w:customStyle="1" w:styleId="afb">
    <w:name w:val="Текст информации об изменениях"/>
    <w:basedOn w:val="a"/>
    <w:next w:val="a"/>
    <w:rsid w:val="00D42CBD"/>
    <w:pPr>
      <w:widowControl w:val="0"/>
      <w:autoSpaceDE w:val="0"/>
      <w:autoSpaceDN w:val="0"/>
      <w:adjustRightInd w:val="0"/>
    </w:pPr>
    <w:rPr>
      <w:rFonts w:ascii="Arial" w:hAnsi="Arial" w:cs="Arial"/>
      <w:color w:val="353842"/>
      <w:sz w:val="20"/>
      <w:szCs w:val="20"/>
      <w:lang w:eastAsia="ru-RU"/>
    </w:rPr>
  </w:style>
  <w:style w:type="paragraph" w:customStyle="1" w:styleId="afc">
    <w:name w:val="Информация об изменениях"/>
    <w:basedOn w:val="afb"/>
    <w:next w:val="a"/>
    <w:uiPriority w:val="99"/>
    <w:rsid w:val="00D42CBD"/>
    <w:pPr>
      <w:spacing w:before="180"/>
      <w:ind w:left="360" w:right="360"/>
    </w:pPr>
    <w:rPr>
      <w:color w:val="auto"/>
      <w:sz w:val="24"/>
      <w:szCs w:val="24"/>
      <w:shd w:val="clear" w:color="auto" w:fill="EAEFED"/>
    </w:rPr>
  </w:style>
  <w:style w:type="paragraph" w:customStyle="1" w:styleId="afd">
    <w:name w:val="Текст (справка)"/>
    <w:basedOn w:val="a"/>
    <w:next w:val="a"/>
    <w:rsid w:val="00D42CBD"/>
    <w:pPr>
      <w:widowControl w:val="0"/>
      <w:autoSpaceDE w:val="0"/>
      <w:autoSpaceDN w:val="0"/>
      <w:adjustRightInd w:val="0"/>
      <w:ind w:left="170" w:right="170"/>
      <w:jc w:val="left"/>
    </w:pPr>
    <w:rPr>
      <w:rFonts w:ascii="Arial" w:hAnsi="Arial" w:cs="Arial"/>
      <w:lang w:eastAsia="ru-RU"/>
    </w:rPr>
  </w:style>
  <w:style w:type="paragraph" w:customStyle="1" w:styleId="afe">
    <w:name w:val="Комментарий"/>
    <w:basedOn w:val="afd"/>
    <w:next w:val="a"/>
    <w:uiPriority w:val="99"/>
    <w:rsid w:val="00D42CBD"/>
    <w:pPr>
      <w:spacing w:before="75"/>
      <w:ind w:left="0" w:right="0"/>
      <w:jc w:val="both"/>
    </w:pPr>
    <w:rPr>
      <w:color w:val="353842"/>
      <w:shd w:val="clear" w:color="auto" w:fill="F0F0F0"/>
    </w:rPr>
  </w:style>
  <w:style w:type="paragraph" w:customStyle="1" w:styleId="aff">
    <w:name w:val="Информация об изменениях документа"/>
    <w:basedOn w:val="afe"/>
    <w:next w:val="a"/>
    <w:rsid w:val="00D42CBD"/>
    <w:pPr>
      <w:spacing w:before="0"/>
    </w:pPr>
    <w:rPr>
      <w:i/>
      <w:iCs/>
    </w:rPr>
  </w:style>
  <w:style w:type="paragraph" w:customStyle="1" w:styleId="aff0">
    <w:name w:val="Текст (лев. подпись)"/>
    <w:basedOn w:val="a"/>
    <w:next w:val="a"/>
    <w:rsid w:val="00D42CBD"/>
    <w:pPr>
      <w:widowControl w:val="0"/>
      <w:autoSpaceDE w:val="0"/>
      <w:autoSpaceDN w:val="0"/>
      <w:adjustRightInd w:val="0"/>
      <w:jc w:val="left"/>
    </w:pPr>
    <w:rPr>
      <w:rFonts w:ascii="Arial" w:hAnsi="Arial" w:cs="Arial"/>
      <w:lang w:eastAsia="ru-RU"/>
    </w:rPr>
  </w:style>
  <w:style w:type="paragraph" w:customStyle="1" w:styleId="aff1">
    <w:name w:val="Колонтитул (левый)"/>
    <w:basedOn w:val="aff0"/>
    <w:next w:val="a"/>
    <w:uiPriority w:val="99"/>
    <w:rsid w:val="00D42CBD"/>
    <w:pPr>
      <w:jc w:val="both"/>
    </w:pPr>
    <w:rPr>
      <w:sz w:val="16"/>
      <w:szCs w:val="16"/>
    </w:rPr>
  </w:style>
  <w:style w:type="paragraph" w:customStyle="1" w:styleId="aff2">
    <w:name w:val="Текст (прав. подпись)"/>
    <w:basedOn w:val="a"/>
    <w:next w:val="a"/>
    <w:rsid w:val="00D42CBD"/>
    <w:pPr>
      <w:widowControl w:val="0"/>
      <w:autoSpaceDE w:val="0"/>
      <w:autoSpaceDN w:val="0"/>
      <w:adjustRightInd w:val="0"/>
      <w:jc w:val="right"/>
    </w:pPr>
    <w:rPr>
      <w:rFonts w:ascii="Arial" w:hAnsi="Arial" w:cs="Arial"/>
      <w:lang w:eastAsia="ru-RU"/>
    </w:rPr>
  </w:style>
  <w:style w:type="paragraph" w:customStyle="1" w:styleId="aff3">
    <w:name w:val="Колонтитул (правый)"/>
    <w:basedOn w:val="aff2"/>
    <w:next w:val="a"/>
    <w:uiPriority w:val="99"/>
    <w:rsid w:val="00D42CBD"/>
    <w:pPr>
      <w:jc w:val="both"/>
    </w:pPr>
    <w:rPr>
      <w:sz w:val="16"/>
      <w:szCs w:val="16"/>
    </w:rPr>
  </w:style>
  <w:style w:type="paragraph" w:customStyle="1" w:styleId="aff4">
    <w:name w:val="Комментарий пользователя"/>
    <w:basedOn w:val="afe"/>
    <w:next w:val="a"/>
    <w:uiPriority w:val="99"/>
    <w:rsid w:val="00D42CBD"/>
    <w:pPr>
      <w:spacing w:before="0"/>
      <w:jc w:val="left"/>
    </w:pPr>
    <w:rPr>
      <w:shd w:val="clear" w:color="auto" w:fill="FFDFE0"/>
    </w:rPr>
  </w:style>
  <w:style w:type="paragraph" w:customStyle="1" w:styleId="aff5">
    <w:name w:val="Куда обратиться?"/>
    <w:basedOn w:val="aa"/>
    <w:next w:val="a"/>
    <w:uiPriority w:val="99"/>
    <w:rsid w:val="00D42CBD"/>
    <w:pPr>
      <w:spacing w:before="0" w:after="0"/>
      <w:ind w:left="0" w:right="0" w:firstLine="0"/>
    </w:pPr>
    <w:rPr>
      <w:shd w:val="clear" w:color="auto" w:fill="auto"/>
    </w:rPr>
  </w:style>
  <w:style w:type="paragraph" w:customStyle="1" w:styleId="aff6">
    <w:name w:val="Моноширинный"/>
    <w:basedOn w:val="a"/>
    <w:next w:val="a"/>
    <w:uiPriority w:val="99"/>
    <w:rsid w:val="00D42CBD"/>
    <w:pPr>
      <w:widowControl w:val="0"/>
      <w:autoSpaceDE w:val="0"/>
      <w:autoSpaceDN w:val="0"/>
      <w:adjustRightInd w:val="0"/>
    </w:pPr>
    <w:rPr>
      <w:rFonts w:ascii="Courier New" w:hAnsi="Courier New" w:cs="Courier New"/>
      <w:sz w:val="22"/>
      <w:szCs w:val="22"/>
      <w:lang w:eastAsia="ru-RU"/>
    </w:rPr>
  </w:style>
  <w:style w:type="character" w:customStyle="1" w:styleId="aff7">
    <w:name w:val="Найденные слова"/>
    <w:uiPriority w:val="99"/>
    <w:rsid w:val="00D42CBD"/>
    <w:rPr>
      <w:b/>
      <w:color w:val="26282F"/>
      <w:sz w:val="26"/>
      <w:shd w:val="clear" w:color="auto" w:fill="auto"/>
    </w:rPr>
  </w:style>
  <w:style w:type="character" w:customStyle="1" w:styleId="aff8">
    <w:name w:val="Не вступил в силу"/>
    <w:uiPriority w:val="99"/>
    <w:rsid w:val="00D42CBD"/>
    <w:rPr>
      <w:b/>
      <w:color w:val="000000"/>
      <w:sz w:val="26"/>
      <w:shd w:val="clear" w:color="auto" w:fill="auto"/>
    </w:rPr>
  </w:style>
  <w:style w:type="paragraph" w:customStyle="1" w:styleId="aff9">
    <w:name w:val="Необходимые документы"/>
    <w:basedOn w:val="aa"/>
    <w:next w:val="a"/>
    <w:uiPriority w:val="99"/>
    <w:rsid w:val="00D42CBD"/>
    <w:pPr>
      <w:spacing w:before="0" w:after="0"/>
      <w:ind w:left="0" w:right="0" w:firstLine="118"/>
    </w:pPr>
    <w:rPr>
      <w:shd w:val="clear" w:color="auto" w:fill="auto"/>
    </w:rPr>
  </w:style>
  <w:style w:type="paragraph" w:customStyle="1" w:styleId="affa">
    <w:name w:val="Нормальный (таблица)"/>
    <w:basedOn w:val="a"/>
    <w:next w:val="a"/>
    <w:uiPriority w:val="99"/>
    <w:rsid w:val="00D42CBD"/>
    <w:pPr>
      <w:widowControl w:val="0"/>
      <w:autoSpaceDE w:val="0"/>
      <w:autoSpaceDN w:val="0"/>
      <w:adjustRightInd w:val="0"/>
    </w:pPr>
    <w:rPr>
      <w:rFonts w:ascii="Arial" w:hAnsi="Arial" w:cs="Arial"/>
      <w:lang w:eastAsia="ru-RU"/>
    </w:rPr>
  </w:style>
  <w:style w:type="paragraph" w:customStyle="1" w:styleId="affb">
    <w:name w:val="Объект"/>
    <w:basedOn w:val="a"/>
    <w:next w:val="a"/>
    <w:uiPriority w:val="99"/>
    <w:rsid w:val="00D42CBD"/>
    <w:pPr>
      <w:widowControl w:val="0"/>
      <w:autoSpaceDE w:val="0"/>
      <w:autoSpaceDN w:val="0"/>
      <w:adjustRightInd w:val="0"/>
    </w:pPr>
    <w:rPr>
      <w:rFonts w:ascii="Arial" w:hAnsi="Arial" w:cs="Arial"/>
      <w:sz w:val="26"/>
      <w:szCs w:val="26"/>
      <w:lang w:eastAsia="ru-RU"/>
    </w:rPr>
  </w:style>
  <w:style w:type="paragraph" w:customStyle="1" w:styleId="affc">
    <w:name w:val="Таблицы (моноширинный)"/>
    <w:basedOn w:val="a"/>
    <w:next w:val="a"/>
    <w:uiPriority w:val="99"/>
    <w:rsid w:val="00D42CBD"/>
    <w:pPr>
      <w:widowControl w:val="0"/>
      <w:autoSpaceDE w:val="0"/>
      <w:autoSpaceDN w:val="0"/>
      <w:adjustRightInd w:val="0"/>
    </w:pPr>
    <w:rPr>
      <w:rFonts w:ascii="Courier New" w:hAnsi="Courier New" w:cs="Courier New"/>
      <w:sz w:val="22"/>
      <w:szCs w:val="22"/>
      <w:lang w:eastAsia="ru-RU"/>
    </w:rPr>
  </w:style>
  <w:style w:type="paragraph" w:customStyle="1" w:styleId="affd">
    <w:name w:val="Оглавление"/>
    <w:basedOn w:val="affc"/>
    <w:next w:val="a"/>
    <w:uiPriority w:val="99"/>
    <w:rsid w:val="00D42CBD"/>
    <w:pPr>
      <w:ind w:left="140"/>
    </w:pPr>
    <w:rPr>
      <w:rFonts w:ascii="Arial" w:hAnsi="Arial" w:cs="Arial"/>
      <w:sz w:val="24"/>
      <w:szCs w:val="24"/>
    </w:rPr>
  </w:style>
  <w:style w:type="character" w:customStyle="1" w:styleId="affe">
    <w:name w:val="Опечатки"/>
    <w:rsid w:val="00D42CBD"/>
    <w:rPr>
      <w:color w:val="FF0000"/>
      <w:sz w:val="26"/>
    </w:rPr>
  </w:style>
  <w:style w:type="paragraph" w:customStyle="1" w:styleId="afff">
    <w:name w:val="Переменная часть"/>
    <w:basedOn w:val="af"/>
    <w:next w:val="a"/>
    <w:rsid w:val="00D42CBD"/>
    <w:rPr>
      <w:rFonts w:ascii="Arial" w:hAnsi="Arial" w:cs="Arial"/>
      <w:sz w:val="20"/>
      <w:szCs w:val="20"/>
    </w:rPr>
  </w:style>
  <w:style w:type="paragraph" w:customStyle="1" w:styleId="afff0">
    <w:name w:val="Подвал для информации об изменениях"/>
    <w:basedOn w:val="1"/>
    <w:next w:val="a"/>
    <w:rsid w:val="00D42CBD"/>
    <w:pPr>
      <w:spacing w:before="0" w:after="0"/>
      <w:jc w:val="both"/>
      <w:outlineLvl w:val="9"/>
    </w:pPr>
    <w:rPr>
      <w:b w:val="0"/>
      <w:bCs w:val="0"/>
      <w:color w:val="auto"/>
    </w:rPr>
  </w:style>
  <w:style w:type="paragraph" w:customStyle="1" w:styleId="afff1">
    <w:name w:val="Подзаголовок для информации об изменениях"/>
    <w:basedOn w:val="afb"/>
    <w:next w:val="a"/>
    <w:rsid w:val="00D42CBD"/>
    <w:rPr>
      <w:b/>
      <w:bCs/>
      <w:sz w:val="24"/>
      <w:szCs w:val="24"/>
    </w:rPr>
  </w:style>
  <w:style w:type="paragraph" w:customStyle="1" w:styleId="afff2">
    <w:name w:val="Подчёркнуный текст"/>
    <w:basedOn w:val="a"/>
    <w:next w:val="a"/>
    <w:rsid w:val="00D42CBD"/>
    <w:pPr>
      <w:widowControl w:val="0"/>
      <w:autoSpaceDE w:val="0"/>
      <w:autoSpaceDN w:val="0"/>
      <w:adjustRightInd w:val="0"/>
    </w:pPr>
    <w:rPr>
      <w:rFonts w:ascii="Arial" w:hAnsi="Arial" w:cs="Arial"/>
      <w:lang w:eastAsia="ru-RU"/>
    </w:rPr>
  </w:style>
  <w:style w:type="paragraph" w:customStyle="1" w:styleId="afff3">
    <w:name w:val="Постоянная часть"/>
    <w:basedOn w:val="af"/>
    <w:next w:val="a"/>
    <w:rsid w:val="00D42CBD"/>
    <w:rPr>
      <w:rFonts w:ascii="Arial" w:hAnsi="Arial" w:cs="Arial"/>
      <w:sz w:val="22"/>
      <w:szCs w:val="22"/>
    </w:rPr>
  </w:style>
  <w:style w:type="paragraph" w:customStyle="1" w:styleId="afff4">
    <w:name w:val="Прижатый влево"/>
    <w:basedOn w:val="a"/>
    <w:next w:val="a"/>
    <w:uiPriority w:val="99"/>
    <w:rsid w:val="00D42CBD"/>
    <w:pPr>
      <w:widowControl w:val="0"/>
      <w:autoSpaceDE w:val="0"/>
      <w:autoSpaceDN w:val="0"/>
      <w:adjustRightInd w:val="0"/>
      <w:jc w:val="left"/>
    </w:pPr>
    <w:rPr>
      <w:rFonts w:ascii="Arial" w:hAnsi="Arial" w:cs="Arial"/>
      <w:lang w:eastAsia="ru-RU"/>
    </w:rPr>
  </w:style>
  <w:style w:type="paragraph" w:customStyle="1" w:styleId="afff5">
    <w:name w:val="Пример."/>
    <w:basedOn w:val="aa"/>
    <w:next w:val="a"/>
    <w:uiPriority w:val="99"/>
    <w:rsid w:val="00D42CBD"/>
    <w:pPr>
      <w:spacing w:before="0" w:after="0"/>
      <w:ind w:left="0" w:right="0" w:firstLine="0"/>
    </w:pPr>
    <w:rPr>
      <w:shd w:val="clear" w:color="auto" w:fill="auto"/>
    </w:rPr>
  </w:style>
  <w:style w:type="paragraph" w:customStyle="1" w:styleId="afff6">
    <w:name w:val="Примечание."/>
    <w:basedOn w:val="aa"/>
    <w:next w:val="a"/>
    <w:uiPriority w:val="99"/>
    <w:rsid w:val="00D42CBD"/>
    <w:pPr>
      <w:spacing w:before="0" w:after="0"/>
      <w:ind w:left="0" w:right="0" w:firstLine="0"/>
    </w:pPr>
    <w:rPr>
      <w:shd w:val="clear" w:color="auto" w:fill="auto"/>
    </w:rPr>
  </w:style>
  <w:style w:type="character" w:customStyle="1" w:styleId="afff7">
    <w:name w:val="Продолжение ссылки"/>
    <w:uiPriority w:val="99"/>
    <w:rsid w:val="00D42CBD"/>
    <w:rPr>
      <w:b/>
      <w:color w:val="auto"/>
      <w:sz w:val="26"/>
    </w:rPr>
  </w:style>
  <w:style w:type="paragraph" w:customStyle="1" w:styleId="afff8">
    <w:name w:val="Словарная статья"/>
    <w:basedOn w:val="a"/>
    <w:next w:val="a"/>
    <w:uiPriority w:val="99"/>
    <w:rsid w:val="00D42CBD"/>
    <w:pPr>
      <w:widowControl w:val="0"/>
      <w:autoSpaceDE w:val="0"/>
      <w:autoSpaceDN w:val="0"/>
      <w:adjustRightInd w:val="0"/>
      <w:ind w:right="118"/>
    </w:pPr>
    <w:rPr>
      <w:rFonts w:ascii="Arial" w:hAnsi="Arial" w:cs="Arial"/>
      <w:lang w:eastAsia="ru-RU"/>
    </w:rPr>
  </w:style>
  <w:style w:type="character" w:customStyle="1" w:styleId="afff9">
    <w:name w:val="Сравнение редакций"/>
    <w:rsid w:val="00D42CBD"/>
    <w:rPr>
      <w:b/>
      <w:color w:val="26282F"/>
      <w:sz w:val="26"/>
    </w:rPr>
  </w:style>
  <w:style w:type="character" w:customStyle="1" w:styleId="afffa">
    <w:name w:val="Сравнение редакций. Добавленный фрагмент"/>
    <w:rsid w:val="00D42CBD"/>
    <w:rPr>
      <w:color w:val="000000"/>
      <w:shd w:val="clear" w:color="auto" w:fill="auto"/>
    </w:rPr>
  </w:style>
  <w:style w:type="character" w:customStyle="1" w:styleId="afffb">
    <w:name w:val="Сравнение редакций. Удаленный фрагмент"/>
    <w:rsid w:val="00D42CBD"/>
    <w:rPr>
      <w:color w:val="000000"/>
      <w:shd w:val="clear" w:color="auto" w:fill="auto"/>
    </w:rPr>
  </w:style>
  <w:style w:type="paragraph" w:customStyle="1" w:styleId="afffc">
    <w:name w:val="Ссылка на официальную публикацию"/>
    <w:basedOn w:val="a"/>
    <w:next w:val="a"/>
    <w:rsid w:val="00D42CBD"/>
    <w:pPr>
      <w:widowControl w:val="0"/>
      <w:autoSpaceDE w:val="0"/>
      <w:autoSpaceDN w:val="0"/>
      <w:adjustRightInd w:val="0"/>
    </w:pPr>
    <w:rPr>
      <w:rFonts w:ascii="Arial" w:hAnsi="Arial" w:cs="Arial"/>
      <w:lang w:eastAsia="ru-RU"/>
    </w:rPr>
  </w:style>
  <w:style w:type="paragraph" w:customStyle="1" w:styleId="afffd">
    <w:name w:val="Текст в таблице"/>
    <w:basedOn w:val="affa"/>
    <w:next w:val="a"/>
    <w:uiPriority w:val="99"/>
    <w:rsid w:val="00D42CBD"/>
    <w:pPr>
      <w:ind w:firstLine="500"/>
    </w:pPr>
  </w:style>
  <w:style w:type="paragraph" w:customStyle="1" w:styleId="afffe">
    <w:name w:val="Текст ЭР (см. также)"/>
    <w:basedOn w:val="a"/>
    <w:next w:val="a"/>
    <w:uiPriority w:val="99"/>
    <w:rsid w:val="00D42CBD"/>
    <w:pPr>
      <w:widowControl w:val="0"/>
      <w:autoSpaceDE w:val="0"/>
      <w:autoSpaceDN w:val="0"/>
      <w:adjustRightInd w:val="0"/>
      <w:spacing w:before="200"/>
      <w:jc w:val="left"/>
    </w:pPr>
    <w:rPr>
      <w:rFonts w:ascii="Arial" w:hAnsi="Arial" w:cs="Arial"/>
      <w:sz w:val="22"/>
      <w:szCs w:val="22"/>
      <w:lang w:eastAsia="ru-RU"/>
    </w:rPr>
  </w:style>
  <w:style w:type="paragraph" w:customStyle="1" w:styleId="affff">
    <w:name w:val="Технический комментарий"/>
    <w:basedOn w:val="a"/>
    <w:next w:val="a"/>
    <w:uiPriority w:val="99"/>
    <w:rsid w:val="00D42CBD"/>
    <w:pPr>
      <w:widowControl w:val="0"/>
      <w:autoSpaceDE w:val="0"/>
      <w:autoSpaceDN w:val="0"/>
      <w:adjustRightInd w:val="0"/>
      <w:jc w:val="left"/>
    </w:pPr>
    <w:rPr>
      <w:rFonts w:ascii="Arial" w:hAnsi="Arial" w:cs="Arial"/>
      <w:color w:val="463F31"/>
      <w:shd w:val="clear" w:color="auto" w:fill="FFFFA6"/>
      <w:lang w:eastAsia="ru-RU"/>
    </w:rPr>
  </w:style>
  <w:style w:type="character" w:customStyle="1" w:styleId="affff0">
    <w:name w:val="Утратил силу"/>
    <w:uiPriority w:val="99"/>
    <w:rsid w:val="00D42CBD"/>
    <w:rPr>
      <w:b/>
      <w:strike/>
      <w:color w:val="auto"/>
      <w:sz w:val="26"/>
    </w:rPr>
  </w:style>
  <w:style w:type="paragraph" w:customStyle="1" w:styleId="affff1">
    <w:name w:val="Формула"/>
    <w:basedOn w:val="a"/>
    <w:next w:val="a"/>
    <w:uiPriority w:val="99"/>
    <w:rsid w:val="00D42CBD"/>
    <w:pPr>
      <w:widowControl w:val="0"/>
      <w:autoSpaceDE w:val="0"/>
      <w:autoSpaceDN w:val="0"/>
      <w:adjustRightInd w:val="0"/>
      <w:spacing w:before="240" w:after="240"/>
      <w:ind w:left="420" w:right="420" w:firstLine="300"/>
    </w:pPr>
    <w:rPr>
      <w:rFonts w:ascii="Arial" w:hAnsi="Arial" w:cs="Arial"/>
      <w:shd w:val="clear" w:color="auto" w:fill="FAF3E9"/>
      <w:lang w:eastAsia="ru-RU"/>
    </w:rPr>
  </w:style>
  <w:style w:type="paragraph" w:customStyle="1" w:styleId="affff2">
    <w:name w:val="Центрированный (таблица)"/>
    <w:basedOn w:val="affa"/>
    <w:next w:val="a"/>
    <w:uiPriority w:val="99"/>
    <w:rsid w:val="00D42CBD"/>
    <w:pPr>
      <w:jc w:val="center"/>
    </w:pPr>
  </w:style>
  <w:style w:type="paragraph" w:customStyle="1" w:styleId="-">
    <w:name w:val="ЭР-содержание (правое окно)"/>
    <w:basedOn w:val="a"/>
    <w:next w:val="a"/>
    <w:uiPriority w:val="99"/>
    <w:rsid w:val="00D42CBD"/>
    <w:pPr>
      <w:widowControl w:val="0"/>
      <w:autoSpaceDE w:val="0"/>
      <w:autoSpaceDN w:val="0"/>
      <w:adjustRightInd w:val="0"/>
      <w:spacing w:before="300"/>
      <w:jc w:val="left"/>
    </w:pPr>
    <w:rPr>
      <w:rFonts w:ascii="Arial" w:hAnsi="Arial" w:cs="Arial"/>
      <w:sz w:val="26"/>
      <w:szCs w:val="26"/>
      <w:lang w:eastAsia="ru-RU"/>
    </w:rPr>
  </w:style>
  <w:style w:type="paragraph" w:customStyle="1" w:styleId="ConsPlusTitle">
    <w:name w:val="ConsPlusTitle"/>
    <w:rsid w:val="00D42CBD"/>
    <w:pPr>
      <w:widowControl w:val="0"/>
      <w:autoSpaceDE w:val="0"/>
      <w:autoSpaceDN w:val="0"/>
      <w:adjustRightInd w:val="0"/>
    </w:pPr>
    <w:rPr>
      <w:rFonts w:ascii="Arial" w:eastAsia="Times New Roman" w:hAnsi="Arial" w:cs="Arial"/>
      <w:b/>
      <w:bCs/>
    </w:rPr>
  </w:style>
  <w:style w:type="paragraph" w:styleId="affff3">
    <w:name w:val="Body Text"/>
    <w:aliases w:val="Основной текст1,Основной текст Знак Знак,bt"/>
    <w:basedOn w:val="a"/>
    <w:link w:val="affff4"/>
    <w:rsid w:val="00D42CBD"/>
    <w:rPr>
      <w:rFonts w:ascii="Arial" w:hAnsi="Arial"/>
      <w:sz w:val="26"/>
      <w:szCs w:val="26"/>
    </w:rPr>
  </w:style>
  <w:style w:type="character" w:customStyle="1" w:styleId="affff4">
    <w:name w:val="Основной текст Знак"/>
    <w:aliases w:val="Основной текст1 Знак,Основной текст Знак Знак Знак,bt Знак"/>
    <w:link w:val="affff3"/>
    <w:locked/>
    <w:rsid w:val="00D42CBD"/>
    <w:rPr>
      <w:rFonts w:ascii="Arial" w:eastAsia="Times New Roman" w:hAnsi="Arial" w:cs="Arial"/>
      <w:sz w:val="26"/>
      <w:szCs w:val="26"/>
    </w:rPr>
  </w:style>
  <w:style w:type="paragraph" w:customStyle="1" w:styleId="ConsPlusCell">
    <w:name w:val="ConsPlusCell"/>
    <w:rsid w:val="00D42CBD"/>
    <w:pPr>
      <w:autoSpaceDE w:val="0"/>
      <w:autoSpaceDN w:val="0"/>
      <w:adjustRightInd w:val="0"/>
    </w:pPr>
    <w:rPr>
      <w:rFonts w:ascii="Arial" w:eastAsia="Times New Roman" w:hAnsi="Arial" w:cs="Arial"/>
      <w:sz w:val="26"/>
      <w:szCs w:val="26"/>
    </w:rPr>
  </w:style>
  <w:style w:type="paragraph" w:styleId="affff5">
    <w:name w:val="Title"/>
    <w:basedOn w:val="a"/>
    <w:link w:val="affff6"/>
    <w:qFormat/>
    <w:rsid w:val="00D42CBD"/>
    <w:pPr>
      <w:widowControl w:val="0"/>
      <w:ind w:firstLine="4802"/>
      <w:jc w:val="center"/>
    </w:pPr>
    <w:rPr>
      <w:rFonts w:ascii="Arial" w:hAnsi="Arial"/>
      <w:caps/>
      <w:color w:val="000000"/>
      <w:sz w:val="26"/>
      <w:szCs w:val="26"/>
    </w:rPr>
  </w:style>
  <w:style w:type="character" w:customStyle="1" w:styleId="affff6">
    <w:name w:val="Название Знак"/>
    <w:link w:val="affff5"/>
    <w:locked/>
    <w:rsid w:val="00D42CBD"/>
    <w:rPr>
      <w:rFonts w:ascii="Arial" w:eastAsia="Times New Roman" w:hAnsi="Arial" w:cs="Arial"/>
      <w:caps/>
      <w:color w:val="000000"/>
      <w:sz w:val="26"/>
      <w:szCs w:val="26"/>
    </w:rPr>
  </w:style>
  <w:style w:type="paragraph" w:styleId="affff7">
    <w:name w:val="header"/>
    <w:aliases w:val="ВерхКолонтитул"/>
    <w:basedOn w:val="a"/>
    <w:link w:val="affff8"/>
    <w:uiPriority w:val="99"/>
    <w:rsid w:val="00D42CBD"/>
    <w:pPr>
      <w:widowControl w:val="0"/>
      <w:tabs>
        <w:tab w:val="center" w:pos="4677"/>
        <w:tab w:val="right" w:pos="9355"/>
      </w:tabs>
      <w:autoSpaceDE w:val="0"/>
      <w:autoSpaceDN w:val="0"/>
      <w:adjustRightInd w:val="0"/>
      <w:jc w:val="left"/>
    </w:pPr>
    <w:rPr>
      <w:rFonts w:ascii="Arial" w:hAnsi="Arial"/>
      <w:sz w:val="26"/>
      <w:szCs w:val="26"/>
      <w:lang w:eastAsia="ru-RU"/>
    </w:rPr>
  </w:style>
  <w:style w:type="character" w:customStyle="1" w:styleId="affff8">
    <w:name w:val="Верхний колонтитул Знак"/>
    <w:aliases w:val="ВерхКолонтитул Знак"/>
    <w:link w:val="affff7"/>
    <w:uiPriority w:val="99"/>
    <w:locked/>
    <w:rsid w:val="00D42CBD"/>
    <w:rPr>
      <w:rFonts w:ascii="Arial" w:eastAsia="Times New Roman" w:hAnsi="Arial" w:cs="Arial"/>
      <w:sz w:val="26"/>
      <w:szCs w:val="26"/>
      <w:lang w:eastAsia="ru-RU"/>
    </w:rPr>
  </w:style>
  <w:style w:type="character" w:styleId="affff9">
    <w:name w:val="page number"/>
    <w:rsid w:val="00D42CBD"/>
    <w:rPr>
      <w:rFonts w:cs="Times New Roman"/>
    </w:rPr>
  </w:style>
  <w:style w:type="paragraph" w:styleId="affffa">
    <w:name w:val="footer"/>
    <w:basedOn w:val="a"/>
    <w:link w:val="affffb"/>
    <w:rsid w:val="00D42CBD"/>
    <w:pPr>
      <w:widowControl w:val="0"/>
      <w:tabs>
        <w:tab w:val="center" w:pos="4677"/>
        <w:tab w:val="right" w:pos="9355"/>
      </w:tabs>
      <w:autoSpaceDE w:val="0"/>
      <w:autoSpaceDN w:val="0"/>
      <w:adjustRightInd w:val="0"/>
      <w:jc w:val="left"/>
    </w:pPr>
    <w:rPr>
      <w:rFonts w:ascii="Arial" w:hAnsi="Arial"/>
      <w:sz w:val="26"/>
      <w:szCs w:val="26"/>
      <w:lang w:eastAsia="ru-RU"/>
    </w:rPr>
  </w:style>
  <w:style w:type="character" w:customStyle="1" w:styleId="affffb">
    <w:name w:val="Нижний колонтитул Знак"/>
    <w:link w:val="affffa"/>
    <w:locked/>
    <w:rsid w:val="00D42CBD"/>
    <w:rPr>
      <w:rFonts w:ascii="Arial" w:eastAsia="Times New Roman" w:hAnsi="Arial" w:cs="Arial"/>
      <w:sz w:val="26"/>
      <w:szCs w:val="26"/>
      <w:lang w:eastAsia="ru-RU"/>
    </w:rPr>
  </w:style>
  <w:style w:type="paragraph" w:styleId="22">
    <w:name w:val="Body Text 2"/>
    <w:basedOn w:val="a"/>
    <w:link w:val="23"/>
    <w:rsid w:val="00D42CBD"/>
    <w:pPr>
      <w:widowControl w:val="0"/>
      <w:autoSpaceDE w:val="0"/>
      <w:autoSpaceDN w:val="0"/>
      <w:adjustRightInd w:val="0"/>
      <w:spacing w:after="120" w:line="480" w:lineRule="auto"/>
      <w:jc w:val="left"/>
    </w:pPr>
    <w:rPr>
      <w:rFonts w:ascii="Arial" w:hAnsi="Arial"/>
      <w:sz w:val="26"/>
      <w:szCs w:val="26"/>
      <w:lang w:eastAsia="ru-RU"/>
    </w:rPr>
  </w:style>
  <w:style w:type="character" w:customStyle="1" w:styleId="23">
    <w:name w:val="Основной текст 2 Знак"/>
    <w:link w:val="22"/>
    <w:locked/>
    <w:rsid w:val="00D42CBD"/>
    <w:rPr>
      <w:rFonts w:ascii="Arial" w:eastAsia="Times New Roman" w:hAnsi="Arial" w:cs="Arial"/>
      <w:sz w:val="26"/>
      <w:szCs w:val="26"/>
      <w:lang w:eastAsia="ru-RU"/>
    </w:rPr>
  </w:style>
  <w:style w:type="paragraph" w:styleId="affffc">
    <w:name w:val="Body Text Indent"/>
    <w:basedOn w:val="a"/>
    <w:link w:val="affffd"/>
    <w:rsid w:val="00D42CBD"/>
    <w:pPr>
      <w:widowControl w:val="0"/>
      <w:autoSpaceDE w:val="0"/>
      <w:autoSpaceDN w:val="0"/>
      <w:adjustRightInd w:val="0"/>
      <w:spacing w:after="120"/>
      <w:ind w:left="283"/>
      <w:jc w:val="left"/>
    </w:pPr>
    <w:rPr>
      <w:rFonts w:ascii="Arial" w:hAnsi="Arial"/>
      <w:sz w:val="26"/>
      <w:szCs w:val="26"/>
      <w:lang w:eastAsia="ru-RU"/>
    </w:rPr>
  </w:style>
  <w:style w:type="character" w:customStyle="1" w:styleId="affffd">
    <w:name w:val="Основной текст с отступом Знак"/>
    <w:link w:val="affffc"/>
    <w:locked/>
    <w:rsid w:val="00D42CBD"/>
    <w:rPr>
      <w:rFonts w:ascii="Arial" w:eastAsia="Times New Roman" w:hAnsi="Arial" w:cs="Arial"/>
      <w:sz w:val="26"/>
      <w:szCs w:val="26"/>
      <w:lang w:eastAsia="ru-RU"/>
    </w:rPr>
  </w:style>
  <w:style w:type="paragraph" w:customStyle="1" w:styleId="13">
    <w:name w:val="Без интервала1"/>
    <w:rsid w:val="00D42CBD"/>
    <w:pPr>
      <w:widowControl w:val="0"/>
      <w:autoSpaceDE w:val="0"/>
      <w:autoSpaceDN w:val="0"/>
      <w:adjustRightInd w:val="0"/>
    </w:pPr>
    <w:rPr>
      <w:rFonts w:ascii="Arial" w:eastAsia="Times New Roman" w:hAnsi="Arial" w:cs="Arial"/>
      <w:sz w:val="26"/>
      <w:szCs w:val="26"/>
    </w:rPr>
  </w:style>
  <w:style w:type="paragraph" w:customStyle="1" w:styleId="ConsPlusNonformat">
    <w:name w:val="ConsPlusNonformat"/>
    <w:rsid w:val="00D42CBD"/>
    <w:pPr>
      <w:autoSpaceDE w:val="0"/>
      <w:autoSpaceDN w:val="0"/>
      <w:adjustRightInd w:val="0"/>
    </w:pPr>
    <w:rPr>
      <w:rFonts w:ascii="Courier New" w:eastAsia="Times New Roman" w:hAnsi="Courier New" w:cs="Courier New"/>
    </w:rPr>
  </w:style>
  <w:style w:type="table" w:styleId="affffe">
    <w:name w:val="Table Grid"/>
    <w:basedOn w:val="a1"/>
    <w:rsid w:val="00D42CBD"/>
    <w:pPr>
      <w:widowControl w:val="0"/>
      <w:autoSpaceDE w:val="0"/>
      <w:autoSpaceDN w:val="0"/>
      <w:adjustRightInd w:val="0"/>
    </w:pPr>
    <w:rPr>
      <w:rFonts w:ascii="Calibri" w:eastAsia="Times New Roman"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TML">
    <w:name w:val="Стандартный HTML Знак"/>
    <w:link w:val="HTML0"/>
    <w:locked/>
    <w:rsid w:val="00D42CBD"/>
    <w:rPr>
      <w:rFonts w:ascii="Arial" w:hAnsi="Arial"/>
      <w:b/>
      <w:color w:val="26282F"/>
    </w:rPr>
  </w:style>
  <w:style w:type="paragraph" w:styleId="HTML0">
    <w:name w:val="HTML Preformatted"/>
    <w:basedOn w:val="a"/>
    <w:link w:val="HTML"/>
    <w:rsid w:val="00D42C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eastAsia="Calibri" w:hAnsi="Arial"/>
      <w:b/>
      <w:color w:val="26282F"/>
      <w:sz w:val="20"/>
      <w:szCs w:val="20"/>
    </w:rPr>
  </w:style>
  <w:style w:type="character" w:customStyle="1" w:styleId="HTML1">
    <w:name w:val="Стандартный HTML Знак1"/>
    <w:uiPriority w:val="99"/>
    <w:semiHidden/>
    <w:rsid w:val="00D42CBD"/>
    <w:rPr>
      <w:rFonts w:ascii="Consolas" w:hAnsi="Consolas" w:cs="Consolas"/>
      <w:sz w:val="20"/>
      <w:szCs w:val="20"/>
    </w:rPr>
  </w:style>
  <w:style w:type="character" w:customStyle="1" w:styleId="51">
    <w:name w:val="Знак Знак5"/>
    <w:locked/>
    <w:rsid w:val="00D42CBD"/>
    <w:rPr>
      <w:rFonts w:ascii="Arial" w:hAnsi="Arial"/>
      <w:b/>
      <w:color w:val="26282F"/>
      <w:sz w:val="24"/>
      <w:lang w:val="ru-RU" w:eastAsia="ru-RU"/>
    </w:rPr>
  </w:style>
  <w:style w:type="paragraph" w:styleId="32">
    <w:name w:val="Body Text 3"/>
    <w:basedOn w:val="a"/>
    <w:link w:val="33"/>
    <w:rsid w:val="00D42CBD"/>
    <w:rPr>
      <w:rFonts w:ascii="Times New Roman" w:eastAsia="Calibri" w:hAnsi="Times New Roman"/>
      <w:sz w:val="26"/>
      <w:szCs w:val="26"/>
    </w:rPr>
  </w:style>
  <w:style w:type="character" w:customStyle="1" w:styleId="33">
    <w:name w:val="Основной текст 3 Знак"/>
    <w:link w:val="32"/>
    <w:locked/>
    <w:rsid w:val="00D42CBD"/>
    <w:rPr>
      <w:rFonts w:ascii="Times New Roman" w:hAnsi="Times New Roman" w:cs="Times New Roman"/>
      <w:sz w:val="26"/>
      <w:szCs w:val="26"/>
    </w:rPr>
  </w:style>
  <w:style w:type="paragraph" w:styleId="24">
    <w:name w:val="Body Text Indent 2"/>
    <w:basedOn w:val="a"/>
    <w:link w:val="25"/>
    <w:rsid w:val="00D42CBD"/>
    <w:pPr>
      <w:spacing w:after="120" w:line="480" w:lineRule="auto"/>
      <w:ind w:left="283"/>
    </w:pPr>
    <w:rPr>
      <w:rFonts w:ascii="Times New Roman" w:eastAsia="Calibri" w:hAnsi="Times New Roman"/>
      <w:sz w:val="22"/>
      <w:szCs w:val="22"/>
    </w:rPr>
  </w:style>
  <w:style w:type="character" w:customStyle="1" w:styleId="25">
    <w:name w:val="Основной текст с отступом 2 Знак"/>
    <w:link w:val="24"/>
    <w:locked/>
    <w:rsid w:val="00D42CBD"/>
    <w:rPr>
      <w:rFonts w:ascii="Times New Roman" w:hAnsi="Times New Roman" w:cs="Times New Roman"/>
      <w:sz w:val="22"/>
      <w:szCs w:val="22"/>
    </w:rPr>
  </w:style>
  <w:style w:type="paragraph" w:styleId="afffff">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basedOn w:val="a"/>
    <w:link w:val="afffff0"/>
    <w:semiHidden/>
    <w:rsid w:val="00D42CBD"/>
    <w:pPr>
      <w:widowControl w:val="0"/>
      <w:spacing w:before="60" w:line="300" w:lineRule="auto"/>
      <w:ind w:firstLine="1140"/>
    </w:pPr>
    <w:rPr>
      <w:rFonts w:ascii="Times New Roman" w:hAnsi="Times New Roman"/>
      <w:sz w:val="20"/>
      <w:szCs w:val="20"/>
      <w:lang w:eastAsia="ru-RU"/>
    </w:rPr>
  </w:style>
  <w:style w:type="character" w:customStyle="1" w:styleId="afffff0">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fff"/>
    <w:semiHidden/>
    <w:locked/>
    <w:rsid w:val="00D42CBD"/>
    <w:rPr>
      <w:rFonts w:ascii="Times New Roman" w:eastAsia="Times New Roman" w:hAnsi="Times New Roman" w:cs="Times New Roman"/>
      <w:sz w:val="20"/>
      <w:szCs w:val="20"/>
      <w:lang w:eastAsia="ru-RU"/>
    </w:rPr>
  </w:style>
  <w:style w:type="character" w:styleId="afffff1">
    <w:name w:val="FollowedHyperlink"/>
    <w:rsid w:val="00D42CBD"/>
    <w:rPr>
      <w:color w:val="800080"/>
      <w:u w:val="single"/>
    </w:rPr>
  </w:style>
  <w:style w:type="paragraph" w:customStyle="1" w:styleId="font5">
    <w:name w:val="font5"/>
    <w:basedOn w:val="a"/>
    <w:rsid w:val="00D42CBD"/>
    <w:pPr>
      <w:spacing w:before="100" w:beforeAutospacing="1" w:after="100" w:afterAutospacing="1"/>
      <w:jc w:val="left"/>
    </w:pPr>
    <w:rPr>
      <w:rFonts w:ascii="Times New Roman" w:hAnsi="Times New Roman"/>
      <w:sz w:val="18"/>
      <w:szCs w:val="18"/>
      <w:lang w:eastAsia="ru-RU"/>
    </w:rPr>
  </w:style>
  <w:style w:type="paragraph" w:customStyle="1" w:styleId="xl65">
    <w:name w:val="xl65"/>
    <w:basedOn w:val="a"/>
    <w:rsid w:val="00D42C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lang w:eastAsia="ru-RU"/>
    </w:rPr>
  </w:style>
  <w:style w:type="paragraph" w:customStyle="1" w:styleId="xl66">
    <w:name w:val="xl66"/>
    <w:basedOn w:val="a"/>
    <w:rsid w:val="00D42C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b/>
      <w:bCs/>
      <w:lang w:eastAsia="ru-RU"/>
    </w:rPr>
  </w:style>
  <w:style w:type="paragraph" w:customStyle="1" w:styleId="xl67">
    <w:name w:val="xl67"/>
    <w:basedOn w:val="a"/>
    <w:rsid w:val="00D42C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b/>
      <w:bCs/>
      <w:lang w:eastAsia="ru-RU"/>
    </w:rPr>
  </w:style>
  <w:style w:type="paragraph" w:customStyle="1" w:styleId="xl68">
    <w:name w:val="xl68"/>
    <w:basedOn w:val="a"/>
    <w:rsid w:val="00D42CBD"/>
    <w:pPr>
      <w:spacing w:before="100" w:beforeAutospacing="1" w:after="100" w:afterAutospacing="1"/>
      <w:jc w:val="left"/>
    </w:pPr>
    <w:rPr>
      <w:rFonts w:ascii="Times New Roman" w:hAnsi="Times New Roman"/>
      <w:lang w:eastAsia="ru-RU"/>
    </w:rPr>
  </w:style>
  <w:style w:type="paragraph" w:customStyle="1" w:styleId="xl69">
    <w:name w:val="xl69"/>
    <w:basedOn w:val="a"/>
    <w:rsid w:val="00D42CBD"/>
    <w:pPr>
      <w:spacing w:before="100" w:beforeAutospacing="1" w:after="100" w:afterAutospacing="1"/>
      <w:jc w:val="center"/>
    </w:pPr>
    <w:rPr>
      <w:rFonts w:ascii="Times New Roman" w:hAnsi="Times New Roman"/>
      <w:lang w:eastAsia="ru-RU"/>
    </w:rPr>
  </w:style>
  <w:style w:type="paragraph" w:customStyle="1" w:styleId="xl70">
    <w:name w:val="xl70"/>
    <w:basedOn w:val="a"/>
    <w:rsid w:val="00D42CBD"/>
    <w:pPr>
      <w:spacing w:before="100" w:beforeAutospacing="1" w:after="100" w:afterAutospacing="1"/>
      <w:jc w:val="center"/>
    </w:pPr>
    <w:rPr>
      <w:rFonts w:ascii="Times New Roman" w:hAnsi="Times New Roman"/>
      <w:b/>
      <w:bCs/>
      <w:sz w:val="26"/>
      <w:szCs w:val="26"/>
      <w:lang w:eastAsia="ru-RU"/>
    </w:rPr>
  </w:style>
  <w:style w:type="paragraph" w:customStyle="1" w:styleId="xl71">
    <w:name w:val="xl71"/>
    <w:basedOn w:val="a"/>
    <w:rsid w:val="00D42CBD"/>
    <w:pPr>
      <w:spacing w:before="100" w:beforeAutospacing="1" w:after="100" w:afterAutospacing="1"/>
      <w:jc w:val="center"/>
    </w:pPr>
    <w:rPr>
      <w:rFonts w:ascii="Times New Roman" w:hAnsi="Times New Roman"/>
      <w:b/>
      <w:bCs/>
      <w:sz w:val="26"/>
      <w:szCs w:val="26"/>
      <w:lang w:eastAsia="ru-RU"/>
    </w:rPr>
  </w:style>
  <w:style w:type="paragraph" w:customStyle="1" w:styleId="xl72">
    <w:name w:val="xl72"/>
    <w:basedOn w:val="a"/>
    <w:rsid w:val="00D42CBD"/>
    <w:pPr>
      <w:spacing w:before="100" w:beforeAutospacing="1" w:after="100" w:afterAutospacing="1"/>
    </w:pPr>
    <w:rPr>
      <w:rFonts w:ascii="Times New Roman" w:hAnsi="Times New Roman"/>
      <w:sz w:val="26"/>
      <w:szCs w:val="26"/>
      <w:lang w:eastAsia="ru-RU"/>
    </w:rPr>
  </w:style>
  <w:style w:type="paragraph" w:customStyle="1" w:styleId="xl73">
    <w:name w:val="xl73"/>
    <w:basedOn w:val="a"/>
    <w:rsid w:val="00D42CBD"/>
    <w:pPr>
      <w:pBdr>
        <w:top w:val="single" w:sz="4" w:space="0" w:color="auto"/>
        <w:left w:val="single" w:sz="4" w:space="0" w:color="auto"/>
        <w:right w:val="single" w:sz="4" w:space="0" w:color="auto"/>
      </w:pBdr>
      <w:spacing w:before="100" w:beforeAutospacing="1" w:after="100" w:afterAutospacing="1"/>
      <w:jc w:val="center"/>
      <w:textAlignment w:val="top"/>
    </w:pPr>
    <w:rPr>
      <w:rFonts w:ascii="Times New Roman" w:hAnsi="Times New Roman"/>
      <w:lang w:eastAsia="ru-RU"/>
    </w:rPr>
  </w:style>
  <w:style w:type="paragraph" w:customStyle="1" w:styleId="xl74">
    <w:name w:val="xl74"/>
    <w:basedOn w:val="a"/>
    <w:rsid w:val="00D42CBD"/>
    <w:pPr>
      <w:pBdr>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lang w:eastAsia="ru-RU"/>
    </w:rPr>
  </w:style>
  <w:style w:type="paragraph" w:customStyle="1" w:styleId="xl75">
    <w:name w:val="xl75"/>
    <w:basedOn w:val="a"/>
    <w:rsid w:val="00D42CBD"/>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b/>
      <w:bCs/>
      <w:lang w:eastAsia="ru-RU"/>
    </w:rPr>
  </w:style>
  <w:style w:type="paragraph" w:customStyle="1" w:styleId="xl76">
    <w:name w:val="xl76"/>
    <w:basedOn w:val="a"/>
    <w:rsid w:val="00D42CBD"/>
    <w:pPr>
      <w:pBdr>
        <w:top w:val="single" w:sz="4" w:space="0" w:color="auto"/>
        <w:bottom w:val="single" w:sz="4" w:space="0" w:color="auto"/>
      </w:pBdr>
      <w:spacing w:before="100" w:beforeAutospacing="1" w:after="100" w:afterAutospacing="1"/>
      <w:jc w:val="center"/>
      <w:textAlignment w:val="center"/>
    </w:pPr>
    <w:rPr>
      <w:rFonts w:ascii="Times New Roman" w:hAnsi="Times New Roman"/>
      <w:b/>
      <w:bCs/>
      <w:lang w:eastAsia="ru-RU"/>
    </w:rPr>
  </w:style>
  <w:style w:type="paragraph" w:customStyle="1" w:styleId="xl77">
    <w:name w:val="xl77"/>
    <w:basedOn w:val="a"/>
    <w:rsid w:val="00D42CBD"/>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lang w:eastAsia="ru-RU"/>
    </w:rPr>
  </w:style>
  <w:style w:type="paragraph" w:customStyle="1" w:styleId="xl78">
    <w:name w:val="xl78"/>
    <w:basedOn w:val="a"/>
    <w:rsid w:val="00D42CBD"/>
    <w:pPr>
      <w:pBdr>
        <w:top w:val="single" w:sz="4" w:space="0" w:color="auto"/>
        <w:left w:val="single" w:sz="4" w:space="0" w:color="auto"/>
        <w:right w:val="single" w:sz="4" w:space="0" w:color="auto"/>
      </w:pBdr>
      <w:spacing w:before="100" w:beforeAutospacing="1" w:after="100" w:afterAutospacing="1"/>
      <w:textAlignment w:val="top"/>
    </w:pPr>
    <w:rPr>
      <w:rFonts w:ascii="Times New Roman" w:hAnsi="Times New Roman"/>
      <w:lang w:eastAsia="ru-RU"/>
    </w:rPr>
  </w:style>
  <w:style w:type="paragraph" w:customStyle="1" w:styleId="xl79">
    <w:name w:val="xl79"/>
    <w:basedOn w:val="a"/>
    <w:rsid w:val="00D42CB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lang w:eastAsia="ru-RU"/>
    </w:rPr>
  </w:style>
  <w:style w:type="paragraph" w:customStyle="1" w:styleId="xl80">
    <w:name w:val="xl80"/>
    <w:basedOn w:val="a"/>
    <w:rsid w:val="00D42C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lang w:eastAsia="ru-RU"/>
    </w:rPr>
  </w:style>
  <w:style w:type="paragraph" w:customStyle="1" w:styleId="xl81">
    <w:name w:val="xl81"/>
    <w:basedOn w:val="a"/>
    <w:rsid w:val="00D42CBD"/>
    <w:pPr>
      <w:pBdr>
        <w:left w:val="single" w:sz="4" w:space="0" w:color="auto"/>
        <w:right w:val="single" w:sz="4" w:space="0" w:color="auto"/>
      </w:pBdr>
      <w:spacing w:before="100" w:beforeAutospacing="1" w:after="100" w:afterAutospacing="1"/>
      <w:textAlignment w:val="top"/>
    </w:pPr>
    <w:rPr>
      <w:rFonts w:ascii="Times New Roman" w:hAnsi="Times New Roman"/>
      <w:lang w:eastAsia="ru-RU"/>
    </w:rPr>
  </w:style>
  <w:style w:type="paragraph" w:customStyle="1" w:styleId="xl82">
    <w:name w:val="xl82"/>
    <w:basedOn w:val="a"/>
    <w:rsid w:val="00D42CBD"/>
    <w:pPr>
      <w:pBdr>
        <w:left w:val="single" w:sz="4" w:space="0" w:color="auto"/>
        <w:right w:val="single" w:sz="4" w:space="0" w:color="auto"/>
      </w:pBdr>
      <w:spacing w:before="100" w:beforeAutospacing="1" w:after="100" w:afterAutospacing="1"/>
      <w:jc w:val="center"/>
      <w:textAlignment w:val="top"/>
    </w:pPr>
    <w:rPr>
      <w:rFonts w:ascii="Times New Roman" w:hAnsi="Times New Roman"/>
      <w:lang w:eastAsia="ru-RU"/>
    </w:rPr>
  </w:style>
  <w:style w:type="paragraph" w:customStyle="1" w:styleId="xl83">
    <w:name w:val="xl83"/>
    <w:basedOn w:val="a"/>
    <w:rsid w:val="00D42CBD"/>
    <w:pPr>
      <w:pBdr>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lang w:eastAsia="ru-RU"/>
    </w:rPr>
  </w:style>
  <w:style w:type="paragraph" w:customStyle="1" w:styleId="xl84">
    <w:name w:val="xl84"/>
    <w:basedOn w:val="a"/>
    <w:rsid w:val="00D42CB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lang w:eastAsia="ru-RU"/>
    </w:rPr>
  </w:style>
  <w:style w:type="paragraph" w:customStyle="1" w:styleId="xl85">
    <w:name w:val="xl85"/>
    <w:basedOn w:val="a"/>
    <w:rsid w:val="00D42CBD"/>
    <w:pPr>
      <w:pBdr>
        <w:top w:val="single" w:sz="4" w:space="0" w:color="auto"/>
        <w:left w:val="single" w:sz="4" w:space="0" w:color="auto"/>
        <w:right w:val="single" w:sz="4" w:space="0" w:color="auto"/>
      </w:pBdr>
      <w:spacing w:before="100" w:beforeAutospacing="1" w:after="100" w:afterAutospacing="1"/>
      <w:textAlignment w:val="top"/>
    </w:pPr>
    <w:rPr>
      <w:rFonts w:ascii="Times New Roman" w:hAnsi="Times New Roman"/>
      <w:lang w:eastAsia="ru-RU"/>
    </w:rPr>
  </w:style>
  <w:style w:type="paragraph" w:customStyle="1" w:styleId="xl86">
    <w:name w:val="xl86"/>
    <w:basedOn w:val="a"/>
    <w:rsid w:val="00D42CBD"/>
    <w:pPr>
      <w:pBdr>
        <w:left w:val="single" w:sz="4" w:space="0" w:color="auto"/>
        <w:right w:val="single" w:sz="4" w:space="0" w:color="auto"/>
      </w:pBdr>
      <w:spacing w:before="100" w:beforeAutospacing="1" w:after="100" w:afterAutospacing="1"/>
      <w:textAlignment w:val="top"/>
    </w:pPr>
    <w:rPr>
      <w:rFonts w:ascii="Times New Roman" w:hAnsi="Times New Roman"/>
      <w:lang w:eastAsia="ru-RU"/>
    </w:rPr>
  </w:style>
  <w:style w:type="paragraph" w:customStyle="1" w:styleId="xl87">
    <w:name w:val="xl87"/>
    <w:basedOn w:val="a"/>
    <w:rsid w:val="00D42CBD"/>
    <w:pPr>
      <w:pBdr>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lang w:eastAsia="ru-RU"/>
    </w:rPr>
  </w:style>
  <w:style w:type="paragraph" w:customStyle="1" w:styleId="xl88">
    <w:name w:val="xl88"/>
    <w:basedOn w:val="a"/>
    <w:rsid w:val="00D42C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color w:val="FF0000"/>
      <w:lang w:eastAsia="ru-RU"/>
    </w:rPr>
  </w:style>
  <w:style w:type="paragraph" w:customStyle="1" w:styleId="xl89">
    <w:name w:val="xl89"/>
    <w:basedOn w:val="a"/>
    <w:rsid w:val="00D42CB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lang w:eastAsia="ru-RU"/>
    </w:rPr>
  </w:style>
  <w:style w:type="paragraph" w:customStyle="1" w:styleId="xl90">
    <w:name w:val="xl90"/>
    <w:basedOn w:val="a"/>
    <w:rsid w:val="00D42CB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 w:val="26"/>
      <w:szCs w:val="26"/>
      <w:lang w:eastAsia="ru-RU"/>
    </w:rPr>
  </w:style>
  <w:style w:type="paragraph" w:customStyle="1" w:styleId="xl91">
    <w:name w:val="xl91"/>
    <w:basedOn w:val="a"/>
    <w:rsid w:val="00D42CBD"/>
    <w:pPr>
      <w:pBdr>
        <w:top w:val="single" w:sz="4" w:space="0" w:color="auto"/>
        <w:left w:val="single" w:sz="4" w:space="0" w:color="auto"/>
        <w:right w:val="single" w:sz="4" w:space="0" w:color="auto"/>
      </w:pBdr>
      <w:spacing w:before="100" w:beforeAutospacing="1" w:after="100" w:afterAutospacing="1"/>
      <w:jc w:val="center"/>
      <w:textAlignment w:val="top"/>
    </w:pPr>
    <w:rPr>
      <w:rFonts w:ascii="Times New Roman" w:hAnsi="Times New Roman"/>
      <w:lang w:eastAsia="ru-RU"/>
    </w:rPr>
  </w:style>
  <w:style w:type="paragraph" w:customStyle="1" w:styleId="xl92">
    <w:name w:val="xl92"/>
    <w:basedOn w:val="a"/>
    <w:rsid w:val="00D42CB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bCs/>
      <w:lang w:eastAsia="ru-RU"/>
    </w:rPr>
  </w:style>
  <w:style w:type="paragraph" w:customStyle="1" w:styleId="xl93">
    <w:name w:val="xl93"/>
    <w:basedOn w:val="a"/>
    <w:rsid w:val="00D42CB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18"/>
      <w:szCs w:val="18"/>
      <w:lang w:eastAsia="ru-RU"/>
    </w:rPr>
  </w:style>
  <w:style w:type="paragraph" w:customStyle="1" w:styleId="xl94">
    <w:name w:val="xl94"/>
    <w:basedOn w:val="a"/>
    <w:rsid w:val="00D42CBD"/>
    <w:pPr>
      <w:pBdr>
        <w:top w:val="single" w:sz="4" w:space="0" w:color="auto"/>
        <w:left w:val="single" w:sz="4" w:space="0" w:color="auto"/>
        <w:right w:val="single" w:sz="4" w:space="0" w:color="auto"/>
      </w:pBdr>
      <w:spacing w:before="100" w:beforeAutospacing="1" w:after="100" w:afterAutospacing="1"/>
      <w:textAlignment w:val="top"/>
    </w:pPr>
    <w:rPr>
      <w:rFonts w:ascii="Times New Roman" w:hAnsi="Times New Roman"/>
      <w:b/>
      <w:bCs/>
      <w:lang w:eastAsia="ru-RU"/>
    </w:rPr>
  </w:style>
  <w:style w:type="paragraph" w:customStyle="1" w:styleId="xl95">
    <w:name w:val="xl95"/>
    <w:basedOn w:val="a"/>
    <w:rsid w:val="00D42CBD"/>
    <w:pPr>
      <w:pBdr>
        <w:top w:val="single" w:sz="4" w:space="0" w:color="auto"/>
        <w:left w:val="single" w:sz="4" w:space="0" w:color="auto"/>
      </w:pBdr>
      <w:spacing w:before="100" w:beforeAutospacing="1" w:after="100" w:afterAutospacing="1"/>
      <w:jc w:val="center"/>
      <w:textAlignment w:val="center"/>
    </w:pPr>
    <w:rPr>
      <w:rFonts w:ascii="Times New Roman" w:hAnsi="Times New Roman"/>
      <w:b/>
      <w:bCs/>
      <w:lang w:eastAsia="ru-RU"/>
    </w:rPr>
  </w:style>
  <w:style w:type="paragraph" w:customStyle="1" w:styleId="xl96">
    <w:name w:val="xl96"/>
    <w:basedOn w:val="a"/>
    <w:rsid w:val="00D42CBD"/>
    <w:pPr>
      <w:pBdr>
        <w:top w:val="single" w:sz="4" w:space="0" w:color="auto"/>
      </w:pBdr>
      <w:spacing w:before="100" w:beforeAutospacing="1" w:after="100" w:afterAutospacing="1"/>
      <w:jc w:val="center"/>
      <w:textAlignment w:val="center"/>
    </w:pPr>
    <w:rPr>
      <w:rFonts w:ascii="Times New Roman" w:hAnsi="Times New Roman"/>
      <w:b/>
      <w:bCs/>
      <w:lang w:eastAsia="ru-RU"/>
    </w:rPr>
  </w:style>
  <w:style w:type="paragraph" w:customStyle="1" w:styleId="xl97">
    <w:name w:val="xl97"/>
    <w:basedOn w:val="a"/>
    <w:rsid w:val="00D42CBD"/>
    <w:pPr>
      <w:pBdr>
        <w:top w:val="single" w:sz="4" w:space="0" w:color="auto"/>
        <w:right w:val="single" w:sz="4" w:space="0" w:color="auto"/>
      </w:pBdr>
      <w:spacing w:before="100" w:beforeAutospacing="1" w:after="100" w:afterAutospacing="1"/>
      <w:jc w:val="center"/>
      <w:textAlignment w:val="center"/>
    </w:pPr>
    <w:rPr>
      <w:rFonts w:ascii="Times New Roman" w:hAnsi="Times New Roman"/>
      <w:b/>
      <w:bCs/>
      <w:lang w:eastAsia="ru-RU"/>
    </w:rPr>
  </w:style>
  <w:style w:type="paragraph" w:customStyle="1" w:styleId="xl98">
    <w:name w:val="xl98"/>
    <w:basedOn w:val="a"/>
    <w:rsid w:val="00D42CBD"/>
    <w:pPr>
      <w:pBdr>
        <w:left w:val="single" w:sz="4" w:space="0" w:color="auto"/>
        <w:bottom w:val="single" w:sz="4" w:space="0" w:color="auto"/>
      </w:pBdr>
      <w:spacing w:before="100" w:beforeAutospacing="1" w:after="100" w:afterAutospacing="1"/>
      <w:jc w:val="center"/>
      <w:textAlignment w:val="center"/>
    </w:pPr>
    <w:rPr>
      <w:rFonts w:ascii="Times New Roman" w:hAnsi="Times New Roman"/>
      <w:b/>
      <w:bCs/>
      <w:lang w:eastAsia="ru-RU"/>
    </w:rPr>
  </w:style>
  <w:style w:type="paragraph" w:customStyle="1" w:styleId="xl99">
    <w:name w:val="xl99"/>
    <w:basedOn w:val="a"/>
    <w:rsid w:val="00D42CBD"/>
    <w:pPr>
      <w:pBdr>
        <w:bottom w:val="single" w:sz="4" w:space="0" w:color="auto"/>
      </w:pBdr>
      <w:spacing w:before="100" w:beforeAutospacing="1" w:after="100" w:afterAutospacing="1"/>
      <w:jc w:val="center"/>
      <w:textAlignment w:val="center"/>
    </w:pPr>
    <w:rPr>
      <w:rFonts w:ascii="Times New Roman" w:hAnsi="Times New Roman"/>
      <w:b/>
      <w:bCs/>
      <w:lang w:eastAsia="ru-RU"/>
    </w:rPr>
  </w:style>
  <w:style w:type="paragraph" w:customStyle="1" w:styleId="xl100">
    <w:name w:val="xl100"/>
    <w:basedOn w:val="a"/>
    <w:rsid w:val="00D42CBD"/>
    <w:pPr>
      <w:pBdr>
        <w:bottom w:val="single" w:sz="4" w:space="0" w:color="auto"/>
        <w:right w:val="single" w:sz="4" w:space="0" w:color="auto"/>
      </w:pBdr>
      <w:spacing w:before="100" w:beforeAutospacing="1" w:after="100" w:afterAutospacing="1"/>
      <w:jc w:val="center"/>
      <w:textAlignment w:val="center"/>
    </w:pPr>
    <w:rPr>
      <w:rFonts w:ascii="Times New Roman" w:hAnsi="Times New Roman"/>
      <w:b/>
      <w:bCs/>
      <w:lang w:eastAsia="ru-RU"/>
    </w:rPr>
  </w:style>
  <w:style w:type="paragraph" w:customStyle="1" w:styleId="xl101">
    <w:name w:val="xl101"/>
    <w:basedOn w:val="a"/>
    <w:rsid w:val="00D42CBD"/>
    <w:pPr>
      <w:pBdr>
        <w:top w:val="single" w:sz="4" w:space="0" w:color="auto"/>
        <w:left w:val="single" w:sz="4" w:space="0" w:color="auto"/>
        <w:right w:val="single" w:sz="4" w:space="0" w:color="auto"/>
      </w:pBdr>
      <w:spacing w:before="100" w:beforeAutospacing="1" w:after="100" w:afterAutospacing="1"/>
      <w:jc w:val="center"/>
      <w:textAlignment w:val="top"/>
    </w:pPr>
    <w:rPr>
      <w:rFonts w:ascii="Times New Roman" w:hAnsi="Times New Roman"/>
      <w:b/>
      <w:bCs/>
      <w:lang w:eastAsia="ru-RU"/>
    </w:rPr>
  </w:style>
  <w:style w:type="paragraph" w:customStyle="1" w:styleId="xl102">
    <w:name w:val="xl102"/>
    <w:basedOn w:val="a"/>
    <w:rsid w:val="00D42CBD"/>
    <w:pPr>
      <w:pBdr>
        <w:top w:val="single" w:sz="4" w:space="0" w:color="auto"/>
        <w:left w:val="single" w:sz="4" w:space="0" w:color="auto"/>
        <w:right w:val="single" w:sz="4" w:space="0" w:color="auto"/>
      </w:pBdr>
      <w:spacing w:before="100" w:beforeAutospacing="1" w:after="100" w:afterAutospacing="1"/>
      <w:jc w:val="left"/>
      <w:textAlignment w:val="top"/>
    </w:pPr>
    <w:rPr>
      <w:rFonts w:ascii="Times New Roman" w:hAnsi="Times New Roman"/>
      <w:lang w:eastAsia="ru-RU"/>
    </w:rPr>
  </w:style>
  <w:style w:type="paragraph" w:customStyle="1" w:styleId="xl103">
    <w:name w:val="xl103"/>
    <w:basedOn w:val="a"/>
    <w:rsid w:val="00D42CBD"/>
    <w:pPr>
      <w:pBdr>
        <w:left w:val="single" w:sz="4" w:space="0" w:color="auto"/>
        <w:right w:val="single" w:sz="4" w:space="0" w:color="auto"/>
      </w:pBdr>
      <w:spacing w:before="100" w:beforeAutospacing="1" w:after="100" w:afterAutospacing="1"/>
      <w:jc w:val="left"/>
      <w:textAlignment w:val="top"/>
    </w:pPr>
    <w:rPr>
      <w:rFonts w:ascii="Times New Roman" w:hAnsi="Times New Roman"/>
      <w:lang w:eastAsia="ru-RU"/>
    </w:rPr>
  </w:style>
  <w:style w:type="paragraph" w:customStyle="1" w:styleId="xl104">
    <w:name w:val="xl104"/>
    <w:basedOn w:val="a"/>
    <w:rsid w:val="00D42CBD"/>
    <w:pPr>
      <w:pBdr>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lang w:eastAsia="ru-RU"/>
    </w:rPr>
  </w:style>
  <w:style w:type="paragraph" w:customStyle="1" w:styleId="xl105">
    <w:name w:val="xl105"/>
    <w:basedOn w:val="a"/>
    <w:rsid w:val="00D42CBD"/>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b/>
      <w:bCs/>
      <w:lang w:eastAsia="ru-RU"/>
    </w:rPr>
  </w:style>
  <w:style w:type="paragraph" w:customStyle="1" w:styleId="xl106">
    <w:name w:val="xl106"/>
    <w:basedOn w:val="a"/>
    <w:rsid w:val="00D42C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lang w:eastAsia="ru-RU"/>
    </w:rPr>
  </w:style>
  <w:style w:type="paragraph" w:customStyle="1" w:styleId="xl107">
    <w:name w:val="xl107"/>
    <w:basedOn w:val="a"/>
    <w:rsid w:val="00D42C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lang w:eastAsia="ru-RU"/>
    </w:rPr>
  </w:style>
  <w:style w:type="paragraph" w:customStyle="1" w:styleId="xl108">
    <w:name w:val="xl108"/>
    <w:basedOn w:val="a"/>
    <w:rsid w:val="00D42CBD"/>
    <w:pPr>
      <w:spacing w:before="100" w:beforeAutospacing="1" w:after="100" w:afterAutospacing="1"/>
      <w:jc w:val="left"/>
      <w:textAlignment w:val="center"/>
    </w:pPr>
    <w:rPr>
      <w:rFonts w:ascii="Times New Roman" w:hAnsi="Times New Roman"/>
      <w:lang w:eastAsia="ru-RU"/>
    </w:rPr>
  </w:style>
  <w:style w:type="paragraph" w:customStyle="1" w:styleId="xl109">
    <w:name w:val="xl109"/>
    <w:basedOn w:val="a"/>
    <w:rsid w:val="00D42CB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lang w:eastAsia="ru-RU"/>
    </w:rPr>
  </w:style>
  <w:style w:type="paragraph" w:customStyle="1" w:styleId="Web">
    <w:name w:val="Обычный (Web)"/>
    <w:basedOn w:val="a"/>
    <w:rsid w:val="00D42CBD"/>
    <w:pPr>
      <w:spacing w:before="100" w:after="100"/>
      <w:jc w:val="left"/>
    </w:pPr>
    <w:rPr>
      <w:rFonts w:ascii="Times New Roman" w:hAnsi="Times New Roman"/>
      <w:szCs w:val="20"/>
      <w:lang w:eastAsia="ru-RU"/>
    </w:rPr>
  </w:style>
  <w:style w:type="character" w:styleId="afffff2">
    <w:name w:val="Strong"/>
    <w:qFormat/>
    <w:rsid w:val="00D42CBD"/>
    <w:rPr>
      <w:b/>
    </w:rPr>
  </w:style>
  <w:style w:type="character" w:customStyle="1" w:styleId="apple-converted-space">
    <w:name w:val="apple-converted-space"/>
    <w:rsid w:val="00D42CBD"/>
  </w:style>
  <w:style w:type="character" w:customStyle="1" w:styleId="14">
    <w:name w:val="Замещающий текст1"/>
    <w:semiHidden/>
    <w:rsid w:val="00D42CBD"/>
    <w:rPr>
      <w:color w:val="808080"/>
    </w:rPr>
  </w:style>
  <w:style w:type="table" w:customStyle="1" w:styleId="15">
    <w:name w:val="Сетка таблицы1"/>
    <w:rsid w:val="00D42CBD"/>
    <w:rPr>
      <w:rFonts w:ascii="Calibri" w:eastAsia="Times New Roman"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
    <w:rsid w:val="00D42CBD"/>
    <w:rPr>
      <w:rFonts w:ascii="Calibri" w:eastAsia="Times New Roman"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
    <w:rsid w:val="00D42CBD"/>
    <w:rPr>
      <w:rFonts w:ascii="Calibri" w:eastAsia="Times New Roman"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rsid w:val="00D42CBD"/>
    <w:rPr>
      <w:rFonts w:ascii="Calibri" w:eastAsia="Times New Roman"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D42CBD"/>
    <w:rPr>
      <w:rFonts w:ascii="Calibri" w:eastAsia="Times New Roman"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rsid w:val="00D42CBD"/>
    <w:rPr>
      <w:rFonts w:ascii="Calibri" w:eastAsia="Times New Roman"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rsid w:val="00D42CBD"/>
    <w:rPr>
      <w:rFonts w:ascii="Calibri" w:eastAsia="Times New Roman"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7">
    <w:name w:val="Абзац списка2"/>
    <w:basedOn w:val="a"/>
    <w:rsid w:val="00D42CBD"/>
    <w:pPr>
      <w:ind w:left="720"/>
      <w:contextualSpacing/>
    </w:pPr>
  </w:style>
  <w:style w:type="paragraph" w:customStyle="1" w:styleId="xl110">
    <w:name w:val="xl110"/>
    <w:basedOn w:val="a"/>
    <w:rsid w:val="002D2A9C"/>
    <w:pPr>
      <w:pBdr>
        <w:left w:val="single" w:sz="4" w:space="0" w:color="auto"/>
        <w:right w:val="single" w:sz="4" w:space="0" w:color="auto"/>
      </w:pBdr>
      <w:shd w:val="clear" w:color="000000" w:fill="EBF1DE"/>
      <w:spacing w:before="100" w:beforeAutospacing="1" w:after="100" w:afterAutospacing="1"/>
      <w:jc w:val="left"/>
      <w:textAlignment w:val="center"/>
    </w:pPr>
    <w:rPr>
      <w:rFonts w:ascii="Times New Roman" w:eastAsia="Calibri" w:hAnsi="Times New Roman"/>
      <w:sz w:val="20"/>
      <w:szCs w:val="20"/>
      <w:lang w:eastAsia="ru-RU"/>
    </w:rPr>
  </w:style>
  <w:style w:type="paragraph" w:customStyle="1" w:styleId="xl111">
    <w:name w:val="xl111"/>
    <w:basedOn w:val="a"/>
    <w:rsid w:val="002D2A9C"/>
    <w:pPr>
      <w:pBdr>
        <w:left w:val="single" w:sz="4" w:space="0" w:color="auto"/>
        <w:bottom w:val="single" w:sz="4" w:space="0" w:color="auto"/>
        <w:right w:val="single" w:sz="4" w:space="0" w:color="auto"/>
      </w:pBdr>
      <w:shd w:val="clear" w:color="000000" w:fill="EBF1DE"/>
      <w:spacing w:before="100" w:beforeAutospacing="1" w:after="100" w:afterAutospacing="1"/>
      <w:jc w:val="left"/>
      <w:textAlignment w:val="center"/>
    </w:pPr>
    <w:rPr>
      <w:rFonts w:ascii="Times New Roman" w:eastAsia="Calibri" w:hAnsi="Times New Roman"/>
      <w:sz w:val="20"/>
      <w:szCs w:val="20"/>
      <w:lang w:eastAsia="ru-RU"/>
    </w:rPr>
  </w:style>
  <w:style w:type="paragraph" w:customStyle="1" w:styleId="xl112">
    <w:name w:val="xl112"/>
    <w:basedOn w:val="a"/>
    <w:rsid w:val="002D2A9C"/>
    <w:pPr>
      <w:pBdr>
        <w:left w:val="single" w:sz="4" w:space="0" w:color="auto"/>
        <w:right w:val="single" w:sz="4" w:space="0" w:color="auto"/>
      </w:pBdr>
      <w:shd w:val="clear" w:color="000000" w:fill="EBF1DE"/>
      <w:spacing w:before="100" w:beforeAutospacing="1" w:after="100" w:afterAutospacing="1"/>
      <w:textAlignment w:val="center"/>
    </w:pPr>
    <w:rPr>
      <w:rFonts w:ascii="Times New Roman" w:eastAsia="Calibri" w:hAnsi="Times New Roman"/>
      <w:sz w:val="20"/>
      <w:szCs w:val="20"/>
      <w:lang w:eastAsia="ru-RU"/>
    </w:rPr>
  </w:style>
  <w:style w:type="paragraph" w:customStyle="1" w:styleId="xl113">
    <w:name w:val="xl113"/>
    <w:basedOn w:val="a"/>
    <w:rsid w:val="002D2A9C"/>
    <w:pPr>
      <w:pBdr>
        <w:left w:val="single" w:sz="4" w:space="0" w:color="auto"/>
        <w:bottom w:val="single" w:sz="4" w:space="0" w:color="auto"/>
        <w:right w:val="single" w:sz="4" w:space="0" w:color="auto"/>
      </w:pBdr>
      <w:shd w:val="clear" w:color="000000" w:fill="EBF1DE"/>
      <w:spacing w:before="100" w:beforeAutospacing="1" w:after="100" w:afterAutospacing="1"/>
      <w:textAlignment w:val="center"/>
    </w:pPr>
    <w:rPr>
      <w:rFonts w:ascii="Times New Roman" w:eastAsia="Calibri" w:hAnsi="Times New Roman"/>
      <w:sz w:val="20"/>
      <w:szCs w:val="20"/>
      <w:lang w:eastAsia="ru-RU"/>
    </w:rPr>
  </w:style>
  <w:style w:type="paragraph" w:customStyle="1" w:styleId="xl114">
    <w:name w:val="xl114"/>
    <w:basedOn w:val="a"/>
    <w:rsid w:val="002D2A9C"/>
    <w:pPr>
      <w:pBdr>
        <w:top w:val="single" w:sz="4" w:space="0" w:color="auto"/>
        <w:left w:val="single" w:sz="4" w:space="0" w:color="auto"/>
        <w:right w:val="single" w:sz="4" w:space="0" w:color="auto"/>
      </w:pBdr>
      <w:shd w:val="clear" w:color="000000" w:fill="EBF1DE"/>
      <w:spacing w:before="100" w:beforeAutospacing="1" w:after="100" w:afterAutospacing="1"/>
      <w:jc w:val="left"/>
      <w:textAlignment w:val="center"/>
    </w:pPr>
    <w:rPr>
      <w:rFonts w:ascii="Times New Roman" w:eastAsia="Calibri" w:hAnsi="Times New Roman"/>
      <w:sz w:val="20"/>
      <w:szCs w:val="20"/>
      <w:lang w:eastAsia="ru-RU"/>
    </w:rPr>
  </w:style>
  <w:style w:type="paragraph" w:customStyle="1" w:styleId="xl115">
    <w:name w:val="xl115"/>
    <w:basedOn w:val="a"/>
    <w:rsid w:val="002D2A9C"/>
    <w:pPr>
      <w:pBdr>
        <w:left w:val="single" w:sz="4" w:space="0" w:color="auto"/>
        <w:right w:val="single" w:sz="4" w:space="0" w:color="auto"/>
      </w:pBdr>
      <w:shd w:val="clear" w:color="000000" w:fill="EBF1DE"/>
      <w:spacing w:before="100" w:beforeAutospacing="1" w:after="100" w:afterAutospacing="1"/>
      <w:jc w:val="left"/>
      <w:textAlignment w:val="center"/>
    </w:pPr>
    <w:rPr>
      <w:rFonts w:ascii="Times New Roman" w:eastAsia="Calibri" w:hAnsi="Times New Roman"/>
      <w:sz w:val="20"/>
      <w:szCs w:val="20"/>
      <w:lang w:eastAsia="ru-RU"/>
    </w:rPr>
  </w:style>
  <w:style w:type="paragraph" w:customStyle="1" w:styleId="xl116">
    <w:name w:val="xl116"/>
    <w:basedOn w:val="a"/>
    <w:rsid w:val="002D2A9C"/>
    <w:pPr>
      <w:pBdr>
        <w:left w:val="single" w:sz="4" w:space="0" w:color="auto"/>
        <w:bottom w:val="single" w:sz="4" w:space="0" w:color="auto"/>
        <w:right w:val="single" w:sz="4" w:space="0" w:color="auto"/>
      </w:pBdr>
      <w:shd w:val="clear" w:color="000000" w:fill="EBF1DE"/>
      <w:spacing w:before="100" w:beforeAutospacing="1" w:after="100" w:afterAutospacing="1"/>
      <w:jc w:val="left"/>
      <w:textAlignment w:val="center"/>
    </w:pPr>
    <w:rPr>
      <w:rFonts w:ascii="Times New Roman" w:eastAsia="Calibri" w:hAnsi="Times New Roman"/>
      <w:sz w:val="20"/>
      <w:szCs w:val="20"/>
      <w:lang w:eastAsia="ru-RU"/>
    </w:rPr>
  </w:style>
  <w:style w:type="paragraph" w:customStyle="1" w:styleId="xl117">
    <w:name w:val="xl117"/>
    <w:basedOn w:val="a"/>
    <w:rsid w:val="002D2A9C"/>
    <w:pPr>
      <w:pBdr>
        <w:left w:val="single" w:sz="4" w:space="0" w:color="auto"/>
        <w:right w:val="single" w:sz="4" w:space="0" w:color="auto"/>
      </w:pBdr>
      <w:spacing w:before="100" w:beforeAutospacing="1" w:after="100" w:afterAutospacing="1"/>
      <w:jc w:val="center"/>
      <w:textAlignment w:val="center"/>
    </w:pPr>
    <w:rPr>
      <w:rFonts w:ascii="Times New Roman" w:eastAsia="Calibri" w:hAnsi="Times New Roman"/>
      <w:sz w:val="20"/>
      <w:szCs w:val="20"/>
      <w:lang w:eastAsia="ru-RU"/>
    </w:rPr>
  </w:style>
  <w:style w:type="paragraph" w:customStyle="1" w:styleId="xl118">
    <w:name w:val="xl118"/>
    <w:basedOn w:val="a"/>
    <w:rsid w:val="002D2A9C"/>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Times New Roman" w:eastAsia="Calibri" w:hAnsi="Times New Roman"/>
      <w:sz w:val="20"/>
      <w:szCs w:val="20"/>
      <w:lang w:eastAsia="ru-RU"/>
    </w:rPr>
  </w:style>
  <w:style w:type="paragraph" w:customStyle="1" w:styleId="xl119">
    <w:name w:val="xl119"/>
    <w:basedOn w:val="a"/>
    <w:rsid w:val="002D2A9C"/>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rPr>
      <w:rFonts w:ascii="Times New Roman" w:eastAsia="Calibri" w:hAnsi="Times New Roman"/>
      <w:sz w:val="20"/>
      <w:szCs w:val="20"/>
      <w:lang w:eastAsia="ru-RU"/>
    </w:rPr>
  </w:style>
  <w:style w:type="paragraph" w:customStyle="1" w:styleId="xl120">
    <w:name w:val="xl120"/>
    <w:basedOn w:val="a"/>
    <w:rsid w:val="002D2A9C"/>
    <w:pPr>
      <w:pBdr>
        <w:left w:val="single" w:sz="4" w:space="0" w:color="auto"/>
        <w:right w:val="single" w:sz="4" w:space="0" w:color="auto"/>
      </w:pBdr>
      <w:shd w:val="clear" w:color="000000" w:fill="EBF1DE"/>
      <w:spacing w:before="100" w:beforeAutospacing="1" w:after="100" w:afterAutospacing="1"/>
      <w:jc w:val="center"/>
      <w:textAlignment w:val="center"/>
    </w:pPr>
    <w:rPr>
      <w:rFonts w:ascii="Times New Roman" w:eastAsia="Calibri" w:hAnsi="Times New Roman"/>
      <w:sz w:val="20"/>
      <w:szCs w:val="20"/>
      <w:lang w:eastAsia="ru-RU"/>
    </w:rPr>
  </w:style>
  <w:style w:type="paragraph" w:customStyle="1" w:styleId="xl121">
    <w:name w:val="xl121"/>
    <w:basedOn w:val="a"/>
    <w:rsid w:val="002D2A9C"/>
    <w:pPr>
      <w:pBdr>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Times New Roman" w:eastAsia="Calibri" w:hAnsi="Times New Roman"/>
      <w:sz w:val="20"/>
      <w:szCs w:val="20"/>
      <w:lang w:eastAsia="ru-RU"/>
    </w:rPr>
  </w:style>
  <w:style w:type="paragraph" w:customStyle="1" w:styleId="xl122">
    <w:name w:val="xl122"/>
    <w:basedOn w:val="a"/>
    <w:rsid w:val="002D2A9C"/>
    <w:pPr>
      <w:pBdr>
        <w:top w:val="single" w:sz="4" w:space="0" w:color="auto"/>
        <w:left w:val="single" w:sz="4" w:space="0" w:color="auto"/>
        <w:right w:val="single" w:sz="4" w:space="0" w:color="auto"/>
      </w:pBdr>
      <w:spacing w:before="100" w:beforeAutospacing="1" w:after="100" w:afterAutospacing="1"/>
      <w:jc w:val="left"/>
      <w:textAlignment w:val="center"/>
    </w:pPr>
    <w:rPr>
      <w:rFonts w:ascii="Times New Roman" w:eastAsia="Calibri" w:hAnsi="Times New Roman"/>
      <w:sz w:val="20"/>
      <w:szCs w:val="20"/>
      <w:lang w:eastAsia="ru-RU"/>
    </w:rPr>
  </w:style>
  <w:style w:type="paragraph" w:customStyle="1" w:styleId="xl123">
    <w:name w:val="xl123"/>
    <w:basedOn w:val="a"/>
    <w:rsid w:val="002D2A9C"/>
    <w:pPr>
      <w:pBdr>
        <w:left w:val="single" w:sz="4" w:space="0" w:color="auto"/>
        <w:right w:val="single" w:sz="4" w:space="0" w:color="auto"/>
      </w:pBdr>
      <w:spacing w:before="100" w:beforeAutospacing="1" w:after="100" w:afterAutospacing="1"/>
      <w:jc w:val="left"/>
      <w:textAlignment w:val="center"/>
    </w:pPr>
    <w:rPr>
      <w:rFonts w:ascii="Times New Roman" w:eastAsia="Calibri" w:hAnsi="Times New Roman"/>
      <w:sz w:val="20"/>
      <w:szCs w:val="20"/>
      <w:lang w:eastAsia="ru-RU"/>
    </w:rPr>
  </w:style>
  <w:style w:type="paragraph" w:customStyle="1" w:styleId="xl124">
    <w:name w:val="xl124"/>
    <w:basedOn w:val="a"/>
    <w:rsid w:val="002D2A9C"/>
    <w:pPr>
      <w:pBdr>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Calibri" w:hAnsi="Times New Roman"/>
      <w:sz w:val="20"/>
      <w:szCs w:val="20"/>
      <w:lang w:eastAsia="ru-RU"/>
    </w:rPr>
  </w:style>
  <w:style w:type="paragraph" w:customStyle="1" w:styleId="xl125">
    <w:name w:val="xl125"/>
    <w:basedOn w:val="a"/>
    <w:rsid w:val="002D2A9C"/>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left"/>
      <w:textAlignment w:val="center"/>
    </w:pPr>
    <w:rPr>
      <w:rFonts w:ascii="Times New Roman" w:eastAsia="Calibri" w:hAnsi="Times New Roman"/>
      <w:sz w:val="20"/>
      <w:szCs w:val="20"/>
      <w:lang w:eastAsia="ru-RU"/>
    </w:rPr>
  </w:style>
  <w:style w:type="paragraph" w:customStyle="1" w:styleId="xl64">
    <w:name w:val="xl64"/>
    <w:basedOn w:val="a"/>
    <w:rsid w:val="008D443D"/>
    <w:pPr>
      <w:spacing w:before="100" w:beforeAutospacing="1" w:after="100" w:afterAutospacing="1"/>
      <w:jc w:val="left"/>
    </w:pPr>
    <w:rPr>
      <w:rFonts w:ascii="Times New Roman" w:eastAsia="Calibri" w:hAnsi="Times New Roman"/>
      <w:sz w:val="20"/>
      <w:szCs w:val="20"/>
      <w:lang w:eastAsia="ru-RU"/>
    </w:rPr>
  </w:style>
  <w:style w:type="character" w:customStyle="1" w:styleId="28">
    <w:name w:val="Замещающий текст2"/>
    <w:semiHidden/>
    <w:rsid w:val="006924FD"/>
    <w:rPr>
      <w:rFonts w:cs="Times New Roman"/>
      <w:color w:val="808080"/>
    </w:rPr>
  </w:style>
  <w:style w:type="numbering" w:customStyle="1" w:styleId="16">
    <w:name w:val="Нет списка1"/>
    <w:next w:val="a2"/>
    <w:uiPriority w:val="99"/>
    <w:semiHidden/>
    <w:unhideWhenUsed/>
    <w:rsid w:val="005A5255"/>
  </w:style>
  <w:style w:type="paragraph" w:styleId="afffff3">
    <w:name w:val="List Paragraph"/>
    <w:basedOn w:val="a"/>
    <w:link w:val="afffff4"/>
    <w:uiPriority w:val="34"/>
    <w:qFormat/>
    <w:rsid w:val="005A5255"/>
    <w:pPr>
      <w:widowControl w:val="0"/>
      <w:autoSpaceDE w:val="0"/>
      <w:autoSpaceDN w:val="0"/>
      <w:adjustRightInd w:val="0"/>
      <w:ind w:left="720"/>
      <w:contextualSpacing/>
      <w:jc w:val="left"/>
    </w:pPr>
    <w:rPr>
      <w:rFonts w:ascii="Arial" w:hAnsi="Arial"/>
      <w:sz w:val="26"/>
      <w:szCs w:val="26"/>
    </w:rPr>
  </w:style>
  <w:style w:type="paragraph" w:customStyle="1" w:styleId="formattext">
    <w:name w:val="formattext"/>
    <w:basedOn w:val="a"/>
    <w:rsid w:val="005A5255"/>
    <w:pPr>
      <w:spacing w:before="100" w:beforeAutospacing="1" w:after="100" w:afterAutospacing="1"/>
      <w:jc w:val="left"/>
    </w:pPr>
    <w:rPr>
      <w:rFonts w:ascii="Times New Roman" w:hAnsi="Times New Roman"/>
      <w:lang w:eastAsia="ru-RU"/>
    </w:rPr>
  </w:style>
  <w:style w:type="paragraph" w:styleId="afffff5">
    <w:name w:val="No Spacing"/>
    <w:link w:val="afffff6"/>
    <w:qFormat/>
    <w:rsid w:val="005A5255"/>
    <w:pPr>
      <w:jc w:val="both"/>
    </w:pPr>
    <w:rPr>
      <w:rFonts w:ascii="Cambria" w:eastAsia="Cambria" w:hAnsi="Cambria"/>
      <w:sz w:val="28"/>
    </w:rPr>
  </w:style>
  <w:style w:type="character" w:customStyle="1" w:styleId="afffff6">
    <w:name w:val="Без интервала Знак"/>
    <w:link w:val="afffff5"/>
    <w:rsid w:val="005A5255"/>
    <w:rPr>
      <w:rFonts w:ascii="Cambria" w:eastAsia="Cambria" w:hAnsi="Cambria"/>
      <w:sz w:val="28"/>
      <w:lang w:bidi="ar-SA"/>
    </w:rPr>
  </w:style>
  <w:style w:type="paragraph" w:customStyle="1" w:styleId="xl63">
    <w:name w:val="xl63"/>
    <w:basedOn w:val="a"/>
    <w:rsid w:val="005A5255"/>
    <w:pPr>
      <w:spacing w:before="100" w:beforeAutospacing="1" w:after="100" w:afterAutospacing="1"/>
      <w:jc w:val="left"/>
    </w:pPr>
    <w:rPr>
      <w:rFonts w:ascii="Times New Roman" w:hAnsi="Times New Roman"/>
      <w:sz w:val="12"/>
      <w:szCs w:val="12"/>
      <w:lang w:eastAsia="ru-RU"/>
    </w:rPr>
  </w:style>
  <w:style w:type="numbering" w:customStyle="1" w:styleId="110">
    <w:name w:val="Нет списка11"/>
    <w:next w:val="a2"/>
    <w:uiPriority w:val="99"/>
    <w:semiHidden/>
    <w:unhideWhenUsed/>
    <w:rsid w:val="005A5255"/>
  </w:style>
  <w:style w:type="paragraph" w:customStyle="1" w:styleId="afffff7">
    <w:name w:val="Интерфейс"/>
    <w:basedOn w:val="a"/>
    <w:next w:val="a"/>
    <w:uiPriority w:val="99"/>
    <w:rsid w:val="005A5255"/>
    <w:pPr>
      <w:autoSpaceDE w:val="0"/>
      <w:autoSpaceDN w:val="0"/>
      <w:adjustRightInd w:val="0"/>
      <w:ind w:firstLine="720"/>
    </w:pPr>
    <w:rPr>
      <w:rFonts w:ascii="Arial" w:eastAsia="Calibri" w:hAnsi="Arial" w:cs="Arial"/>
      <w:color w:val="000000"/>
      <w:sz w:val="20"/>
      <w:szCs w:val="20"/>
    </w:rPr>
  </w:style>
  <w:style w:type="paragraph" w:customStyle="1" w:styleId="afffff8">
    <w:name w:val="Нормальный (справка)"/>
    <w:basedOn w:val="a"/>
    <w:next w:val="a"/>
    <w:uiPriority w:val="99"/>
    <w:rsid w:val="005A5255"/>
    <w:pPr>
      <w:autoSpaceDE w:val="0"/>
      <w:autoSpaceDN w:val="0"/>
      <w:adjustRightInd w:val="0"/>
      <w:ind w:left="170" w:right="170"/>
      <w:jc w:val="left"/>
    </w:pPr>
    <w:rPr>
      <w:rFonts w:ascii="Arial" w:eastAsia="Calibri" w:hAnsi="Arial" w:cs="Arial"/>
      <w:sz w:val="26"/>
      <w:szCs w:val="26"/>
    </w:rPr>
  </w:style>
  <w:style w:type="paragraph" w:customStyle="1" w:styleId="afffff9">
    <w:name w:val="Информация о версии"/>
    <w:basedOn w:val="a"/>
    <w:next w:val="a"/>
    <w:uiPriority w:val="99"/>
    <w:rsid w:val="005A5255"/>
    <w:pPr>
      <w:autoSpaceDE w:val="0"/>
      <w:autoSpaceDN w:val="0"/>
      <w:adjustRightInd w:val="0"/>
      <w:spacing w:before="75"/>
      <w:ind w:left="170" w:right="170"/>
    </w:pPr>
    <w:rPr>
      <w:rFonts w:ascii="Arial" w:eastAsia="Calibri" w:hAnsi="Arial" w:cs="Arial"/>
      <w:i/>
      <w:iCs/>
      <w:vanish/>
      <w:color w:val="800080"/>
      <w:sz w:val="26"/>
      <w:szCs w:val="26"/>
      <w:shd w:val="clear" w:color="auto" w:fill="FFFFFF"/>
    </w:rPr>
  </w:style>
  <w:style w:type="paragraph" w:customStyle="1" w:styleId="afffffa">
    <w:name w:val="Нормальный (лев. подпись)"/>
    <w:basedOn w:val="a"/>
    <w:next w:val="a"/>
    <w:uiPriority w:val="99"/>
    <w:rsid w:val="005A5255"/>
    <w:pPr>
      <w:autoSpaceDE w:val="0"/>
      <w:autoSpaceDN w:val="0"/>
      <w:adjustRightInd w:val="0"/>
      <w:jc w:val="left"/>
    </w:pPr>
    <w:rPr>
      <w:rFonts w:ascii="Arial" w:eastAsia="Calibri" w:hAnsi="Arial" w:cs="Arial"/>
      <w:sz w:val="26"/>
      <w:szCs w:val="26"/>
    </w:rPr>
  </w:style>
  <w:style w:type="paragraph" w:customStyle="1" w:styleId="afffffb">
    <w:name w:val="Нормальный (прав. подпись)"/>
    <w:basedOn w:val="a"/>
    <w:next w:val="a"/>
    <w:uiPriority w:val="99"/>
    <w:rsid w:val="005A5255"/>
    <w:pPr>
      <w:autoSpaceDE w:val="0"/>
      <w:autoSpaceDN w:val="0"/>
      <w:adjustRightInd w:val="0"/>
      <w:jc w:val="right"/>
    </w:pPr>
    <w:rPr>
      <w:rFonts w:ascii="Arial" w:eastAsia="Calibri" w:hAnsi="Arial" w:cs="Arial"/>
      <w:sz w:val="26"/>
      <w:szCs w:val="26"/>
    </w:rPr>
  </w:style>
  <w:style w:type="paragraph" w:customStyle="1" w:styleId="OEM">
    <w:name w:val="Нормальный (OEM)"/>
    <w:basedOn w:val="a"/>
    <w:next w:val="a"/>
    <w:uiPriority w:val="99"/>
    <w:rsid w:val="005A5255"/>
    <w:pPr>
      <w:autoSpaceDE w:val="0"/>
      <w:autoSpaceDN w:val="0"/>
      <w:adjustRightInd w:val="0"/>
      <w:jc w:val="left"/>
    </w:pPr>
    <w:rPr>
      <w:rFonts w:ascii="Courier New" w:eastAsia="Calibri" w:hAnsi="Courier New" w:cs="Courier New"/>
      <w:sz w:val="26"/>
      <w:szCs w:val="26"/>
    </w:rPr>
  </w:style>
  <w:style w:type="paragraph" w:customStyle="1" w:styleId="afffffc">
    <w:name w:val="Нормальный (аннотация)"/>
    <w:basedOn w:val="a"/>
    <w:next w:val="a"/>
    <w:uiPriority w:val="99"/>
    <w:rsid w:val="005A5255"/>
    <w:pPr>
      <w:autoSpaceDE w:val="0"/>
      <w:autoSpaceDN w:val="0"/>
      <w:adjustRightInd w:val="0"/>
      <w:ind w:firstLine="720"/>
    </w:pPr>
    <w:rPr>
      <w:rFonts w:ascii="Arial" w:eastAsia="Calibri" w:hAnsi="Arial" w:cs="Arial"/>
      <w:sz w:val="26"/>
      <w:szCs w:val="26"/>
    </w:rPr>
  </w:style>
  <w:style w:type="paragraph" w:customStyle="1" w:styleId="afffffd">
    <w:name w:val="Подчёркнутый текст"/>
    <w:basedOn w:val="a"/>
    <w:next w:val="a"/>
    <w:uiPriority w:val="99"/>
    <w:rsid w:val="005A5255"/>
    <w:pPr>
      <w:pBdr>
        <w:bottom w:val="single" w:sz="4" w:space="0" w:color="auto"/>
      </w:pBdr>
      <w:autoSpaceDE w:val="0"/>
      <w:autoSpaceDN w:val="0"/>
      <w:adjustRightInd w:val="0"/>
      <w:ind w:firstLine="720"/>
    </w:pPr>
    <w:rPr>
      <w:rFonts w:ascii="Arial" w:eastAsia="Calibri" w:hAnsi="Arial" w:cs="Arial"/>
      <w:sz w:val="26"/>
      <w:szCs w:val="26"/>
    </w:rPr>
  </w:style>
  <w:style w:type="character" w:customStyle="1" w:styleId="afffffe">
    <w:name w:val="Ссылка на утративший силу документ"/>
    <w:uiPriority w:val="99"/>
    <w:rsid w:val="005A5255"/>
    <w:rPr>
      <w:color w:val="749232"/>
      <w:u w:val="single"/>
    </w:rPr>
  </w:style>
  <w:style w:type="character" w:customStyle="1" w:styleId="affffff">
    <w:name w:val="Цветовое выделение для Нормальный"/>
    <w:uiPriority w:val="99"/>
    <w:rsid w:val="005A5255"/>
    <w:rPr>
      <w:sz w:val="26"/>
      <w:szCs w:val="26"/>
    </w:rPr>
  </w:style>
  <w:style w:type="numbering" w:customStyle="1" w:styleId="111">
    <w:name w:val="Нет списка111"/>
    <w:next w:val="a2"/>
    <w:semiHidden/>
    <w:rsid w:val="005A5255"/>
  </w:style>
  <w:style w:type="paragraph" w:styleId="affffff0">
    <w:name w:val="annotation text"/>
    <w:basedOn w:val="a"/>
    <w:link w:val="affffff1"/>
    <w:rsid w:val="005A5255"/>
    <w:pPr>
      <w:spacing w:after="200"/>
      <w:jc w:val="left"/>
    </w:pPr>
    <w:rPr>
      <w:rFonts w:ascii="Calibri" w:hAnsi="Calibri"/>
      <w:sz w:val="20"/>
      <w:szCs w:val="20"/>
    </w:rPr>
  </w:style>
  <w:style w:type="character" w:customStyle="1" w:styleId="affffff1">
    <w:name w:val="Текст примечания Знак"/>
    <w:link w:val="affffff0"/>
    <w:rsid w:val="005A5255"/>
    <w:rPr>
      <w:rFonts w:ascii="Calibri" w:eastAsia="Times New Roman" w:hAnsi="Calibri"/>
      <w:lang w:eastAsia="en-US"/>
    </w:rPr>
  </w:style>
  <w:style w:type="character" w:styleId="affffff2">
    <w:name w:val="annotation reference"/>
    <w:rsid w:val="005A5255"/>
    <w:rPr>
      <w:sz w:val="16"/>
    </w:rPr>
  </w:style>
  <w:style w:type="character" w:customStyle="1" w:styleId="17">
    <w:name w:val="Название Знак1"/>
    <w:rsid w:val="005A5255"/>
    <w:rPr>
      <w:rFonts w:ascii="Cambria" w:eastAsia="Times New Roman" w:hAnsi="Cambria" w:cs="Times New Roman"/>
      <w:color w:val="17365D"/>
      <w:spacing w:val="5"/>
      <w:kern w:val="28"/>
      <w:sz w:val="52"/>
      <w:szCs w:val="52"/>
    </w:rPr>
  </w:style>
  <w:style w:type="paragraph" w:customStyle="1" w:styleId="18">
    <w:name w:val="Обычный1"/>
    <w:uiPriority w:val="99"/>
    <w:rsid w:val="005A5255"/>
    <w:pPr>
      <w:spacing w:line="276" w:lineRule="auto"/>
      <w:ind w:firstLine="709"/>
      <w:jc w:val="both"/>
    </w:pPr>
    <w:rPr>
      <w:rFonts w:ascii="Calibri" w:hAnsi="Calibri" w:cs="Calibri"/>
      <w:color w:val="000000"/>
      <w:sz w:val="22"/>
      <w:szCs w:val="22"/>
    </w:rPr>
  </w:style>
  <w:style w:type="numbering" w:customStyle="1" w:styleId="29">
    <w:name w:val="Нет списка2"/>
    <w:next w:val="a2"/>
    <w:uiPriority w:val="99"/>
    <w:semiHidden/>
    <w:unhideWhenUsed/>
    <w:rsid w:val="005A5255"/>
  </w:style>
  <w:style w:type="character" w:customStyle="1" w:styleId="Absatz-Standardschriftart">
    <w:name w:val="Absatz-Standardschriftart"/>
    <w:rsid w:val="005A5255"/>
  </w:style>
  <w:style w:type="character" w:customStyle="1" w:styleId="WW8Num2z0">
    <w:name w:val="WW8Num2z0"/>
    <w:rsid w:val="005A5255"/>
    <w:rPr>
      <w:sz w:val="24"/>
    </w:rPr>
  </w:style>
  <w:style w:type="character" w:customStyle="1" w:styleId="19">
    <w:name w:val="Основной шрифт абзаца1"/>
    <w:rsid w:val="005A5255"/>
  </w:style>
  <w:style w:type="paragraph" w:styleId="affffff3">
    <w:name w:val="List"/>
    <w:basedOn w:val="affff3"/>
    <w:rsid w:val="005A5255"/>
    <w:rPr>
      <w:rFonts w:ascii="Lucida Sans" w:hAnsi="Lucida Sans"/>
      <w:sz w:val="24"/>
      <w:szCs w:val="24"/>
      <w:lang w:eastAsia="ar-SA"/>
    </w:rPr>
  </w:style>
  <w:style w:type="paragraph" w:customStyle="1" w:styleId="1a">
    <w:name w:val="Название1"/>
    <w:basedOn w:val="a"/>
    <w:rsid w:val="005A5255"/>
    <w:pPr>
      <w:suppressLineNumbers/>
      <w:spacing w:before="120" w:after="120"/>
      <w:jc w:val="left"/>
    </w:pPr>
    <w:rPr>
      <w:rFonts w:ascii="Lucida Sans" w:hAnsi="Lucida Sans"/>
      <w:i/>
      <w:iCs/>
      <w:lang w:eastAsia="ar-SA"/>
    </w:rPr>
  </w:style>
  <w:style w:type="paragraph" w:customStyle="1" w:styleId="1b">
    <w:name w:val="Указатель1"/>
    <w:basedOn w:val="a"/>
    <w:rsid w:val="005A5255"/>
    <w:pPr>
      <w:suppressLineNumbers/>
      <w:jc w:val="left"/>
    </w:pPr>
    <w:rPr>
      <w:rFonts w:ascii="Lucida Sans" w:hAnsi="Lucida Sans"/>
      <w:lang w:eastAsia="ar-SA"/>
    </w:rPr>
  </w:style>
  <w:style w:type="paragraph" w:customStyle="1" w:styleId="1c">
    <w:name w:val="Основной текст с отступом1"/>
    <w:basedOn w:val="a"/>
    <w:rsid w:val="005A5255"/>
    <w:pPr>
      <w:tabs>
        <w:tab w:val="left" w:pos="1260"/>
      </w:tabs>
      <w:ind w:firstLine="900"/>
    </w:pPr>
    <w:rPr>
      <w:rFonts w:ascii="Times New Roman" w:hAnsi="Times New Roman"/>
      <w:sz w:val="26"/>
      <w:lang w:eastAsia="ar-SA"/>
    </w:rPr>
  </w:style>
  <w:style w:type="paragraph" w:customStyle="1" w:styleId="ConsTitle">
    <w:name w:val="ConsTitle"/>
    <w:rsid w:val="005A5255"/>
    <w:pPr>
      <w:suppressAutoHyphens/>
      <w:autoSpaceDE w:val="0"/>
    </w:pPr>
    <w:rPr>
      <w:rFonts w:ascii="Arial" w:eastAsia="Times New Roman" w:hAnsi="Arial" w:cs="Arial"/>
      <w:b/>
      <w:bCs/>
      <w:lang w:eastAsia="ar-SA"/>
    </w:rPr>
  </w:style>
  <w:style w:type="paragraph" w:customStyle="1" w:styleId="1d">
    <w:name w:val="Текст выноски1"/>
    <w:basedOn w:val="a"/>
    <w:rsid w:val="005A5255"/>
    <w:pPr>
      <w:jc w:val="left"/>
    </w:pPr>
    <w:rPr>
      <w:rFonts w:ascii="Tahoma" w:hAnsi="Tahoma" w:cs="Tahoma"/>
      <w:sz w:val="16"/>
      <w:szCs w:val="16"/>
      <w:lang w:eastAsia="ar-SA"/>
    </w:rPr>
  </w:style>
  <w:style w:type="paragraph" w:customStyle="1" w:styleId="210">
    <w:name w:val="Основной текст с отступом 21"/>
    <w:basedOn w:val="a"/>
    <w:rsid w:val="005A5255"/>
    <w:pPr>
      <w:widowControl w:val="0"/>
      <w:ind w:firstLine="720"/>
    </w:pPr>
    <w:rPr>
      <w:rFonts w:ascii="Times New Roman" w:hAnsi="Times New Roman"/>
      <w:sz w:val="26"/>
      <w:lang w:eastAsia="ar-SA"/>
    </w:rPr>
  </w:style>
  <w:style w:type="paragraph" w:customStyle="1" w:styleId="211">
    <w:name w:val="Основной текст 21"/>
    <w:basedOn w:val="a"/>
    <w:rsid w:val="005A5255"/>
    <w:pPr>
      <w:widowControl w:val="0"/>
    </w:pPr>
    <w:rPr>
      <w:rFonts w:ascii="Times New Roman" w:hAnsi="Times New Roman"/>
      <w:sz w:val="26"/>
      <w:lang w:eastAsia="ar-SA"/>
    </w:rPr>
  </w:style>
  <w:style w:type="paragraph" w:customStyle="1" w:styleId="310">
    <w:name w:val="Основной текст 31"/>
    <w:basedOn w:val="a"/>
    <w:rsid w:val="005A5255"/>
    <w:pPr>
      <w:widowControl w:val="0"/>
      <w:jc w:val="left"/>
    </w:pPr>
    <w:rPr>
      <w:rFonts w:ascii="Times New Roman" w:hAnsi="Times New Roman"/>
      <w:sz w:val="26"/>
      <w:lang w:eastAsia="ar-SA"/>
    </w:rPr>
  </w:style>
  <w:style w:type="paragraph" w:customStyle="1" w:styleId="ConsNonformat">
    <w:name w:val="ConsNonformat"/>
    <w:rsid w:val="005A5255"/>
    <w:pPr>
      <w:widowControl w:val="0"/>
      <w:suppressAutoHyphens/>
      <w:autoSpaceDE w:val="0"/>
    </w:pPr>
    <w:rPr>
      <w:rFonts w:ascii="Courier New" w:eastAsia="Times New Roman" w:hAnsi="Courier New" w:cs="Courier New"/>
      <w:lang w:eastAsia="ar-SA"/>
    </w:rPr>
  </w:style>
  <w:style w:type="paragraph" w:customStyle="1" w:styleId="affffff4">
    <w:name w:val="Содержимое врезки"/>
    <w:basedOn w:val="affff3"/>
    <w:rsid w:val="005A5255"/>
    <w:rPr>
      <w:rFonts w:ascii="Times New Roman" w:hAnsi="Times New Roman"/>
      <w:sz w:val="24"/>
      <w:szCs w:val="24"/>
      <w:lang w:eastAsia="ar-SA"/>
    </w:rPr>
  </w:style>
  <w:style w:type="paragraph" w:styleId="affffff5">
    <w:name w:val="Block Text"/>
    <w:basedOn w:val="a"/>
    <w:rsid w:val="005A5255"/>
    <w:pPr>
      <w:widowControl w:val="0"/>
      <w:ind w:left="-57" w:right="-57"/>
      <w:jc w:val="center"/>
    </w:pPr>
    <w:rPr>
      <w:rFonts w:ascii="Times New Roman" w:hAnsi="Times New Roman"/>
      <w:b/>
      <w:bCs/>
      <w:color w:val="000000"/>
      <w:sz w:val="22"/>
      <w:szCs w:val="22"/>
      <w:lang w:eastAsia="ar-SA"/>
    </w:rPr>
  </w:style>
  <w:style w:type="paragraph" w:customStyle="1" w:styleId="affffff6">
    <w:name w:val="Заголовок таблицы"/>
    <w:basedOn w:val="a"/>
    <w:rsid w:val="005A5255"/>
    <w:pPr>
      <w:suppressLineNumbers/>
      <w:overflowPunct w:val="0"/>
      <w:autoSpaceDE w:val="0"/>
      <w:jc w:val="center"/>
      <w:textAlignment w:val="baseline"/>
    </w:pPr>
    <w:rPr>
      <w:rFonts w:ascii="Times New Roman" w:hAnsi="Times New Roman"/>
      <w:b/>
      <w:bCs/>
      <w:sz w:val="26"/>
      <w:szCs w:val="20"/>
      <w:lang w:eastAsia="ar-SA"/>
    </w:rPr>
  </w:style>
  <w:style w:type="character" w:customStyle="1" w:styleId="WW-Absatz-Standardschriftart">
    <w:name w:val="WW-Absatz-Standardschriftart"/>
    <w:rsid w:val="005A5255"/>
  </w:style>
  <w:style w:type="character" w:customStyle="1" w:styleId="WW-Absatz-Standardschriftart1">
    <w:name w:val="WW-Absatz-Standardschriftart1"/>
    <w:rsid w:val="005A5255"/>
  </w:style>
  <w:style w:type="character" w:customStyle="1" w:styleId="WW-Absatz-Standardschriftart11">
    <w:name w:val="WW-Absatz-Standardschriftart11"/>
    <w:rsid w:val="005A5255"/>
  </w:style>
  <w:style w:type="character" w:customStyle="1" w:styleId="WW-Absatz-Standardschriftart111">
    <w:name w:val="WW-Absatz-Standardschriftart111"/>
    <w:rsid w:val="005A5255"/>
  </w:style>
  <w:style w:type="character" w:customStyle="1" w:styleId="WW-Absatz-Standardschriftart1111">
    <w:name w:val="WW-Absatz-Standardschriftart1111"/>
    <w:rsid w:val="005A5255"/>
  </w:style>
  <w:style w:type="character" w:customStyle="1" w:styleId="WW-Absatz-Standardschriftart11111">
    <w:name w:val="WW-Absatz-Standardschriftart11111"/>
    <w:rsid w:val="005A5255"/>
  </w:style>
  <w:style w:type="character" w:customStyle="1" w:styleId="WW-Absatz-Standardschriftart111111">
    <w:name w:val="WW-Absatz-Standardschriftart111111"/>
    <w:rsid w:val="005A5255"/>
  </w:style>
  <w:style w:type="character" w:customStyle="1" w:styleId="WW-Absatz-Standardschriftart1111111">
    <w:name w:val="WW-Absatz-Standardschriftart1111111"/>
    <w:rsid w:val="005A5255"/>
  </w:style>
  <w:style w:type="character" w:customStyle="1" w:styleId="WW-Absatz-Standardschriftart11111111">
    <w:name w:val="WW-Absatz-Standardschriftart11111111"/>
    <w:rsid w:val="005A5255"/>
  </w:style>
  <w:style w:type="character" w:customStyle="1" w:styleId="WW-Absatz-Standardschriftart111111111">
    <w:name w:val="WW-Absatz-Standardschriftart111111111"/>
    <w:rsid w:val="005A5255"/>
  </w:style>
  <w:style w:type="character" w:customStyle="1" w:styleId="WW-Absatz-Standardschriftart1111111111">
    <w:name w:val="WW-Absatz-Standardschriftart1111111111"/>
    <w:rsid w:val="005A5255"/>
  </w:style>
  <w:style w:type="paragraph" w:customStyle="1" w:styleId="1e">
    <w:name w:val="Цитата1"/>
    <w:basedOn w:val="a"/>
    <w:rsid w:val="005A5255"/>
    <w:pPr>
      <w:widowControl w:val="0"/>
      <w:ind w:left="1200" w:right="2165"/>
      <w:jc w:val="center"/>
    </w:pPr>
    <w:rPr>
      <w:rFonts w:ascii="Times New Roman" w:hAnsi="Times New Roman"/>
      <w:szCs w:val="26"/>
      <w:lang w:eastAsia="ar-SA"/>
    </w:rPr>
  </w:style>
  <w:style w:type="paragraph" w:customStyle="1" w:styleId="affffff7">
    <w:name w:val="Содержимое таблицы"/>
    <w:basedOn w:val="a"/>
    <w:rsid w:val="005A5255"/>
    <w:pPr>
      <w:suppressLineNumbers/>
      <w:jc w:val="left"/>
    </w:pPr>
    <w:rPr>
      <w:rFonts w:ascii="Times New Roman" w:hAnsi="Times New Roman"/>
      <w:lang w:eastAsia="ar-SA"/>
    </w:rPr>
  </w:style>
  <w:style w:type="paragraph" w:customStyle="1" w:styleId="42">
    <w:name w:val="Стиль4"/>
    <w:basedOn w:val="a"/>
    <w:autoRedefine/>
    <w:rsid w:val="005A5255"/>
    <w:pPr>
      <w:widowControl w:val="0"/>
    </w:pPr>
    <w:rPr>
      <w:rFonts w:ascii="Times New Roman" w:hAnsi="Times New Roman"/>
      <w:bCs/>
      <w:sz w:val="28"/>
      <w:szCs w:val="28"/>
      <w:lang w:eastAsia="ru-RU"/>
    </w:rPr>
  </w:style>
  <w:style w:type="paragraph" w:styleId="35">
    <w:name w:val="Body Text Indent 3"/>
    <w:basedOn w:val="a"/>
    <w:link w:val="36"/>
    <w:rsid w:val="005A5255"/>
    <w:pPr>
      <w:spacing w:after="120"/>
      <w:ind w:left="283"/>
      <w:jc w:val="left"/>
    </w:pPr>
    <w:rPr>
      <w:rFonts w:ascii="Times New Roman" w:hAnsi="Times New Roman"/>
      <w:sz w:val="16"/>
      <w:szCs w:val="16"/>
    </w:rPr>
  </w:style>
  <w:style w:type="character" w:customStyle="1" w:styleId="36">
    <w:name w:val="Основной текст с отступом 3 Знак"/>
    <w:link w:val="35"/>
    <w:rsid w:val="005A5255"/>
    <w:rPr>
      <w:rFonts w:ascii="Times New Roman" w:eastAsia="Times New Roman" w:hAnsi="Times New Roman"/>
      <w:sz w:val="16"/>
      <w:szCs w:val="16"/>
    </w:rPr>
  </w:style>
  <w:style w:type="character" w:styleId="affffff8">
    <w:name w:val="Emphasis"/>
    <w:uiPriority w:val="20"/>
    <w:qFormat/>
    <w:locked/>
    <w:rsid w:val="005A5255"/>
    <w:rPr>
      <w:i/>
    </w:rPr>
  </w:style>
  <w:style w:type="paragraph" w:customStyle="1" w:styleId="affffff9">
    <w:name w:val="Знак"/>
    <w:basedOn w:val="a"/>
    <w:rsid w:val="005A5255"/>
    <w:pPr>
      <w:spacing w:after="160" w:line="240" w:lineRule="exact"/>
      <w:jc w:val="left"/>
    </w:pPr>
    <w:rPr>
      <w:rFonts w:ascii="Verdana" w:hAnsi="Verdana"/>
      <w:sz w:val="20"/>
      <w:szCs w:val="20"/>
      <w:lang w:val="en-US"/>
    </w:rPr>
  </w:style>
  <w:style w:type="character" w:customStyle="1" w:styleId="37">
    <w:name w:val="Знак Знак3"/>
    <w:rsid w:val="005A5255"/>
    <w:rPr>
      <w:sz w:val="26"/>
    </w:rPr>
  </w:style>
  <w:style w:type="character" w:customStyle="1" w:styleId="2a">
    <w:name w:val="Знак Знак2"/>
    <w:rsid w:val="005A5255"/>
    <w:rPr>
      <w:sz w:val="24"/>
    </w:rPr>
  </w:style>
  <w:style w:type="character" w:customStyle="1" w:styleId="affffffa">
    <w:name w:val="Знак Знак"/>
    <w:rsid w:val="005A5255"/>
    <w:rPr>
      <w:rFonts w:ascii="Courier New" w:hAnsi="Courier New" w:cs="Courier New"/>
      <w:lang w:val="ru-RU" w:eastAsia="ru-RU"/>
    </w:rPr>
  </w:style>
  <w:style w:type="character" w:customStyle="1" w:styleId="WW8Num2z2">
    <w:name w:val="WW8Num2z2"/>
    <w:rsid w:val="005A5255"/>
    <w:rPr>
      <w:rFonts w:ascii="Wingdings" w:hAnsi="Wingdings"/>
    </w:rPr>
  </w:style>
  <w:style w:type="character" w:customStyle="1" w:styleId="1f">
    <w:name w:val="Знак Знак1"/>
    <w:rsid w:val="005A5255"/>
    <w:rPr>
      <w:sz w:val="24"/>
    </w:rPr>
  </w:style>
  <w:style w:type="paragraph" w:styleId="affffffb">
    <w:name w:val="endnote text"/>
    <w:basedOn w:val="a"/>
    <w:link w:val="affffffc"/>
    <w:rsid w:val="005A5255"/>
    <w:pPr>
      <w:jc w:val="left"/>
    </w:pPr>
    <w:rPr>
      <w:rFonts w:ascii="Times New Roman" w:hAnsi="Times New Roman"/>
      <w:sz w:val="20"/>
      <w:szCs w:val="20"/>
    </w:rPr>
  </w:style>
  <w:style w:type="character" w:customStyle="1" w:styleId="affffffc">
    <w:name w:val="Текст концевой сноски Знак"/>
    <w:link w:val="affffffb"/>
    <w:rsid w:val="005A5255"/>
    <w:rPr>
      <w:rFonts w:ascii="Times New Roman" w:eastAsia="Times New Roman" w:hAnsi="Times New Roman"/>
    </w:rPr>
  </w:style>
  <w:style w:type="character" w:customStyle="1" w:styleId="EndnoteTextChar">
    <w:name w:val="Endnote Text Char"/>
    <w:rsid w:val="005A5255"/>
    <w:rPr>
      <w:rFonts w:ascii="Times New Roman" w:hAnsi="Times New Roman" w:cs="Times New Roman"/>
      <w:lang w:val="ru-RU" w:eastAsia="ru-RU" w:bidi="ar-SA"/>
    </w:rPr>
  </w:style>
  <w:style w:type="character" w:styleId="affffffd">
    <w:name w:val="endnote reference"/>
    <w:rsid w:val="005A5255"/>
    <w:rPr>
      <w:vertAlign w:val="superscript"/>
    </w:rPr>
  </w:style>
  <w:style w:type="character" w:customStyle="1" w:styleId="150">
    <w:name w:val="Знак Знак15"/>
    <w:rsid w:val="005A5255"/>
    <w:rPr>
      <w:rFonts w:ascii="Arial" w:hAnsi="Arial" w:cs="Arial"/>
      <w:b/>
      <w:kern w:val="32"/>
      <w:sz w:val="32"/>
    </w:rPr>
  </w:style>
  <w:style w:type="character" w:customStyle="1" w:styleId="140">
    <w:name w:val="Знак Знак14"/>
    <w:rsid w:val="005A5255"/>
    <w:rPr>
      <w:rFonts w:ascii="Arial" w:hAnsi="Arial" w:cs="Arial"/>
      <w:b/>
      <w:i/>
      <w:sz w:val="28"/>
    </w:rPr>
  </w:style>
  <w:style w:type="character" w:customStyle="1" w:styleId="130">
    <w:name w:val="Знак Знак13"/>
    <w:rsid w:val="005A5255"/>
    <w:rPr>
      <w:rFonts w:ascii="Arial" w:hAnsi="Arial" w:cs="Arial"/>
      <w:b/>
      <w:sz w:val="26"/>
    </w:rPr>
  </w:style>
  <w:style w:type="character" w:customStyle="1" w:styleId="120">
    <w:name w:val="Знак Знак12"/>
    <w:rsid w:val="005A5255"/>
    <w:rPr>
      <w:b/>
      <w:sz w:val="26"/>
    </w:rPr>
  </w:style>
  <w:style w:type="character" w:customStyle="1" w:styleId="112">
    <w:name w:val="Знак Знак11"/>
    <w:rsid w:val="005A5255"/>
    <w:rPr>
      <w:b/>
      <w:i/>
      <w:sz w:val="26"/>
    </w:rPr>
  </w:style>
  <w:style w:type="character" w:customStyle="1" w:styleId="100">
    <w:name w:val="Знак Знак10"/>
    <w:rsid w:val="005A5255"/>
    <w:rPr>
      <w:sz w:val="26"/>
    </w:rPr>
  </w:style>
  <w:style w:type="character" w:customStyle="1" w:styleId="9">
    <w:name w:val="Знак Знак9"/>
    <w:rsid w:val="005A5255"/>
    <w:rPr>
      <w:sz w:val="26"/>
    </w:rPr>
  </w:style>
  <w:style w:type="character" w:customStyle="1" w:styleId="8">
    <w:name w:val="Знак Знак8"/>
    <w:rsid w:val="005A5255"/>
    <w:rPr>
      <w:sz w:val="24"/>
    </w:rPr>
  </w:style>
  <w:style w:type="character" w:customStyle="1" w:styleId="70">
    <w:name w:val="Знак Знак7"/>
    <w:rsid w:val="005A5255"/>
    <w:rPr>
      <w:sz w:val="24"/>
    </w:rPr>
  </w:style>
  <w:style w:type="character" w:customStyle="1" w:styleId="60">
    <w:name w:val="Знак Знак6"/>
    <w:rsid w:val="005A5255"/>
    <w:rPr>
      <w:sz w:val="16"/>
    </w:rPr>
  </w:style>
  <w:style w:type="paragraph" w:styleId="affffffe">
    <w:name w:val="List Bullet"/>
    <w:basedOn w:val="a"/>
    <w:autoRedefine/>
    <w:rsid w:val="005A5255"/>
    <w:pPr>
      <w:tabs>
        <w:tab w:val="num" w:pos="360"/>
      </w:tabs>
      <w:spacing w:line="360" w:lineRule="auto"/>
      <w:ind w:left="360" w:hanging="360"/>
    </w:pPr>
    <w:rPr>
      <w:rFonts w:ascii="Times New Roman" w:hAnsi="Times New Roman"/>
      <w:szCs w:val="22"/>
      <w:lang w:val="en-US"/>
    </w:rPr>
  </w:style>
  <w:style w:type="character" w:customStyle="1" w:styleId="ListBulletChar">
    <w:name w:val="List Bullet Char"/>
    <w:rsid w:val="005A5255"/>
    <w:rPr>
      <w:sz w:val="22"/>
      <w:lang w:val="en-US" w:eastAsia="en-US"/>
    </w:rPr>
  </w:style>
  <w:style w:type="character" w:customStyle="1" w:styleId="1f0">
    <w:name w:val="титул 1 Знак"/>
    <w:rsid w:val="005A5255"/>
    <w:rPr>
      <w:rFonts w:eastAsia="Times New Roman"/>
      <w:sz w:val="24"/>
      <w:lang w:eastAsia="ar-SA" w:bidi="ar-SA"/>
    </w:rPr>
  </w:style>
  <w:style w:type="paragraph" w:customStyle="1" w:styleId="1f1">
    <w:name w:val="титул 1"/>
    <w:basedOn w:val="a"/>
    <w:rsid w:val="005A5255"/>
    <w:pPr>
      <w:autoSpaceDE w:val="0"/>
      <w:autoSpaceDN w:val="0"/>
      <w:adjustRightInd w:val="0"/>
      <w:spacing w:line="360" w:lineRule="auto"/>
      <w:ind w:left="1287" w:hanging="360"/>
    </w:pPr>
    <w:rPr>
      <w:rFonts w:ascii="Times New Roman" w:hAnsi="Times New Roman"/>
      <w:bCs/>
      <w:lang w:eastAsia="ar-SA"/>
    </w:rPr>
  </w:style>
  <w:style w:type="paragraph" w:customStyle="1" w:styleId="2">
    <w:name w:val="титул 2"/>
    <w:basedOn w:val="a"/>
    <w:rsid w:val="005A5255"/>
    <w:pPr>
      <w:numPr>
        <w:ilvl w:val="1"/>
        <w:numId w:val="1"/>
      </w:numPr>
      <w:tabs>
        <w:tab w:val="left" w:pos="993"/>
      </w:tabs>
      <w:spacing w:line="360" w:lineRule="auto"/>
      <w:ind w:left="993"/>
    </w:pPr>
    <w:rPr>
      <w:rFonts w:ascii="Times New Roman" w:hAnsi="Times New Roman"/>
    </w:rPr>
  </w:style>
  <w:style w:type="paragraph" w:customStyle="1" w:styleId="3">
    <w:name w:val="титул 3"/>
    <w:basedOn w:val="2"/>
    <w:rsid w:val="005A5255"/>
    <w:pPr>
      <w:numPr>
        <w:ilvl w:val="2"/>
      </w:numPr>
    </w:pPr>
    <w:rPr>
      <w:rFonts w:ascii="Calibri" w:hAnsi="Calibri"/>
      <w:sz w:val="20"/>
      <w:szCs w:val="20"/>
    </w:rPr>
  </w:style>
  <w:style w:type="paragraph" w:customStyle="1" w:styleId="ConsCell">
    <w:name w:val="ConsCell"/>
    <w:rsid w:val="005A5255"/>
    <w:pPr>
      <w:widowControl w:val="0"/>
      <w:autoSpaceDE w:val="0"/>
      <w:autoSpaceDN w:val="0"/>
      <w:adjustRightInd w:val="0"/>
    </w:pPr>
    <w:rPr>
      <w:rFonts w:ascii="Arial" w:eastAsia="Times New Roman" w:hAnsi="Arial" w:cs="Arial"/>
    </w:rPr>
  </w:style>
  <w:style w:type="character" w:customStyle="1" w:styleId="afffff4">
    <w:name w:val="Абзац списка Знак"/>
    <w:link w:val="afffff3"/>
    <w:uiPriority w:val="34"/>
    <w:rsid w:val="005A5255"/>
    <w:rPr>
      <w:rFonts w:ascii="Arial" w:eastAsia="Times New Roman" w:hAnsi="Arial"/>
      <w:sz w:val="26"/>
      <w:szCs w:val="26"/>
    </w:rPr>
  </w:style>
  <w:style w:type="paragraph" w:customStyle="1" w:styleId="11">
    <w:name w:val="1.1. табл"/>
    <w:basedOn w:val="afffff3"/>
    <w:link w:val="113"/>
    <w:qFormat/>
    <w:rsid w:val="005A5255"/>
    <w:pPr>
      <w:numPr>
        <w:ilvl w:val="1"/>
        <w:numId w:val="2"/>
      </w:numPr>
      <w:tabs>
        <w:tab w:val="left" w:pos="426"/>
        <w:tab w:val="num" w:pos="1200"/>
      </w:tabs>
      <w:ind w:left="0" w:firstLine="0"/>
      <w:jc w:val="both"/>
    </w:pPr>
    <w:rPr>
      <w:rFonts w:ascii="Times New Roman" w:eastAsia="Calibri" w:hAnsi="Times New Roman"/>
      <w:color w:val="000000"/>
      <w:sz w:val="18"/>
      <w:szCs w:val="18"/>
    </w:rPr>
  </w:style>
  <w:style w:type="character" w:customStyle="1" w:styleId="113">
    <w:name w:val="1.1. табл Знак"/>
    <w:link w:val="11"/>
    <w:rsid w:val="005A5255"/>
    <w:rPr>
      <w:rFonts w:ascii="Times New Roman" w:hAnsi="Times New Roman"/>
      <w:color w:val="000000"/>
      <w:sz w:val="18"/>
      <w:szCs w:val="18"/>
      <w:lang w:eastAsia="en-US"/>
    </w:rPr>
  </w:style>
  <w:style w:type="paragraph" w:customStyle="1" w:styleId="xl126">
    <w:name w:val="xl126"/>
    <w:basedOn w:val="a"/>
    <w:rsid w:val="005A5255"/>
    <w:pPr>
      <w:pBdr>
        <w:top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sz w:val="16"/>
      <w:szCs w:val="16"/>
      <w:lang w:eastAsia="ru-RU"/>
    </w:rPr>
  </w:style>
  <w:style w:type="paragraph" w:customStyle="1" w:styleId="xl127">
    <w:name w:val="xl127"/>
    <w:basedOn w:val="a"/>
    <w:rsid w:val="005A5255"/>
    <w:pPr>
      <w:pBdr>
        <w:top w:val="single" w:sz="8" w:space="0" w:color="auto"/>
        <w:left w:val="single" w:sz="8" w:space="0" w:color="auto"/>
        <w:right w:val="single" w:sz="8" w:space="0" w:color="auto"/>
      </w:pBdr>
      <w:spacing w:before="100" w:beforeAutospacing="1" w:after="100" w:afterAutospacing="1"/>
      <w:jc w:val="left"/>
      <w:textAlignment w:val="center"/>
    </w:pPr>
    <w:rPr>
      <w:rFonts w:ascii="Times New Roman" w:hAnsi="Times New Roman"/>
      <w:sz w:val="16"/>
      <w:szCs w:val="16"/>
      <w:lang w:eastAsia="ru-RU"/>
    </w:rPr>
  </w:style>
  <w:style w:type="paragraph" w:customStyle="1" w:styleId="xl128">
    <w:name w:val="xl128"/>
    <w:basedOn w:val="a"/>
    <w:rsid w:val="005A5255"/>
    <w:pPr>
      <w:pBdr>
        <w:left w:val="single" w:sz="8" w:space="0" w:color="auto"/>
        <w:bottom w:val="single" w:sz="8" w:space="0" w:color="auto"/>
        <w:right w:val="single" w:sz="8" w:space="0" w:color="auto"/>
      </w:pBdr>
      <w:spacing w:before="100" w:beforeAutospacing="1" w:after="100" w:afterAutospacing="1"/>
      <w:jc w:val="left"/>
      <w:textAlignment w:val="center"/>
    </w:pPr>
    <w:rPr>
      <w:rFonts w:ascii="Times New Roman" w:hAnsi="Times New Roman"/>
      <w:sz w:val="16"/>
      <w:szCs w:val="16"/>
      <w:lang w:eastAsia="ru-RU"/>
    </w:rPr>
  </w:style>
  <w:style w:type="paragraph" w:customStyle="1" w:styleId="xl129">
    <w:name w:val="xl129"/>
    <w:basedOn w:val="a"/>
    <w:rsid w:val="005A5255"/>
    <w:pPr>
      <w:pBdr>
        <w:top w:val="single" w:sz="8" w:space="0" w:color="auto"/>
        <w:left w:val="single" w:sz="8" w:space="0" w:color="auto"/>
      </w:pBdr>
      <w:spacing w:before="100" w:beforeAutospacing="1" w:after="100" w:afterAutospacing="1"/>
      <w:jc w:val="center"/>
      <w:textAlignment w:val="center"/>
    </w:pPr>
    <w:rPr>
      <w:rFonts w:ascii="Times New Roman" w:hAnsi="Times New Roman"/>
      <w:sz w:val="16"/>
      <w:szCs w:val="16"/>
      <w:lang w:eastAsia="ru-RU"/>
    </w:rPr>
  </w:style>
  <w:style w:type="paragraph" w:customStyle="1" w:styleId="xl130">
    <w:name w:val="xl130"/>
    <w:basedOn w:val="a"/>
    <w:rsid w:val="005A5255"/>
    <w:pPr>
      <w:pBdr>
        <w:top w:val="single" w:sz="8" w:space="0" w:color="auto"/>
      </w:pBdr>
      <w:spacing w:before="100" w:beforeAutospacing="1" w:after="100" w:afterAutospacing="1"/>
      <w:jc w:val="center"/>
      <w:textAlignment w:val="center"/>
    </w:pPr>
    <w:rPr>
      <w:rFonts w:ascii="Times New Roman" w:hAnsi="Times New Roman"/>
      <w:sz w:val="16"/>
      <w:szCs w:val="16"/>
      <w:lang w:eastAsia="ru-RU"/>
    </w:rPr>
  </w:style>
  <w:style w:type="paragraph" w:customStyle="1" w:styleId="xl131">
    <w:name w:val="xl131"/>
    <w:basedOn w:val="a"/>
    <w:rsid w:val="005A5255"/>
    <w:pPr>
      <w:pBdr>
        <w:left w:val="single" w:sz="8" w:space="0" w:color="auto"/>
      </w:pBdr>
      <w:spacing w:before="100" w:beforeAutospacing="1" w:after="100" w:afterAutospacing="1"/>
      <w:jc w:val="center"/>
      <w:textAlignment w:val="center"/>
    </w:pPr>
    <w:rPr>
      <w:rFonts w:ascii="Times New Roman" w:hAnsi="Times New Roman"/>
      <w:sz w:val="16"/>
      <w:szCs w:val="16"/>
      <w:lang w:eastAsia="ru-RU"/>
    </w:rPr>
  </w:style>
  <w:style w:type="paragraph" w:customStyle="1" w:styleId="xl132">
    <w:name w:val="xl132"/>
    <w:basedOn w:val="a"/>
    <w:rsid w:val="005A5255"/>
    <w:pPr>
      <w:spacing w:before="100" w:beforeAutospacing="1" w:after="100" w:afterAutospacing="1"/>
      <w:jc w:val="center"/>
      <w:textAlignment w:val="center"/>
    </w:pPr>
    <w:rPr>
      <w:rFonts w:ascii="Times New Roman" w:hAnsi="Times New Roman"/>
      <w:sz w:val="16"/>
      <w:szCs w:val="16"/>
      <w:lang w:eastAsia="ru-RU"/>
    </w:rPr>
  </w:style>
  <w:style w:type="paragraph" w:customStyle="1" w:styleId="xl133">
    <w:name w:val="xl133"/>
    <w:basedOn w:val="a"/>
    <w:rsid w:val="005A5255"/>
    <w:pPr>
      <w:pBdr>
        <w:left w:val="single" w:sz="8" w:space="0" w:color="auto"/>
      </w:pBdr>
      <w:spacing w:before="100" w:beforeAutospacing="1" w:after="100" w:afterAutospacing="1"/>
      <w:jc w:val="left"/>
      <w:textAlignment w:val="top"/>
    </w:pPr>
    <w:rPr>
      <w:rFonts w:ascii="Times New Roman" w:hAnsi="Times New Roman"/>
      <w:lang w:eastAsia="ru-RU"/>
    </w:rPr>
  </w:style>
  <w:style w:type="paragraph" w:customStyle="1" w:styleId="xl134">
    <w:name w:val="xl134"/>
    <w:basedOn w:val="a"/>
    <w:rsid w:val="005A5255"/>
    <w:pPr>
      <w:spacing w:before="100" w:beforeAutospacing="1" w:after="100" w:afterAutospacing="1"/>
      <w:jc w:val="left"/>
      <w:textAlignment w:val="top"/>
    </w:pPr>
    <w:rPr>
      <w:rFonts w:ascii="Times New Roman" w:hAnsi="Times New Roman"/>
      <w:lang w:eastAsia="ru-RU"/>
    </w:rPr>
  </w:style>
  <w:style w:type="paragraph" w:customStyle="1" w:styleId="xl135">
    <w:name w:val="xl135"/>
    <w:basedOn w:val="a"/>
    <w:rsid w:val="005A5255"/>
    <w:pPr>
      <w:pBdr>
        <w:left w:val="single" w:sz="8" w:space="0" w:color="auto"/>
        <w:bottom w:val="single" w:sz="8" w:space="0" w:color="auto"/>
      </w:pBdr>
      <w:spacing w:before="100" w:beforeAutospacing="1" w:after="100" w:afterAutospacing="1"/>
      <w:jc w:val="left"/>
      <w:textAlignment w:val="top"/>
    </w:pPr>
    <w:rPr>
      <w:rFonts w:ascii="Times New Roman" w:hAnsi="Times New Roman"/>
      <w:lang w:eastAsia="ru-RU"/>
    </w:rPr>
  </w:style>
  <w:style w:type="paragraph" w:customStyle="1" w:styleId="xl136">
    <w:name w:val="xl136"/>
    <w:basedOn w:val="a"/>
    <w:rsid w:val="005A5255"/>
    <w:pPr>
      <w:pBdr>
        <w:bottom w:val="single" w:sz="8" w:space="0" w:color="auto"/>
      </w:pBdr>
      <w:spacing w:before="100" w:beforeAutospacing="1" w:after="100" w:afterAutospacing="1"/>
      <w:jc w:val="left"/>
      <w:textAlignment w:val="top"/>
    </w:pPr>
    <w:rPr>
      <w:rFonts w:ascii="Times New Roman" w:hAnsi="Times New Roman"/>
      <w:lang w:eastAsia="ru-RU"/>
    </w:rPr>
  </w:style>
  <w:style w:type="paragraph" w:customStyle="1" w:styleId="xl137">
    <w:name w:val="xl137"/>
    <w:basedOn w:val="a"/>
    <w:rsid w:val="005A5255"/>
    <w:pPr>
      <w:pBdr>
        <w:top w:val="single" w:sz="8" w:space="0" w:color="auto"/>
        <w:left w:val="single" w:sz="8" w:space="0" w:color="auto"/>
      </w:pBdr>
      <w:spacing w:before="100" w:beforeAutospacing="1" w:after="100" w:afterAutospacing="1"/>
      <w:jc w:val="left"/>
      <w:textAlignment w:val="center"/>
    </w:pPr>
    <w:rPr>
      <w:rFonts w:ascii="Courier New" w:hAnsi="Courier New" w:cs="Courier New"/>
      <w:sz w:val="16"/>
      <w:szCs w:val="16"/>
      <w:lang w:eastAsia="ru-RU"/>
    </w:rPr>
  </w:style>
  <w:style w:type="paragraph" w:customStyle="1" w:styleId="xl138">
    <w:name w:val="xl138"/>
    <w:basedOn w:val="a"/>
    <w:rsid w:val="005A5255"/>
    <w:pPr>
      <w:pBdr>
        <w:top w:val="single" w:sz="8" w:space="0" w:color="auto"/>
      </w:pBdr>
      <w:spacing w:before="100" w:beforeAutospacing="1" w:after="100" w:afterAutospacing="1"/>
      <w:jc w:val="left"/>
      <w:textAlignment w:val="center"/>
    </w:pPr>
    <w:rPr>
      <w:rFonts w:ascii="Courier New" w:hAnsi="Courier New" w:cs="Courier New"/>
      <w:sz w:val="16"/>
      <w:szCs w:val="16"/>
      <w:lang w:eastAsia="ru-RU"/>
    </w:rPr>
  </w:style>
  <w:style w:type="paragraph" w:customStyle="1" w:styleId="xl139">
    <w:name w:val="xl139"/>
    <w:basedOn w:val="a"/>
    <w:rsid w:val="005A5255"/>
    <w:pPr>
      <w:pBdr>
        <w:left w:val="single" w:sz="8" w:space="0" w:color="auto"/>
      </w:pBdr>
      <w:spacing w:before="100" w:beforeAutospacing="1" w:after="100" w:afterAutospacing="1"/>
      <w:jc w:val="left"/>
      <w:textAlignment w:val="center"/>
    </w:pPr>
    <w:rPr>
      <w:rFonts w:ascii="Courier New" w:hAnsi="Courier New" w:cs="Courier New"/>
      <w:sz w:val="16"/>
      <w:szCs w:val="16"/>
      <w:lang w:eastAsia="ru-RU"/>
    </w:rPr>
  </w:style>
  <w:style w:type="paragraph" w:customStyle="1" w:styleId="xl140">
    <w:name w:val="xl140"/>
    <w:basedOn w:val="a"/>
    <w:rsid w:val="005A5255"/>
    <w:pPr>
      <w:spacing w:before="100" w:beforeAutospacing="1" w:after="100" w:afterAutospacing="1"/>
      <w:jc w:val="left"/>
      <w:textAlignment w:val="center"/>
    </w:pPr>
    <w:rPr>
      <w:rFonts w:ascii="Courier New" w:hAnsi="Courier New" w:cs="Courier New"/>
      <w:sz w:val="16"/>
      <w:szCs w:val="16"/>
      <w:lang w:eastAsia="ru-RU"/>
    </w:rPr>
  </w:style>
  <w:style w:type="paragraph" w:customStyle="1" w:styleId="xl141">
    <w:name w:val="xl141"/>
    <w:basedOn w:val="a"/>
    <w:rsid w:val="005A5255"/>
    <w:pPr>
      <w:pBdr>
        <w:top w:val="single" w:sz="8" w:space="0" w:color="auto"/>
        <w:left w:val="single" w:sz="8" w:space="0" w:color="auto"/>
        <w:bottom w:val="single" w:sz="8" w:space="0" w:color="auto"/>
      </w:pBdr>
      <w:spacing w:before="100" w:beforeAutospacing="1" w:after="100" w:afterAutospacing="1"/>
      <w:jc w:val="left"/>
      <w:textAlignment w:val="center"/>
    </w:pPr>
    <w:rPr>
      <w:rFonts w:ascii="Times New Roman" w:hAnsi="Times New Roman"/>
      <w:sz w:val="16"/>
      <w:szCs w:val="16"/>
      <w:lang w:eastAsia="ru-RU"/>
    </w:rPr>
  </w:style>
  <w:style w:type="paragraph" w:customStyle="1" w:styleId="xl142">
    <w:name w:val="xl142"/>
    <w:basedOn w:val="a"/>
    <w:rsid w:val="005A5255"/>
    <w:pPr>
      <w:pBdr>
        <w:top w:val="single" w:sz="8" w:space="0" w:color="auto"/>
        <w:bottom w:val="single" w:sz="8" w:space="0" w:color="auto"/>
      </w:pBdr>
      <w:spacing w:before="100" w:beforeAutospacing="1" w:after="100" w:afterAutospacing="1"/>
      <w:jc w:val="left"/>
      <w:textAlignment w:val="center"/>
    </w:pPr>
    <w:rPr>
      <w:rFonts w:ascii="Times New Roman" w:hAnsi="Times New Roman"/>
      <w:sz w:val="16"/>
      <w:szCs w:val="16"/>
      <w:lang w:eastAsia="ru-RU"/>
    </w:rPr>
  </w:style>
  <w:style w:type="paragraph" w:customStyle="1" w:styleId="xl143">
    <w:name w:val="xl143"/>
    <w:basedOn w:val="a"/>
    <w:rsid w:val="005A5255"/>
    <w:pPr>
      <w:pBdr>
        <w:top w:val="single" w:sz="8" w:space="0" w:color="auto"/>
        <w:right w:val="single" w:sz="8" w:space="0" w:color="auto"/>
      </w:pBdr>
      <w:spacing w:before="100" w:beforeAutospacing="1" w:after="100" w:afterAutospacing="1"/>
      <w:jc w:val="left"/>
      <w:textAlignment w:val="center"/>
    </w:pPr>
    <w:rPr>
      <w:rFonts w:ascii="Times New Roman" w:hAnsi="Times New Roman"/>
      <w:sz w:val="16"/>
      <w:szCs w:val="16"/>
      <w:lang w:eastAsia="ru-RU"/>
    </w:rPr>
  </w:style>
  <w:style w:type="paragraph" w:customStyle="1" w:styleId="xl144">
    <w:name w:val="xl144"/>
    <w:basedOn w:val="a"/>
    <w:rsid w:val="005A5255"/>
    <w:pPr>
      <w:pBdr>
        <w:top w:val="single" w:sz="8" w:space="0" w:color="auto"/>
        <w:left w:val="single" w:sz="8" w:space="0" w:color="auto"/>
      </w:pBdr>
      <w:shd w:val="clear" w:color="000000" w:fill="FFFF00"/>
      <w:spacing w:before="100" w:beforeAutospacing="1" w:after="100" w:afterAutospacing="1"/>
      <w:jc w:val="left"/>
      <w:textAlignment w:val="center"/>
    </w:pPr>
    <w:rPr>
      <w:rFonts w:ascii="Times New Roman" w:hAnsi="Times New Roman"/>
      <w:sz w:val="16"/>
      <w:szCs w:val="16"/>
      <w:lang w:eastAsia="ru-RU"/>
    </w:rPr>
  </w:style>
  <w:style w:type="paragraph" w:customStyle="1" w:styleId="xl145">
    <w:name w:val="xl145"/>
    <w:basedOn w:val="a"/>
    <w:rsid w:val="005A5255"/>
    <w:pPr>
      <w:pBdr>
        <w:top w:val="single" w:sz="8" w:space="0" w:color="auto"/>
        <w:right w:val="single" w:sz="8" w:space="0" w:color="auto"/>
      </w:pBdr>
      <w:shd w:val="clear" w:color="000000" w:fill="FFFF00"/>
      <w:spacing w:before="100" w:beforeAutospacing="1" w:after="100" w:afterAutospacing="1"/>
      <w:jc w:val="left"/>
      <w:textAlignment w:val="center"/>
    </w:pPr>
    <w:rPr>
      <w:rFonts w:ascii="Times New Roman" w:hAnsi="Times New Roman"/>
      <w:sz w:val="16"/>
      <w:szCs w:val="16"/>
      <w:lang w:eastAsia="ru-RU"/>
    </w:rPr>
  </w:style>
  <w:style w:type="paragraph" w:customStyle="1" w:styleId="xl146">
    <w:name w:val="xl146"/>
    <w:basedOn w:val="a"/>
    <w:rsid w:val="005A5255"/>
    <w:pPr>
      <w:pBdr>
        <w:left w:val="single" w:sz="8" w:space="0" w:color="auto"/>
        <w:bottom w:val="single" w:sz="8" w:space="0" w:color="auto"/>
      </w:pBdr>
      <w:spacing w:before="100" w:beforeAutospacing="1" w:after="100" w:afterAutospacing="1"/>
      <w:jc w:val="left"/>
      <w:textAlignment w:val="center"/>
    </w:pPr>
    <w:rPr>
      <w:rFonts w:ascii="Times New Roman" w:hAnsi="Times New Roman"/>
      <w:sz w:val="16"/>
      <w:szCs w:val="16"/>
      <w:lang w:eastAsia="ru-RU"/>
    </w:rPr>
  </w:style>
  <w:style w:type="paragraph" w:customStyle="1" w:styleId="xl147">
    <w:name w:val="xl147"/>
    <w:basedOn w:val="a"/>
    <w:rsid w:val="005A5255"/>
    <w:pPr>
      <w:pBdr>
        <w:top w:val="single" w:sz="8" w:space="0" w:color="auto"/>
        <w:left w:val="single" w:sz="8" w:space="0" w:color="auto"/>
      </w:pBdr>
      <w:shd w:val="clear" w:color="000000" w:fill="FFFF00"/>
      <w:spacing w:before="100" w:beforeAutospacing="1" w:after="100" w:afterAutospacing="1"/>
      <w:jc w:val="left"/>
      <w:textAlignment w:val="center"/>
    </w:pPr>
    <w:rPr>
      <w:rFonts w:ascii="Times New Roman" w:hAnsi="Times New Roman"/>
      <w:sz w:val="16"/>
      <w:szCs w:val="16"/>
      <w:lang w:eastAsia="ru-RU"/>
    </w:rPr>
  </w:style>
  <w:style w:type="paragraph" w:customStyle="1" w:styleId="xl148">
    <w:name w:val="xl148"/>
    <w:basedOn w:val="a"/>
    <w:rsid w:val="005A5255"/>
    <w:pPr>
      <w:pBdr>
        <w:top w:val="single" w:sz="8" w:space="0" w:color="auto"/>
        <w:right w:val="single" w:sz="8" w:space="0" w:color="auto"/>
      </w:pBdr>
      <w:shd w:val="clear" w:color="000000" w:fill="FFFF00"/>
      <w:spacing w:before="100" w:beforeAutospacing="1" w:after="100" w:afterAutospacing="1"/>
      <w:jc w:val="left"/>
      <w:textAlignment w:val="center"/>
    </w:pPr>
    <w:rPr>
      <w:rFonts w:ascii="Times New Roman" w:hAnsi="Times New Roman"/>
      <w:sz w:val="16"/>
      <w:szCs w:val="16"/>
      <w:lang w:eastAsia="ru-RU"/>
    </w:rPr>
  </w:style>
  <w:style w:type="paragraph" w:customStyle="1" w:styleId="xl149">
    <w:name w:val="xl149"/>
    <w:basedOn w:val="a"/>
    <w:rsid w:val="005A5255"/>
    <w:pPr>
      <w:pBdr>
        <w:top w:val="single" w:sz="8" w:space="0" w:color="auto"/>
      </w:pBdr>
      <w:shd w:val="clear" w:color="000000" w:fill="FFFF00"/>
      <w:spacing w:before="100" w:beforeAutospacing="1" w:after="100" w:afterAutospacing="1"/>
      <w:jc w:val="left"/>
      <w:textAlignment w:val="center"/>
    </w:pPr>
    <w:rPr>
      <w:rFonts w:ascii="Times New Roman" w:hAnsi="Times New Roman"/>
      <w:sz w:val="16"/>
      <w:szCs w:val="16"/>
      <w:lang w:eastAsia="ru-RU"/>
    </w:rPr>
  </w:style>
  <w:style w:type="paragraph" w:customStyle="1" w:styleId="xl150">
    <w:name w:val="xl150"/>
    <w:basedOn w:val="a"/>
    <w:rsid w:val="005A5255"/>
    <w:pPr>
      <w:pBdr>
        <w:top w:val="single" w:sz="8" w:space="0" w:color="auto"/>
        <w:bottom w:val="single" w:sz="8" w:space="0" w:color="auto"/>
        <w:right w:val="single" w:sz="8" w:space="0" w:color="auto"/>
      </w:pBdr>
      <w:spacing w:before="100" w:beforeAutospacing="1" w:after="100" w:afterAutospacing="1"/>
      <w:jc w:val="left"/>
      <w:textAlignment w:val="center"/>
    </w:pPr>
    <w:rPr>
      <w:rFonts w:ascii="Times New Roman" w:hAnsi="Times New Roman"/>
      <w:lang w:eastAsia="ru-RU"/>
    </w:rPr>
  </w:style>
  <w:style w:type="paragraph" w:customStyle="1" w:styleId="xl151">
    <w:name w:val="xl151"/>
    <w:basedOn w:val="a"/>
    <w:rsid w:val="005A5255"/>
    <w:pPr>
      <w:pBdr>
        <w:top w:val="single" w:sz="8" w:space="0" w:color="auto"/>
        <w:bottom w:val="single" w:sz="8" w:space="0" w:color="auto"/>
        <w:right w:val="single" w:sz="4" w:space="0" w:color="auto"/>
      </w:pBdr>
      <w:spacing w:before="100" w:beforeAutospacing="1" w:after="100" w:afterAutospacing="1"/>
      <w:jc w:val="left"/>
      <w:textAlignment w:val="center"/>
    </w:pPr>
    <w:rPr>
      <w:rFonts w:ascii="Times New Roman" w:hAnsi="Times New Roman"/>
      <w:lang w:eastAsia="ru-RU"/>
    </w:rPr>
  </w:style>
  <w:style w:type="paragraph" w:customStyle="1" w:styleId="xl152">
    <w:name w:val="xl152"/>
    <w:basedOn w:val="a"/>
    <w:rsid w:val="005A5255"/>
    <w:pPr>
      <w:pBdr>
        <w:top w:val="single" w:sz="8" w:space="0" w:color="auto"/>
        <w:left w:val="single" w:sz="8" w:space="0" w:color="auto"/>
      </w:pBdr>
      <w:spacing w:before="100" w:beforeAutospacing="1" w:after="100" w:afterAutospacing="1"/>
      <w:jc w:val="left"/>
      <w:textAlignment w:val="center"/>
    </w:pPr>
    <w:rPr>
      <w:rFonts w:ascii="Times New Roman" w:hAnsi="Times New Roman"/>
      <w:sz w:val="16"/>
      <w:szCs w:val="16"/>
      <w:lang w:eastAsia="ru-RU"/>
    </w:rPr>
  </w:style>
  <w:style w:type="paragraph" w:customStyle="1" w:styleId="xl153">
    <w:name w:val="xl153"/>
    <w:basedOn w:val="a"/>
    <w:rsid w:val="005A5255"/>
    <w:pPr>
      <w:pBdr>
        <w:top w:val="single" w:sz="8" w:space="0" w:color="auto"/>
        <w:right w:val="single" w:sz="8" w:space="0" w:color="auto"/>
      </w:pBdr>
      <w:spacing w:before="100" w:beforeAutospacing="1" w:after="100" w:afterAutospacing="1"/>
      <w:jc w:val="left"/>
      <w:textAlignment w:val="center"/>
    </w:pPr>
    <w:rPr>
      <w:rFonts w:ascii="Times New Roman" w:hAnsi="Times New Roman"/>
      <w:sz w:val="16"/>
      <w:szCs w:val="16"/>
      <w:lang w:eastAsia="ru-RU"/>
    </w:rPr>
  </w:style>
  <w:style w:type="paragraph" w:customStyle="1" w:styleId="xl154">
    <w:name w:val="xl154"/>
    <w:basedOn w:val="a"/>
    <w:rsid w:val="005A5255"/>
    <w:pPr>
      <w:pBdr>
        <w:top w:val="single" w:sz="8" w:space="0" w:color="auto"/>
        <w:left w:val="single" w:sz="8" w:space="0" w:color="auto"/>
      </w:pBdr>
      <w:spacing w:before="100" w:beforeAutospacing="1" w:after="100" w:afterAutospacing="1"/>
      <w:jc w:val="left"/>
      <w:textAlignment w:val="center"/>
    </w:pPr>
    <w:rPr>
      <w:rFonts w:ascii="Times New Roman" w:hAnsi="Times New Roman"/>
      <w:sz w:val="16"/>
      <w:szCs w:val="16"/>
      <w:lang w:eastAsia="ru-RU"/>
    </w:rPr>
  </w:style>
  <w:style w:type="paragraph" w:customStyle="1" w:styleId="xl155">
    <w:name w:val="xl155"/>
    <w:basedOn w:val="a"/>
    <w:rsid w:val="005A5255"/>
    <w:pPr>
      <w:pBdr>
        <w:top w:val="single" w:sz="8" w:space="0" w:color="auto"/>
      </w:pBdr>
      <w:spacing w:before="100" w:beforeAutospacing="1" w:after="100" w:afterAutospacing="1"/>
      <w:jc w:val="left"/>
      <w:textAlignment w:val="center"/>
    </w:pPr>
    <w:rPr>
      <w:rFonts w:ascii="Times New Roman" w:hAnsi="Times New Roman"/>
      <w:sz w:val="16"/>
      <w:szCs w:val="16"/>
      <w:lang w:eastAsia="ru-RU"/>
    </w:rPr>
  </w:style>
  <w:style w:type="paragraph" w:customStyle="1" w:styleId="xl156">
    <w:name w:val="xl156"/>
    <w:basedOn w:val="a"/>
    <w:rsid w:val="005A5255"/>
    <w:pPr>
      <w:pBdr>
        <w:top w:val="single" w:sz="8" w:space="0" w:color="auto"/>
        <w:left w:val="single" w:sz="8" w:space="0" w:color="auto"/>
        <w:right w:val="single" w:sz="8" w:space="0" w:color="auto"/>
      </w:pBdr>
      <w:shd w:val="clear" w:color="000000" w:fill="92D050"/>
      <w:spacing w:before="100" w:beforeAutospacing="1" w:after="100" w:afterAutospacing="1"/>
      <w:jc w:val="left"/>
      <w:textAlignment w:val="center"/>
    </w:pPr>
    <w:rPr>
      <w:rFonts w:ascii="Times New Roman" w:hAnsi="Times New Roman"/>
      <w:sz w:val="16"/>
      <w:szCs w:val="16"/>
      <w:lang w:eastAsia="ru-RU"/>
    </w:rPr>
  </w:style>
  <w:style w:type="paragraph" w:customStyle="1" w:styleId="xl157">
    <w:name w:val="xl157"/>
    <w:basedOn w:val="a"/>
    <w:rsid w:val="005A5255"/>
    <w:pPr>
      <w:pBdr>
        <w:left w:val="single" w:sz="8" w:space="0" w:color="auto"/>
        <w:bottom w:val="single" w:sz="8" w:space="0" w:color="auto"/>
        <w:right w:val="single" w:sz="8" w:space="0" w:color="auto"/>
      </w:pBdr>
      <w:shd w:val="clear" w:color="000000" w:fill="92D050"/>
      <w:spacing w:before="100" w:beforeAutospacing="1" w:after="100" w:afterAutospacing="1"/>
      <w:jc w:val="left"/>
      <w:textAlignment w:val="center"/>
    </w:pPr>
    <w:rPr>
      <w:rFonts w:ascii="Times New Roman" w:hAnsi="Times New Roman"/>
      <w:sz w:val="16"/>
      <w:szCs w:val="16"/>
      <w:lang w:eastAsia="ru-RU"/>
    </w:rPr>
  </w:style>
  <w:style w:type="paragraph" w:customStyle="1" w:styleId="xl158">
    <w:name w:val="xl158"/>
    <w:basedOn w:val="a"/>
    <w:rsid w:val="005A5255"/>
    <w:pPr>
      <w:pBdr>
        <w:top w:val="single" w:sz="8" w:space="0" w:color="auto"/>
        <w:left w:val="single" w:sz="8" w:space="0" w:color="auto"/>
        <w:right w:val="single" w:sz="8" w:space="0" w:color="auto"/>
      </w:pBdr>
      <w:spacing w:before="100" w:beforeAutospacing="1" w:after="100" w:afterAutospacing="1"/>
      <w:jc w:val="left"/>
      <w:textAlignment w:val="center"/>
    </w:pPr>
    <w:rPr>
      <w:rFonts w:ascii="Times New Roman" w:hAnsi="Times New Roman"/>
      <w:sz w:val="16"/>
      <w:szCs w:val="16"/>
      <w:lang w:eastAsia="ru-RU"/>
    </w:rPr>
  </w:style>
  <w:style w:type="paragraph" w:customStyle="1" w:styleId="xl159">
    <w:name w:val="xl159"/>
    <w:basedOn w:val="a"/>
    <w:rsid w:val="005A5255"/>
    <w:pPr>
      <w:pBdr>
        <w:left w:val="single" w:sz="8" w:space="0" w:color="auto"/>
        <w:bottom w:val="single" w:sz="8" w:space="0" w:color="auto"/>
        <w:right w:val="single" w:sz="8" w:space="0" w:color="auto"/>
      </w:pBdr>
      <w:spacing w:before="100" w:beforeAutospacing="1" w:after="100" w:afterAutospacing="1"/>
      <w:jc w:val="left"/>
      <w:textAlignment w:val="center"/>
    </w:pPr>
    <w:rPr>
      <w:rFonts w:ascii="Times New Roman" w:hAnsi="Times New Roman"/>
      <w:sz w:val="16"/>
      <w:szCs w:val="16"/>
      <w:lang w:eastAsia="ru-RU"/>
    </w:rPr>
  </w:style>
  <w:style w:type="paragraph" w:customStyle="1" w:styleId="xl160">
    <w:name w:val="xl160"/>
    <w:basedOn w:val="a"/>
    <w:rsid w:val="005A5255"/>
    <w:pPr>
      <w:pBdr>
        <w:top w:val="single" w:sz="8" w:space="0" w:color="auto"/>
      </w:pBdr>
      <w:spacing w:before="100" w:beforeAutospacing="1" w:after="100" w:afterAutospacing="1"/>
      <w:jc w:val="left"/>
      <w:textAlignment w:val="center"/>
    </w:pPr>
    <w:rPr>
      <w:rFonts w:ascii="Times New Roman" w:hAnsi="Times New Roman"/>
      <w:sz w:val="16"/>
      <w:szCs w:val="16"/>
      <w:lang w:eastAsia="ru-RU"/>
    </w:rPr>
  </w:style>
  <w:style w:type="paragraph" w:customStyle="1" w:styleId="xl161">
    <w:name w:val="xl161"/>
    <w:basedOn w:val="a"/>
    <w:rsid w:val="005A5255"/>
    <w:pPr>
      <w:pBdr>
        <w:bottom w:val="single" w:sz="8" w:space="0" w:color="auto"/>
      </w:pBdr>
      <w:spacing w:before="100" w:beforeAutospacing="1" w:after="100" w:afterAutospacing="1"/>
      <w:jc w:val="left"/>
      <w:textAlignment w:val="center"/>
    </w:pPr>
    <w:rPr>
      <w:rFonts w:ascii="Times New Roman" w:hAnsi="Times New Roman"/>
      <w:sz w:val="16"/>
      <w:szCs w:val="16"/>
      <w:lang w:eastAsia="ru-RU"/>
    </w:rPr>
  </w:style>
  <w:style w:type="paragraph" w:customStyle="1" w:styleId="xl162">
    <w:name w:val="xl162"/>
    <w:basedOn w:val="a"/>
    <w:rsid w:val="005A5255"/>
    <w:pPr>
      <w:pBdr>
        <w:top w:val="single" w:sz="8" w:space="0" w:color="auto"/>
        <w:bottom w:val="single" w:sz="8" w:space="0" w:color="auto"/>
      </w:pBdr>
      <w:spacing w:before="100" w:beforeAutospacing="1" w:after="100" w:afterAutospacing="1"/>
      <w:jc w:val="left"/>
      <w:textAlignment w:val="center"/>
    </w:pPr>
    <w:rPr>
      <w:rFonts w:ascii="Times New Roman" w:hAnsi="Times New Roman"/>
      <w:sz w:val="16"/>
      <w:szCs w:val="16"/>
      <w:lang w:eastAsia="ru-RU"/>
    </w:rPr>
  </w:style>
  <w:style w:type="paragraph" w:customStyle="1" w:styleId="xl163">
    <w:name w:val="xl163"/>
    <w:basedOn w:val="a"/>
    <w:rsid w:val="005A5255"/>
    <w:pPr>
      <w:pBdr>
        <w:top w:val="single" w:sz="8" w:space="0" w:color="auto"/>
        <w:left w:val="single" w:sz="8" w:space="0" w:color="auto"/>
        <w:right w:val="single" w:sz="8" w:space="0" w:color="auto"/>
      </w:pBdr>
      <w:shd w:val="clear" w:color="000000" w:fill="00B0F0"/>
      <w:spacing w:before="100" w:beforeAutospacing="1" w:after="100" w:afterAutospacing="1"/>
      <w:jc w:val="left"/>
      <w:textAlignment w:val="center"/>
    </w:pPr>
    <w:rPr>
      <w:rFonts w:ascii="Times New Roman" w:hAnsi="Times New Roman"/>
      <w:sz w:val="16"/>
      <w:szCs w:val="16"/>
      <w:lang w:eastAsia="ru-RU"/>
    </w:rPr>
  </w:style>
  <w:style w:type="paragraph" w:customStyle="1" w:styleId="xl164">
    <w:name w:val="xl164"/>
    <w:basedOn w:val="a"/>
    <w:rsid w:val="005A5255"/>
    <w:pPr>
      <w:pBdr>
        <w:left w:val="single" w:sz="8" w:space="0" w:color="auto"/>
        <w:bottom w:val="single" w:sz="8" w:space="0" w:color="auto"/>
        <w:right w:val="single" w:sz="8" w:space="0" w:color="auto"/>
      </w:pBdr>
      <w:shd w:val="clear" w:color="000000" w:fill="00B0F0"/>
      <w:spacing w:before="100" w:beforeAutospacing="1" w:after="100" w:afterAutospacing="1"/>
      <w:jc w:val="left"/>
      <w:textAlignment w:val="center"/>
    </w:pPr>
    <w:rPr>
      <w:rFonts w:ascii="Times New Roman" w:hAnsi="Times New Roman"/>
      <w:sz w:val="16"/>
      <w:szCs w:val="16"/>
      <w:lang w:eastAsia="ru-RU"/>
    </w:rPr>
  </w:style>
  <w:style w:type="paragraph" w:customStyle="1" w:styleId="xl165">
    <w:name w:val="xl165"/>
    <w:basedOn w:val="a"/>
    <w:rsid w:val="005A5255"/>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hAnsi="Times New Roman"/>
      <w:color w:val="000000"/>
      <w:sz w:val="16"/>
      <w:szCs w:val="16"/>
      <w:lang w:eastAsia="ru-RU"/>
    </w:rPr>
  </w:style>
  <w:style w:type="paragraph" w:customStyle="1" w:styleId="xl166">
    <w:name w:val="xl166"/>
    <w:basedOn w:val="a"/>
    <w:rsid w:val="005A5255"/>
    <w:pPr>
      <w:pBdr>
        <w:left w:val="single" w:sz="8" w:space="0" w:color="auto"/>
        <w:bottom w:val="single" w:sz="8" w:space="0" w:color="auto"/>
        <w:right w:val="single" w:sz="8" w:space="0" w:color="auto"/>
      </w:pBdr>
      <w:spacing w:before="100" w:beforeAutospacing="1" w:after="100" w:afterAutospacing="1"/>
      <w:jc w:val="left"/>
      <w:textAlignment w:val="center"/>
    </w:pPr>
    <w:rPr>
      <w:rFonts w:ascii="Times New Roman" w:hAnsi="Times New Roman"/>
      <w:sz w:val="16"/>
      <w:szCs w:val="16"/>
      <w:lang w:eastAsia="ru-RU"/>
    </w:rPr>
  </w:style>
  <w:style w:type="paragraph" w:customStyle="1" w:styleId="xl167">
    <w:name w:val="xl167"/>
    <w:basedOn w:val="a"/>
    <w:rsid w:val="005A5255"/>
    <w:pPr>
      <w:pBdr>
        <w:left w:val="single" w:sz="8" w:space="0" w:color="auto"/>
        <w:bottom w:val="single" w:sz="8" w:space="0" w:color="auto"/>
      </w:pBdr>
      <w:spacing w:before="100" w:beforeAutospacing="1" w:after="100" w:afterAutospacing="1"/>
      <w:jc w:val="left"/>
      <w:textAlignment w:val="top"/>
    </w:pPr>
    <w:rPr>
      <w:rFonts w:ascii="Times New Roman" w:hAnsi="Times New Roman"/>
      <w:lang w:eastAsia="ru-RU"/>
    </w:rPr>
  </w:style>
  <w:style w:type="paragraph" w:customStyle="1" w:styleId="xl168">
    <w:name w:val="xl168"/>
    <w:basedOn w:val="a"/>
    <w:rsid w:val="005A5255"/>
    <w:pPr>
      <w:pBdr>
        <w:bottom w:val="single" w:sz="8" w:space="0" w:color="auto"/>
        <w:right w:val="single" w:sz="8" w:space="0" w:color="auto"/>
      </w:pBdr>
      <w:spacing w:before="100" w:beforeAutospacing="1" w:after="100" w:afterAutospacing="1"/>
      <w:jc w:val="left"/>
      <w:textAlignment w:val="top"/>
    </w:pPr>
    <w:rPr>
      <w:rFonts w:ascii="Times New Roman" w:hAnsi="Times New Roman"/>
      <w:lang w:eastAsia="ru-RU"/>
    </w:rPr>
  </w:style>
  <w:style w:type="paragraph" w:customStyle="1" w:styleId="xl169">
    <w:name w:val="xl169"/>
    <w:basedOn w:val="a"/>
    <w:rsid w:val="005A5255"/>
    <w:pPr>
      <w:pBdr>
        <w:left w:val="single" w:sz="8" w:space="0" w:color="auto"/>
        <w:right w:val="single" w:sz="8" w:space="0" w:color="auto"/>
      </w:pBdr>
      <w:spacing w:before="100" w:beforeAutospacing="1" w:after="100" w:afterAutospacing="1"/>
      <w:textAlignment w:val="center"/>
    </w:pPr>
    <w:rPr>
      <w:rFonts w:ascii="Times New Roman" w:hAnsi="Times New Roman"/>
      <w:color w:val="000000"/>
      <w:sz w:val="16"/>
      <w:szCs w:val="16"/>
      <w:lang w:eastAsia="ru-RU"/>
    </w:rPr>
  </w:style>
  <w:style w:type="paragraph" w:customStyle="1" w:styleId="xl170">
    <w:name w:val="xl170"/>
    <w:basedOn w:val="a"/>
    <w:rsid w:val="005A5255"/>
    <w:pPr>
      <w:pBdr>
        <w:left w:val="single" w:sz="8" w:space="0" w:color="auto"/>
        <w:right w:val="single" w:sz="8" w:space="0" w:color="auto"/>
      </w:pBdr>
      <w:spacing w:before="100" w:beforeAutospacing="1" w:after="100" w:afterAutospacing="1"/>
      <w:textAlignment w:val="center"/>
    </w:pPr>
    <w:rPr>
      <w:rFonts w:ascii="Times New Roman" w:hAnsi="Times New Roman"/>
      <w:color w:val="000000"/>
      <w:sz w:val="16"/>
      <w:szCs w:val="16"/>
      <w:lang w:eastAsia="ru-RU"/>
    </w:rPr>
  </w:style>
  <w:style w:type="paragraph" w:customStyle="1" w:styleId="xl171">
    <w:name w:val="xl171"/>
    <w:basedOn w:val="a"/>
    <w:rsid w:val="005A5255"/>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hAnsi="Times New Roman"/>
      <w:color w:val="000000"/>
      <w:sz w:val="16"/>
      <w:szCs w:val="16"/>
      <w:lang w:eastAsia="ru-RU"/>
    </w:rPr>
  </w:style>
  <w:style w:type="paragraph" w:customStyle="1" w:styleId="xl172">
    <w:name w:val="xl172"/>
    <w:basedOn w:val="a"/>
    <w:rsid w:val="005A5255"/>
    <w:pPr>
      <w:pBdr>
        <w:top w:val="single" w:sz="8" w:space="0" w:color="auto"/>
        <w:left w:val="single" w:sz="8" w:space="0" w:color="auto"/>
      </w:pBdr>
      <w:spacing w:before="100" w:beforeAutospacing="1" w:after="100" w:afterAutospacing="1"/>
      <w:textAlignment w:val="center"/>
    </w:pPr>
    <w:rPr>
      <w:rFonts w:ascii="Times New Roman" w:hAnsi="Times New Roman"/>
      <w:color w:val="000000"/>
      <w:sz w:val="16"/>
      <w:szCs w:val="16"/>
      <w:lang w:eastAsia="ru-RU"/>
    </w:rPr>
  </w:style>
  <w:style w:type="paragraph" w:customStyle="1" w:styleId="xl173">
    <w:name w:val="xl173"/>
    <w:basedOn w:val="a"/>
    <w:rsid w:val="005A5255"/>
    <w:pPr>
      <w:pBdr>
        <w:top w:val="single" w:sz="8" w:space="0" w:color="auto"/>
        <w:right w:val="single" w:sz="8" w:space="0" w:color="auto"/>
      </w:pBdr>
      <w:spacing w:before="100" w:beforeAutospacing="1" w:after="100" w:afterAutospacing="1"/>
      <w:textAlignment w:val="center"/>
    </w:pPr>
    <w:rPr>
      <w:rFonts w:ascii="Times New Roman" w:hAnsi="Times New Roman"/>
      <w:color w:val="000000"/>
      <w:sz w:val="16"/>
      <w:szCs w:val="16"/>
      <w:lang w:eastAsia="ru-RU"/>
    </w:rPr>
  </w:style>
  <w:style w:type="paragraph" w:customStyle="1" w:styleId="xl174">
    <w:name w:val="xl174"/>
    <w:basedOn w:val="a"/>
    <w:rsid w:val="005A5255"/>
    <w:pPr>
      <w:pBdr>
        <w:left w:val="single" w:sz="8" w:space="0" w:color="auto"/>
      </w:pBdr>
      <w:spacing w:before="100" w:beforeAutospacing="1" w:after="100" w:afterAutospacing="1"/>
      <w:textAlignment w:val="center"/>
    </w:pPr>
    <w:rPr>
      <w:rFonts w:ascii="Times New Roman" w:hAnsi="Times New Roman"/>
      <w:color w:val="000000"/>
      <w:sz w:val="16"/>
      <w:szCs w:val="16"/>
      <w:lang w:eastAsia="ru-RU"/>
    </w:rPr>
  </w:style>
  <w:style w:type="paragraph" w:customStyle="1" w:styleId="xl175">
    <w:name w:val="xl175"/>
    <w:basedOn w:val="a"/>
    <w:rsid w:val="005A5255"/>
    <w:pPr>
      <w:pBdr>
        <w:left w:val="single" w:sz="8" w:space="0" w:color="auto"/>
        <w:bottom w:val="single" w:sz="8" w:space="0" w:color="auto"/>
      </w:pBdr>
      <w:spacing w:before="100" w:beforeAutospacing="1" w:after="100" w:afterAutospacing="1"/>
      <w:textAlignment w:val="center"/>
    </w:pPr>
    <w:rPr>
      <w:rFonts w:ascii="Times New Roman" w:hAnsi="Times New Roman"/>
      <w:color w:val="000000"/>
      <w:sz w:val="16"/>
      <w:szCs w:val="16"/>
      <w:lang w:eastAsia="ru-RU"/>
    </w:rPr>
  </w:style>
  <w:style w:type="paragraph" w:customStyle="1" w:styleId="xl176">
    <w:name w:val="xl176"/>
    <w:basedOn w:val="a"/>
    <w:rsid w:val="005A5255"/>
    <w:pPr>
      <w:pBdr>
        <w:top w:val="single" w:sz="8" w:space="0" w:color="auto"/>
      </w:pBdr>
      <w:spacing w:before="100" w:beforeAutospacing="1" w:after="100" w:afterAutospacing="1"/>
      <w:textAlignment w:val="center"/>
    </w:pPr>
    <w:rPr>
      <w:rFonts w:ascii="Times New Roman" w:hAnsi="Times New Roman"/>
      <w:color w:val="000000"/>
      <w:sz w:val="16"/>
      <w:szCs w:val="16"/>
      <w:lang w:eastAsia="ru-RU"/>
    </w:rPr>
  </w:style>
  <w:style w:type="paragraph" w:customStyle="1" w:styleId="xl177">
    <w:name w:val="xl177"/>
    <w:basedOn w:val="a"/>
    <w:rsid w:val="005A5255"/>
    <w:pPr>
      <w:spacing w:before="100" w:beforeAutospacing="1" w:after="100" w:afterAutospacing="1"/>
      <w:textAlignment w:val="center"/>
    </w:pPr>
    <w:rPr>
      <w:rFonts w:ascii="Times New Roman" w:hAnsi="Times New Roman"/>
      <w:color w:val="000000"/>
      <w:sz w:val="16"/>
      <w:szCs w:val="16"/>
      <w:lang w:eastAsia="ru-RU"/>
    </w:rPr>
  </w:style>
  <w:style w:type="paragraph" w:customStyle="1" w:styleId="xl178">
    <w:name w:val="xl178"/>
    <w:basedOn w:val="a"/>
    <w:rsid w:val="005A5255"/>
    <w:pPr>
      <w:pBdr>
        <w:bottom w:val="single" w:sz="8" w:space="0" w:color="auto"/>
      </w:pBdr>
      <w:spacing w:before="100" w:beforeAutospacing="1" w:after="100" w:afterAutospacing="1"/>
      <w:textAlignment w:val="center"/>
    </w:pPr>
    <w:rPr>
      <w:rFonts w:ascii="Times New Roman" w:hAnsi="Times New Roman"/>
      <w:color w:val="000000"/>
      <w:sz w:val="16"/>
      <w:szCs w:val="16"/>
      <w:lang w:eastAsia="ru-RU"/>
    </w:rPr>
  </w:style>
  <w:style w:type="paragraph" w:customStyle="1" w:styleId="xl179">
    <w:name w:val="xl179"/>
    <w:basedOn w:val="a"/>
    <w:rsid w:val="005A5255"/>
    <w:pPr>
      <w:pBdr>
        <w:left w:val="single" w:sz="8" w:space="0" w:color="auto"/>
        <w:right w:val="single" w:sz="8" w:space="0" w:color="auto"/>
      </w:pBdr>
      <w:spacing w:before="100" w:beforeAutospacing="1" w:after="100" w:afterAutospacing="1"/>
      <w:jc w:val="left"/>
      <w:textAlignment w:val="center"/>
    </w:pPr>
    <w:rPr>
      <w:rFonts w:ascii="Times New Roman" w:hAnsi="Times New Roman"/>
      <w:color w:val="000000"/>
      <w:sz w:val="16"/>
      <w:szCs w:val="16"/>
      <w:lang w:eastAsia="ru-RU"/>
    </w:rPr>
  </w:style>
  <w:style w:type="paragraph" w:customStyle="1" w:styleId="xl180">
    <w:name w:val="xl180"/>
    <w:basedOn w:val="a"/>
    <w:rsid w:val="005A5255"/>
    <w:pPr>
      <w:pBdr>
        <w:left w:val="single" w:sz="8" w:space="0" w:color="auto"/>
        <w:bottom w:val="single" w:sz="8" w:space="0" w:color="auto"/>
        <w:right w:val="single" w:sz="8" w:space="0" w:color="auto"/>
      </w:pBdr>
      <w:spacing w:before="100" w:beforeAutospacing="1" w:after="100" w:afterAutospacing="1"/>
      <w:jc w:val="left"/>
      <w:textAlignment w:val="center"/>
    </w:pPr>
    <w:rPr>
      <w:rFonts w:ascii="Times New Roman" w:hAnsi="Times New Roman"/>
      <w:color w:val="000000"/>
      <w:sz w:val="16"/>
      <w:szCs w:val="16"/>
      <w:lang w:eastAsia="ru-RU"/>
    </w:rPr>
  </w:style>
  <w:style w:type="paragraph" w:customStyle="1" w:styleId="xl181">
    <w:name w:val="xl181"/>
    <w:basedOn w:val="a"/>
    <w:rsid w:val="005A5255"/>
    <w:pPr>
      <w:pBdr>
        <w:top w:val="single" w:sz="8" w:space="0" w:color="auto"/>
        <w:left w:val="single" w:sz="8" w:space="0" w:color="auto"/>
        <w:bottom w:val="single" w:sz="8" w:space="0" w:color="auto"/>
      </w:pBdr>
      <w:spacing w:before="100" w:beforeAutospacing="1" w:after="100" w:afterAutospacing="1"/>
      <w:textAlignment w:val="center"/>
    </w:pPr>
    <w:rPr>
      <w:rFonts w:ascii="Times New Roman" w:hAnsi="Times New Roman"/>
      <w:color w:val="000000"/>
      <w:sz w:val="16"/>
      <w:szCs w:val="16"/>
      <w:lang w:eastAsia="ru-RU"/>
    </w:rPr>
  </w:style>
  <w:style w:type="paragraph" w:customStyle="1" w:styleId="xl182">
    <w:name w:val="xl182"/>
    <w:basedOn w:val="a"/>
    <w:rsid w:val="005A5255"/>
    <w:pPr>
      <w:pBdr>
        <w:top w:val="single" w:sz="8" w:space="0" w:color="auto"/>
        <w:bottom w:val="single" w:sz="8" w:space="0" w:color="auto"/>
        <w:right w:val="single" w:sz="8" w:space="0" w:color="auto"/>
      </w:pBdr>
      <w:spacing w:before="100" w:beforeAutospacing="1" w:after="100" w:afterAutospacing="1"/>
      <w:textAlignment w:val="center"/>
    </w:pPr>
    <w:rPr>
      <w:rFonts w:ascii="Times New Roman" w:hAnsi="Times New Roman"/>
      <w:color w:val="000000"/>
      <w:sz w:val="16"/>
      <w:szCs w:val="16"/>
      <w:lang w:eastAsia="ru-RU"/>
    </w:rPr>
  </w:style>
  <w:style w:type="paragraph" w:customStyle="1" w:styleId="xl183">
    <w:name w:val="xl183"/>
    <w:basedOn w:val="a"/>
    <w:rsid w:val="005A5255"/>
    <w:pPr>
      <w:pBdr>
        <w:top w:val="single" w:sz="8" w:space="0" w:color="auto"/>
        <w:bottom w:val="single" w:sz="8" w:space="0" w:color="auto"/>
      </w:pBdr>
      <w:spacing w:before="100" w:beforeAutospacing="1" w:after="100" w:afterAutospacing="1"/>
      <w:textAlignment w:val="center"/>
    </w:pPr>
    <w:rPr>
      <w:rFonts w:ascii="Times New Roman" w:hAnsi="Times New Roman"/>
      <w:color w:val="000000"/>
      <w:sz w:val="16"/>
      <w:szCs w:val="16"/>
      <w:lang w:eastAsia="ru-RU"/>
    </w:rPr>
  </w:style>
  <w:style w:type="paragraph" w:customStyle="1" w:styleId="xl184">
    <w:name w:val="xl184"/>
    <w:basedOn w:val="a"/>
    <w:rsid w:val="005A5255"/>
    <w:pPr>
      <w:pBdr>
        <w:top w:val="single" w:sz="8" w:space="0" w:color="auto"/>
        <w:left w:val="single" w:sz="8" w:space="0" w:color="auto"/>
        <w:right w:val="single" w:sz="8" w:space="0" w:color="auto"/>
      </w:pBdr>
      <w:shd w:val="clear" w:color="000000" w:fill="92D050"/>
      <w:spacing w:before="100" w:beforeAutospacing="1" w:after="100" w:afterAutospacing="1"/>
      <w:textAlignment w:val="center"/>
    </w:pPr>
    <w:rPr>
      <w:rFonts w:ascii="Times New Roman" w:hAnsi="Times New Roman"/>
      <w:color w:val="000000"/>
      <w:sz w:val="16"/>
      <w:szCs w:val="16"/>
      <w:lang w:eastAsia="ru-RU"/>
    </w:rPr>
  </w:style>
  <w:style w:type="paragraph" w:customStyle="1" w:styleId="xl185">
    <w:name w:val="xl185"/>
    <w:basedOn w:val="a"/>
    <w:rsid w:val="005A5255"/>
    <w:pPr>
      <w:pBdr>
        <w:left w:val="single" w:sz="8" w:space="0" w:color="auto"/>
        <w:right w:val="single" w:sz="8" w:space="0" w:color="auto"/>
      </w:pBdr>
      <w:shd w:val="clear" w:color="000000" w:fill="92D050"/>
      <w:spacing w:before="100" w:beforeAutospacing="1" w:after="100" w:afterAutospacing="1"/>
      <w:textAlignment w:val="center"/>
    </w:pPr>
    <w:rPr>
      <w:rFonts w:ascii="Times New Roman" w:hAnsi="Times New Roman"/>
      <w:color w:val="000000"/>
      <w:sz w:val="16"/>
      <w:szCs w:val="16"/>
      <w:lang w:eastAsia="ru-RU"/>
    </w:rPr>
  </w:style>
  <w:style w:type="paragraph" w:customStyle="1" w:styleId="xl186">
    <w:name w:val="xl186"/>
    <w:basedOn w:val="a"/>
    <w:rsid w:val="005A5255"/>
    <w:pPr>
      <w:pBdr>
        <w:left w:val="single" w:sz="8" w:space="0" w:color="auto"/>
        <w:bottom w:val="single" w:sz="8" w:space="0" w:color="auto"/>
        <w:right w:val="single" w:sz="8" w:space="0" w:color="auto"/>
      </w:pBdr>
      <w:shd w:val="clear" w:color="000000" w:fill="92D050"/>
      <w:spacing w:before="100" w:beforeAutospacing="1" w:after="100" w:afterAutospacing="1"/>
      <w:textAlignment w:val="center"/>
    </w:pPr>
    <w:rPr>
      <w:rFonts w:ascii="Times New Roman" w:hAnsi="Times New Roman"/>
      <w:color w:val="000000"/>
      <w:sz w:val="16"/>
      <w:szCs w:val="16"/>
      <w:lang w:eastAsia="ru-RU"/>
    </w:rPr>
  </w:style>
  <w:style w:type="paragraph" w:customStyle="1" w:styleId="xl187">
    <w:name w:val="xl187"/>
    <w:basedOn w:val="a"/>
    <w:rsid w:val="005A5255"/>
    <w:pPr>
      <w:pBdr>
        <w:left w:val="single" w:sz="8" w:space="0" w:color="auto"/>
      </w:pBdr>
      <w:spacing w:before="100" w:beforeAutospacing="1" w:after="100" w:afterAutospacing="1"/>
      <w:jc w:val="left"/>
      <w:textAlignment w:val="top"/>
    </w:pPr>
    <w:rPr>
      <w:rFonts w:ascii="Times New Roman" w:hAnsi="Times New Roman"/>
      <w:lang w:eastAsia="ru-RU"/>
    </w:rPr>
  </w:style>
  <w:style w:type="paragraph" w:customStyle="1" w:styleId="xl188">
    <w:name w:val="xl188"/>
    <w:basedOn w:val="a"/>
    <w:rsid w:val="005A5255"/>
    <w:pPr>
      <w:spacing w:before="100" w:beforeAutospacing="1" w:after="100" w:afterAutospacing="1"/>
      <w:jc w:val="left"/>
      <w:textAlignment w:val="top"/>
    </w:pPr>
    <w:rPr>
      <w:rFonts w:ascii="Times New Roman" w:hAnsi="Times New Roman"/>
      <w:lang w:eastAsia="ru-RU"/>
    </w:rPr>
  </w:style>
  <w:style w:type="paragraph" w:customStyle="1" w:styleId="xl189">
    <w:name w:val="xl189"/>
    <w:basedOn w:val="a"/>
    <w:rsid w:val="005A5255"/>
    <w:pPr>
      <w:pBdr>
        <w:top w:val="single" w:sz="8" w:space="0" w:color="auto"/>
        <w:bottom w:val="single" w:sz="8" w:space="0" w:color="auto"/>
      </w:pBdr>
      <w:spacing w:before="100" w:beforeAutospacing="1" w:after="100" w:afterAutospacing="1"/>
      <w:jc w:val="left"/>
      <w:textAlignment w:val="center"/>
    </w:pPr>
    <w:rPr>
      <w:rFonts w:ascii="Times New Roman" w:hAnsi="Times New Roman"/>
      <w:lang w:eastAsia="ru-RU"/>
    </w:rPr>
  </w:style>
  <w:style w:type="paragraph" w:customStyle="1" w:styleId="xl190">
    <w:name w:val="xl190"/>
    <w:basedOn w:val="a"/>
    <w:rsid w:val="005A5255"/>
    <w:pPr>
      <w:pBdr>
        <w:left w:val="single" w:sz="8" w:space="0" w:color="auto"/>
        <w:right w:val="single" w:sz="8" w:space="0" w:color="auto"/>
      </w:pBdr>
      <w:spacing w:before="100" w:beforeAutospacing="1" w:after="100" w:afterAutospacing="1"/>
      <w:jc w:val="left"/>
      <w:textAlignment w:val="center"/>
    </w:pPr>
    <w:rPr>
      <w:rFonts w:ascii="Times New Roman" w:hAnsi="Times New Roman"/>
      <w:sz w:val="16"/>
      <w:szCs w:val="16"/>
      <w:lang w:eastAsia="ru-RU"/>
    </w:rPr>
  </w:style>
  <w:style w:type="paragraph" w:customStyle="1" w:styleId="xl191">
    <w:name w:val="xl191"/>
    <w:basedOn w:val="a"/>
    <w:rsid w:val="005A5255"/>
    <w:pPr>
      <w:pBdr>
        <w:left w:val="single" w:sz="8" w:space="0" w:color="auto"/>
        <w:right w:val="single" w:sz="8" w:space="0" w:color="auto"/>
      </w:pBdr>
      <w:spacing w:before="100" w:beforeAutospacing="1" w:after="100" w:afterAutospacing="1"/>
      <w:jc w:val="left"/>
      <w:textAlignment w:val="center"/>
    </w:pPr>
    <w:rPr>
      <w:rFonts w:ascii="Times New Roman" w:hAnsi="Times New Roman"/>
      <w:sz w:val="16"/>
      <w:szCs w:val="16"/>
      <w:lang w:eastAsia="ru-RU"/>
    </w:rPr>
  </w:style>
  <w:style w:type="paragraph" w:customStyle="1" w:styleId="xl192">
    <w:name w:val="xl192"/>
    <w:basedOn w:val="a"/>
    <w:rsid w:val="005A5255"/>
    <w:pPr>
      <w:pBdr>
        <w:left w:val="single" w:sz="8" w:space="0" w:color="auto"/>
        <w:bottom w:val="single" w:sz="8" w:space="0" w:color="auto"/>
        <w:right w:val="single" w:sz="8" w:space="0" w:color="auto"/>
      </w:pBdr>
      <w:spacing w:before="100" w:beforeAutospacing="1" w:after="100" w:afterAutospacing="1"/>
      <w:jc w:val="left"/>
      <w:textAlignment w:val="center"/>
    </w:pPr>
    <w:rPr>
      <w:rFonts w:ascii="Times New Roman" w:hAnsi="Times New Roman"/>
      <w:sz w:val="16"/>
      <w:szCs w:val="16"/>
      <w:lang w:eastAsia="ru-RU"/>
    </w:rPr>
  </w:style>
  <w:style w:type="paragraph" w:customStyle="1" w:styleId="xl193">
    <w:name w:val="xl193"/>
    <w:basedOn w:val="a"/>
    <w:rsid w:val="005A5255"/>
    <w:pPr>
      <w:pBdr>
        <w:top w:val="single" w:sz="8" w:space="0" w:color="auto"/>
        <w:left w:val="single" w:sz="8" w:space="0" w:color="auto"/>
      </w:pBdr>
      <w:spacing w:before="100" w:beforeAutospacing="1" w:after="100" w:afterAutospacing="1"/>
      <w:jc w:val="left"/>
      <w:textAlignment w:val="center"/>
    </w:pPr>
    <w:rPr>
      <w:rFonts w:ascii="Times New Roman" w:hAnsi="Times New Roman"/>
      <w:sz w:val="16"/>
      <w:szCs w:val="16"/>
      <w:lang w:eastAsia="ru-RU"/>
    </w:rPr>
  </w:style>
  <w:style w:type="paragraph" w:customStyle="1" w:styleId="xl194">
    <w:name w:val="xl194"/>
    <w:basedOn w:val="a"/>
    <w:rsid w:val="005A5255"/>
    <w:pPr>
      <w:pBdr>
        <w:top w:val="single" w:sz="8" w:space="0" w:color="auto"/>
        <w:right w:val="single" w:sz="8" w:space="0" w:color="auto"/>
      </w:pBdr>
      <w:spacing w:before="100" w:beforeAutospacing="1" w:after="100" w:afterAutospacing="1"/>
      <w:jc w:val="left"/>
      <w:textAlignment w:val="center"/>
    </w:pPr>
    <w:rPr>
      <w:rFonts w:ascii="Times New Roman" w:hAnsi="Times New Roman"/>
      <w:sz w:val="16"/>
      <w:szCs w:val="16"/>
      <w:lang w:eastAsia="ru-RU"/>
    </w:rPr>
  </w:style>
  <w:style w:type="paragraph" w:customStyle="1" w:styleId="xl195">
    <w:name w:val="xl195"/>
    <w:basedOn w:val="a"/>
    <w:rsid w:val="005A5255"/>
    <w:pPr>
      <w:pBdr>
        <w:left w:val="single" w:sz="8" w:space="0" w:color="auto"/>
        <w:bottom w:val="single" w:sz="8" w:space="0" w:color="auto"/>
      </w:pBdr>
      <w:spacing w:before="100" w:beforeAutospacing="1" w:after="100" w:afterAutospacing="1"/>
      <w:jc w:val="left"/>
      <w:textAlignment w:val="center"/>
    </w:pPr>
    <w:rPr>
      <w:rFonts w:ascii="Times New Roman" w:hAnsi="Times New Roman"/>
      <w:sz w:val="16"/>
      <w:szCs w:val="16"/>
      <w:lang w:eastAsia="ru-RU"/>
    </w:rPr>
  </w:style>
  <w:style w:type="paragraph" w:customStyle="1" w:styleId="xl196">
    <w:name w:val="xl196"/>
    <w:basedOn w:val="a"/>
    <w:rsid w:val="005A5255"/>
    <w:pPr>
      <w:pBdr>
        <w:bottom w:val="single" w:sz="8" w:space="0" w:color="auto"/>
        <w:right w:val="single" w:sz="8" w:space="0" w:color="auto"/>
      </w:pBdr>
      <w:spacing w:before="100" w:beforeAutospacing="1" w:after="100" w:afterAutospacing="1"/>
      <w:jc w:val="left"/>
      <w:textAlignment w:val="center"/>
    </w:pPr>
    <w:rPr>
      <w:rFonts w:ascii="Times New Roman" w:hAnsi="Times New Roman"/>
      <w:sz w:val="16"/>
      <w:szCs w:val="16"/>
      <w:lang w:eastAsia="ru-RU"/>
    </w:rPr>
  </w:style>
  <w:style w:type="paragraph" w:customStyle="1" w:styleId="xl197">
    <w:name w:val="xl197"/>
    <w:basedOn w:val="a"/>
    <w:rsid w:val="005A5255"/>
    <w:pPr>
      <w:pBdr>
        <w:left w:val="single" w:sz="8" w:space="0" w:color="auto"/>
        <w:right w:val="single" w:sz="8" w:space="0" w:color="auto"/>
      </w:pBdr>
      <w:spacing w:before="100" w:beforeAutospacing="1" w:after="100" w:afterAutospacing="1"/>
      <w:jc w:val="left"/>
      <w:textAlignment w:val="center"/>
    </w:pPr>
    <w:rPr>
      <w:rFonts w:ascii="Times New Roman" w:hAnsi="Times New Roman"/>
      <w:lang w:eastAsia="ru-RU"/>
    </w:rPr>
  </w:style>
  <w:style w:type="paragraph" w:customStyle="1" w:styleId="xl198">
    <w:name w:val="xl198"/>
    <w:basedOn w:val="a"/>
    <w:rsid w:val="005A5255"/>
    <w:pPr>
      <w:pBdr>
        <w:left w:val="single" w:sz="8" w:space="0" w:color="auto"/>
        <w:bottom w:val="single" w:sz="8" w:space="0" w:color="auto"/>
        <w:right w:val="single" w:sz="8" w:space="0" w:color="auto"/>
      </w:pBdr>
      <w:spacing w:before="100" w:beforeAutospacing="1" w:after="100" w:afterAutospacing="1"/>
      <w:jc w:val="left"/>
      <w:textAlignment w:val="center"/>
    </w:pPr>
    <w:rPr>
      <w:rFonts w:ascii="Times New Roman" w:hAnsi="Times New Roman"/>
      <w:lang w:eastAsia="ru-RU"/>
    </w:rPr>
  </w:style>
  <w:style w:type="paragraph" w:customStyle="1" w:styleId="2b">
    <w:name w:val="Знак Знак2 Знак Знак"/>
    <w:basedOn w:val="a"/>
    <w:rsid w:val="005A5255"/>
    <w:pPr>
      <w:spacing w:before="100" w:beforeAutospacing="1" w:after="100" w:afterAutospacing="1"/>
      <w:jc w:val="left"/>
    </w:pPr>
    <w:rPr>
      <w:rFonts w:ascii="Tahoma" w:hAnsi="Tahoma"/>
      <w:sz w:val="20"/>
      <w:szCs w:val="20"/>
      <w:lang w:val="en-US"/>
    </w:rPr>
  </w:style>
  <w:style w:type="paragraph" w:customStyle="1" w:styleId="1f2">
    <w:name w:val="Знак Знак1 Знак Знак"/>
    <w:basedOn w:val="a"/>
    <w:rsid w:val="005A5255"/>
    <w:pPr>
      <w:spacing w:before="100" w:beforeAutospacing="1" w:after="100" w:afterAutospacing="1"/>
      <w:jc w:val="left"/>
    </w:pPr>
    <w:rPr>
      <w:rFonts w:ascii="Tahoma" w:hAnsi="Tahoma" w:cs="Tahoma"/>
      <w:sz w:val="20"/>
      <w:szCs w:val="20"/>
      <w:lang w:val="en-US"/>
    </w:rPr>
  </w:style>
  <w:style w:type="table" w:customStyle="1" w:styleId="114">
    <w:name w:val="Сетка таблицы11"/>
    <w:basedOn w:val="a1"/>
    <w:next w:val="affffe"/>
    <w:rsid w:val="005A5255"/>
    <w:rPr>
      <w:rFonts w:ascii="Calibri" w:eastAsia="Times New Roman"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ПАРАГРАФ Char"/>
    <w:link w:val="12"/>
    <w:locked/>
    <w:rsid w:val="005A5255"/>
    <w:rPr>
      <w:rFonts w:ascii="Calibri" w:hAnsi="Calibri"/>
      <w:sz w:val="22"/>
      <w:szCs w:val="22"/>
      <w:lang w:eastAsia="en-US"/>
    </w:rPr>
  </w:style>
  <w:style w:type="numbering" w:customStyle="1" w:styleId="38">
    <w:name w:val="Нет списка3"/>
    <w:next w:val="a2"/>
    <w:uiPriority w:val="99"/>
    <w:semiHidden/>
    <w:unhideWhenUsed/>
    <w:rsid w:val="005A5255"/>
  </w:style>
  <w:style w:type="table" w:customStyle="1" w:styleId="212">
    <w:name w:val="Сетка таблицы21"/>
    <w:basedOn w:val="a1"/>
    <w:next w:val="affffe"/>
    <w:rsid w:val="005A5255"/>
    <w:rPr>
      <w:rFonts w:ascii="Calibri" w:eastAsia="Times New Roman"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
    <w:name w:val="Нет списка4"/>
    <w:next w:val="a2"/>
    <w:semiHidden/>
    <w:rsid w:val="005A5255"/>
  </w:style>
  <w:style w:type="character" w:customStyle="1" w:styleId="2c">
    <w:name w:val="Знак Знак2"/>
    <w:rsid w:val="005A5255"/>
    <w:rPr>
      <w:rFonts w:ascii="Arial" w:eastAsia="Times New Roman" w:hAnsi="Arial" w:cs="Arial"/>
      <w:b/>
      <w:bCs/>
      <w:color w:val="000080"/>
      <w:lang w:eastAsia="ru-RU"/>
    </w:rPr>
  </w:style>
  <w:style w:type="character" w:customStyle="1" w:styleId="1f3">
    <w:name w:val="Знак Знак1"/>
    <w:rsid w:val="005A5255"/>
    <w:rPr>
      <w:rFonts w:ascii="Arial" w:eastAsia="Times New Roman" w:hAnsi="Arial" w:cs="Arial"/>
      <w:sz w:val="22"/>
      <w:szCs w:val="22"/>
    </w:rPr>
  </w:style>
  <w:style w:type="character" w:customStyle="1" w:styleId="afffffff">
    <w:name w:val="Знак Знак"/>
    <w:semiHidden/>
    <w:rsid w:val="005A5255"/>
    <w:rPr>
      <w:rFonts w:ascii="Arial" w:eastAsia="Times New Roman" w:hAnsi="Arial" w:cs="Arial"/>
      <w:sz w:val="22"/>
      <w:szCs w:val="22"/>
    </w:rPr>
  </w:style>
  <w:style w:type="paragraph" w:customStyle="1" w:styleId="CharChar">
    <w:name w:val="Char Char Знак"/>
    <w:basedOn w:val="a"/>
    <w:rsid w:val="005A5255"/>
    <w:pPr>
      <w:jc w:val="left"/>
    </w:pPr>
    <w:rPr>
      <w:rFonts w:ascii="Verdana" w:hAnsi="Verdana" w:cs="Verdana"/>
      <w:sz w:val="20"/>
      <w:szCs w:val="20"/>
      <w:lang w:val="en-US"/>
    </w:rPr>
  </w:style>
  <w:style w:type="paragraph" w:customStyle="1" w:styleId="53">
    <w:name w:val="Знак Знак5"/>
    <w:basedOn w:val="a"/>
    <w:rsid w:val="005A5255"/>
    <w:pPr>
      <w:jc w:val="left"/>
    </w:pPr>
    <w:rPr>
      <w:rFonts w:ascii="Verdana" w:hAnsi="Verdana" w:cs="Verdana"/>
      <w:sz w:val="20"/>
      <w:szCs w:val="20"/>
      <w:lang w:val="en-US"/>
    </w:rPr>
  </w:style>
  <w:style w:type="numbering" w:customStyle="1" w:styleId="54">
    <w:name w:val="Нет списка5"/>
    <w:next w:val="a2"/>
    <w:uiPriority w:val="99"/>
    <w:semiHidden/>
    <w:unhideWhenUsed/>
    <w:rsid w:val="00041B47"/>
  </w:style>
  <w:style w:type="paragraph" w:customStyle="1" w:styleId="msonormalmailrucssattributepostfix">
    <w:name w:val="msonormal_mailru_css_attribute_postfix"/>
    <w:basedOn w:val="a"/>
    <w:rsid w:val="001F1A95"/>
    <w:pPr>
      <w:spacing w:before="100" w:beforeAutospacing="1" w:after="100" w:afterAutospacing="1"/>
      <w:jc w:val="left"/>
    </w:pPr>
    <w:rPr>
      <w:rFonts w:ascii="Times New Roman" w:hAnsi="Times New Roman"/>
      <w:lang w:eastAsia="ru-RU"/>
    </w:rPr>
  </w:style>
  <w:style w:type="paragraph" w:customStyle="1" w:styleId="ConsNormal">
    <w:name w:val="ConsNormal"/>
    <w:rsid w:val="006F5687"/>
    <w:pPr>
      <w:widowControl w:val="0"/>
      <w:autoSpaceDE w:val="0"/>
      <w:autoSpaceDN w:val="0"/>
      <w:adjustRightInd w:val="0"/>
      <w:ind w:firstLine="720"/>
    </w:pPr>
    <w:rPr>
      <w:rFonts w:ascii="Arial" w:hAnsi="Arial" w:cs="Arial"/>
    </w:rPr>
  </w:style>
  <w:style w:type="paragraph" w:customStyle="1" w:styleId="2d">
    <w:name w:val="Абзац списка2"/>
    <w:basedOn w:val="a"/>
    <w:rsid w:val="00461950"/>
    <w:pPr>
      <w:ind w:left="720"/>
      <w:contextualSpacing/>
    </w:pPr>
  </w:style>
  <w:style w:type="character" w:customStyle="1" w:styleId="2e">
    <w:name w:val="Замещающий текст2"/>
    <w:semiHidden/>
    <w:rsid w:val="00461950"/>
    <w:rPr>
      <w:rFonts w:cs="Times New Roman"/>
      <w:color w:val="808080"/>
    </w:rPr>
  </w:style>
  <w:style w:type="character" w:customStyle="1" w:styleId="afffffff0">
    <w:name w:val="Основной текст_"/>
    <w:locked/>
    <w:rsid w:val="00B24B9C"/>
    <w:rPr>
      <w:rFonts w:ascii="Arial" w:eastAsia="Times New Roman" w:hAnsi="Arial"/>
      <w:shd w:val="clear" w:color="auto" w:fill="FFFFFF"/>
    </w:rPr>
  </w:style>
  <w:style w:type="paragraph" w:customStyle="1" w:styleId="ConsPlusDocList">
    <w:name w:val="ConsPlusDocList"/>
    <w:rsid w:val="00B24B9C"/>
    <w:pPr>
      <w:widowControl w:val="0"/>
      <w:autoSpaceDE w:val="0"/>
      <w:autoSpaceDN w:val="0"/>
    </w:pPr>
    <w:rPr>
      <w:rFonts w:ascii="Courier New" w:eastAsia="Times New Roman" w:hAnsi="Courier New" w:cs="Courier New"/>
    </w:rPr>
  </w:style>
  <w:style w:type="paragraph" w:customStyle="1" w:styleId="ConsPlusTitlePage">
    <w:name w:val="ConsPlusTitlePage"/>
    <w:rsid w:val="00B24B9C"/>
    <w:pPr>
      <w:widowControl w:val="0"/>
      <w:autoSpaceDE w:val="0"/>
      <w:autoSpaceDN w:val="0"/>
    </w:pPr>
    <w:rPr>
      <w:rFonts w:ascii="Tahoma" w:eastAsia="Times New Roman" w:hAnsi="Tahoma" w:cs="Tahoma"/>
    </w:rPr>
  </w:style>
  <w:style w:type="paragraph" w:customStyle="1" w:styleId="ConsPlusJurTerm">
    <w:name w:val="ConsPlusJurTerm"/>
    <w:rsid w:val="00B24B9C"/>
    <w:pPr>
      <w:widowControl w:val="0"/>
      <w:autoSpaceDE w:val="0"/>
      <w:autoSpaceDN w:val="0"/>
    </w:pPr>
    <w:rPr>
      <w:rFonts w:ascii="Tahoma" w:eastAsia="Times New Roman" w:hAnsi="Tahoma" w:cs="Tahoma"/>
      <w:sz w:val="26"/>
    </w:rPr>
  </w:style>
  <w:style w:type="paragraph" w:customStyle="1" w:styleId="ConsPlusTextList">
    <w:name w:val="ConsPlusTextList"/>
    <w:rsid w:val="00B24B9C"/>
    <w:pPr>
      <w:widowControl w:val="0"/>
      <w:autoSpaceDE w:val="0"/>
      <w:autoSpaceDN w:val="0"/>
    </w:pPr>
    <w:rPr>
      <w:rFonts w:ascii="Arial" w:eastAsia="Times New Roman" w:hAnsi="Arial" w:cs="Arial"/>
    </w:rPr>
  </w:style>
  <w:style w:type="character" w:customStyle="1" w:styleId="ConsPlusNormal0">
    <w:name w:val="ConsPlusNormal Знак"/>
    <w:link w:val="ConsPlusNormal"/>
    <w:locked/>
    <w:rsid w:val="00B24B9C"/>
    <w:rPr>
      <w:rFonts w:ascii="Times New Roman" w:hAnsi="Times New Roman"/>
      <w:sz w:val="26"/>
      <w:szCs w:val="26"/>
      <w:lang w:eastAsia="en-US" w:bidi="ar-SA"/>
    </w:rPr>
  </w:style>
  <w:style w:type="paragraph" w:customStyle="1" w:styleId="s1">
    <w:name w:val="s_1"/>
    <w:basedOn w:val="a"/>
    <w:rsid w:val="002F30B6"/>
    <w:pPr>
      <w:spacing w:before="100" w:beforeAutospacing="1" w:after="100" w:afterAutospacing="1"/>
      <w:jc w:val="left"/>
    </w:pPr>
    <w:rPr>
      <w:rFonts w:ascii="Times New Roman" w:hAnsi="Times New Roman"/>
      <w:lang w:eastAsia="ru-RU"/>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48">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
    <w:div w:id="59">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
    <w:div w:id="61">
      <w:marLeft w:val="0"/>
      <w:marRight w:val="0"/>
      <w:marTop w:val="0"/>
      <w:marBottom w:val="0"/>
      <w:divBdr>
        <w:top w:val="none" w:sz="0" w:space="0" w:color="auto"/>
        <w:left w:val="none" w:sz="0" w:space="0" w:color="auto"/>
        <w:bottom w:val="none" w:sz="0" w:space="0" w:color="auto"/>
        <w:right w:val="none" w:sz="0" w:space="0" w:color="auto"/>
      </w:divBdr>
    </w:div>
    <w:div w:id="62">
      <w:marLeft w:val="0"/>
      <w:marRight w:val="0"/>
      <w:marTop w:val="0"/>
      <w:marBottom w:val="0"/>
      <w:divBdr>
        <w:top w:val="none" w:sz="0" w:space="0" w:color="auto"/>
        <w:left w:val="none" w:sz="0" w:space="0" w:color="auto"/>
        <w:bottom w:val="none" w:sz="0" w:space="0" w:color="auto"/>
        <w:right w:val="none" w:sz="0" w:space="0" w:color="auto"/>
      </w:divBdr>
    </w:div>
    <w:div w:id="63">
      <w:marLeft w:val="0"/>
      <w:marRight w:val="0"/>
      <w:marTop w:val="0"/>
      <w:marBottom w:val="0"/>
      <w:divBdr>
        <w:top w:val="none" w:sz="0" w:space="0" w:color="auto"/>
        <w:left w:val="none" w:sz="0" w:space="0" w:color="auto"/>
        <w:bottom w:val="none" w:sz="0" w:space="0" w:color="auto"/>
        <w:right w:val="none" w:sz="0" w:space="0" w:color="auto"/>
      </w:divBdr>
    </w:div>
    <w:div w:id="36322348">
      <w:bodyDiv w:val="1"/>
      <w:marLeft w:val="0"/>
      <w:marRight w:val="0"/>
      <w:marTop w:val="0"/>
      <w:marBottom w:val="0"/>
      <w:divBdr>
        <w:top w:val="none" w:sz="0" w:space="0" w:color="auto"/>
        <w:left w:val="none" w:sz="0" w:space="0" w:color="auto"/>
        <w:bottom w:val="none" w:sz="0" w:space="0" w:color="auto"/>
        <w:right w:val="none" w:sz="0" w:space="0" w:color="auto"/>
      </w:divBdr>
    </w:div>
    <w:div w:id="67074457">
      <w:bodyDiv w:val="1"/>
      <w:marLeft w:val="0"/>
      <w:marRight w:val="0"/>
      <w:marTop w:val="0"/>
      <w:marBottom w:val="0"/>
      <w:divBdr>
        <w:top w:val="none" w:sz="0" w:space="0" w:color="auto"/>
        <w:left w:val="none" w:sz="0" w:space="0" w:color="auto"/>
        <w:bottom w:val="none" w:sz="0" w:space="0" w:color="auto"/>
        <w:right w:val="none" w:sz="0" w:space="0" w:color="auto"/>
      </w:divBdr>
    </w:div>
    <w:div w:id="93983064">
      <w:bodyDiv w:val="1"/>
      <w:marLeft w:val="0"/>
      <w:marRight w:val="0"/>
      <w:marTop w:val="0"/>
      <w:marBottom w:val="0"/>
      <w:divBdr>
        <w:top w:val="none" w:sz="0" w:space="0" w:color="auto"/>
        <w:left w:val="none" w:sz="0" w:space="0" w:color="auto"/>
        <w:bottom w:val="none" w:sz="0" w:space="0" w:color="auto"/>
        <w:right w:val="none" w:sz="0" w:space="0" w:color="auto"/>
      </w:divBdr>
      <w:divsChild>
        <w:div w:id="152722455">
          <w:marLeft w:val="0"/>
          <w:marRight w:val="0"/>
          <w:marTop w:val="0"/>
          <w:marBottom w:val="0"/>
          <w:divBdr>
            <w:top w:val="none" w:sz="0" w:space="0" w:color="auto"/>
            <w:left w:val="none" w:sz="0" w:space="0" w:color="auto"/>
            <w:bottom w:val="none" w:sz="0" w:space="0" w:color="auto"/>
            <w:right w:val="none" w:sz="0" w:space="0" w:color="auto"/>
          </w:divBdr>
          <w:divsChild>
            <w:div w:id="26404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58098">
      <w:bodyDiv w:val="1"/>
      <w:marLeft w:val="0"/>
      <w:marRight w:val="0"/>
      <w:marTop w:val="0"/>
      <w:marBottom w:val="0"/>
      <w:divBdr>
        <w:top w:val="none" w:sz="0" w:space="0" w:color="auto"/>
        <w:left w:val="none" w:sz="0" w:space="0" w:color="auto"/>
        <w:bottom w:val="none" w:sz="0" w:space="0" w:color="auto"/>
        <w:right w:val="none" w:sz="0" w:space="0" w:color="auto"/>
      </w:divBdr>
    </w:div>
    <w:div w:id="274559296">
      <w:bodyDiv w:val="1"/>
      <w:marLeft w:val="0"/>
      <w:marRight w:val="0"/>
      <w:marTop w:val="0"/>
      <w:marBottom w:val="0"/>
      <w:divBdr>
        <w:top w:val="none" w:sz="0" w:space="0" w:color="auto"/>
        <w:left w:val="none" w:sz="0" w:space="0" w:color="auto"/>
        <w:bottom w:val="none" w:sz="0" w:space="0" w:color="auto"/>
        <w:right w:val="none" w:sz="0" w:space="0" w:color="auto"/>
      </w:divBdr>
    </w:div>
    <w:div w:id="700398234">
      <w:bodyDiv w:val="1"/>
      <w:marLeft w:val="0"/>
      <w:marRight w:val="0"/>
      <w:marTop w:val="0"/>
      <w:marBottom w:val="0"/>
      <w:divBdr>
        <w:top w:val="none" w:sz="0" w:space="0" w:color="auto"/>
        <w:left w:val="none" w:sz="0" w:space="0" w:color="auto"/>
        <w:bottom w:val="none" w:sz="0" w:space="0" w:color="auto"/>
        <w:right w:val="none" w:sz="0" w:space="0" w:color="auto"/>
      </w:divBdr>
      <w:divsChild>
        <w:div w:id="534389543">
          <w:marLeft w:val="0"/>
          <w:marRight w:val="0"/>
          <w:marTop w:val="0"/>
          <w:marBottom w:val="0"/>
          <w:divBdr>
            <w:top w:val="none" w:sz="0" w:space="0" w:color="auto"/>
            <w:left w:val="none" w:sz="0" w:space="0" w:color="auto"/>
            <w:bottom w:val="none" w:sz="0" w:space="0" w:color="auto"/>
            <w:right w:val="none" w:sz="0" w:space="0" w:color="auto"/>
          </w:divBdr>
        </w:div>
      </w:divsChild>
    </w:div>
    <w:div w:id="714702149">
      <w:bodyDiv w:val="1"/>
      <w:marLeft w:val="0"/>
      <w:marRight w:val="0"/>
      <w:marTop w:val="0"/>
      <w:marBottom w:val="0"/>
      <w:divBdr>
        <w:top w:val="none" w:sz="0" w:space="0" w:color="auto"/>
        <w:left w:val="none" w:sz="0" w:space="0" w:color="auto"/>
        <w:bottom w:val="none" w:sz="0" w:space="0" w:color="auto"/>
        <w:right w:val="none" w:sz="0" w:space="0" w:color="auto"/>
      </w:divBdr>
    </w:div>
    <w:div w:id="719093428">
      <w:bodyDiv w:val="1"/>
      <w:marLeft w:val="0"/>
      <w:marRight w:val="0"/>
      <w:marTop w:val="0"/>
      <w:marBottom w:val="0"/>
      <w:divBdr>
        <w:top w:val="none" w:sz="0" w:space="0" w:color="auto"/>
        <w:left w:val="none" w:sz="0" w:space="0" w:color="auto"/>
        <w:bottom w:val="none" w:sz="0" w:space="0" w:color="auto"/>
        <w:right w:val="none" w:sz="0" w:space="0" w:color="auto"/>
      </w:divBdr>
      <w:divsChild>
        <w:div w:id="548341968">
          <w:marLeft w:val="0"/>
          <w:marRight w:val="0"/>
          <w:marTop w:val="0"/>
          <w:marBottom w:val="0"/>
          <w:divBdr>
            <w:top w:val="none" w:sz="0" w:space="0" w:color="auto"/>
            <w:left w:val="none" w:sz="0" w:space="0" w:color="auto"/>
            <w:bottom w:val="none" w:sz="0" w:space="0" w:color="auto"/>
            <w:right w:val="none" w:sz="0" w:space="0" w:color="auto"/>
          </w:divBdr>
          <w:divsChild>
            <w:div w:id="263613055">
              <w:marLeft w:val="0"/>
              <w:marRight w:val="0"/>
              <w:marTop w:val="150"/>
              <w:marBottom w:val="0"/>
              <w:divBdr>
                <w:top w:val="none" w:sz="0" w:space="0" w:color="auto"/>
                <w:left w:val="none" w:sz="0" w:space="0" w:color="auto"/>
                <w:bottom w:val="none" w:sz="0" w:space="0" w:color="auto"/>
                <w:right w:val="none" w:sz="0" w:space="0" w:color="auto"/>
              </w:divBdr>
              <w:divsChild>
                <w:div w:id="297686402">
                  <w:marLeft w:val="0"/>
                  <w:marRight w:val="0"/>
                  <w:marTop w:val="150"/>
                  <w:marBottom w:val="0"/>
                  <w:divBdr>
                    <w:top w:val="none" w:sz="0" w:space="0" w:color="auto"/>
                    <w:left w:val="none" w:sz="0" w:space="0" w:color="auto"/>
                    <w:bottom w:val="none" w:sz="0" w:space="0" w:color="auto"/>
                    <w:right w:val="none" w:sz="0" w:space="0" w:color="auto"/>
                  </w:divBdr>
                  <w:divsChild>
                    <w:div w:id="1009336418">
                      <w:marLeft w:val="0"/>
                      <w:marRight w:val="0"/>
                      <w:marTop w:val="0"/>
                      <w:marBottom w:val="0"/>
                      <w:divBdr>
                        <w:top w:val="none" w:sz="0" w:space="0" w:color="auto"/>
                        <w:left w:val="none" w:sz="0" w:space="0" w:color="auto"/>
                        <w:bottom w:val="none" w:sz="0" w:space="0" w:color="auto"/>
                        <w:right w:val="none" w:sz="0" w:space="0" w:color="auto"/>
                      </w:divBdr>
                      <w:divsChild>
                        <w:div w:id="279411325">
                          <w:marLeft w:val="150"/>
                          <w:marRight w:val="150"/>
                          <w:marTop w:val="0"/>
                          <w:marBottom w:val="0"/>
                          <w:divBdr>
                            <w:top w:val="none" w:sz="0" w:space="0" w:color="auto"/>
                            <w:left w:val="none" w:sz="0" w:space="0" w:color="auto"/>
                            <w:bottom w:val="none" w:sz="0" w:space="0" w:color="auto"/>
                            <w:right w:val="none" w:sz="0" w:space="0" w:color="auto"/>
                          </w:divBdr>
                          <w:divsChild>
                            <w:div w:id="1713994007">
                              <w:marLeft w:val="0"/>
                              <w:marRight w:val="0"/>
                              <w:marTop w:val="0"/>
                              <w:marBottom w:val="0"/>
                              <w:divBdr>
                                <w:top w:val="none" w:sz="0" w:space="0" w:color="auto"/>
                                <w:left w:val="none" w:sz="0" w:space="0" w:color="auto"/>
                                <w:bottom w:val="none" w:sz="0" w:space="0" w:color="auto"/>
                                <w:right w:val="none" w:sz="0" w:space="0" w:color="auto"/>
                              </w:divBdr>
                              <w:divsChild>
                                <w:div w:id="75131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9419717">
      <w:bodyDiv w:val="1"/>
      <w:marLeft w:val="0"/>
      <w:marRight w:val="0"/>
      <w:marTop w:val="0"/>
      <w:marBottom w:val="0"/>
      <w:divBdr>
        <w:top w:val="none" w:sz="0" w:space="0" w:color="auto"/>
        <w:left w:val="none" w:sz="0" w:space="0" w:color="auto"/>
        <w:bottom w:val="none" w:sz="0" w:space="0" w:color="auto"/>
        <w:right w:val="none" w:sz="0" w:space="0" w:color="auto"/>
      </w:divBdr>
      <w:divsChild>
        <w:div w:id="1626959511">
          <w:marLeft w:val="0"/>
          <w:marRight w:val="0"/>
          <w:marTop w:val="750"/>
          <w:marBottom w:val="0"/>
          <w:divBdr>
            <w:top w:val="none" w:sz="0" w:space="0" w:color="auto"/>
            <w:left w:val="none" w:sz="0" w:space="0" w:color="auto"/>
            <w:bottom w:val="none" w:sz="0" w:space="0" w:color="auto"/>
            <w:right w:val="none" w:sz="0" w:space="0" w:color="auto"/>
          </w:divBdr>
          <w:divsChild>
            <w:div w:id="29513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97426">
      <w:bodyDiv w:val="1"/>
      <w:marLeft w:val="0"/>
      <w:marRight w:val="0"/>
      <w:marTop w:val="0"/>
      <w:marBottom w:val="0"/>
      <w:divBdr>
        <w:top w:val="none" w:sz="0" w:space="0" w:color="auto"/>
        <w:left w:val="none" w:sz="0" w:space="0" w:color="auto"/>
        <w:bottom w:val="none" w:sz="0" w:space="0" w:color="auto"/>
        <w:right w:val="none" w:sz="0" w:space="0" w:color="auto"/>
      </w:divBdr>
    </w:div>
    <w:div w:id="896667171">
      <w:bodyDiv w:val="1"/>
      <w:marLeft w:val="0"/>
      <w:marRight w:val="0"/>
      <w:marTop w:val="0"/>
      <w:marBottom w:val="0"/>
      <w:divBdr>
        <w:top w:val="none" w:sz="0" w:space="0" w:color="auto"/>
        <w:left w:val="none" w:sz="0" w:space="0" w:color="auto"/>
        <w:bottom w:val="none" w:sz="0" w:space="0" w:color="auto"/>
        <w:right w:val="none" w:sz="0" w:space="0" w:color="auto"/>
      </w:divBdr>
    </w:div>
    <w:div w:id="907573402">
      <w:bodyDiv w:val="1"/>
      <w:marLeft w:val="0"/>
      <w:marRight w:val="0"/>
      <w:marTop w:val="0"/>
      <w:marBottom w:val="0"/>
      <w:divBdr>
        <w:top w:val="none" w:sz="0" w:space="0" w:color="auto"/>
        <w:left w:val="none" w:sz="0" w:space="0" w:color="auto"/>
        <w:bottom w:val="none" w:sz="0" w:space="0" w:color="auto"/>
        <w:right w:val="none" w:sz="0" w:space="0" w:color="auto"/>
      </w:divBdr>
    </w:div>
    <w:div w:id="937830476">
      <w:bodyDiv w:val="1"/>
      <w:marLeft w:val="0"/>
      <w:marRight w:val="0"/>
      <w:marTop w:val="0"/>
      <w:marBottom w:val="0"/>
      <w:divBdr>
        <w:top w:val="none" w:sz="0" w:space="0" w:color="auto"/>
        <w:left w:val="none" w:sz="0" w:space="0" w:color="auto"/>
        <w:bottom w:val="none" w:sz="0" w:space="0" w:color="auto"/>
        <w:right w:val="none" w:sz="0" w:space="0" w:color="auto"/>
      </w:divBdr>
    </w:div>
    <w:div w:id="950092210">
      <w:bodyDiv w:val="1"/>
      <w:marLeft w:val="0"/>
      <w:marRight w:val="0"/>
      <w:marTop w:val="0"/>
      <w:marBottom w:val="0"/>
      <w:divBdr>
        <w:top w:val="none" w:sz="0" w:space="0" w:color="auto"/>
        <w:left w:val="none" w:sz="0" w:space="0" w:color="auto"/>
        <w:bottom w:val="none" w:sz="0" w:space="0" w:color="auto"/>
        <w:right w:val="none" w:sz="0" w:space="0" w:color="auto"/>
      </w:divBdr>
    </w:div>
    <w:div w:id="963542913">
      <w:bodyDiv w:val="1"/>
      <w:marLeft w:val="0"/>
      <w:marRight w:val="0"/>
      <w:marTop w:val="0"/>
      <w:marBottom w:val="0"/>
      <w:divBdr>
        <w:top w:val="none" w:sz="0" w:space="0" w:color="auto"/>
        <w:left w:val="none" w:sz="0" w:space="0" w:color="auto"/>
        <w:bottom w:val="none" w:sz="0" w:space="0" w:color="auto"/>
        <w:right w:val="none" w:sz="0" w:space="0" w:color="auto"/>
      </w:divBdr>
      <w:divsChild>
        <w:div w:id="1671710406">
          <w:marLeft w:val="0"/>
          <w:marRight w:val="0"/>
          <w:marTop w:val="0"/>
          <w:marBottom w:val="0"/>
          <w:divBdr>
            <w:top w:val="none" w:sz="0" w:space="0" w:color="auto"/>
            <w:left w:val="none" w:sz="0" w:space="0" w:color="auto"/>
            <w:bottom w:val="none" w:sz="0" w:space="0" w:color="auto"/>
            <w:right w:val="none" w:sz="0" w:space="0" w:color="auto"/>
          </w:divBdr>
          <w:divsChild>
            <w:div w:id="1389066798">
              <w:marLeft w:val="0"/>
              <w:marRight w:val="0"/>
              <w:marTop w:val="0"/>
              <w:marBottom w:val="0"/>
              <w:divBdr>
                <w:top w:val="none" w:sz="0" w:space="0" w:color="auto"/>
                <w:left w:val="none" w:sz="0" w:space="0" w:color="auto"/>
                <w:bottom w:val="none" w:sz="0" w:space="0" w:color="auto"/>
                <w:right w:val="none" w:sz="0" w:space="0" w:color="auto"/>
              </w:divBdr>
              <w:divsChild>
                <w:div w:id="1667509580">
                  <w:marLeft w:val="0"/>
                  <w:marRight w:val="0"/>
                  <w:marTop w:val="0"/>
                  <w:marBottom w:val="0"/>
                  <w:divBdr>
                    <w:top w:val="none" w:sz="0" w:space="0" w:color="auto"/>
                    <w:left w:val="none" w:sz="0" w:space="0" w:color="auto"/>
                    <w:bottom w:val="none" w:sz="0" w:space="0" w:color="auto"/>
                    <w:right w:val="none" w:sz="0" w:space="0" w:color="auto"/>
                  </w:divBdr>
                  <w:divsChild>
                    <w:div w:id="765883396">
                      <w:marLeft w:val="0"/>
                      <w:marRight w:val="0"/>
                      <w:marTop w:val="0"/>
                      <w:marBottom w:val="0"/>
                      <w:divBdr>
                        <w:top w:val="none" w:sz="0" w:space="0" w:color="auto"/>
                        <w:left w:val="none" w:sz="0" w:space="0" w:color="auto"/>
                        <w:bottom w:val="none" w:sz="0" w:space="0" w:color="auto"/>
                        <w:right w:val="none" w:sz="0" w:space="0" w:color="auto"/>
                      </w:divBdr>
                      <w:divsChild>
                        <w:div w:id="70590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7394429">
      <w:bodyDiv w:val="1"/>
      <w:marLeft w:val="0"/>
      <w:marRight w:val="0"/>
      <w:marTop w:val="0"/>
      <w:marBottom w:val="0"/>
      <w:divBdr>
        <w:top w:val="none" w:sz="0" w:space="0" w:color="auto"/>
        <w:left w:val="none" w:sz="0" w:space="0" w:color="auto"/>
        <w:bottom w:val="none" w:sz="0" w:space="0" w:color="auto"/>
        <w:right w:val="none" w:sz="0" w:space="0" w:color="auto"/>
      </w:divBdr>
    </w:div>
    <w:div w:id="1020593171">
      <w:bodyDiv w:val="1"/>
      <w:marLeft w:val="0"/>
      <w:marRight w:val="0"/>
      <w:marTop w:val="0"/>
      <w:marBottom w:val="0"/>
      <w:divBdr>
        <w:top w:val="none" w:sz="0" w:space="0" w:color="auto"/>
        <w:left w:val="none" w:sz="0" w:space="0" w:color="auto"/>
        <w:bottom w:val="none" w:sz="0" w:space="0" w:color="auto"/>
        <w:right w:val="none" w:sz="0" w:space="0" w:color="auto"/>
      </w:divBdr>
    </w:div>
    <w:div w:id="1034505183">
      <w:bodyDiv w:val="1"/>
      <w:marLeft w:val="0"/>
      <w:marRight w:val="0"/>
      <w:marTop w:val="0"/>
      <w:marBottom w:val="0"/>
      <w:divBdr>
        <w:top w:val="none" w:sz="0" w:space="0" w:color="auto"/>
        <w:left w:val="none" w:sz="0" w:space="0" w:color="auto"/>
        <w:bottom w:val="none" w:sz="0" w:space="0" w:color="auto"/>
        <w:right w:val="none" w:sz="0" w:space="0" w:color="auto"/>
      </w:divBdr>
    </w:div>
    <w:div w:id="1180313948">
      <w:bodyDiv w:val="1"/>
      <w:marLeft w:val="0"/>
      <w:marRight w:val="0"/>
      <w:marTop w:val="0"/>
      <w:marBottom w:val="0"/>
      <w:divBdr>
        <w:top w:val="none" w:sz="0" w:space="0" w:color="auto"/>
        <w:left w:val="none" w:sz="0" w:space="0" w:color="auto"/>
        <w:bottom w:val="none" w:sz="0" w:space="0" w:color="auto"/>
        <w:right w:val="none" w:sz="0" w:space="0" w:color="auto"/>
      </w:divBdr>
    </w:div>
    <w:div w:id="1203664833">
      <w:bodyDiv w:val="1"/>
      <w:marLeft w:val="0"/>
      <w:marRight w:val="0"/>
      <w:marTop w:val="0"/>
      <w:marBottom w:val="0"/>
      <w:divBdr>
        <w:top w:val="none" w:sz="0" w:space="0" w:color="auto"/>
        <w:left w:val="none" w:sz="0" w:space="0" w:color="auto"/>
        <w:bottom w:val="none" w:sz="0" w:space="0" w:color="auto"/>
        <w:right w:val="none" w:sz="0" w:space="0" w:color="auto"/>
      </w:divBdr>
    </w:div>
    <w:div w:id="1205143455">
      <w:bodyDiv w:val="1"/>
      <w:marLeft w:val="0"/>
      <w:marRight w:val="0"/>
      <w:marTop w:val="0"/>
      <w:marBottom w:val="0"/>
      <w:divBdr>
        <w:top w:val="none" w:sz="0" w:space="0" w:color="auto"/>
        <w:left w:val="none" w:sz="0" w:space="0" w:color="auto"/>
        <w:bottom w:val="none" w:sz="0" w:space="0" w:color="auto"/>
        <w:right w:val="none" w:sz="0" w:space="0" w:color="auto"/>
      </w:divBdr>
    </w:div>
    <w:div w:id="1242255980">
      <w:bodyDiv w:val="1"/>
      <w:marLeft w:val="0"/>
      <w:marRight w:val="0"/>
      <w:marTop w:val="0"/>
      <w:marBottom w:val="0"/>
      <w:divBdr>
        <w:top w:val="none" w:sz="0" w:space="0" w:color="auto"/>
        <w:left w:val="none" w:sz="0" w:space="0" w:color="auto"/>
        <w:bottom w:val="none" w:sz="0" w:space="0" w:color="auto"/>
        <w:right w:val="none" w:sz="0" w:space="0" w:color="auto"/>
      </w:divBdr>
    </w:div>
    <w:div w:id="1262449710">
      <w:bodyDiv w:val="1"/>
      <w:marLeft w:val="0"/>
      <w:marRight w:val="0"/>
      <w:marTop w:val="0"/>
      <w:marBottom w:val="0"/>
      <w:divBdr>
        <w:top w:val="none" w:sz="0" w:space="0" w:color="auto"/>
        <w:left w:val="none" w:sz="0" w:space="0" w:color="auto"/>
        <w:bottom w:val="none" w:sz="0" w:space="0" w:color="auto"/>
        <w:right w:val="none" w:sz="0" w:space="0" w:color="auto"/>
      </w:divBdr>
    </w:div>
    <w:div w:id="1397167516">
      <w:bodyDiv w:val="1"/>
      <w:marLeft w:val="0"/>
      <w:marRight w:val="0"/>
      <w:marTop w:val="0"/>
      <w:marBottom w:val="0"/>
      <w:divBdr>
        <w:top w:val="none" w:sz="0" w:space="0" w:color="auto"/>
        <w:left w:val="none" w:sz="0" w:space="0" w:color="auto"/>
        <w:bottom w:val="none" w:sz="0" w:space="0" w:color="auto"/>
        <w:right w:val="none" w:sz="0" w:space="0" w:color="auto"/>
      </w:divBdr>
    </w:div>
    <w:div w:id="1402216959">
      <w:bodyDiv w:val="1"/>
      <w:marLeft w:val="0"/>
      <w:marRight w:val="0"/>
      <w:marTop w:val="0"/>
      <w:marBottom w:val="0"/>
      <w:divBdr>
        <w:top w:val="none" w:sz="0" w:space="0" w:color="auto"/>
        <w:left w:val="none" w:sz="0" w:space="0" w:color="auto"/>
        <w:bottom w:val="none" w:sz="0" w:space="0" w:color="auto"/>
        <w:right w:val="none" w:sz="0" w:space="0" w:color="auto"/>
      </w:divBdr>
    </w:div>
    <w:div w:id="1407217958">
      <w:bodyDiv w:val="1"/>
      <w:marLeft w:val="0"/>
      <w:marRight w:val="0"/>
      <w:marTop w:val="0"/>
      <w:marBottom w:val="0"/>
      <w:divBdr>
        <w:top w:val="none" w:sz="0" w:space="0" w:color="auto"/>
        <w:left w:val="none" w:sz="0" w:space="0" w:color="auto"/>
        <w:bottom w:val="none" w:sz="0" w:space="0" w:color="auto"/>
        <w:right w:val="none" w:sz="0" w:space="0" w:color="auto"/>
      </w:divBdr>
    </w:div>
    <w:div w:id="1433014380">
      <w:bodyDiv w:val="1"/>
      <w:marLeft w:val="0"/>
      <w:marRight w:val="0"/>
      <w:marTop w:val="0"/>
      <w:marBottom w:val="0"/>
      <w:divBdr>
        <w:top w:val="none" w:sz="0" w:space="0" w:color="auto"/>
        <w:left w:val="none" w:sz="0" w:space="0" w:color="auto"/>
        <w:bottom w:val="none" w:sz="0" w:space="0" w:color="auto"/>
        <w:right w:val="none" w:sz="0" w:space="0" w:color="auto"/>
      </w:divBdr>
    </w:div>
    <w:div w:id="1442263028">
      <w:bodyDiv w:val="1"/>
      <w:marLeft w:val="0"/>
      <w:marRight w:val="0"/>
      <w:marTop w:val="0"/>
      <w:marBottom w:val="0"/>
      <w:divBdr>
        <w:top w:val="none" w:sz="0" w:space="0" w:color="auto"/>
        <w:left w:val="none" w:sz="0" w:space="0" w:color="auto"/>
        <w:bottom w:val="none" w:sz="0" w:space="0" w:color="auto"/>
        <w:right w:val="none" w:sz="0" w:space="0" w:color="auto"/>
      </w:divBdr>
    </w:div>
    <w:div w:id="1480995945">
      <w:bodyDiv w:val="1"/>
      <w:marLeft w:val="0"/>
      <w:marRight w:val="0"/>
      <w:marTop w:val="0"/>
      <w:marBottom w:val="0"/>
      <w:divBdr>
        <w:top w:val="none" w:sz="0" w:space="0" w:color="auto"/>
        <w:left w:val="none" w:sz="0" w:space="0" w:color="auto"/>
        <w:bottom w:val="none" w:sz="0" w:space="0" w:color="auto"/>
        <w:right w:val="none" w:sz="0" w:space="0" w:color="auto"/>
      </w:divBdr>
    </w:div>
    <w:div w:id="1492599908">
      <w:bodyDiv w:val="1"/>
      <w:marLeft w:val="0"/>
      <w:marRight w:val="0"/>
      <w:marTop w:val="0"/>
      <w:marBottom w:val="0"/>
      <w:divBdr>
        <w:top w:val="none" w:sz="0" w:space="0" w:color="auto"/>
        <w:left w:val="none" w:sz="0" w:space="0" w:color="auto"/>
        <w:bottom w:val="none" w:sz="0" w:space="0" w:color="auto"/>
        <w:right w:val="none" w:sz="0" w:space="0" w:color="auto"/>
      </w:divBdr>
    </w:div>
    <w:div w:id="1510171718">
      <w:bodyDiv w:val="1"/>
      <w:marLeft w:val="0"/>
      <w:marRight w:val="0"/>
      <w:marTop w:val="0"/>
      <w:marBottom w:val="0"/>
      <w:divBdr>
        <w:top w:val="none" w:sz="0" w:space="0" w:color="auto"/>
        <w:left w:val="none" w:sz="0" w:space="0" w:color="auto"/>
        <w:bottom w:val="none" w:sz="0" w:space="0" w:color="auto"/>
        <w:right w:val="none" w:sz="0" w:space="0" w:color="auto"/>
      </w:divBdr>
    </w:div>
    <w:div w:id="1545483841">
      <w:bodyDiv w:val="1"/>
      <w:marLeft w:val="0"/>
      <w:marRight w:val="0"/>
      <w:marTop w:val="0"/>
      <w:marBottom w:val="0"/>
      <w:divBdr>
        <w:top w:val="none" w:sz="0" w:space="0" w:color="auto"/>
        <w:left w:val="none" w:sz="0" w:space="0" w:color="auto"/>
        <w:bottom w:val="none" w:sz="0" w:space="0" w:color="auto"/>
        <w:right w:val="none" w:sz="0" w:space="0" w:color="auto"/>
      </w:divBdr>
    </w:div>
    <w:div w:id="1545558708">
      <w:bodyDiv w:val="1"/>
      <w:marLeft w:val="0"/>
      <w:marRight w:val="0"/>
      <w:marTop w:val="0"/>
      <w:marBottom w:val="0"/>
      <w:divBdr>
        <w:top w:val="none" w:sz="0" w:space="0" w:color="auto"/>
        <w:left w:val="none" w:sz="0" w:space="0" w:color="auto"/>
        <w:bottom w:val="none" w:sz="0" w:space="0" w:color="auto"/>
        <w:right w:val="none" w:sz="0" w:space="0" w:color="auto"/>
      </w:divBdr>
    </w:div>
    <w:div w:id="1618873354">
      <w:bodyDiv w:val="1"/>
      <w:marLeft w:val="0"/>
      <w:marRight w:val="0"/>
      <w:marTop w:val="0"/>
      <w:marBottom w:val="0"/>
      <w:divBdr>
        <w:top w:val="none" w:sz="0" w:space="0" w:color="auto"/>
        <w:left w:val="none" w:sz="0" w:space="0" w:color="auto"/>
        <w:bottom w:val="none" w:sz="0" w:space="0" w:color="auto"/>
        <w:right w:val="none" w:sz="0" w:space="0" w:color="auto"/>
      </w:divBdr>
      <w:divsChild>
        <w:div w:id="1537422462">
          <w:marLeft w:val="0"/>
          <w:marRight w:val="0"/>
          <w:marTop w:val="0"/>
          <w:marBottom w:val="0"/>
          <w:divBdr>
            <w:top w:val="none" w:sz="0" w:space="0" w:color="auto"/>
            <w:left w:val="none" w:sz="0" w:space="0" w:color="auto"/>
            <w:bottom w:val="none" w:sz="0" w:space="0" w:color="auto"/>
            <w:right w:val="none" w:sz="0" w:space="0" w:color="auto"/>
          </w:divBdr>
          <w:divsChild>
            <w:div w:id="398552664">
              <w:marLeft w:val="0"/>
              <w:marRight w:val="0"/>
              <w:marTop w:val="0"/>
              <w:marBottom w:val="0"/>
              <w:divBdr>
                <w:top w:val="none" w:sz="0" w:space="0" w:color="auto"/>
                <w:left w:val="none" w:sz="0" w:space="0" w:color="auto"/>
                <w:bottom w:val="none" w:sz="0" w:space="0" w:color="auto"/>
                <w:right w:val="none" w:sz="0" w:space="0" w:color="auto"/>
              </w:divBdr>
              <w:divsChild>
                <w:div w:id="1049573697">
                  <w:marLeft w:val="0"/>
                  <w:marRight w:val="0"/>
                  <w:marTop w:val="0"/>
                  <w:marBottom w:val="0"/>
                  <w:divBdr>
                    <w:top w:val="none" w:sz="0" w:space="0" w:color="auto"/>
                    <w:left w:val="none" w:sz="0" w:space="0" w:color="auto"/>
                    <w:bottom w:val="none" w:sz="0" w:space="0" w:color="auto"/>
                    <w:right w:val="none" w:sz="0" w:space="0" w:color="auto"/>
                  </w:divBdr>
                  <w:divsChild>
                    <w:div w:id="327750288">
                      <w:marLeft w:val="0"/>
                      <w:marRight w:val="0"/>
                      <w:marTop w:val="0"/>
                      <w:marBottom w:val="0"/>
                      <w:divBdr>
                        <w:top w:val="none" w:sz="0" w:space="0" w:color="auto"/>
                        <w:left w:val="none" w:sz="0" w:space="0" w:color="auto"/>
                        <w:bottom w:val="none" w:sz="0" w:space="0" w:color="auto"/>
                        <w:right w:val="none" w:sz="0" w:space="0" w:color="auto"/>
                      </w:divBdr>
                      <w:divsChild>
                        <w:div w:id="680357543">
                          <w:marLeft w:val="0"/>
                          <w:marRight w:val="0"/>
                          <w:marTop w:val="0"/>
                          <w:marBottom w:val="0"/>
                          <w:divBdr>
                            <w:top w:val="none" w:sz="0" w:space="0" w:color="auto"/>
                            <w:left w:val="none" w:sz="0" w:space="0" w:color="auto"/>
                            <w:bottom w:val="none" w:sz="0" w:space="0" w:color="auto"/>
                            <w:right w:val="none" w:sz="0" w:space="0" w:color="auto"/>
                          </w:divBdr>
                          <w:divsChild>
                            <w:div w:id="447431782">
                              <w:marLeft w:val="0"/>
                              <w:marRight w:val="0"/>
                              <w:marTop w:val="0"/>
                              <w:marBottom w:val="0"/>
                              <w:divBdr>
                                <w:top w:val="none" w:sz="0" w:space="0" w:color="auto"/>
                                <w:left w:val="none" w:sz="0" w:space="0" w:color="auto"/>
                                <w:bottom w:val="none" w:sz="0" w:space="0" w:color="auto"/>
                                <w:right w:val="none" w:sz="0" w:space="0" w:color="auto"/>
                              </w:divBdr>
                              <w:divsChild>
                                <w:div w:id="66459470">
                                  <w:marLeft w:val="0"/>
                                  <w:marRight w:val="0"/>
                                  <w:marTop w:val="0"/>
                                  <w:marBottom w:val="0"/>
                                  <w:divBdr>
                                    <w:top w:val="none" w:sz="0" w:space="0" w:color="auto"/>
                                    <w:left w:val="none" w:sz="0" w:space="0" w:color="auto"/>
                                    <w:bottom w:val="none" w:sz="0" w:space="0" w:color="auto"/>
                                    <w:right w:val="none" w:sz="0" w:space="0" w:color="auto"/>
                                  </w:divBdr>
                                  <w:divsChild>
                                    <w:div w:id="309331401">
                                      <w:marLeft w:val="0"/>
                                      <w:marRight w:val="0"/>
                                      <w:marTop w:val="0"/>
                                      <w:marBottom w:val="0"/>
                                      <w:divBdr>
                                        <w:top w:val="none" w:sz="0" w:space="0" w:color="auto"/>
                                        <w:left w:val="none" w:sz="0" w:space="0" w:color="auto"/>
                                        <w:bottom w:val="none" w:sz="0" w:space="0" w:color="auto"/>
                                        <w:right w:val="none" w:sz="0" w:space="0" w:color="auto"/>
                                      </w:divBdr>
                                      <w:divsChild>
                                        <w:div w:id="305663928">
                                          <w:marLeft w:val="0"/>
                                          <w:marRight w:val="0"/>
                                          <w:marTop w:val="0"/>
                                          <w:marBottom w:val="0"/>
                                          <w:divBdr>
                                            <w:top w:val="none" w:sz="0" w:space="0" w:color="auto"/>
                                            <w:left w:val="none" w:sz="0" w:space="0" w:color="auto"/>
                                            <w:bottom w:val="none" w:sz="0" w:space="0" w:color="auto"/>
                                            <w:right w:val="none" w:sz="0" w:space="0" w:color="auto"/>
                                          </w:divBdr>
                                          <w:divsChild>
                                            <w:div w:id="1769813193">
                                              <w:marLeft w:val="0"/>
                                              <w:marRight w:val="0"/>
                                              <w:marTop w:val="0"/>
                                              <w:marBottom w:val="0"/>
                                              <w:divBdr>
                                                <w:top w:val="none" w:sz="0" w:space="0" w:color="auto"/>
                                                <w:left w:val="none" w:sz="0" w:space="0" w:color="auto"/>
                                                <w:bottom w:val="none" w:sz="0" w:space="0" w:color="auto"/>
                                                <w:right w:val="none" w:sz="0" w:space="0" w:color="auto"/>
                                              </w:divBdr>
                                              <w:divsChild>
                                                <w:div w:id="1016007100">
                                                  <w:marLeft w:val="0"/>
                                                  <w:marRight w:val="0"/>
                                                  <w:marTop w:val="0"/>
                                                  <w:marBottom w:val="0"/>
                                                  <w:divBdr>
                                                    <w:top w:val="none" w:sz="0" w:space="0" w:color="auto"/>
                                                    <w:left w:val="none" w:sz="0" w:space="0" w:color="auto"/>
                                                    <w:bottom w:val="none" w:sz="0" w:space="0" w:color="auto"/>
                                                    <w:right w:val="none" w:sz="0" w:space="0" w:color="auto"/>
                                                  </w:divBdr>
                                                  <w:divsChild>
                                                    <w:div w:id="1299340149">
                                                      <w:marLeft w:val="0"/>
                                                      <w:marRight w:val="0"/>
                                                      <w:marTop w:val="0"/>
                                                      <w:marBottom w:val="0"/>
                                                      <w:divBdr>
                                                        <w:top w:val="none" w:sz="0" w:space="0" w:color="auto"/>
                                                        <w:left w:val="none" w:sz="0" w:space="0" w:color="auto"/>
                                                        <w:bottom w:val="none" w:sz="0" w:space="0" w:color="auto"/>
                                                        <w:right w:val="none" w:sz="0" w:space="0" w:color="auto"/>
                                                      </w:divBdr>
                                                      <w:divsChild>
                                                        <w:div w:id="1315523434">
                                                          <w:marLeft w:val="0"/>
                                                          <w:marRight w:val="0"/>
                                                          <w:marTop w:val="0"/>
                                                          <w:marBottom w:val="0"/>
                                                          <w:divBdr>
                                                            <w:top w:val="none" w:sz="0" w:space="0" w:color="auto"/>
                                                            <w:left w:val="none" w:sz="0" w:space="0" w:color="auto"/>
                                                            <w:bottom w:val="none" w:sz="0" w:space="0" w:color="auto"/>
                                                            <w:right w:val="none" w:sz="0" w:space="0" w:color="auto"/>
                                                          </w:divBdr>
                                                          <w:divsChild>
                                                            <w:div w:id="915818506">
                                                              <w:marLeft w:val="0"/>
                                                              <w:marRight w:val="0"/>
                                                              <w:marTop w:val="0"/>
                                                              <w:marBottom w:val="0"/>
                                                              <w:divBdr>
                                                                <w:top w:val="none" w:sz="0" w:space="0" w:color="auto"/>
                                                                <w:left w:val="none" w:sz="0" w:space="0" w:color="auto"/>
                                                                <w:bottom w:val="none" w:sz="0" w:space="0" w:color="auto"/>
                                                                <w:right w:val="none" w:sz="0" w:space="0" w:color="auto"/>
                                                              </w:divBdr>
                                                              <w:divsChild>
                                                                <w:div w:id="1751734199">
                                                                  <w:marLeft w:val="0"/>
                                                                  <w:marRight w:val="0"/>
                                                                  <w:marTop w:val="0"/>
                                                                  <w:marBottom w:val="0"/>
                                                                  <w:divBdr>
                                                                    <w:top w:val="none" w:sz="0" w:space="0" w:color="auto"/>
                                                                    <w:left w:val="none" w:sz="0" w:space="0" w:color="auto"/>
                                                                    <w:bottom w:val="none" w:sz="0" w:space="0" w:color="auto"/>
                                                                    <w:right w:val="none" w:sz="0" w:space="0" w:color="auto"/>
                                                                  </w:divBdr>
                                                                  <w:divsChild>
                                                                    <w:div w:id="120267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48776160">
      <w:bodyDiv w:val="1"/>
      <w:marLeft w:val="0"/>
      <w:marRight w:val="0"/>
      <w:marTop w:val="0"/>
      <w:marBottom w:val="0"/>
      <w:divBdr>
        <w:top w:val="none" w:sz="0" w:space="0" w:color="auto"/>
        <w:left w:val="none" w:sz="0" w:space="0" w:color="auto"/>
        <w:bottom w:val="none" w:sz="0" w:space="0" w:color="auto"/>
        <w:right w:val="none" w:sz="0" w:space="0" w:color="auto"/>
      </w:divBdr>
    </w:div>
    <w:div w:id="1720547096">
      <w:bodyDiv w:val="1"/>
      <w:marLeft w:val="0"/>
      <w:marRight w:val="0"/>
      <w:marTop w:val="0"/>
      <w:marBottom w:val="0"/>
      <w:divBdr>
        <w:top w:val="none" w:sz="0" w:space="0" w:color="auto"/>
        <w:left w:val="none" w:sz="0" w:space="0" w:color="auto"/>
        <w:bottom w:val="none" w:sz="0" w:space="0" w:color="auto"/>
        <w:right w:val="none" w:sz="0" w:space="0" w:color="auto"/>
      </w:divBdr>
    </w:div>
    <w:div w:id="1729449228">
      <w:bodyDiv w:val="1"/>
      <w:marLeft w:val="0"/>
      <w:marRight w:val="0"/>
      <w:marTop w:val="0"/>
      <w:marBottom w:val="0"/>
      <w:divBdr>
        <w:top w:val="none" w:sz="0" w:space="0" w:color="auto"/>
        <w:left w:val="none" w:sz="0" w:space="0" w:color="auto"/>
        <w:bottom w:val="none" w:sz="0" w:space="0" w:color="auto"/>
        <w:right w:val="none" w:sz="0" w:space="0" w:color="auto"/>
      </w:divBdr>
    </w:div>
    <w:div w:id="1872912796">
      <w:bodyDiv w:val="1"/>
      <w:marLeft w:val="0"/>
      <w:marRight w:val="0"/>
      <w:marTop w:val="0"/>
      <w:marBottom w:val="0"/>
      <w:divBdr>
        <w:top w:val="none" w:sz="0" w:space="0" w:color="auto"/>
        <w:left w:val="none" w:sz="0" w:space="0" w:color="auto"/>
        <w:bottom w:val="none" w:sz="0" w:space="0" w:color="auto"/>
        <w:right w:val="none" w:sz="0" w:space="0" w:color="auto"/>
      </w:divBdr>
      <w:divsChild>
        <w:div w:id="1596817380">
          <w:marLeft w:val="0"/>
          <w:marRight w:val="0"/>
          <w:marTop w:val="0"/>
          <w:marBottom w:val="0"/>
          <w:divBdr>
            <w:top w:val="none" w:sz="0" w:space="0" w:color="auto"/>
            <w:left w:val="none" w:sz="0" w:space="0" w:color="auto"/>
            <w:bottom w:val="none" w:sz="0" w:space="0" w:color="auto"/>
            <w:right w:val="none" w:sz="0" w:space="0" w:color="auto"/>
          </w:divBdr>
          <w:divsChild>
            <w:div w:id="1374772987">
              <w:marLeft w:val="0"/>
              <w:marRight w:val="0"/>
              <w:marTop w:val="150"/>
              <w:marBottom w:val="0"/>
              <w:divBdr>
                <w:top w:val="none" w:sz="0" w:space="0" w:color="auto"/>
                <w:left w:val="none" w:sz="0" w:space="0" w:color="auto"/>
                <w:bottom w:val="none" w:sz="0" w:space="0" w:color="auto"/>
                <w:right w:val="none" w:sz="0" w:space="0" w:color="auto"/>
              </w:divBdr>
              <w:divsChild>
                <w:div w:id="259874805">
                  <w:marLeft w:val="0"/>
                  <w:marRight w:val="0"/>
                  <w:marTop w:val="150"/>
                  <w:marBottom w:val="0"/>
                  <w:divBdr>
                    <w:top w:val="none" w:sz="0" w:space="0" w:color="auto"/>
                    <w:left w:val="none" w:sz="0" w:space="0" w:color="auto"/>
                    <w:bottom w:val="none" w:sz="0" w:space="0" w:color="auto"/>
                    <w:right w:val="none" w:sz="0" w:space="0" w:color="auto"/>
                  </w:divBdr>
                  <w:divsChild>
                    <w:div w:id="378166676">
                      <w:marLeft w:val="0"/>
                      <w:marRight w:val="0"/>
                      <w:marTop w:val="0"/>
                      <w:marBottom w:val="0"/>
                      <w:divBdr>
                        <w:top w:val="none" w:sz="0" w:space="0" w:color="auto"/>
                        <w:left w:val="none" w:sz="0" w:space="0" w:color="auto"/>
                        <w:bottom w:val="none" w:sz="0" w:space="0" w:color="auto"/>
                        <w:right w:val="none" w:sz="0" w:space="0" w:color="auto"/>
                      </w:divBdr>
                      <w:divsChild>
                        <w:div w:id="573053417">
                          <w:marLeft w:val="150"/>
                          <w:marRight w:val="150"/>
                          <w:marTop w:val="0"/>
                          <w:marBottom w:val="0"/>
                          <w:divBdr>
                            <w:top w:val="none" w:sz="0" w:space="0" w:color="auto"/>
                            <w:left w:val="none" w:sz="0" w:space="0" w:color="auto"/>
                            <w:bottom w:val="none" w:sz="0" w:space="0" w:color="auto"/>
                            <w:right w:val="none" w:sz="0" w:space="0" w:color="auto"/>
                          </w:divBdr>
                          <w:divsChild>
                            <w:div w:id="336157660">
                              <w:marLeft w:val="0"/>
                              <w:marRight w:val="0"/>
                              <w:marTop w:val="0"/>
                              <w:marBottom w:val="0"/>
                              <w:divBdr>
                                <w:top w:val="none" w:sz="0" w:space="0" w:color="auto"/>
                                <w:left w:val="none" w:sz="0" w:space="0" w:color="auto"/>
                                <w:bottom w:val="none" w:sz="0" w:space="0" w:color="auto"/>
                                <w:right w:val="none" w:sz="0" w:space="0" w:color="auto"/>
                              </w:divBdr>
                              <w:divsChild>
                                <w:div w:id="96681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4651805">
      <w:bodyDiv w:val="1"/>
      <w:marLeft w:val="0"/>
      <w:marRight w:val="0"/>
      <w:marTop w:val="0"/>
      <w:marBottom w:val="0"/>
      <w:divBdr>
        <w:top w:val="none" w:sz="0" w:space="0" w:color="auto"/>
        <w:left w:val="none" w:sz="0" w:space="0" w:color="auto"/>
        <w:bottom w:val="none" w:sz="0" w:space="0" w:color="auto"/>
        <w:right w:val="none" w:sz="0" w:space="0" w:color="auto"/>
      </w:divBdr>
    </w:div>
    <w:div w:id="2007976156">
      <w:bodyDiv w:val="1"/>
      <w:marLeft w:val="0"/>
      <w:marRight w:val="0"/>
      <w:marTop w:val="0"/>
      <w:marBottom w:val="0"/>
      <w:divBdr>
        <w:top w:val="none" w:sz="0" w:space="0" w:color="auto"/>
        <w:left w:val="none" w:sz="0" w:space="0" w:color="auto"/>
        <w:bottom w:val="none" w:sz="0" w:space="0" w:color="auto"/>
        <w:right w:val="none" w:sz="0" w:space="0" w:color="auto"/>
      </w:divBdr>
    </w:div>
    <w:div w:id="2072730904">
      <w:bodyDiv w:val="1"/>
      <w:marLeft w:val="0"/>
      <w:marRight w:val="0"/>
      <w:marTop w:val="0"/>
      <w:marBottom w:val="0"/>
      <w:divBdr>
        <w:top w:val="none" w:sz="0" w:space="0" w:color="auto"/>
        <w:left w:val="none" w:sz="0" w:space="0" w:color="auto"/>
        <w:bottom w:val="none" w:sz="0" w:space="0" w:color="auto"/>
        <w:right w:val="none" w:sz="0" w:space="0" w:color="auto"/>
      </w:divBdr>
    </w:div>
    <w:div w:id="2083526856">
      <w:bodyDiv w:val="1"/>
      <w:marLeft w:val="0"/>
      <w:marRight w:val="0"/>
      <w:marTop w:val="0"/>
      <w:marBottom w:val="0"/>
      <w:divBdr>
        <w:top w:val="none" w:sz="0" w:space="0" w:color="auto"/>
        <w:left w:val="none" w:sz="0" w:space="0" w:color="auto"/>
        <w:bottom w:val="none" w:sz="0" w:space="0" w:color="auto"/>
        <w:right w:val="none" w:sz="0" w:space="0" w:color="auto"/>
      </w:divBdr>
      <w:divsChild>
        <w:div w:id="392654969">
          <w:marLeft w:val="0"/>
          <w:marRight w:val="0"/>
          <w:marTop w:val="0"/>
          <w:marBottom w:val="0"/>
          <w:divBdr>
            <w:top w:val="none" w:sz="0" w:space="0" w:color="auto"/>
            <w:left w:val="none" w:sz="0" w:space="0" w:color="auto"/>
            <w:bottom w:val="none" w:sz="0" w:space="0" w:color="auto"/>
            <w:right w:val="none" w:sz="0" w:space="0" w:color="auto"/>
          </w:divBdr>
          <w:divsChild>
            <w:div w:id="937955426">
              <w:marLeft w:val="0"/>
              <w:marRight w:val="0"/>
              <w:marTop w:val="150"/>
              <w:marBottom w:val="0"/>
              <w:divBdr>
                <w:top w:val="none" w:sz="0" w:space="0" w:color="auto"/>
                <w:left w:val="none" w:sz="0" w:space="0" w:color="auto"/>
                <w:bottom w:val="none" w:sz="0" w:space="0" w:color="auto"/>
                <w:right w:val="none" w:sz="0" w:space="0" w:color="auto"/>
              </w:divBdr>
              <w:divsChild>
                <w:div w:id="204368051">
                  <w:marLeft w:val="0"/>
                  <w:marRight w:val="0"/>
                  <w:marTop w:val="150"/>
                  <w:marBottom w:val="0"/>
                  <w:divBdr>
                    <w:top w:val="none" w:sz="0" w:space="0" w:color="auto"/>
                    <w:left w:val="none" w:sz="0" w:space="0" w:color="auto"/>
                    <w:bottom w:val="none" w:sz="0" w:space="0" w:color="auto"/>
                    <w:right w:val="none" w:sz="0" w:space="0" w:color="auto"/>
                  </w:divBdr>
                  <w:divsChild>
                    <w:div w:id="997733253">
                      <w:marLeft w:val="0"/>
                      <w:marRight w:val="0"/>
                      <w:marTop w:val="0"/>
                      <w:marBottom w:val="0"/>
                      <w:divBdr>
                        <w:top w:val="none" w:sz="0" w:space="0" w:color="auto"/>
                        <w:left w:val="none" w:sz="0" w:space="0" w:color="auto"/>
                        <w:bottom w:val="none" w:sz="0" w:space="0" w:color="auto"/>
                        <w:right w:val="none" w:sz="0" w:space="0" w:color="auto"/>
                      </w:divBdr>
                      <w:divsChild>
                        <w:div w:id="1390416378">
                          <w:marLeft w:val="150"/>
                          <w:marRight w:val="150"/>
                          <w:marTop w:val="0"/>
                          <w:marBottom w:val="0"/>
                          <w:divBdr>
                            <w:top w:val="none" w:sz="0" w:space="0" w:color="auto"/>
                            <w:left w:val="none" w:sz="0" w:space="0" w:color="auto"/>
                            <w:bottom w:val="none" w:sz="0" w:space="0" w:color="auto"/>
                            <w:right w:val="none" w:sz="0" w:space="0" w:color="auto"/>
                          </w:divBdr>
                          <w:divsChild>
                            <w:div w:id="181536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3889646">
      <w:bodyDiv w:val="1"/>
      <w:marLeft w:val="0"/>
      <w:marRight w:val="0"/>
      <w:marTop w:val="0"/>
      <w:marBottom w:val="0"/>
      <w:divBdr>
        <w:top w:val="none" w:sz="0" w:space="0" w:color="auto"/>
        <w:left w:val="none" w:sz="0" w:space="0" w:color="auto"/>
        <w:bottom w:val="none" w:sz="0" w:space="0" w:color="auto"/>
        <w:right w:val="none" w:sz="0" w:space="0" w:color="auto"/>
      </w:divBdr>
    </w:div>
    <w:div w:id="2118793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D23892-59B9-4117-A2F3-264E7F6B9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34</Pages>
  <Words>15990</Words>
  <Characters>91149</Characters>
  <Application>Microsoft Office Word</Application>
  <DocSecurity>0</DocSecurity>
  <Lines>759</Lines>
  <Paragraphs>213</Paragraphs>
  <ScaleCrop>false</ScaleCrop>
  <HeadingPairs>
    <vt:vector size="2" baseType="variant">
      <vt:variant>
        <vt:lpstr>Название</vt:lpstr>
      </vt:variant>
      <vt:variant>
        <vt:i4>1</vt:i4>
      </vt:variant>
    </vt:vector>
  </HeadingPairs>
  <TitlesOfParts>
    <vt:vector size="1" baseType="lpstr">
      <vt:lpstr>УТВЕРЖДЕНЫ</vt:lpstr>
    </vt:vector>
  </TitlesOfParts>
  <Company>Reanimator Extreme Edition</Company>
  <LinksUpToDate>false</LinksUpToDate>
  <CharactersWithSpaces>106926</CharactersWithSpaces>
  <SharedDoc>false</SharedDoc>
  <HLinks>
    <vt:vector size="12" baseType="variant">
      <vt:variant>
        <vt:i4>524354</vt:i4>
      </vt:variant>
      <vt:variant>
        <vt:i4>3</vt:i4>
      </vt:variant>
      <vt:variant>
        <vt:i4>0</vt:i4>
      </vt:variant>
      <vt:variant>
        <vt:i4>5</vt:i4>
      </vt:variant>
      <vt:variant>
        <vt:lpwstr>http://www.torgi.gov.ru/</vt:lpwstr>
      </vt:variant>
      <vt:variant>
        <vt:lpwstr/>
      </vt: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УТВЕРЖДЕНЫ</dc:title>
  <dc:creator>Минкультуры Чувашии (Шишкин Денис Алексеевич)</dc:creator>
  <cp:lastModifiedBy>MIO</cp:lastModifiedBy>
  <cp:revision>11</cp:revision>
  <cp:lastPrinted>2023-04-20T13:33:00Z</cp:lastPrinted>
  <dcterms:created xsi:type="dcterms:W3CDTF">2023-04-10T11:27:00Z</dcterms:created>
  <dcterms:modified xsi:type="dcterms:W3CDTF">2023-04-24T12:50:00Z</dcterms:modified>
</cp:coreProperties>
</file>