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9AB" w:rsidRPr="00D96856" w:rsidRDefault="003A79AB" w:rsidP="003A79AB">
      <w:pPr>
        <w:widowControl/>
        <w:ind w:left="5954" w:right="-6"/>
        <w:rPr>
          <w:sz w:val="24"/>
          <w:szCs w:val="24"/>
        </w:rPr>
      </w:pPr>
      <w:r w:rsidRPr="00D96856">
        <w:rPr>
          <w:b/>
          <w:sz w:val="24"/>
          <w:szCs w:val="24"/>
        </w:rPr>
        <w:t>У Т В Е Р Ж Д А Ю</w:t>
      </w:r>
    </w:p>
    <w:p w:rsidR="003A79AB" w:rsidRPr="004069C3" w:rsidRDefault="003A79AB" w:rsidP="003A79AB">
      <w:pPr>
        <w:widowControl/>
        <w:ind w:left="5954" w:right="-6"/>
        <w:jc w:val="both"/>
        <w:rPr>
          <w:sz w:val="24"/>
          <w:szCs w:val="24"/>
        </w:rPr>
      </w:pPr>
      <w:r w:rsidRPr="00D96856">
        <w:rPr>
          <w:sz w:val="24"/>
          <w:szCs w:val="24"/>
        </w:rPr>
        <w:t xml:space="preserve">Заместитель главы администрации </w:t>
      </w:r>
      <w:r>
        <w:rPr>
          <w:sz w:val="24"/>
          <w:szCs w:val="24"/>
        </w:rPr>
        <w:t>города по имущественным и земельным</w:t>
      </w:r>
    </w:p>
    <w:p w:rsidR="003A79AB" w:rsidRPr="00D96856" w:rsidRDefault="003A79AB" w:rsidP="003A79AB">
      <w:pPr>
        <w:widowControl/>
        <w:ind w:left="5954" w:right="-6"/>
        <w:jc w:val="both"/>
        <w:rPr>
          <w:sz w:val="24"/>
          <w:szCs w:val="24"/>
        </w:rPr>
      </w:pPr>
      <w:r>
        <w:rPr>
          <w:sz w:val="24"/>
          <w:szCs w:val="24"/>
        </w:rPr>
        <w:t>отношениям</w:t>
      </w:r>
    </w:p>
    <w:p w:rsidR="003A79AB" w:rsidRDefault="003A79AB" w:rsidP="003A79AB">
      <w:pPr>
        <w:widowControl/>
        <w:ind w:left="5954" w:right="-6"/>
        <w:jc w:val="both"/>
        <w:rPr>
          <w:sz w:val="24"/>
          <w:szCs w:val="24"/>
        </w:rPr>
      </w:pPr>
    </w:p>
    <w:p w:rsidR="003A79AB" w:rsidRPr="00D96856" w:rsidRDefault="003A79AB" w:rsidP="003A79AB">
      <w:pPr>
        <w:widowControl/>
        <w:ind w:left="5954" w:right="-6"/>
        <w:jc w:val="both"/>
        <w:rPr>
          <w:sz w:val="24"/>
          <w:szCs w:val="24"/>
        </w:rPr>
      </w:pPr>
    </w:p>
    <w:p w:rsidR="003A79AB" w:rsidRPr="00D96856" w:rsidRDefault="003A79AB" w:rsidP="003A79AB">
      <w:pPr>
        <w:widowControl/>
        <w:ind w:left="5954" w:right="-6"/>
        <w:jc w:val="both"/>
        <w:rPr>
          <w:sz w:val="24"/>
          <w:szCs w:val="24"/>
        </w:rPr>
      </w:pPr>
      <w:r w:rsidRPr="00D96856">
        <w:rPr>
          <w:sz w:val="24"/>
          <w:szCs w:val="24"/>
        </w:rPr>
        <w:t>__________________Ю.А. Васильев</w:t>
      </w:r>
    </w:p>
    <w:p w:rsidR="003A79AB" w:rsidRPr="00D96856" w:rsidRDefault="00821769" w:rsidP="003A79AB">
      <w:pPr>
        <w:widowControl/>
        <w:ind w:left="5954" w:right="-6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3A79AB" w:rsidRPr="00990D96">
        <w:rPr>
          <w:sz w:val="24"/>
          <w:szCs w:val="24"/>
        </w:rPr>
        <w:t xml:space="preserve"> </w:t>
      </w:r>
      <w:r>
        <w:rPr>
          <w:sz w:val="24"/>
          <w:szCs w:val="24"/>
        </w:rPr>
        <w:t>марта</w:t>
      </w:r>
      <w:r w:rsidR="003A79AB" w:rsidRPr="00D96856">
        <w:rPr>
          <w:sz w:val="24"/>
          <w:szCs w:val="24"/>
        </w:rPr>
        <w:t xml:space="preserve"> 20</w:t>
      </w:r>
      <w:r w:rsidR="003A79AB">
        <w:rPr>
          <w:sz w:val="24"/>
          <w:szCs w:val="24"/>
        </w:rPr>
        <w:t>24</w:t>
      </w:r>
      <w:r w:rsidR="003A79AB" w:rsidRPr="00D96856">
        <w:rPr>
          <w:sz w:val="24"/>
          <w:szCs w:val="24"/>
        </w:rPr>
        <w:t xml:space="preserve"> года</w:t>
      </w:r>
    </w:p>
    <w:p w:rsidR="00A42D06" w:rsidRPr="00AC63FD" w:rsidRDefault="00A42D06" w:rsidP="00A42D06">
      <w:pPr>
        <w:widowControl/>
        <w:spacing w:before="240"/>
        <w:ind w:right="43"/>
        <w:jc w:val="center"/>
        <w:rPr>
          <w:b/>
          <w:sz w:val="26"/>
          <w:szCs w:val="26"/>
          <w:u w:val="single"/>
        </w:rPr>
      </w:pPr>
      <w:r w:rsidRPr="00AC63FD">
        <w:rPr>
          <w:b/>
          <w:sz w:val="26"/>
          <w:szCs w:val="26"/>
        </w:rPr>
        <w:t xml:space="preserve">ИНФОРМАЦИОННЫЙ БЮЛЛЕТЕНЬ </w:t>
      </w:r>
      <w:r w:rsidRPr="00AC63FD">
        <w:rPr>
          <w:b/>
          <w:sz w:val="26"/>
          <w:szCs w:val="26"/>
          <w:u w:val="single"/>
        </w:rPr>
        <w:t xml:space="preserve">№ </w:t>
      </w:r>
      <w:r w:rsidR="00821769">
        <w:rPr>
          <w:b/>
          <w:sz w:val="26"/>
          <w:szCs w:val="26"/>
          <w:u w:val="single"/>
        </w:rPr>
        <w:t>46</w:t>
      </w:r>
      <w:r w:rsidRPr="00AC63FD">
        <w:rPr>
          <w:b/>
          <w:sz w:val="26"/>
          <w:szCs w:val="26"/>
          <w:u w:val="single"/>
        </w:rPr>
        <w:t xml:space="preserve"> </w:t>
      </w:r>
      <w:r w:rsidR="00821769">
        <w:rPr>
          <w:b/>
          <w:sz w:val="26"/>
          <w:szCs w:val="26"/>
          <w:u w:val="single"/>
        </w:rPr>
        <w:t>март</w:t>
      </w:r>
      <w:r w:rsidRPr="00AC63FD">
        <w:rPr>
          <w:b/>
          <w:sz w:val="26"/>
          <w:szCs w:val="26"/>
          <w:u w:val="single"/>
        </w:rPr>
        <w:t xml:space="preserve"> 20</w:t>
      </w:r>
      <w:r>
        <w:rPr>
          <w:b/>
          <w:sz w:val="26"/>
          <w:szCs w:val="26"/>
          <w:u w:val="single"/>
        </w:rPr>
        <w:t>2</w:t>
      </w:r>
      <w:r w:rsidR="003A79AB">
        <w:rPr>
          <w:b/>
          <w:sz w:val="26"/>
          <w:szCs w:val="26"/>
          <w:u w:val="single"/>
        </w:rPr>
        <w:t>4</w:t>
      </w:r>
      <w:r w:rsidRPr="00AC63FD">
        <w:rPr>
          <w:b/>
          <w:sz w:val="26"/>
          <w:szCs w:val="26"/>
          <w:u w:val="single"/>
        </w:rPr>
        <w:t xml:space="preserve"> год</w:t>
      </w:r>
    </w:p>
    <w:p w:rsidR="005D019C" w:rsidRPr="00041C0F" w:rsidRDefault="005D019C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</w:p>
    <w:p w:rsidR="005D019C" w:rsidRDefault="005D019C" w:rsidP="004D1ED6">
      <w:pPr>
        <w:jc w:val="center"/>
        <w:rPr>
          <w:b/>
          <w:sz w:val="24"/>
          <w:szCs w:val="24"/>
        </w:rPr>
      </w:pPr>
      <w:r w:rsidRPr="000D2D9F">
        <w:rPr>
          <w:b/>
          <w:sz w:val="24"/>
          <w:szCs w:val="24"/>
        </w:rPr>
        <w:t>Общие положения</w:t>
      </w:r>
    </w:p>
    <w:p w:rsidR="005D6A84" w:rsidRPr="00AB5E5E" w:rsidRDefault="005D6A84" w:rsidP="00AB5E5E">
      <w:pPr>
        <w:pStyle w:val="a4"/>
        <w:ind w:firstLine="709"/>
        <w:rPr>
          <w:szCs w:val="24"/>
          <w:lang w:val="ru-RU"/>
        </w:rPr>
      </w:pPr>
      <w:r w:rsidRPr="00AB5E5E">
        <w:rPr>
          <w:rStyle w:val="afd"/>
          <w:rFonts w:ascii="Times New Roman" w:hAnsi="Times New Roman"/>
          <w:szCs w:val="24"/>
        </w:rPr>
        <w:t xml:space="preserve">Аукцион по продаже имущества, находящегося в </w:t>
      </w:r>
      <w:r w:rsidRPr="00AB5E5E">
        <w:rPr>
          <w:rStyle w:val="afd"/>
          <w:rFonts w:ascii="Times New Roman" w:hAnsi="Times New Roman"/>
          <w:szCs w:val="24"/>
          <w:lang w:val="ru-RU"/>
        </w:rPr>
        <w:t xml:space="preserve">муниципальной </w:t>
      </w:r>
      <w:r w:rsidRPr="00AB5E5E">
        <w:rPr>
          <w:rStyle w:val="afd"/>
          <w:rFonts w:ascii="Times New Roman" w:hAnsi="Times New Roman"/>
          <w:szCs w:val="24"/>
        </w:rPr>
        <w:t xml:space="preserve">собственности </w:t>
      </w:r>
      <w:r w:rsidRPr="00AB5E5E">
        <w:rPr>
          <w:rStyle w:val="afd"/>
          <w:rFonts w:ascii="Times New Roman" w:hAnsi="Times New Roman"/>
          <w:szCs w:val="24"/>
          <w:lang w:val="ru-RU"/>
        </w:rPr>
        <w:t>города Чебоксары (торги)</w:t>
      </w:r>
      <w:r w:rsidRPr="00AB5E5E">
        <w:rPr>
          <w:rStyle w:val="afd"/>
          <w:rFonts w:ascii="Times New Roman" w:hAnsi="Times New Roman"/>
          <w:szCs w:val="24"/>
        </w:rPr>
        <w:t xml:space="preserve">, проводится </w:t>
      </w:r>
      <w:r w:rsidRPr="00AB5E5E">
        <w:rPr>
          <w:rStyle w:val="afd"/>
          <w:rFonts w:ascii="Times New Roman" w:hAnsi="Times New Roman"/>
          <w:szCs w:val="24"/>
          <w:lang w:val="ru-RU"/>
        </w:rPr>
        <w:t xml:space="preserve">в электронной форме </w:t>
      </w:r>
      <w:r w:rsidRPr="00AB5E5E">
        <w:rPr>
          <w:szCs w:val="24"/>
        </w:rPr>
        <w:t>в соответствии с Гражданск</w:t>
      </w:r>
      <w:r w:rsidRPr="00AB5E5E">
        <w:rPr>
          <w:szCs w:val="24"/>
          <w:lang w:val="ru-RU"/>
        </w:rPr>
        <w:t>им</w:t>
      </w:r>
      <w:r w:rsidRPr="00AB5E5E">
        <w:rPr>
          <w:szCs w:val="24"/>
        </w:rPr>
        <w:t xml:space="preserve"> кодекс</w:t>
      </w:r>
      <w:r w:rsidRPr="00AB5E5E">
        <w:rPr>
          <w:szCs w:val="24"/>
          <w:lang w:val="ru-RU"/>
        </w:rPr>
        <w:t>ом</w:t>
      </w:r>
      <w:r w:rsidRPr="00AB5E5E">
        <w:rPr>
          <w:szCs w:val="24"/>
        </w:rPr>
        <w:t xml:space="preserve"> Р</w:t>
      </w:r>
      <w:r w:rsidRPr="00AB5E5E">
        <w:rPr>
          <w:szCs w:val="24"/>
          <w:lang w:val="ru-RU"/>
        </w:rPr>
        <w:t xml:space="preserve">оссийской </w:t>
      </w:r>
      <w:r w:rsidRPr="00AB5E5E">
        <w:rPr>
          <w:szCs w:val="24"/>
        </w:rPr>
        <w:t>Ф</w:t>
      </w:r>
      <w:r w:rsidRPr="00AB5E5E">
        <w:rPr>
          <w:szCs w:val="24"/>
          <w:lang w:val="ru-RU"/>
        </w:rPr>
        <w:t>едерации,</w:t>
      </w:r>
      <w:r w:rsidRPr="00AB5E5E">
        <w:rPr>
          <w:szCs w:val="24"/>
        </w:rPr>
        <w:t xml:space="preserve"> Федеральн</w:t>
      </w:r>
      <w:r w:rsidRPr="00AB5E5E">
        <w:rPr>
          <w:szCs w:val="24"/>
          <w:lang w:val="ru-RU"/>
        </w:rPr>
        <w:t>ым</w:t>
      </w:r>
      <w:r w:rsidRPr="00AB5E5E">
        <w:rPr>
          <w:szCs w:val="24"/>
        </w:rPr>
        <w:t xml:space="preserve"> закон</w:t>
      </w:r>
      <w:r w:rsidRPr="00AB5E5E">
        <w:rPr>
          <w:szCs w:val="24"/>
          <w:lang w:val="ru-RU"/>
        </w:rPr>
        <w:t>ом</w:t>
      </w:r>
      <w:r w:rsidRPr="00AB5E5E">
        <w:rPr>
          <w:szCs w:val="24"/>
        </w:rPr>
        <w:t xml:space="preserve"> от</w:t>
      </w:r>
      <w:r w:rsidRPr="00AB5E5E">
        <w:rPr>
          <w:szCs w:val="24"/>
          <w:lang w:val="ru-RU"/>
        </w:rPr>
        <w:t xml:space="preserve"> </w:t>
      </w:r>
      <w:r w:rsidRPr="00AB5E5E">
        <w:rPr>
          <w:szCs w:val="24"/>
        </w:rPr>
        <w:t>21</w:t>
      </w:r>
      <w:r w:rsidRPr="00AB5E5E">
        <w:rPr>
          <w:szCs w:val="24"/>
          <w:lang w:val="ru-RU"/>
        </w:rPr>
        <w:t xml:space="preserve"> декабря </w:t>
      </w:r>
      <w:r w:rsidRPr="00AB5E5E">
        <w:rPr>
          <w:szCs w:val="24"/>
        </w:rPr>
        <w:t>2001</w:t>
      </w:r>
      <w:r w:rsidRPr="00AB5E5E">
        <w:rPr>
          <w:szCs w:val="24"/>
          <w:lang w:val="ru-RU"/>
        </w:rPr>
        <w:t xml:space="preserve"> года</w:t>
      </w:r>
      <w:r w:rsidRPr="00AB5E5E">
        <w:rPr>
          <w:szCs w:val="24"/>
        </w:rPr>
        <w:t xml:space="preserve"> №</w:t>
      </w:r>
      <w:r w:rsidRPr="00AB5E5E">
        <w:rPr>
          <w:szCs w:val="24"/>
          <w:lang w:val="ru-RU"/>
        </w:rPr>
        <w:t> </w:t>
      </w:r>
      <w:r w:rsidRPr="00AB5E5E">
        <w:rPr>
          <w:szCs w:val="24"/>
        </w:rPr>
        <w:t>178-ФЗ «О приватизации государственного и муниципального имущества» (далее – Закон о приватизации), постановлением Правительства Р</w:t>
      </w:r>
      <w:r w:rsidRPr="00AB5E5E">
        <w:rPr>
          <w:szCs w:val="24"/>
          <w:lang w:val="ru-RU"/>
        </w:rPr>
        <w:t xml:space="preserve">оссийской </w:t>
      </w:r>
      <w:r w:rsidRPr="00AB5E5E">
        <w:rPr>
          <w:szCs w:val="24"/>
        </w:rPr>
        <w:t>Ф</w:t>
      </w:r>
      <w:r w:rsidRPr="00AB5E5E">
        <w:rPr>
          <w:szCs w:val="24"/>
          <w:lang w:val="ru-RU"/>
        </w:rPr>
        <w:t>едерации</w:t>
      </w:r>
      <w:r w:rsidRPr="00AB5E5E">
        <w:rPr>
          <w:szCs w:val="24"/>
        </w:rPr>
        <w:t xml:space="preserve"> от 27</w:t>
      </w:r>
      <w:r w:rsidRPr="00AB5E5E">
        <w:rPr>
          <w:szCs w:val="24"/>
          <w:lang w:val="ru-RU"/>
        </w:rPr>
        <w:t xml:space="preserve"> августа </w:t>
      </w:r>
      <w:r w:rsidRPr="00AB5E5E">
        <w:rPr>
          <w:szCs w:val="24"/>
        </w:rPr>
        <w:t xml:space="preserve">2012 </w:t>
      </w:r>
      <w:r w:rsidRPr="00AB5E5E">
        <w:rPr>
          <w:szCs w:val="24"/>
          <w:lang w:val="ru-RU"/>
        </w:rPr>
        <w:t>года</w:t>
      </w:r>
      <w:r w:rsidR="00AE4AC3" w:rsidRPr="00AB5E5E">
        <w:rPr>
          <w:szCs w:val="24"/>
          <w:lang w:val="ru-RU"/>
        </w:rPr>
        <w:t xml:space="preserve"> </w:t>
      </w:r>
      <w:r w:rsidRPr="00AB5E5E">
        <w:rPr>
          <w:szCs w:val="24"/>
        </w:rPr>
        <w:t>№ 860</w:t>
      </w:r>
      <w:r w:rsidRPr="00AB5E5E">
        <w:rPr>
          <w:szCs w:val="24"/>
          <w:lang w:val="ru-RU"/>
        </w:rPr>
        <w:t xml:space="preserve"> «О</w:t>
      </w:r>
      <w:r w:rsidRPr="00AB5E5E">
        <w:rPr>
          <w:szCs w:val="24"/>
        </w:rPr>
        <w:t>б организации и проведении продажи государственного или муниципального имущества в электронной форме</w:t>
      </w:r>
      <w:r w:rsidRPr="00AB5E5E">
        <w:rPr>
          <w:szCs w:val="24"/>
          <w:lang w:val="ru-RU"/>
        </w:rPr>
        <w:t>».</w:t>
      </w:r>
      <w:r w:rsidRPr="00AB5E5E">
        <w:rPr>
          <w:szCs w:val="24"/>
        </w:rPr>
        <w:t xml:space="preserve"> 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Сайт</w:t>
      </w:r>
      <w:r w:rsidRPr="00AB5E5E">
        <w:rPr>
          <w:sz w:val="24"/>
          <w:szCs w:val="24"/>
        </w:rPr>
        <w:t xml:space="preserve">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</w:p>
    <w:p w:rsidR="005D6A84" w:rsidRPr="00AB5E5E" w:rsidRDefault="005D6A84" w:rsidP="00AB5E5E">
      <w:pPr>
        <w:pStyle w:val="afb"/>
        <w:ind w:firstLine="709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b/>
          <w:sz w:val="24"/>
          <w:szCs w:val="24"/>
          <w:lang w:eastAsia="ru-RU"/>
        </w:rPr>
        <w:t xml:space="preserve">Предмет аукциона – </w:t>
      </w:r>
      <w:r w:rsidRPr="00AB5E5E">
        <w:rPr>
          <w:rFonts w:ascii="Times New Roman" w:hAnsi="Times New Roman"/>
          <w:sz w:val="24"/>
          <w:szCs w:val="24"/>
          <w:lang w:eastAsia="ru-RU"/>
        </w:rPr>
        <w:t xml:space="preserve">продажа имущества, </w:t>
      </w:r>
      <w:r w:rsidRPr="00AB5E5E">
        <w:rPr>
          <w:rFonts w:ascii="Times New Roman" w:hAnsi="Times New Roman"/>
          <w:sz w:val="24"/>
          <w:szCs w:val="24"/>
        </w:rPr>
        <w:t xml:space="preserve">находящегося в </w:t>
      </w:r>
      <w:r w:rsidR="00AE4AC3" w:rsidRPr="00AB5E5E">
        <w:rPr>
          <w:rFonts w:ascii="Times New Roman" w:hAnsi="Times New Roman"/>
          <w:sz w:val="24"/>
          <w:szCs w:val="24"/>
        </w:rPr>
        <w:t xml:space="preserve">муниципальной </w:t>
      </w:r>
      <w:r w:rsidRPr="00AB5E5E">
        <w:rPr>
          <w:rFonts w:ascii="Times New Roman" w:hAnsi="Times New Roman"/>
          <w:sz w:val="24"/>
          <w:szCs w:val="24"/>
        </w:rPr>
        <w:t xml:space="preserve">собственности </w:t>
      </w:r>
      <w:r w:rsidR="00AE4AC3" w:rsidRPr="00AB5E5E">
        <w:rPr>
          <w:rFonts w:ascii="Times New Roman" w:hAnsi="Times New Roman"/>
          <w:sz w:val="24"/>
          <w:szCs w:val="24"/>
        </w:rPr>
        <w:t>города Чебоксары</w:t>
      </w:r>
      <w:r w:rsidRPr="00AB5E5E">
        <w:rPr>
          <w:rFonts w:ascii="Times New Roman" w:hAnsi="Times New Roman"/>
          <w:sz w:val="24"/>
          <w:szCs w:val="24"/>
        </w:rPr>
        <w:t>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Продавец –</w:t>
      </w:r>
      <w:r w:rsidRPr="00AB5E5E">
        <w:rPr>
          <w:sz w:val="24"/>
          <w:szCs w:val="24"/>
        </w:rPr>
        <w:t xml:space="preserve"> </w:t>
      </w:r>
      <w:r w:rsidR="003A79AB">
        <w:rPr>
          <w:sz w:val="24"/>
          <w:szCs w:val="24"/>
        </w:rPr>
        <w:t>администрация города Чебоксары</w:t>
      </w:r>
    </w:p>
    <w:p w:rsidR="005D6A84" w:rsidRPr="00AB5E5E" w:rsidRDefault="00A42D06" w:rsidP="00AB5E5E">
      <w:pPr>
        <w:pStyle w:val="aff"/>
        <w:shd w:val="clear" w:color="auto" w:fill="FFFFFF"/>
        <w:spacing w:after="0"/>
        <w:ind w:firstLine="714"/>
        <w:jc w:val="both"/>
      </w:pPr>
      <w:r w:rsidRPr="00A42D06">
        <w:rPr>
          <w:b/>
        </w:rPr>
        <w:t xml:space="preserve">Оператор электронной площадки </w:t>
      </w:r>
      <w:r w:rsidR="005D6A84" w:rsidRPr="00AB5E5E">
        <w:rPr>
          <w:b/>
        </w:rPr>
        <w:t xml:space="preserve">– </w:t>
      </w:r>
      <w:r w:rsidR="005D6A84" w:rsidRPr="00AB5E5E">
        <w:t xml:space="preserve">юридическое лицо, владеющее сайтом в информационно-телекоммуникационной сети «Интернет» – </w:t>
      </w:r>
      <w:r w:rsidR="00A15E3C" w:rsidRPr="00AB5E5E">
        <w:t>ООО «РТС-тендер», адрес местонахождения: 121151, г. Москва, набережная Тараса Шевченко, д.23-А, тел. 7 (499) 653-55-00, 8-800-77-55-800</w:t>
      </w:r>
      <w:r w:rsidR="005D6A84" w:rsidRPr="00AB5E5E">
        <w:t>.</w:t>
      </w:r>
    </w:p>
    <w:p w:rsidR="005D6A84" w:rsidRPr="00AB5E5E" w:rsidRDefault="005D6A84" w:rsidP="00AB5E5E">
      <w:pPr>
        <w:pStyle w:val="aff"/>
        <w:shd w:val="clear" w:color="auto" w:fill="FFFFFF"/>
        <w:spacing w:after="0"/>
        <w:ind w:firstLine="714"/>
        <w:jc w:val="both"/>
      </w:pPr>
      <w:r w:rsidRPr="00AB5E5E">
        <w:rPr>
          <w:b/>
        </w:rPr>
        <w:t>Регистрация на электронной площадке</w:t>
      </w:r>
      <w:r w:rsidRPr="00AB5E5E"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Открытая часть электронной площадки</w:t>
      </w:r>
      <w:r w:rsidRPr="00AB5E5E">
        <w:rPr>
          <w:sz w:val="24"/>
          <w:szCs w:val="24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Закрытая часть электронной площадки</w:t>
      </w:r>
      <w:r w:rsidRPr="00AB5E5E">
        <w:rPr>
          <w:sz w:val="24"/>
          <w:szCs w:val="24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 продажи, позволяющий пользователям получить доступ к информации и выполнять определенные действия.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«</w:t>
      </w:r>
      <w:r w:rsidRPr="00AB5E5E">
        <w:rPr>
          <w:b/>
          <w:sz w:val="24"/>
          <w:szCs w:val="24"/>
        </w:rPr>
        <w:t>Личный кабинет»</w:t>
      </w:r>
      <w:r w:rsidRPr="00AB5E5E">
        <w:rPr>
          <w:sz w:val="24"/>
          <w:szCs w:val="24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аукцион</w:t>
      </w:r>
      <w:r w:rsidRPr="00AB5E5E">
        <w:rPr>
          <w:sz w:val="24"/>
          <w:szCs w:val="24"/>
        </w:rPr>
        <w:t xml:space="preserve"> – торги по продаже государственного имущества, право приобретения которого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Лот</w:t>
      </w:r>
      <w:r w:rsidRPr="00AB5E5E">
        <w:rPr>
          <w:sz w:val="24"/>
          <w:szCs w:val="24"/>
        </w:rPr>
        <w:t xml:space="preserve"> – имущество, являющееся предметом торгов, реализуемое  в  ходе  проведения  одной процедуры продажи (электронного аукциона).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Претендент</w:t>
      </w:r>
      <w:r w:rsidRPr="00AB5E5E">
        <w:rPr>
          <w:sz w:val="24"/>
          <w:szCs w:val="24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Участник электронного аукциона</w:t>
      </w:r>
      <w:r w:rsidRPr="00AB5E5E">
        <w:rPr>
          <w:sz w:val="24"/>
          <w:szCs w:val="24"/>
        </w:rPr>
        <w:t xml:space="preserve"> – претендент, допущенный к участию в электронном аукционе.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lastRenderedPageBreak/>
        <w:t>Электронная подпись</w:t>
      </w:r>
      <w:r w:rsidRPr="00AB5E5E">
        <w:rPr>
          <w:sz w:val="24"/>
          <w:szCs w:val="24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документ</w:t>
      </w:r>
      <w:r w:rsidRPr="00AB5E5E">
        <w:rPr>
          <w:sz w:val="24"/>
          <w:szCs w:val="24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образ документа</w:t>
      </w:r>
      <w:r w:rsidRPr="00AB5E5E">
        <w:rPr>
          <w:sz w:val="24"/>
          <w:szCs w:val="24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Электронное сообщение (электронное уведомление)</w:t>
      </w:r>
      <w:r w:rsidRPr="00AB5E5E">
        <w:rPr>
          <w:sz w:val="24"/>
          <w:szCs w:val="24"/>
        </w:rPr>
        <w:t xml:space="preserve"> – любое распорядительное или информационное сообщение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журнал</w:t>
      </w:r>
      <w:r w:rsidRPr="00AB5E5E">
        <w:rPr>
          <w:sz w:val="24"/>
          <w:szCs w:val="24"/>
        </w:rPr>
        <w:t xml:space="preserve"> – электронный документ, в котором </w:t>
      </w:r>
      <w:r w:rsidR="00A42D06" w:rsidRPr="00A42D06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 xml:space="preserve">«Шаг аукциона» </w:t>
      </w:r>
      <w:r w:rsidRPr="00AB5E5E">
        <w:rPr>
          <w:sz w:val="24"/>
          <w:szCs w:val="24"/>
        </w:rPr>
        <w:t>– установленная продавцом в фиксированной сумме и не изменяющаяся в 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Победитель аукциона</w:t>
      </w:r>
      <w:r w:rsidRPr="00AB5E5E">
        <w:rPr>
          <w:sz w:val="24"/>
          <w:szCs w:val="24"/>
        </w:rPr>
        <w:t xml:space="preserve"> – участник электронного аукциона, предложивший наиболее высокую цену имущества.</w:t>
      </w:r>
    </w:p>
    <w:p w:rsidR="005D6A84" w:rsidRPr="00AB5E5E" w:rsidRDefault="005D6A84" w:rsidP="00AB5E5E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</w:p>
    <w:p w:rsidR="005D6A84" w:rsidRPr="00AB5E5E" w:rsidRDefault="005D6A84" w:rsidP="00AB5E5E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  <w:r w:rsidRPr="00AB5E5E">
        <w:rPr>
          <w:b/>
          <w:bCs/>
          <w:sz w:val="24"/>
          <w:szCs w:val="24"/>
          <w:lang w:eastAsia="ar-SA"/>
        </w:rPr>
        <w:t>Контакты:</w:t>
      </w:r>
    </w:p>
    <w:p w:rsidR="005D6A84" w:rsidRPr="00AB5E5E" w:rsidRDefault="00A42D06" w:rsidP="00AB5E5E">
      <w:pPr>
        <w:widowControl/>
        <w:ind w:firstLine="709"/>
        <w:jc w:val="both"/>
        <w:outlineLvl w:val="1"/>
        <w:rPr>
          <w:sz w:val="24"/>
          <w:szCs w:val="24"/>
        </w:rPr>
      </w:pPr>
      <w:r w:rsidRPr="00A42D06">
        <w:rPr>
          <w:b/>
          <w:sz w:val="24"/>
          <w:szCs w:val="24"/>
        </w:rPr>
        <w:t xml:space="preserve">Оператор электронной площадки </w:t>
      </w:r>
      <w:r w:rsidR="005D6A84" w:rsidRPr="00AB5E5E">
        <w:rPr>
          <w:b/>
          <w:sz w:val="24"/>
          <w:szCs w:val="24"/>
        </w:rPr>
        <w:t>–</w:t>
      </w:r>
      <w:r w:rsidR="005D6A84" w:rsidRPr="00AB5E5E">
        <w:rPr>
          <w:sz w:val="24"/>
          <w:szCs w:val="24"/>
        </w:rPr>
        <w:t xml:space="preserve"> </w:t>
      </w:r>
      <w:r w:rsidR="00A15E3C" w:rsidRPr="00AB5E5E">
        <w:rPr>
          <w:sz w:val="24"/>
          <w:szCs w:val="24"/>
        </w:rPr>
        <w:t>ООО «РТС-тендер», адрес местонахождения: 121151, г. Москва, набережная Тараса Шевченко, д.23-А, тел. 7 (499) 653-55-00, 8-800-77-55-800</w:t>
      </w:r>
      <w:r w:rsidR="005D6A84" w:rsidRPr="00AB5E5E">
        <w:rPr>
          <w:sz w:val="24"/>
          <w:szCs w:val="24"/>
        </w:rPr>
        <w:t>.</w:t>
      </w:r>
    </w:p>
    <w:p w:rsidR="005D6A84" w:rsidRPr="00AB5E5E" w:rsidRDefault="005D6A84" w:rsidP="00AB5E5E">
      <w:pPr>
        <w:widowControl/>
        <w:ind w:left="708" w:firstLine="1"/>
        <w:rPr>
          <w:sz w:val="24"/>
          <w:szCs w:val="24"/>
        </w:rPr>
      </w:pPr>
      <w:r w:rsidRPr="00AB5E5E">
        <w:rPr>
          <w:iCs/>
          <w:sz w:val="24"/>
          <w:szCs w:val="24"/>
          <w:lang w:eastAsia="ar-SA"/>
        </w:rPr>
        <w:t>Адрес электронной почты</w:t>
      </w:r>
      <w:r w:rsidRPr="00AB5E5E">
        <w:rPr>
          <w:sz w:val="24"/>
          <w:szCs w:val="24"/>
          <w:lang w:eastAsia="ar-SA"/>
        </w:rPr>
        <w:t xml:space="preserve"> </w:t>
      </w:r>
      <w:r w:rsidRPr="00AB5E5E">
        <w:rPr>
          <w:sz w:val="24"/>
          <w:szCs w:val="24"/>
          <w:lang w:val="en-US"/>
        </w:rPr>
        <w:t>E</w:t>
      </w:r>
      <w:r w:rsidRPr="00AB5E5E">
        <w:rPr>
          <w:sz w:val="24"/>
          <w:szCs w:val="24"/>
        </w:rPr>
        <w:t>-</w:t>
      </w:r>
      <w:r w:rsidRPr="00AB5E5E">
        <w:rPr>
          <w:sz w:val="24"/>
          <w:szCs w:val="24"/>
          <w:lang w:val="en-US"/>
        </w:rPr>
        <w:t>mail</w:t>
      </w:r>
      <w:r w:rsidRPr="00AB5E5E">
        <w:rPr>
          <w:sz w:val="24"/>
          <w:szCs w:val="24"/>
        </w:rPr>
        <w:t xml:space="preserve">: </w:t>
      </w:r>
      <w:r w:rsidR="00A15E3C" w:rsidRPr="00AB5E5E">
        <w:rPr>
          <w:sz w:val="24"/>
          <w:szCs w:val="24"/>
        </w:rPr>
        <w:t>iSupport@rts-tender.ru</w:t>
      </w:r>
    </w:p>
    <w:p w:rsidR="005D6A84" w:rsidRPr="00AB5E5E" w:rsidRDefault="005D6A84" w:rsidP="00AB5E5E">
      <w:pPr>
        <w:ind w:firstLine="709"/>
        <w:jc w:val="both"/>
        <w:rPr>
          <w:b/>
          <w:sz w:val="24"/>
          <w:szCs w:val="24"/>
        </w:rPr>
      </w:pPr>
    </w:p>
    <w:p w:rsidR="003A79AB" w:rsidRPr="00AB5E5E" w:rsidRDefault="005D6A84" w:rsidP="003A79AB">
      <w:pPr>
        <w:ind w:firstLine="709"/>
        <w:jc w:val="both"/>
        <w:rPr>
          <w:iCs/>
          <w:sz w:val="24"/>
          <w:szCs w:val="24"/>
          <w:lang w:eastAsia="ar-SA"/>
        </w:rPr>
      </w:pPr>
      <w:r w:rsidRPr="00AB5E5E">
        <w:rPr>
          <w:b/>
          <w:sz w:val="24"/>
          <w:szCs w:val="24"/>
        </w:rPr>
        <w:t>Продавец –</w:t>
      </w:r>
      <w:r w:rsidRPr="00AB5E5E">
        <w:rPr>
          <w:sz w:val="24"/>
          <w:szCs w:val="24"/>
        </w:rPr>
        <w:t xml:space="preserve"> </w:t>
      </w:r>
      <w:r w:rsidR="003A79AB" w:rsidRPr="004D71BA">
        <w:rPr>
          <w:sz w:val="24"/>
          <w:szCs w:val="24"/>
        </w:rPr>
        <w:t>администрация города Чебоксары</w:t>
      </w:r>
      <w:r w:rsidR="003A79AB" w:rsidRPr="00D03692">
        <w:rPr>
          <w:sz w:val="24"/>
          <w:szCs w:val="24"/>
        </w:rPr>
        <w:t xml:space="preserve"> </w:t>
      </w:r>
      <w:r w:rsidR="003A79AB" w:rsidRPr="00AB5E5E">
        <w:rPr>
          <w:sz w:val="24"/>
          <w:szCs w:val="24"/>
        </w:rPr>
        <w:t>(местонахождение</w:t>
      </w:r>
      <w:r w:rsidR="003A79AB">
        <w:rPr>
          <w:sz w:val="24"/>
          <w:szCs w:val="24"/>
        </w:rPr>
        <w:t>:</w:t>
      </w:r>
      <w:r w:rsidR="003A79AB" w:rsidRPr="00AB5E5E">
        <w:rPr>
          <w:sz w:val="24"/>
          <w:szCs w:val="24"/>
        </w:rPr>
        <w:t xml:space="preserve"> 4280</w:t>
      </w:r>
      <w:r w:rsidR="003A79AB" w:rsidRPr="00A451A1">
        <w:rPr>
          <w:sz w:val="24"/>
          <w:szCs w:val="24"/>
        </w:rPr>
        <w:t>00</w:t>
      </w:r>
      <w:r w:rsidR="003A79AB" w:rsidRPr="00AB5E5E">
        <w:rPr>
          <w:sz w:val="24"/>
          <w:szCs w:val="24"/>
        </w:rPr>
        <w:t>,</w:t>
      </w:r>
      <w:r w:rsidR="003A79AB">
        <w:rPr>
          <w:sz w:val="24"/>
          <w:szCs w:val="24"/>
        </w:rPr>
        <w:t xml:space="preserve"> Чувашская Республика, </w:t>
      </w:r>
      <w:r w:rsidR="003A79AB" w:rsidRPr="00AB5E5E">
        <w:rPr>
          <w:sz w:val="24"/>
          <w:szCs w:val="24"/>
        </w:rPr>
        <w:t>г</w:t>
      </w:r>
      <w:r w:rsidR="003A79AB">
        <w:rPr>
          <w:sz w:val="24"/>
          <w:szCs w:val="24"/>
        </w:rPr>
        <w:t>ород</w:t>
      </w:r>
      <w:r w:rsidR="003A79AB" w:rsidRPr="00AB5E5E">
        <w:rPr>
          <w:sz w:val="24"/>
          <w:szCs w:val="24"/>
        </w:rPr>
        <w:t xml:space="preserve"> Чебоксары, </w:t>
      </w:r>
      <w:r w:rsidR="003A79AB">
        <w:rPr>
          <w:sz w:val="24"/>
          <w:szCs w:val="24"/>
        </w:rPr>
        <w:t>улица Карла Маркса</w:t>
      </w:r>
      <w:r w:rsidR="003A79AB" w:rsidRPr="00AB5E5E">
        <w:rPr>
          <w:sz w:val="24"/>
          <w:szCs w:val="24"/>
        </w:rPr>
        <w:t xml:space="preserve">, </w:t>
      </w:r>
      <w:r w:rsidR="003A79AB">
        <w:rPr>
          <w:sz w:val="24"/>
          <w:szCs w:val="24"/>
        </w:rPr>
        <w:t xml:space="preserve">дом </w:t>
      </w:r>
      <w:r w:rsidR="003A79AB" w:rsidRPr="00AB5E5E">
        <w:rPr>
          <w:sz w:val="24"/>
          <w:szCs w:val="24"/>
        </w:rPr>
        <w:t>3</w:t>
      </w:r>
      <w:r w:rsidR="003A79AB">
        <w:rPr>
          <w:sz w:val="24"/>
          <w:szCs w:val="24"/>
        </w:rPr>
        <w:t>6</w:t>
      </w:r>
      <w:r w:rsidR="003A79AB" w:rsidRPr="00AB5E5E">
        <w:rPr>
          <w:sz w:val="24"/>
          <w:szCs w:val="24"/>
        </w:rPr>
        <w:t>).</w:t>
      </w:r>
    </w:p>
    <w:p w:rsidR="003A79AB" w:rsidRPr="00AB5E5E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iCs/>
          <w:sz w:val="24"/>
          <w:szCs w:val="24"/>
          <w:lang w:eastAsia="ar-SA"/>
        </w:rPr>
      </w:pPr>
      <w:r w:rsidRPr="00AB5E5E">
        <w:rPr>
          <w:iCs/>
          <w:sz w:val="24"/>
          <w:szCs w:val="24"/>
          <w:lang w:eastAsia="ar-SA"/>
        </w:rPr>
        <w:t>График работы с 8.00 до 17.00 ежедневно (кроме субботы и воскресенья), перерыв с 12.00 до 13.00.</w:t>
      </w:r>
    </w:p>
    <w:p w:rsidR="003A79AB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bCs/>
          <w:sz w:val="23"/>
          <w:szCs w:val="23"/>
          <w:lang w:eastAsia="ar-SA"/>
        </w:rPr>
      </w:pPr>
      <w:r w:rsidRPr="00AB5E5E">
        <w:rPr>
          <w:iCs/>
          <w:sz w:val="24"/>
          <w:szCs w:val="24"/>
          <w:lang w:eastAsia="ar-SA"/>
        </w:rPr>
        <w:t>Адрес электронной почты</w:t>
      </w:r>
      <w:r w:rsidRPr="00AB5E5E">
        <w:rPr>
          <w:sz w:val="24"/>
          <w:szCs w:val="24"/>
          <w:lang w:eastAsia="ar-SA"/>
        </w:rPr>
        <w:t xml:space="preserve"> Е-</w:t>
      </w:r>
      <w:r w:rsidRPr="00AB5E5E">
        <w:rPr>
          <w:sz w:val="24"/>
          <w:szCs w:val="24"/>
          <w:lang w:val="en-US" w:eastAsia="ar-SA"/>
        </w:rPr>
        <w:t>mail</w:t>
      </w:r>
      <w:r w:rsidRPr="00AB5E5E">
        <w:rPr>
          <w:sz w:val="24"/>
          <w:szCs w:val="24"/>
          <w:lang w:eastAsia="ar-SA"/>
        </w:rPr>
        <w:t xml:space="preserve">: </w:t>
      </w:r>
      <w:r w:rsidRPr="00491BF3">
        <w:rPr>
          <w:bCs/>
          <w:sz w:val="23"/>
          <w:szCs w:val="23"/>
          <w:lang w:eastAsia="ar-SA"/>
        </w:rPr>
        <w:t>gcheb_cgki_opr@cap.ru</w:t>
      </w:r>
      <w:r>
        <w:rPr>
          <w:bCs/>
          <w:sz w:val="23"/>
          <w:szCs w:val="23"/>
          <w:lang w:eastAsia="ar-SA"/>
        </w:rPr>
        <w:t>.</w:t>
      </w:r>
    </w:p>
    <w:p w:rsidR="003A79AB" w:rsidRPr="00AB5E5E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</w:rPr>
        <w:t>С</w:t>
      </w:r>
      <w:r w:rsidRPr="00AB5E5E">
        <w:rPr>
          <w:sz w:val="24"/>
          <w:szCs w:val="24"/>
        </w:rPr>
        <w:t xml:space="preserve">айт </w:t>
      </w:r>
      <w:r>
        <w:rPr>
          <w:sz w:val="24"/>
          <w:szCs w:val="24"/>
        </w:rPr>
        <w:t>о</w:t>
      </w:r>
      <w:r w:rsidRPr="00EA6D4F">
        <w:rPr>
          <w:sz w:val="24"/>
          <w:szCs w:val="24"/>
        </w:rPr>
        <w:t>рганизатор</w:t>
      </w:r>
      <w:r>
        <w:rPr>
          <w:sz w:val="24"/>
          <w:szCs w:val="24"/>
        </w:rPr>
        <w:t>а</w:t>
      </w:r>
      <w:r w:rsidRPr="00EA6D4F">
        <w:rPr>
          <w:sz w:val="24"/>
          <w:szCs w:val="24"/>
        </w:rPr>
        <w:t xml:space="preserve"> Электронного аукциона</w:t>
      </w:r>
      <w:r>
        <w:rPr>
          <w:sz w:val="24"/>
          <w:szCs w:val="24"/>
        </w:rPr>
        <w:t xml:space="preserve"> -</w:t>
      </w:r>
      <w:r w:rsidRPr="00AB5E5E">
        <w:rPr>
          <w:sz w:val="24"/>
          <w:szCs w:val="24"/>
        </w:rPr>
        <w:t xml:space="preserve"> </w:t>
      </w:r>
      <w:r w:rsidRPr="00EF350E">
        <w:rPr>
          <w:sz w:val="24"/>
          <w:szCs w:val="24"/>
        </w:rPr>
        <w:t>http://gcheb.cap.ru</w:t>
      </w:r>
      <w:r>
        <w:rPr>
          <w:sz w:val="24"/>
          <w:szCs w:val="24"/>
        </w:rPr>
        <w:t>.</w:t>
      </w:r>
    </w:p>
    <w:p w:rsidR="003A79AB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 w:rsidRPr="00AB5E5E">
        <w:rPr>
          <w:iCs/>
          <w:sz w:val="24"/>
          <w:szCs w:val="24"/>
          <w:lang w:eastAsia="ar-SA"/>
        </w:rPr>
        <w:t>Номера контактных телефонов: 8</w:t>
      </w:r>
      <w:r w:rsidRPr="00AB5E5E">
        <w:rPr>
          <w:bCs/>
          <w:sz w:val="24"/>
          <w:szCs w:val="24"/>
          <w:lang w:eastAsia="ar-SA"/>
        </w:rPr>
        <w:t xml:space="preserve">(8352) </w:t>
      </w:r>
      <w:r>
        <w:rPr>
          <w:sz w:val="24"/>
          <w:szCs w:val="24"/>
          <w:lang w:eastAsia="ar-SA"/>
        </w:rPr>
        <w:t>23-41-06, 23-41-18.</w:t>
      </w:r>
    </w:p>
    <w:p w:rsidR="00A15E3C" w:rsidRPr="00AB5E5E" w:rsidRDefault="00A15E3C" w:rsidP="003A79AB">
      <w:pPr>
        <w:ind w:firstLine="709"/>
        <w:jc w:val="both"/>
        <w:rPr>
          <w:b/>
          <w:sz w:val="24"/>
          <w:szCs w:val="24"/>
        </w:rPr>
      </w:pPr>
    </w:p>
    <w:p w:rsidR="002409C5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1. Основания проведения тор</w:t>
      </w:r>
      <w:r w:rsidRPr="00162057">
        <w:rPr>
          <w:b/>
          <w:sz w:val="24"/>
          <w:szCs w:val="24"/>
        </w:rPr>
        <w:t>гов</w:t>
      </w:r>
      <w:r w:rsidR="002409C5" w:rsidRPr="00162057">
        <w:rPr>
          <w:sz w:val="24"/>
          <w:szCs w:val="24"/>
        </w:rPr>
        <w:t xml:space="preserve"> решени</w:t>
      </w:r>
      <w:r w:rsidR="00D67BB9">
        <w:rPr>
          <w:sz w:val="24"/>
          <w:szCs w:val="24"/>
        </w:rPr>
        <w:t>е</w:t>
      </w:r>
      <w:r w:rsidR="002409C5" w:rsidRPr="00162057">
        <w:rPr>
          <w:sz w:val="24"/>
          <w:szCs w:val="24"/>
        </w:rPr>
        <w:t xml:space="preserve"> об условиях приватизации </w:t>
      </w:r>
      <w:r w:rsidR="00A15E3C" w:rsidRPr="00162057">
        <w:rPr>
          <w:sz w:val="24"/>
          <w:szCs w:val="24"/>
        </w:rPr>
        <w:t xml:space="preserve">муниципального </w:t>
      </w:r>
      <w:r w:rsidR="002409C5" w:rsidRPr="00162057">
        <w:rPr>
          <w:sz w:val="24"/>
          <w:szCs w:val="24"/>
        </w:rPr>
        <w:t xml:space="preserve">имущества </w:t>
      </w:r>
      <w:r w:rsidR="00A15E3C" w:rsidRPr="00162057">
        <w:rPr>
          <w:sz w:val="24"/>
          <w:szCs w:val="24"/>
        </w:rPr>
        <w:t>города Чебоксары, принят</w:t>
      </w:r>
      <w:r w:rsidR="00B433C0">
        <w:rPr>
          <w:sz w:val="24"/>
          <w:szCs w:val="24"/>
        </w:rPr>
        <w:t>о</w:t>
      </w:r>
      <w:r w:rsidR="00A15E3C" w:rsidRPr="00162057">
        <w:rPr>
          <w:sz w:val="24"/>
          <w:szCs w:val="24"/>
        </w:rPr>
        <w:t xml:space="preserve"> постановлени</w:t>
      </w:r>
      <w:r w:rsidR="00A72D80">
        <w:rPr>
          <w:sz w:val="24"/>
          <w:szCs w:val="24"/>
        </w:rPr>
        <w:t>е</w:t>
      </w:r>
      <w:r w:rsidR="00A15E3C" w:rsidRPr="00162057">
        <w:rPr>
          <w:sz w:val="24"/>
          <w:szCs w:val="24"/>
        </w:rPr>
        <w:t xml:space="preserve">м администрации г. Чебоксары </w:t>
      </w:r>
      <w:r w:rsidR="00A15E3C" w:rsidRPr="001F5A2A">
        <w:rPr>
          <w:sz w:val="24"/>
          <w:szCs w:val="24"/>
        </w:rPr>
        <w:t>от</w:t>
      </w:r>
      <w:r w:rsidR="009B179D" w:rsidRPr="001F5A2A">
        <w:rPr>
          <w:sz w:val="24"/>
          <w:szCs w:val="24"/>
        </w:rPr>
        <w:t xml:space="preserve"> </w:t>
      </w:r>
      <w:r w:rsidR="003A79AB">
        <w:rPr>
          <w:sz w:val="24"/>
          <w:szCs w:val="24"/>
        </w:rPr>
        <w:t>17</w:t>
      </w:r>
      <w:r w:rsidR="00162057" w:rsidRPr="001F5A2A">
        <w:rPr>
          <w:sz w:val="24"/>
          <w:szCs w:val="24"/>
        </w:rPr>
        <w:t>.</w:t>
      </w:r>
      <w:r w:rsidR="00303A73">
        <w:rPr>
          <w:sz w:val="24"/>
          <w:szCs w:val="24"/>
        </w:rPr>
        <w:t>0</w:t>
      </w:r>
      <w:r w:rsidR="003A79AB">
        <w:rPr>
          <w:sz w:val="24"/>
          <w:szCs w:val="24"/>
        </w:rPr>
        <w:t>1</w:t>
      </w:r>
      <w:r w:rsidR="00162057" w:rsidRPr="001F5A2A">
        <w:rPr>
          <w:sz w:val="24"/>
          <w:szCs w:val="24"/>
        </w:rPr>
        <w:t>.20</w:t>
      </w:r>
      <w:r w:rsidR="00303A73">
        <w:rPr>
          <w:sz w:val="24"/>
          <w:szCs w:val="24"/>
        </w:rPr>
        <w:t>2</w:t>
      </w:r>
      <w:r w:rsidR="003A79AB">
        <w:rPr>
          <w:sz w:val="24"/>
          <w:szCs w:val="24"/>
        </w:rPr>
        <w:t>4</w:t>
      </w:r>
      <w:r w:rsidR="006720EC" w:rsidRPr="001F5A2A">
        <w:rPr>
          <w:sz w:val="24"/>
          <w:szCs w:val="24"/>
        </w:rPr>
        <w:t xml:space="preserve"> </w:t>
      </w:r>
      <w:r w:rsidR="00162057" w:rsidRPr="001F5A2A">
        <w:rPr>
          <w:sz w:val="24"/>
          <w:szCs w:val="24"/>
        </w:rPr>
        <w:t>№</w:t>
      </w:r>
      <w:r w:rsidR="006647F7" w:rsidRPr="001F5A2A">
        <w:rPr>
          <w:sz w:val="24"/>
          <w:szCs w:val="24"/>
        </w:rPr>
        <w:t xml:space="preserve"> </w:t>
      </w:r>
      <w:r w:rsidR="003A79AB">
        <w:rPr>
          <w:sz w:val="24"/>
          <w:szCs w:val="24"/>
        </w:rPr>
        <w:t>81</w:t>
      </w:r>
      <w:r w:rsidR="00C73218" w:rsidRPr="001F5A2A">
        <w:rPr>
          <w:sz w:val="24"/>
          <w:szCs w:val="24"/>
        </w:rPr>
        <w:t>.</w:t>
      </w:r>
      <w:r w:rsidR="0089430E">
        <w:rPr>
          <w:sz w:val="24"/>
          <w:szCs w:val="24"/>
        </w:rPr>
        <w:t xml:space="preserve"> 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2. Собственник выставляемого на торги имущества</w:t>
      </w:r>
      <w:r w:rsidRPr="00AB5E5E">
        <w:rPr>
          <w:b/>
          <w:bCs/>
          <w:sz w:val="24"/>
          <w:szCs w:val="24"/>
        </w:rPr>
        <w:t xml:space="preserve"> </w:t>
      </w:r>
      <w:r w:rsidR="00A15E3C" w:rsidRPr="00AB5E5E">
        <w:rPr>
          <w:b/>
          <w:bCs/>
          <w:sz w:val="24"/>
          <w:szCs w:val="24"/>
        </w:rPr>
        <w:t>–</w:t>
      </w:r>
      <w:r w:rsidRPr="00AB5E5E">
        <w:rPr>
          <w:sz w:val="24"/>
          <w:szCs w:val="24"/>
        </w:rPr>
        <w:t xml:space="preserve"> </w:t>
      </w:r>
      <w:r w:rsidR="00A15E3C" w:rsidRPr="00AB5E5E">
        <w:rPr>
          <w:sz w:val="24"/>
          <w:szCs w:val="24"/>
        </w:rPr>
        <w:t>Муниципальное образование «город Чебоксары – столица Чувашской Республики»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3.</w:t>
      </w:r>
      <w:r w:rsidRPr="00AB5E5E">
        <w:rPr>
          <w:b/>
          <w:sz w:val="24"/>
          <w:szCs w:val="24"/>
        </w:rPr>
        <w:t xml:space="preserve"> Продавец –</w:t>
      </w:r>
      <w:r w:rsidRPr="00AB5E5E">
        <w:rPr>
          <w:sz w:val="24"/>
          <w:szCs w:val="24"/>
        </w:rPr>
        <w:t xml:space="preserve"> </w:t>
      </w:r>
      <w:r w:rsidR="003A79AB">
        <w:rPr>
          <w:sz w:val="24"/>
          <w:szCs w:val="24"/>
        </w:rPr>
        <w:t>администрация города Чебоксары</w:t>
      </w:r>
      <w:r w:rsidR="003A79AB" w:rsidRPr="00BB1825">
        <w:rPr>
          <w:sz w:val="24"/>
          <w:szCs w:val="24"/>
        </w:rPr>
        <w:t>.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4.</w:t>
      </w:r>
      <w:r w:rsidRPr="00AB5E5E">
        <w:rPr>
          <w:b/>
          <w:sz w:val="24"/>
          <w:szCs w:val="24"/>
        </w:rPr>
        <w:t xml:space="preserve"> Форма торгов (способ приватизации) –</w:t>
      </w:r>
      <w:r w:rsidRPr="00AB5E5E">
        <w:rPr>
          <w:sz w:val="24"/>
          <w:szCs w:val="24"/>
        </w:rPr>
        <w:t xml:space="preserve"> аукцион в электронной форме, открытый по составу участников и по форме подачи предложений о цене.</w:t>
      </w:r>
    </w:p>
    <w:p w:rsidR="008072AE" w:rsidRPr="00AB5E5E" w:rsidRDefault="008072AE" w:rsidP="00AB5E5E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567"/>
        <w:rPr>
          <w:i w:val="0"/>
          <w:sz w:val="24"/>
          <w:szCs w:val="24"/>
          <w:lang w:val="ru-RU"/>
        </w:rPr>
      </w:pPr>
    </w:p>
    <w:p w:rsidR="005D019C" w:rsidRDefault="005D019C" w:rsidP="00AB5E5E">
      <w:pPr>
        <w:pStyle w:val="afb"/>
        <w:ind w:right="34"/>
        <w:jc w:val="center"/>
        <w:rPr>
          <w:rFonts w:ascii="Times New Roman" w:hAnsi="Times New Roman"/>
          <w:b/>
          <w:bCs/>
          <w:caps/>
          <w:sz w:val="24"/>
          <w:szCs w:val="24"/>
        </w:rPr>
      </w:pPr>
      <w:r w:rsidRPr="00AB5E5E">
        <w:rPr>
          <w:rFonts w:ascii="Times New Roman" w:hAnsi="Times New Roman"/>
          <w:b/>
          <w:bCs/>
          <w:caps/>
          <w:sz w:val="24"/>
          <w:szCs w:val="24"/>
        </w:rPr>
        <w:t>Сведения о выставляем</w:t>
      </w:r>
      <w:r w:rsidR="00A15E3C" w:rsidRPr="00AB5E5E">
        <w:rPr>
          <w:rFonts w:ascii="Times New Roman" w:hAnsi="Times New Roman"/>
          <w:b/>
          <w:bCs/>
          <w:caps/>
          <w:sz w:val="24"/>
          <w:szCs w:val="24"/>
        </w:rPr>
        <w:t xml:space="preserve">ом </w:t>
      </w:r>
      <w:r w:rsidRPr="00AB5E5E">
        <w:rPr>
          <w:rFonts w:ascii="Times New Roman" w:hAnsi="Times New Roman"/>
          <w:b/>
          <w:bCs/>
          <w:caps/>
          <w:sz w:val="24"/>
          <w:szCs w:val="24"/>
        </w:rPr>
        <w:t xml:space="preserve">на аукцион </w:t>
      </w:r>
      <w:r w:rsidR="002409C5" w:rsidRPr="00AB5E5E">
        <w:rPr>
          <w:rFonts w:ascii="Times New Roman" w:hAnsi="Times New Roman"/>
          <w:b/>
          <w:bCs/>
          <w:caps/>
          <w:sz w:val="24"/>
          <w:szCs w:val="24"/>
        </w:rPr>
        <w:t>ИМУЩЕСТВЕ</w:t>
      </w:r>
    </w:p>
    <w:p w:rsidR="00993B42" w:rsidRPr="00162057" w:rsidRDefault="00993B42" w:rsidP="00162057">
      <w:pPr>
        <w:widowControl/>
        <w:jc w:val="both"/>
        <w:rPr>
          <w:sz w:val="24"/>
          <w:szCs w:val="24"/>
          <w:highlight w:val="yellow"/>
        </w:rPr>
      </w:pPr>
    </w:p>
    <w:p w:rsidR="00F919F0" w:rsidRDefault="001B53F6" w:rsidP="00E36CE6">
      <w:pPr>
        <w:widowControl/>
        <w:ind w:firstLine="567"/>
        <w:jc w:val="both"/>
        <w:rPr>
          <w:sz w:val="24"/>
          <w:szCs w:val="24"/>
        </w:rPr>
      </w:pPr>
      <w:r w:rsidRPr="00C972B2">
        <w:rPr>
          <w:b/>
          <w:sz w:val="24"/>
          <w:szCs w:val="24"/>
        </w:rPr>
        <w:t xml:space="preserve">Лот № </w:t>
      </w:r>
      <w:r w:rsidR="00162057" w:rsidRPr="00C972B2">
        <w:rPr>
          <w:b/>
          <w:sz w:val="24"/>
          <w:szCs w:val="24"/>
        </w:rPr>
        <w:t>1</w:t>
      </w:r>
      <w:r w:rsidRPr="00C972B2">
        <w:rPr>
          <w:b/>
          <w:sz w:val="24"/>
          <w:szCs w:val="24"/>
        </w:rPr>
        <w:t xml:space="preserve"> –</w:t>
      </w:r>
      <w:r w:rsidRPr="00C972B2">
        <w:rPr>
          <w:sz w:val="24"/>
          <w:szCs w:val="24"/>
        </w:rPr>
        <w:t xml:space="preserve"> </w:t>
      </w:r>
      <w:r w:rsidR="006305C3" w:rsidRPr="006305C3">
        <w:rPr>
          <w:sz w:val="24"/>
          <w:szCs w:val="24"/>
        </w:rPr>
        <w:t>нежилое помещение № 1 с кадастровым номером 21:01:020906:631, общей площадью 71,3 кв. м, расположенное на первом этаже, находящееся по адресу: Чувашская Республика - Чувашия, г. Чебоксары, пр-кт И. Я. Яковлева, д. 18, корп. 1</w:t>
      </w:r>
      <w:r w:rsidR="006305C3">
        <w:rPr>
          <w:sz w:val="24"/>
          <w:szCs w:val="24"/>
        </w:rPr>
        <w:t>.</w:t>
      </w:r>
    </w:p>
    <w:p w:rsidR="006644DE" w:rsidRDefault="00993B42" w:rsidP="00F919F0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 xml:space="preserve">Начальная цена продажи – </w:t>
      </w:r>
      <w:r w:rsidR="005E4C14" w:rsidRPr="005E4C14">
        <w:rPr>
          <w:sz w:val="24"/>
          <w:szCs w:val="24"/>
        </w:rPr>
        <w:t>4 288 400 (Четыре миллиона двести восемьдесят восемь тысяч четыреста</w:t>
      </w:r>
      <w:r w:rsidR="00D57916" w:rsidRPr="00D57916">
        <w:rPr>
          <w:sz w:val="24"/>
          <w:szCs w:val="24"/>
        </w:rPr>
        <w:t>) рублей</w:t>
      </w:r>
      <w:r w:rsidR="008B76CD" w:rsidRPr="008B76CD">
        <w:rPr>
          <w:sz w:val="24"/>
          <w:szCs w:val="24"/>
        </w:rPr>
        <w:t>;</w:t>
      </w:r>
    </w:p>
    <w:p w:rsidR="00FB1F7B" w:rsidRDefault="00993B42" w:rsidP="00FB1F7B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 xml:space="preserve">Шаг аукциона – </w:t>
      </w:r>
      <w:r w:rsidR="005E4C14" w:rsidRPr="005E4C14">
        <w:rPr>
          <w:sz w:val="24"/>
          <w:szCs w:val="24"/>
        </w:rPr>
        <w:t>214 420 (Двести четырнадцать тысяч четыреста двадцать) рублей</w:t>
      </w:r>
      <w:r w:rsidR="008B76CD" w:rsidRPr="008B76CD">
        <w:rPr>
          <w:sz w:val="24"/>
          <w:szCs w:val="24"/>
        </w:rPr>
        <w:t>;</w:t>
      </w:r>
    </w:p>
    <w:p w:rsidR="004C0227" w:rsidRDefault="004C0227" w:rsidP="00FB1F7B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>Размер задатка</w:t>
      </w:r>
      <w:r w:rsidRPr="00C972B2">
        <w:rPr>
          <w:sz w:val="24"/>
          <w:szCs w:val="24"/>
        </w:rPr>
        <w:t xml:space="preserve"> </w:t>
      </w:r>
      <w:r w:rsidRPr="00C972B2">
        <w:rPr>
          <w:sz w:val="24"/>
          <w:szCs w:val="24"/>
          <w:lang w:val="x-none"/>
        </w:rPr>
        <w:t xml:space="preserve">– </w:t>
      </w:r>
      <w:r w:rsidR="005E4C14" w:rsidRPr="005E4C14">
        <w:rPr>
          <w:sz w:val="24"/>
          <w:szCs w:val="24"/>
        </w:rPr>
        <w:t>428 840 (Четыреста двадцать восемь тысяч восемьсот сорок) рублей</w:t>
      </w:r>
      <w:r w:rsidRPr="00C972B2">
        <w:rPr>
          <w:sz w:val="24"/>
          <w:szCs w:val="24"/>
        </w:rPr>
        <w:t>.</w:t>
      </w:r>
    </w:p>
    <w:p w:rsidR="00821769" w:rsidRPr="007428B3" w:rsidRDefault="00821769" w:rsidP="00821769">
      <w:pPr>
        <w:widowControl/>
        <w:ind w:firstLine="567"/>
        <w:jc w:val="both"/>
        <w:rPr>
          <w:sz w:val="24"/>
          <w:szCs w:val="24"/>
        </w:rPr>
      </w:pPr>
      <w:r w:rsidRPr="007428B3">
        <w:rPr>
          <w:color w:val="000000"/>
          <w:sz w:val="24"/>
          <w:szCs w:val="24"/>
        </w:rPr>
        <w:lastRenderedPageBreak/>
        <w:t>Аукцион по продаже объекта по лоту № 1 назначенны</w:t>
      </w:r>
      <w:r>
        <w:rPr>
          <w:color w:val="000000"/>
          <w:sz w:val="24"/>
          <w:szCs w:val="24"/>
        </w:rPr>
        <w:t>й</w:t>
      </w:r>
      <w:r w:rsidRPr="007428B3">
        <w:rPr>
          <w:color w:val="000000"/>
          <w:sz w:val="24"/>
          <w:szCs w:val="24"/>
        </w:rPr>
        <w:t xml:space="preserve"> на </w:t>
      </w:r>
      <w:r>
        <w:rPr>
          <w:color w:val="000000"/>
          <w:sz w:val="24"/>
          <w:szCs w:val="24"/>
        </w:rPr>
        <w:t>01</w:t>
      </w:r>
      <w:r w:rsidRPr="00E865D2">
        <w:rPr>
          <w:color w:val="000000"/>
          <w:sz w:val="24"/>
          <w:szCs w:val="24"/>
        </w:rPr>
        <w:t>.0</w:t>
      </w:r>
      <w:r>
        <w:rPr>
          <w:color w:val="000000"/>
          <w:sz w:val="24"/>
          <w:szCs w:val="24"/>
        </w:rPr>
        <w:t>3</w:t>
      </w:r>
      <w:r w:rsidRPr="00E865D2">
        <w:rPr>
          <w:color w:val="000000"/>
          <w:sz w:val="24"/>
          <w:szCs w:val="24"/>
        </w:rPr>
        <w:t>.202</w:t>
      </w:r>
      <w:r>
        <w:rPr>
          <w:color w:val="000000"/>
          <w:sz w:val="24"/>
          <w:szCs w:val="24"/>
        </w:rPr>
        <w:t>4</w:t>
      </w:r>
      <w:bookmarkStart w:id="0" w:name="_GoBack"/>
      <w:bookmarkEnd w:id="0"/>
      <w:r>
        <w:rPr>
          <w:color w:val="000000"/>
          <w:sz w:val="24"/>
          <w:szCs w:val="24"/>
        </w:rPr>
        <w:t xml:space="preserve"> </w:t>
      </w:r>
      <w:r w:rsidRPr="007428B3">
        <w:rPr>
          <w:color w:val="000000"/>
          <w:sz w:val="24"/>
          <w:szCs w:val="24"/>
        </w:rPr>
        <w:t xml:space="preserve">был признан несостоявшимся в связи с отсутствием заявок на участие в продаже имущества. </w:t>
      </w:r>
    </w:p>
    <w:p w:rsidR="009C3743" w:rsidRDefault="009C3743" w:rsidP="00AB5E5E">
      <w:pPr>
        <w:jc w:val="center"/>
        <w:rPr>
          <w:b/>
          <w:caps/>
          <w:sz w:val="24"/>
          <w:szCs w:val="24"/>
        </w:rPr>
      </w:pPr>
    </w:p>
    <w:p w:rsidR="003F4BE1" w:rsidRPr="00AB5E5E" w:rsidRDefault="003F4BE1" w:rsidP="00AB5E5E">
      <w:pPr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Сроки подачи заявок, дата, время проведения аукциона</w:t>
      </w:r>
    </w:p>
    <w:p w:rsidR="00AB22E2" w:rsidRPr="00AB5E5E" w:rsidRDefault="00AB22E2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Cs/>
          <w:sz w:val="24"/>
          <w:szCs w:val="24"/>
        </w:rPr>
        <w:t>Указанное в настоящем информационном сообщении время – московское.</w:t>
      </w:r>
    </w:p>
    <w:p w:rsidR="00827132" w:rsidRPr="00AB5E5E" w:rsidRDefault="00AB22E2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Cs/>
          <w:sz w:val="24"/>
          <w:szCs w:val="24"/>
        </w:rPr>
        <w:t xml:space="preserve">При исчислении сроков, указанных в настоящем информационном сообщении, принимается время сервера электронной </w:t>
      </w:r>
      <w:r w:rsidR="00827132" w:rsidRPr="00AB5E5E">
        <w:rPr>
          <w:bCs/>
          <w:sz w:val="24"/>
          <w:szCs w:val="24"/>
        </w:rPr>
        <w:t>торговой площадки – московское.</w:t>
      </w:r>
    </w:p>
    <w:p w:rsidR="00BB42AF" w:rsidRPr="006D4886" w:rsidRDefault="00BB42AF" w:rsidP="00BB42AF">
      <w:pPr>
        <w:ind w:firstLine="567"/>
        <w:jc w:val="both"/>
        <w:rPr>
          <w:b/>
          <w:bCs/>
          <w:sz w:val="24"/>
          <w:szCs w:val="24"/>
        </w:rPr>
      </w:pPr>
      <w:r w:rsidRPr="006D4886">
        <w:rPr>
          <w:rFonts w:eastAsia="Calibri"/>
          <w:b/>
          <w:sz w:val="24"/>
          <w:szCs w:val="24"/>
        </w:rPr>
        <w:t>Место подачи (приема) заявок: электронная площадка www.rts-tender.ru.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 xml:space="preserve">Начало приема заявок </w:t>
      </w:r>
      <w:r w:rsidRPr="006D4886">
        <w:rPr>
          <w:sz w:val="24"/>
          <w:szCs w:val="24"/>
        </w:rPr>
        <w:t xml:space="preserve">на участие в аукционе – </w:t>
      </w:r>
      <w:r w:rsidRPr="006D4886">
        <w:rPr>
          <w:b/>
          <w:sz w:val="24"/>
          <w:szCs w:val="24"/>
        </w:rPr>
        <w:t xml:space="preserve">в 16.00 час. </w:t>
      </w:r>
      <w:r w:rsidR="00821769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 xml:space="preserve"> </w:t>
      </w:r>
      <w:r w:rsidR="00821769">
        <w:rPr>
          <w:b/>
          <w:sz w:val="24"/>
          <w:szCs w:val="24"/>
        </w:rPr>
        <w:t>марта</w:t>
      </w:r>
      <w:r w:rsidRPr="006D4886">
        <w:rPr>
          <w:b/>
          <w:sz w:val="24"/>
          <w:szCs w:val="24"/>
        </w:rPr>
        <w:t xml:space="preserve"> 20</w:t>
      </w:r>
      <w:r w:rsidR="00CE5A78">
        <w:rPr>
          <w:b/>
          <w:sz w:val="24"/>
          <w:szCs w:val="24"/>
        </w:rPr>
        <w:t>2</w:t>
      </w:r>
      <w:r w:rsidR="00C60A9A">
        <w:rPr>
          <w:b/>
          <w:sz w:val="24"/>
          <w:szCs w:val="24"/>
        </w:rPr>
        <w:t>4</w:t>
      </w:r>
      <w:r w:rsidRPr="006D4886">
        <w:rPr>
          <w:b/>
          <w:sz w:val="24"/>
          <w:szCs w:val="24"/>
        </w:rPr>
        <w:t xml:space="preserve"> года.</w:t>
      </w:r>
      <w:r w:rsidRPr="006D4886">
        <w:rPr>
          <w:sz w:val="24"/>
          <w:szCs w:val="24"/>
        </w:rPr>
        <w:t xml:space="preserve"> 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 xml:space="preserve">Окончание приема заявок </w:t>
      </w:r>
      <w:r w:rsidRPr="006D4886">
        <w:rPr>
          <w:sz w:val="24"/>
          <w:szCs w:val="24"/>
        </w:rPr>
        <w:t>на участие в аукционе</w:t>
      </w:r>
      <w:r w:rsidRPr="006D4886">
        <w:rPr>
          <w:b/>
          <w:sz w:val="24"/>
          <w:szCs w:val="24"/>
        </w:rPr>
        <w:t xml:space="preserve"> </w:t>
      </w:r>
      <w:r w:rsidRPr="006D4886">
        <w:rPr>
          <w:sz w:val="24"/>
          <w:szCs w:val="24"/>
        </w:rPr>
        <w:t xml:space="preserve">– </w:t>
      </w:r>
      <w:r w:rsidRPr="006D4886">
        <w:rPr>
          <w:b/>
          <w:sz w:val="24"/>
          <w:szCs w:val="24"/>
        </w:rPr>
        <w:t xml:space="preserve">в 16.00 час. </w:t>
      </w:r>
      <w:r w:rsidR="00821769">
        <w:rPr>
          <w:b/>
          <w:sz w:val="24"/>
          <w:szCs w:val="24"/>
        </w:rPr>
        <w:t>1</w:t>
      </w:r>
      <w:r w:rsidRPr="006D4886">
        <w:rPr>
          <w:b/>
          <w:sz w:val="24"/>
          <w:szCs w:val="24"/>
        </w:rPr>
        <w:t xml:space="preserve"> </w:t>
      </w:r>
      <w:r w:rsidR="00821769">
        <w:rPr>
          <w:b/>
          <w:sz w:val="24"/>
          <w:szCs w:val="24"/>
        </w:rPr>
        <w:t>апре</w:t>
      </w:r>
      <w:r w:rsidR="00C60A9A">
        <w:rPr>
          <w:b/>
          <w:sz w:val="24"/>
          <w:szCs w:val="24"/>
        </w:rPr>
        <w:t>л</w:t>
      </w:r>
      <w:r w:rsidR="00553E0D">
        <w:rPr>
          <w:b/>
          <w:sz w:val="24"/>
          <w:szCs w:val="24"/>
        </w:rPr>
        <w:t>я</w:t>
      </w:r>
      <w:r w:rsidR="00CE5A78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 w:rsidR="00A45233">
        <w:rPr>
          <w:b/>
          <w:sz w:val="24"/>
          <w:szCs w:val="24"/>
        </w:rPr>
        <w:t>2</w:t>
      </w:r>
      <w:r w:rsidR="00C60A9A">
        <w:rPr>
          <w:b/>
          <w:sz w:val="24"/>
          <w:szCs w:val="24"/>
        </w:rPr>
        <w:t>4</w:t>
      </w:r>
      <w:r w:rsidRPr="006D4886">
        <w:rPr>
          <w:b/>
          <w:sz w:val="24"/>
          <w:szCs w:val="24"/>
        </w:rPr>
        <w:t xml:space="preserve"> года.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>Дата определения участников аукциона</w:t>
      </w:r>
      <w:r w:rsidRPr="006D4886">
        <w:rPr>
          <w:sz w:val="24"/>
          <w:szCs w:val="24"/>
        </w:rPr>
        <w:t xml:space="preserve"> – </w:t>
      </w:r>
      <w:r w:rsidRPr="006D4886">
        <w:rPr>
          <w:b/>
          <w:sz w:val="24"/>
          <w:szCs w:val="24"/>
        </w:rPr>
        <w:t>в 1</w:t>
      </w:r>
      <w:r>
        <w:rPr>
          <w:b/>
          <w:sz w:val="24"/>
          <w:szCs w:val="24"/>
        </w:rPr>
        <w:t>3</w:t>
      </w:r>
      <w:r w:rsidRPr="006D4886">
        <w:rPr>
          <w:b/>
          <w:sz w:val="24"/>
          <w:szCs w:val="24"/>
        </w:rPr>
        <w:t xml:space="preserve">.00 час. </w:t>
      </w:r>
      <w:r w:rsidR="00384756">
        <w:rPr>
          <w:b/>
          <w:sz w:val="24"/>
          <w:szCs w:val="24"/>
        </w:rPr>
        <w:t>2</w:t>
      </w:r>
      <w:r w:rsidRPr="006D4886">
        <w:rPr>
          <w:b/>
          <w:sz w:val="24"/>
          <w:szCs w:val="24"/>
        </w:rPr>
        <w:t xml:space="preserve"> </w:t>
      </w:r>
      <w:r w:rsidR="00821769">
        <w:rPr>
          <w:b/>
          <w:sz w:val="24"/>
          <w:szCs w:val="24"/>
        </w:rPr>
        <w:t>апрел</w:t>
      </w:r>
      <w:r w:rsidR="00553E0D">
        <w:rPr>
          <w:b/>
          <w:sz w:val="24"/>
          <w:szCs w:val="24"/>
        </w:rPr>
        <w:t>я</w:t>
      </w:r>
      <w:r w:rsidR="00CE5A78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>
        <w:rPr>
          <w:b/>
          <w:sz w:val="24"/>
          <w:szCs w:val="24"/>
        </w:rPr>
        <w:t>2</w:t>
      </w:r>
      <w:r w:rsidR="00C60A9A">
        <w:rPr>
          <w:b/>
          <w:sz w:val="24"/>
          <w:szCs w:val="24"/>
        </w:rPr>
        <w:t>4</w:t>
      </w:r>
      <w:r w:rsidRPr="006D4886">
        <w:rPr>
          <w:b/>
          <w:sz w:val="24"/>
          <w:szCs w:val="24"/>
        </w:rPr>
        <w:t xml:space="preserve"> года.</w:t>
      </w:r>
    </w:p>
    <w:p w:rsidR="00FB473A" w:rsidRPr="00AB5E5E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>Проведение аукциона (</w:t>
      </w:r>
      <w:r w:rsidRPr="006D4886">
        <w:rPr>
          <w:sz w:val="24"/>
          <w:szCs w:val="24"/>
        </w:rPr>
        <w:t xml:space="preserve">дата, время начала приема предложений по цене от участников аукциона) – </w:t>
      </w:r>
      <w:r w:rsidR="00821769">
        <w:rPr>
          <w:b/>
          <w:sz w:val="24"/>
          <w:szCs w:val="24"/>
        </w:rPr>
        <w:t>3</w:t>
      </w:r>
      <w:r w:rsidRPr="00576C36">
        <w:rPr>
          <w:b/>
          <w:sz w:val="24"/>
          <w:szCs w:val="24"/>
        </w:rPr>
        <w:t xml:space="preserve"> </w:t>
      </w:r>
      <w:r w:rsidR="00C60A9A">
        <w:rPr>
          <w:b/>
          <w:sz w:val="24"/>
          <w:szCs w:val="24"/>
        </w:rPr>
        <w:t>а</w:t>
      </w:r>
      <w:r w:rsidR="00821769">
        <w:rPr>
          <w:b/>
          <w:sz w:val="24"/>
          <w:szCs w:val="24"/>
        </w:rPr>
        <w:t>преля</w:t>
      </w:r>
      <w:r w:rsidR="00A45233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 w:rsidR="00A45233">
        <w:rPr>
          <w:b/>
          <w:sz w:val="24"/>
          <w:szCs w:val="24"/>
        </w:rPr>
        <w:t>2</w:t>
      </w:r>
      <w:r w:rsidR="00C60A9A">
        <w:rPr>
          <w:b/>
          <w:sz w:val="24"/>
          <w:szCs w:val="24"/>
        </w:rPr>
        <w:t>4</w:t>
      </w:r>
      <w:r w:rsidRPr="006D4886">
        <w:rPr>
          <w:b/>
          <w:sz w:val="24"/>
          <w:szCs w:val="24"/>
        </w:rPr>
        <w:t xml:space="preserve"> года</w:t>
      </w:r>
      <w:r w:rsidRPr="006D4886">
        <w:rPr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в 10.00 час.</w:t>
      </w:r>
      <w:r w:rsidRPr="00AB5E5E">
        <w:rPr>
          <w:b/>
          <w:sz w:val="24"/>
          <w:szCs w:val="24"/>
        </w:rPr>
        <w:t xml:space="preserve"> </w:t>
      </w:r>
      <w:r w:rsidRPr="00AB5E5E">
        <w:rPr>
          <w:bCs/>
          <w:sz w:val="24"/>
          <w:szCs w:val="24"/>
        </w:rPr>
        <w:t xml:space="preserve"> </w:t>
      </w:r>
    </w:p>
    <w:p w:rsidR="0008152B" w:rsidRPr="00AB5E5E" w:rsidRDefault="0008152B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/>
          <w:bCs/>
          <w:sz w:val="24"/>
          <w:szCs w:val="24"/>
        </w:rPr>
        <w:t>Подведение итогов аукциона:</w:t>
      </w:r>
      <w:r w:rsidRPr="00AB5E5E">
        <w:rPr>
          <w:bCs/>
          <w:sz w:val="24"/>
          <w:szCs w:val="24"/>
        </w:rPr>
        <w:t xml:space="preserve"> процедура аукциона считается завершенной со времени подписания Продавцом протокола об итогах аукциона.</w:t>
      </w:r>
    </w:p>
    <w:p w:rsidR="00252787" w:rsidRPr="00AB5E5E" w:rsidRDefault="00252787" w:rsidP="00AB5E5E">
      <w:pPr>
        <w:widowControl/>
        <w:tabs>
          <w:tab w:val="left" w:pos="0"/>
        </w:tabs>
        <w:ind w:firstLine="567"/>
        <w:jc w:val="center"/>
        <w:rPr>
          <w:b/>
          <w:caps/>
          <w:sz w:val="24"/>
          <w:szCs w:val="24"/>
        </w:rPr>
      </w:pPr>
    </w:p>
    <w:p w:rsidR="005D019C" w:rsidRPr="00AB5E5E" w:rsidRDefault="005D019C" w:rsidP="00AB5E5E">
      <w:pPr>
        <w:widowControl/>
        <w:tabs>
          <w:tab w:val="left" w:pos="0"/>
        </w:tabs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Условия участия в аукционе</w:t>
      </w:r>
    </w:p>
    <w:p w:rsidR="005D019C" w:rsidRPr="00AB5E5E" w:rsidRDefault="005D019C" w:rsidP="00AB5E5E">
      <w:pPr>
        <w:ind w:firstLine="567"/>
        <w:jc w:val="both"/>
        <w:rPr>
          <w:b/>
          <w:sz w:val="24"/>
          <w:szCs w:val="24"/>
        </w:rPr>
      </w:pPr>
      <w:r w:rsidRPr="00AB5E5E">
        <w:rPr>
          <w:sz w:val="24"/>
          <w:szCs w:val="24"/>
        </w:rPr>
        <w:t>Лицо, отвечающее признакам покупателя в соответствии с Федеральным законом от 21.12.2001 №</w:t>
      </w:r>
      <w:r w:rsidR="005A6AED" w:rsidRPr="00AB5E5E">
        <w:rPr>
          <w:sz w:val="24"/>
          <w:szCs w:val="24"/>
        </w:rPr>
        <w:t xml:space="preserve"> </w:t>
      </w:r>
      <w:r w:rsidRPr="00AB5E5E">
        <w:rPr>
          <w:sz w:val="24"/>
          <w:szCs w:val="24"/>
        </w:rPr>
        <w:t xml:space="preserve">178-ФЗ </w:t>
      </w:r>
      <w:r w:rsidR="002C1438" w:rsidRPr="00AB5E5E">
        <w:rPr>
          <w:sz w:val="24"/>
          <w:szCs w:val="24"/>
        </w:rPr>
        <w:t>«</w:t>
      </w:r>
      <w:r w:rsidRPr="00AB5E5E">
        <w:rPr>
          <w:sz w:val="24"/>
          <w:szCs w:val="24"/>
        </w:rPr>
        <w:t>О приватизации государственного и муниципального имущества</w:t>
      </w:r>
      <w:r w:rsidR="002C1438" w:rsidRPr="00AB5E5E">
        <w:rPr>
          <w:sz w:val="24"/>
          <w:szCs w:val="24"/>
        </w:rPr>
        <w:t>»</w:t>
      </w:r>
      <w:r w:rsidRPr="00AB5E5E">
        <w:rPr>
          <w:sz w:val="24"/>
          <w:szCs w:val="24"/>
        </w:rPr>
        <w:t xml:space="preserve"> и желающее приобрести </w:t>
      </w:r>
      <w:r w:rsidR="00237E56" w:rsidRPr="00AB5E5E">
        <w:rPr>
          <w:sz w:val="24"/>
          <w:szCs w:val="24"/>
        </w:rPr>
        <w:t>имущество</w:t>
      </w:r>
      <w:r w:rsidRPr="00AB5E5E">
        <w:rPr>
          <w:sz w:val="24"/>
          <w:szCs w:val="24"/>
        </w:rPr>
        <w:t xml:space="preserve">, выставляемое на аукцион (далее – </w:t>
      </w:r>
      <w:r w:rsidR="004F0937" w:rsidRPr="00AB5E5E">
        <w:rPr>
          <w:sz w:val="24"/>
          <w:szCs w:val="24"/>
        </w:rPr>
        <w:t>П</w:t>
      </w:r>
      <w:r w:rsidRPr="00AB5E5E">
        <w:rPr>
          <w:sz w:val="24"/>
          <w:szCs w:val="24"/>
        </w:rPr>
        <w:t xml:space="preserve">ретендент), обязано осуществить </w:t>
      </w:r>
      <w:r w:rsidRPr="00AB5E5E">
        <w:rPr>
          <w:b/>
          <w:sz w:val="24"/>
          <w:szCs w:val="24"/>
        </w:rPr>
        <w:t>следующие действия: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внести задаток на счет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 xml:space="preserve">указанном в настоящем информационном сообщении порядке; 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в установленном порядке </w:t>
      </w:r>
      <w:r w:rsidR="00C31007" w:rsidRPr="00AB5E5E">
        <w:rPr>
          <w:sz w:val="24"/>
          <w:szCs w:val="24"/>
        </w:rPr>
        <w:t xml:space="preserve">зарегистрировать </w:t>
      </w:r>
      <w:r w:rsidRPr="00AB5E5E">
        <w:rPr>
          <w:sz w:val="24"/>
          <w:szCs w:val="24"/>
        </w:rPr>
        <w:t>заявку на электронной площадке по утвержденной Продавцом форме;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представить иные документы по перечню, указанному в настоящем информационном сообщении.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Покупателями муниципального имущества могут быть любые физические и юридические лица, за исключением: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государственных и муниципальных унитарных предприятий, государственных и муниципальных учреждений;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Федерального закона «О приватизации государственного и муниципального имущества», 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зоны);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юридических лиц, в отношении которых офшорной компанией или группой лиц, в которую входит офшорная компания, осуществляется контроль.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Понятия «группа лиц» и «контроль» используются в значениях, указанных соответственно в статьях 9 и 11 Федерального закона от 26 июля 2006 года № 135-ФЗ «О защите конкуренции».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Вышеуказанные ограничения не распространяются на собственников объектов недвижимости, не являющихся самовольными постройками и расположенных на относящихся к государственной или муниципальной собственности земельных участках, при приобретении указанными собственниками этих земельных участков.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  <w:lang w:val="x-none"/>
        </w:rPr>
      </w:pPr>
      <w:r w:rsidRPr="0093743B">
        <w:rPr>
          <w:sz w:val="24"/>
          <w:szCs w:val="24"/>
          <w:lang w:val="x-none"/>
        </w:rPr>
        <w:t xml:space="preserve">Обязанность доказать свое право на участие в </w:t>
      </w:r>
      <w:r w:rsidRPr="0093743B">
        <w:rPr>
          <w:sz w:val="24"/>
          <w:szCs w:val="24"/>
        </w:rPr>
        <w:t>продаже</w:t>
      </w:r>
      <w:r w:rsidRPr="0093743B">
        <w:rPr>
          <w:sz w:val="24"/>
          <w:szCs w:val="24"/>
          <w:lang w:val="x-none"/>
        </w:rPr>
        <w:t xml:space="preserve"> возлагается на </w:t>
      </w:r>
      <w:r w:rsidR="003E6801">
        <w:rPr>
          <w:sz w:val="24"/>
          <w:szCs w:val="24"/>
        </w:rPr>
        <w:t>П</w:t>
      </w:r>
      <w:r w:rsidR="003E6801" w:rsidRPr="0093743B">
        <w:rPr>
          <w:sz w:val="24"/>
          <w:szCs w:val="24"/>
          <w:lang w:val="x-none"/>
        </w:rPr>
        <w:t>ретендента</w:t>
      </w:r>
      <w:r w:rsidRPr="0093743B">
        <w:rPr>
          <w:sz w:val="24"/>
          <w:szCs w:val="24"/>
          <w:lang w:val="x-none"/>
        </w:rPr>
        <w:t>.</w:t>
      </w:r>
    </w:p>
    <w:p w:rsidR="005D019C" w:rsidRPr="00AB5E5E" w:rsidRDefault="005D019C" w:rsidP="00AB5E5E">
      <w:pPr>
        <w:pStyle w:val="a6"/>
        <w:widowControl/>
        <w:shd w:val="clear" w:color="auto" w:fill="auto"/>
        <w:tabs>
          <w:tab w:val="left" w:pos="0"/>
        </w:tabs>
        <w:ind w:left="0" w:firstLine="567"/>
        <w:jc w:val="both"/>
        <w:rPr>
          <w:b/>
          <w:sz w:val="24"/>
          <w:szCs w:val="24"/>
        </w:rPr>
      </w:pPr>
    </w:p>
    <w:p w:rsidR="005D019C" w:rsidRPr="00AB5E5E" w:rsidRDefault="005D019C" w:rsidP="00AB5E5E">
      <w:pPr>
        <w:ind w:firstLine="567"/>
        <w:contextualSpacing/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Порядок реги</w:t>
      </w:r>
      <w:r w:rsidR="0053477D" w:rsidRPr="00AB5E5E">
        <w:rPr>
          <w:b/>
          <w:caps/>
          <w:sz w:val="24"/>
          <w:szCs w:val="24"/>
        </w:rPr>
        <w:t>страции на электронной площадке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Для обеспечения доступа к участию в электронном аукционе Претендентам необходимо пройти процедуру регистрации на электронной площадке.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Регистрация на электронной площадке осуществляется без взимания платы.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</w:t>
      </w:r>
      <w:r w:rsidRPr="00AB5E5E">
        <w:rPr>
          <w:sz w:val="24"/>
          <w:szCs w:val="24"/>
        </w:rPr>
        <w:lastRenderedPageBreak/>
        <w:t>прекращена.</w:t>
      </w:r>
    </w:p>
    <w:p w:rsidR="005D019C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Регистрация на электронной площадке проводится в соответствии с Регламентом электронной площадки.</w:t>
      </w:r>
    </w:p>
    <w:p w:rsidR="0093743B" w:rsidRDefault="0093743B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53477D" w:rsidRPr="00AB5E5E" w:rsidRDefault="005D019C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 xml:space="preserve">Порядок ознакомления с документами </w:t>
      </w:r>
    </w:p>
    <w:p w:rsidR="005D019C" w:rsidRPr="00AB5E5E" w:rsidRDefault="005D019C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>и информацией об объекте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bCs/>
          <w:sz w:val="24"/>
          <w:szCs w:val="24"/>
        </w:rPr>
        <w:t xml:space="preserve">Информационное сообщение о проведении аукциона </w:t>
      </w:r>
      <w:r w:rsidRPr="00AB5E5E">
        <w:rPr>
          <w:sz w:val="24"/>
          <w:szCs w:val="24"/>
        </w:rPr>
        <w:t xml:space="preserve">размещается на официальном сайте Российской Федерации для размещения информации о проведении торгов </w:t>
      </w:r>
      <w:r w:rsidR="00FB5EEC" w:rsidRPr="00FB5EEC">
        <w:rPr>
          <w:sz w:val="24"/>
          <w:szCs w:val="24"/>
        </w:rPr>
        <w:t>https://torgi.gov.ru/new</w:t>
      </w:r>
      <w:r w:rsidR="004F0937" w:rsidRPr="00AB5E5E">
        <w:rPr>
          <w:sz w:val="24"/>
          <w:szCs w:val="24"/>
        </w:rPr>
        <w:t>,</w:t>
      </w:r>
      <w:r w:rsidRPr="00AB5E5E">
        <w:rPr>
          <w:sz w:val="24"/>
          <w:szCs w:val="24"/>
        </w:rPr>
        <w:t xml:space="preserve"> официальном сайте Продавца </w:t>
      </w:r>
      <w:r w:rsidR="00D20CCF" w:rsidRPr="00D20CCF">
        <w:rPr>
          <w:sz w:val="24"/>
          <w:szCs w:val="24"/>
        </w:rPr>
        <w:t>http://gcheb.cap.ru</w:t>
      </w:r>
      <w:r w:rsidRPr="00AB5E5E">
        <w:rPr>
          <w:sz w:val="24"/>
          <w:szCs w:val="24"/>
        </w:rPr>
        <w:t>, на электронной площадке</w:t>
      </w:r>
      <w:r w:rsidR="009D2074" w:rsidRPr="00AB5E5E">
        <w:rPr>
          <w:sz w:val="24"/>
          <w:szCs w:val="24"/>
        </w:rPr>
        <w:t xml:space="preserve"> </w:t>
      </w:r>
      <w:r w:rsidR="005A6AED" w:rsidRPr="00AB5E5E">
        <w:rPr>
          <w:sz w:val="24"/>
          <w:szCs w:val="24"/>
        </w:rPr>
        <w:t>www.rts-tender.ru</w:t>
      </w:r>
      <w:r w:rsidR="0084305E"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Любое заинтересованное лицо независимо от регистрации на электронной площадке со дня начала приема заявок вправе направить на электронный адрес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>запрос о разъяснении размещенной информации.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даты окончания подачи заявок.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В течение 2 (двух) рабочих дней со дня поступления запроса Продавец предоставляет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у</w:t>
      </w:r>
      <w:r w:rsidR="00A42D06" w:rsidRPr="00A42D06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С информацией о подлежащем приватизации имуществе можно ознакомиться в период заявочной кампании, направив запрос на электронный адрес Продавца </w:t>
      </w:r>
      <w:r w:rsidR="006D4886" w:rsidRPr="006D4886">
        <w:rPr>
          <w:bCs/>
          <w:sz w:val="24"/>
          <w:szCs w:val="24"/>
        </w:rPr>
        <w:t>gcheb_cgki_opr@cap.ru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По истечении 2 (двух) рабочих дней со дня поступления запроса Продавец направляет на электронный адрес Претендента ответ с указанием места, даты и времени выдачи документов для ознакомления с информацией об объекте.</w:t>
      </w:r>
    </w:p>
    <w:p w:rsidR="005135A3" w:rsidRPr="00AB5E5E" w:rsidRDefault="005135A3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Любое заинтересованное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аукционе вправе осмотреть выставленное на продажу имущество в период приема заявок на участие в торгах. Запрос на осмотр выставленного на продажу имущества может быть направлен на электронный адрес Продавца </w:t>
      </w:r>
      <w:r w:rsidR="006D4886" w:rsidRPr="006D4886">
        <w:rPr>
          <w:bCs/>
          <w:sz w:val="24"/>
          <w:szCs w:val="24"/>
        </w:rPr>
        <w:t>gcheb_cgki_opr@cap.ru</w:t>
      </w:r>
      <w:r w:rsidRPr="00AB5E5E">
        <w:rPr>
          <w:sz w:val="24"/>
          <w:szCs w:val="24"/>
        </w:rPr>
        <w:t>, не позднее чем за два рабочих дня до даты окончания срока подачи заявок на участие в аукционе</w:t>
      </w:r>
      <w:r w:rsidR="00444438"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Документооборот между Претендентами, участниками</w:t>
      </w:r>
      <w:r w:rsidR="001F258D" w:rsidRPr="00AB5E5E">
        <w:rPr>
          <w:sz w:val="24"/>
          <w:szCs w:val="24"/>
        </w:rPr>
        <w:t xml:space="preserve"> </w:t>
      </w:r>
      <w:r w:rsidRPr="00AB5E5E">
        <w:rPr>
          <w:sz w:val="24"/>
          <w:szCs w:val="24"/>
        </w:rPr>
        <w:t>торгов, Продавцом и</w:t>
      </w:r>
      <w:r w:rsidR="001F258D" w:rsidRPr="00AB5E5E">
        <w:rPr>
          <w:sz w:val="24"/>
          <w:szCs w:val="24"/>
        </w:rPr>
        <w:t xml:space="preserve">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ом</w:t>
      </w:r>
      <w:r w:rsidR="00A42D06" w:rsidRPr="00A42D06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</w:t>
      </w:r>
      <w:r w:rsidR="009A62AF">
        <w:rPr>
          <w:sz w:val="24"/>
          <w:szCs w:val="24"/>
        </w:rPr>
        <w:t xml:space="preserve">йствовать от имени Претендента. </w:t>
      </w:r>
      <w:r w:rsidR="009A62AF" w:rsidRPr="009A62AF">
        <w:rPr>
          <w:sz w:val="24"/>
          <w:szCs w:val="24"/>
        </w:rPr>
        <w:t>Договор купли-продажи имущества заключается в форме электронного документа.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Претендента, участника торгов, Продавца либо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 xml:space="preserve">и отправитель несет ответственность за подлинность и достоверность таких документов и сведений (электронные документы, направляемые </w:t>
      </w:r>
      <w:r w:rsidR="00A42D06" w:rsidRPr="00A42D06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либо размещенные им на электронной площадке, должны быть подписаны усиленной квалифицированной электронной подписью лица, имеющ</w:t>
      </w:r>
      <w:r w:rsidR="007C11B4" w:rsidRPr="00AB5E5E">
        <w:rPr>
          <w:sz w:val="24"/>
          <w:szCs w:val="24"/>
        </w:rPr>
        <w:t xml:space="preserve">его права действовать от имени </w:t>
      </w:r>
      <w:r w:rsidR="00CD656A" w:rsidRPr="00CD656A">
        <w:rPr>
          <w:sz w:val="24"/>
          <w:szCs w:val="24"/>
        </w:rPr>
        <w:t>Оператор</w:t>
      </w:r>
      <w:r w:rsidR="00CD656A">
        <w:rPr>
          <w:sz w:val="24"/>
          <w:szCs w:val="24"/>
        </w:rPr>
        <w:t>а</w:t>
      </w:r>
      <w:r w:rsidR="00CD656A" w:rsidRPr="00CD656A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). </w:t>
      </w:r>
    </w:p>
    <w:p w:rsidR="0093743B" w:rsidRDefault="0093743B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</w:p>
    <w:p w:rsidR="00165DD4" w:rsidRPr="00AB5E5E" w:rsidRDefault="005D019C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 xml:space="preserve">Порядок, форма подачи заявок и срок отзыва заявок </w:t>
      </w:r>
    </w:p>
    <w:p w:rsidR="005D019C" w:rsidRPr="00AB5E5E" w:rsidRDefault="005D019C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на участие в аукционе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bCs/>
          <w:sz w:val="24"/>
          <w:szCs w:val="24"/>
        </w:rPr>
        <w:t xml:space="preserve">1. Заявка подается путем заполнения ее электронной формы, размещенной в открытой для доступа неограниченного круга лиц части электронной площадки (далее </w:t>
      </w:r>
      <w:r w:rsidR="004F0937" w:rsidRPr="00AB5E5E">
        <w:rPr>
          <w:rFonts w:ascii="Times New Roman" w:hAnsi="Times New Roman"/>
          <w:bCs/>
          <w:sz w:val="24"/>
          <w:szCs w:val="24"/>
        </w:rPr>
        <w:t>–</w:t>
      </w:r>
      <w:r w:rsidRPr="00AB5E5E">
        <w:rPr>
          <w:rFonts w:ascii="Times New Roman" w:hAnsi="Times New Roman"/>
          <w:bCs/>
          <w:sz w:val="24"/>
          <w:szCs w:val="24"/>
        </w:rPr>
        <w:t xml:space="preserve"> открытая часть электронной площадки), с приложением электронных образов необходимых документов, предусмотренных Федеральным законом о приватизации (приложения 1 и 2</w:t>
      </w:r>
      <w:r w:rsidR="00EF7E49" w:rsidRPr="00AB5E5E">
        <w:rPr>
          <w:rFonts w:ascii="Times New Roman" w:hAnsi="Times New Roman"/>
          <w:bCs/>
          <w:sz w:val="24"/>
          <w:szCs w:val="24"/>
        </w:rPr>
        <w:t xml:space="preserve"> к информационному сообщению</w:t>
      </w:r>
      <w:r w:rsidRPr="00AB5E5E">
        <w:rPr>
          <w:rFonts w:ascii="Times New Roman" w:hAnsi="Times New Roman"/>
          <w:bCs/>
          <w:sz w:val="24"/>
          <w:szCs w:val="24"/>
        </w:rPr>
        <w:t>):</w:t>
      </w:r>
    </w:p>
    <w:p w:rsidR="005D019C" w:rsidRPr="00AB5E5E" w:rsidRDefault="00EF7E49" w:rsidP="00AB5E5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b/>
          <w:sz w:val="24"/>
          <w:szCs w:val="24"/>
        </w:rPr>
        <w:t>Ф</w:t>
      </w:r>
      <w:r w:rsidR="005D019C" w:rsidRPr="00AB5E5E">
        <w:rPr>
          <w:rFonts w:ascii="Times New Roman" w:hAnsi="Times New Roman" w:cs="Times New Roman"/>
          <w:b/>
          <w:sz w:val="24"/>
          <w:szCs w:val="24"/>
        </w:rPr>
        <w:t>изические лица</w:t>
      </w:r>
      <w:r w:rsidRPr="00AB5E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F0937" w:rsidRPr="00AB5E5E">
        <w:rPr>
          <w:rFonts w:ascii="Times New Roman" w:hAnsi="Times New Roman" w:cs="Times New Roman"/>
          <w:bCs/>
          <w:sz w:val="24"/>
          <w:szCs w:val="24"/>
        </w:rPr>
        <w:t>–</w:t>
      </w:r>
      <w:r w:rsidR="005D019C" w:rsidRPr="00AB5E5E">
        <w:rPr>
          <w:rFonts w:ascii="Times New Roman" w:hAnsi="Times New Roman" w:cs="Times New Roman"/>
          <w:sz w:val="24"/>
          <w:szCs w:val="24"/>
        </w:rPr>
        <w:t xml:space="preserve"> копию всех листов документа, удостоверяющего личность;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5E5E">
        <w:rPr>
          <w:rFonts w:ascii="Times New Roman" w:hAnsi="Times New Roman" w:cs="Times New Roman"/>
          <w:b/>
          <w:sz w:val="24"/>
          <w:szCs w:val="24"/>
        </w:rPr>
        <w:t>Ю</w:t>
      </w:r>
      <w:r w:rsidR="005D019C" w:rsidRPr="00AB5E5E">
        <w:rPr>
          <w:rFonts w:ascii="Times New Roman" w:hAnsi="Times New Roman" w:cs="Times New Roman"/>
          <w:b/>
          <w:sz w:val="24"/>
          <w:szCs w:val="24"/>
        </w:rPr>
        <w:t>ридические лица</w:t>
      </w:r>
      <w:r w:rsidRPr="00AB5E5E">
        <w:rPr>
          <w:rFonts w:ascii="Times New Roman" w:hAnsi="Times New Roman" w:cs="Times New Roman"/>
          <w:b/>
          <w:sz w:val="24"/>
          <w:szCs w:val="24"/>
        </w:rPr>
        <w:t>: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>-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заверенные 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копии учредительных документов; 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документ,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(при ее наличии) юридического лица и подписанное его руководителем письмо); 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lastRenderedPageBreak/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</w:t>
      </w:r>
      <w:r w:rsidR="00165DD4" w:rsidRPr="00AB5E5E">
        <w:rPr>
          <w:rFonts w:ascii="Times New Roman" w:eastAsia="Times New Roman" w:hAnsi="Times New Roman" w:cs="Times New Roman"/>
          <w:sz w:val="24"/>
          <w:szCs w:val="24"/>
        </w:rPr>
        <w:t>дического лица без доверенности.</w:t>
      </w:r>
    </w:p>
    <w:p w:rsidR="005D019C" w:rsidRPr="00AB5E5E" w:rsidRDefault="005D019C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В случае, если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ретендента действует его представитель по доверенности, к заявке должна быть приложена доверенность на осуществление действий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>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bCs/>
          <w:sz w:val="24"/>
          <w:szCs w:val="24"/>
        </w:rPr>
        <w:t>Одно лицо имеет право подать только одну заявку на один объект приватизации.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2.</w:t>
      </w:r>
      <w:r w:rsidRPr="00AB5E5E">
        <w:rPr>
          <w:b/>
          <w:sz w:val="24"/>
          <w:szCs w:val="24"/>
        </w:rPr>
        <w:t> </w:t>
      </w:r>
      <w:r w:rsidRPr="00AB5E5E">
        <w:rPr>
          <w:sz w:val="24"/>
          <w:szCs w:val="24"/>
        </w:rPr>
        <w:t>Заявки подаются на электронную площадку, начиная с даты начала приема заявок до времени и даты окончания приема заявок, указанных в информационном сообщении.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  <w:lang w:eastAsia="en-US"/>
        </w:rPr>
        <w:t>3</w:t>
      </w:r>
      <w:r w:rsidR="005D019C" w:rsidRPr="00AB5E5E">
        <w:rPr>
          <w:sz w:val="24"/>
          <w:szCs w:val="24"/>
          <w:lang w:eastAsia="en-US"/>
        </w:rPr>
        <w:t>. </w:t>
      </w:r>
      <w:r w:rsidR="005D019C" w:rsidRPr="00AB5E5E">
        <w:rPr>
          <w:sz w:val="24"/>
          <w:szCs w:val="24"/>
        </w:rPr>
        <w:t xml:space="preserve">При приеме заявок от Претендентов </w:t>
      </w:r>
      <w:r w:rsidR="00CD656A" w:rsidRPr="00CD656A">
        <w:rPr>
          <w:sz w:val="24"/>
          <w:szCs w:val="24"/>
        </w:rPr>
        <w:t xml:space="preserve">Оператор электронной площадки </w:t>
      </w:r>
      <w:r w:rsidR="005D019C" w:rsidRPr="00AB5E5E">
        <w:rPr>
          <w:sz w:val="24"/>
          <w:szCs w:val="24"/>
        </w:rPr>
        <w:t xml:space="preserve">обеспечивает конфиденциальность данных о Претендентах и участниках, за исключением случая направления электронных документов Продавцу, регистрацию заявок и прилагаемых к ним документов в журнале приема заявок. </w:t>
      </w:r>
    </w:p>
    <w:p w:rsidR="005D019C" w:rsidRPr="00AB5E5E" w:rsidRDefault="005D019C" w:rsidP="00AB5E5E">
      <w:pPr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В течение одного часа со времени поступления заявки </w:t>
      </w:r>
      <w:r w:rsidR="00CD656A" w:rsidRPr="00CD656A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4</w:t>
      </w:r>
      <w:r w:rsidR="005D019C" w:rsidRPr="00AB5E5E">
        <w:rPr>
          <w:sz w:val="24"/>
          <w:szCs w:val="24"/>
        </w:rPr>
        <w:t>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5D019C" w:rsidRPr="00AB5E5E" w:rsidRDefault="005D019C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5</w:t>
      </w:r>
      <w:r w:rsidR="005D019C" w:rsidRPr="00AB5E5E">
        <w:rPr>
          <w:sz w:val="24"/>
          <w:szCs w:val="24"/>
        </w:rPr>
        <w:t>. Изменение заявки допускается только путем подачи Претендентом новой заявки в установленные в информационном сообщении сроки о проведении аукциона, при этом первоначальная заявка должна быть отозвана.</w:t>
      </w:r>
    </w:p>
    <w:p w:rsidR="005D019C" w:rsidRPr="00AB5E5E" w:rsidRDefault="005D019C" w:rsidP="00AB5E5E">
      <w:pPr>
        <w:pStyle w:val="afb"/>
        <w:ind w:left="360" w:firstLine="348"/>
        <w:jc w:val="both"/>
        <w:rPr>
          <w:rFonts w:ascii="Times New Roman" w:hAnsi="Times New Roman"/>
          <w:b/>
          <w:noProof/>
          <w:sz w:val="24"/>
          <w:szCs w:val="24"/>
          <w:lang w:eastAsia="zh-CN"/>
        </w:rPr>
      </w:pPr>
    </w:p>
    <w:p w:rsidR="004103A2" w:rsidRPr="00AB5E5E" w:rsidRDefault="004103A2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Порядок внесения и возврата задатка</w:t>
      </w:r>
    </w:p>
    <w:p w:rsidR="006B0B92" w:rsidRDefault="004103A2" w:rsidP="006B0B92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rFonts w:eastAsia="Calibri"/>
          <w:sz w:val="23"/>
          <w:szCs w:val="23"/>
          <w:lang w:val="ru-RU"/>
        </w:rPr>
      </w:pPr>
      <w:r w:rsidRPr="00AB5E5E">
        <w:rPr>
          <w:rFonts w:eastAsia="Calibri"/>
          <w:sz w:val="24"/>
          <w:szCs w:val="24"/>
        </w:rPr>
        <w:t xml:space="preserve">1. Для участия в аукционе Претендент вносит задаток </w:t>
      </w:r>
      <w:r w:rsidRPr="00AB5E5E">
        <w:rPr>
          <w:rFonts w:eastAsia="Calibri"/>
          <w:b/>
          <w:sz w:val="24"/>
          <w:szCs w:val="24"/>
        </w:rPr>
        <w:t xml:space="preserve">в размере </w:t>
      </w:r>
      <w:r w:rsidR="009F1C8D">
        <w:rPr>
          <w:rFonts w:eastAsia="Calibri"/>
          <w:b/>
          <w:sz w:val="24"/>
          <w:szCs w:val="24"/>
          <w:lang w:val="ru-RU"/>
        </w:rPr>
        <w:t>1</w:t>
      </w:r>
      <w:r w:rsidRPr="00AB5E5E">
        <w:rPr>
          <w:rFonts w:eastAsia="Calibri"/>
          <w:b/>
          <w:sz w:val="24"/>
          <w:szCs w:val="24"/>
        </w:rPr>
        <w:t xml:space="preserve">0% от начальной цены продажи лота </w:t>
      </w:r>
      <w:r w:rsidRPr="00AB5E5E">
        <w:rPr>
          <w:rFonts w:eastAsia="Calibri"/>
          <w:sz w:val="24"/>
          <w:szCs w:val="24"/>
        </w:rPr>
        <w:t>единым платежом</w:t>
      </w:r>
      <w:r w:rsidRPr="00AB5E5E">
        <w:rPr>
          <w:rFonts w:eastAsia="Calibri"/>
          <w:b/>
          <w:sz w:val="24"/>
          <w:szCs w:val="24"/>
        </w:rPr>
        <w:t xml:space="preserve"> </w:t>
      </w:r>
      <w:r w:rsidRPr="00AB5E5E">
        <w:rPr>
          <w:rFonts w:eastAsia="Calibri"/>
          <w:sz w:val="24"/>
          <w:szCs w:val="24"/>
        </w:rPr>
        <w:t>в валюте Российской Федерации</w:t>
      </w:r>
      <w:r w:rsidR="006B0B92">
        <w:rPr>
          <w:rFonts w:eastAsia="Calibri"/>
          <w:sz w:val="24"/>
          <w:szCs w:val="24"/>
          <w:lang w:val="ru-RU"/>
        </w:rPr>
        <w:t xml:space="preserve"> </w:t>
      </w:r>
      <w:r w:rsidR="006B0B92">
        <w:rPr>
          <w:rFonts w:eastAsia="Calibri"/>
          <w:sz w:val="23"/>
          <w:szCs w:val="23"/>
          <w:lang w:val="ru-RU"/>
        </w:rPr>
        <w:t xml:space="preserve">на расчетный счет </w:t>
      </w:r>
      <w:r w:rsidR="00CD656A">
        <w:rPr>
          <w:rFonts w:eastAsia="Calibri"/>
          <w:sz w:val="23"/>
          <w:szCs w:val="23"/>
          <w:lang w:val="ru-RU"/>
        </w:rPr>
        <w:t>о</w:t>
      </w:r>
      <w:r w:rsidR="00CD656A" w:rsidRPr="00CD656A">
        <w:rPr>
          <w:rFonts w:eastAsia="Calibri"/>
          <w:sz w:val="23"/>
          <w:szCs w:val="23"/>
          <w:lang w:val="ru-RU"/>
        </w:rPr>
        <w:t>ператор</w:t>
      </w:r>
      <w:r w:rsidR="00CD656A">
        <w:rPr>
          <w:rFonts w:eastAsia="Calibri"/>
          <w:sz w:val="23"/>
          <w:szCs w:val="23"/>
          <w:lang w:val="ru-RU"/>
        </w:rPr>
        <w:t>а</w:t>
      </w:r>
      <w:r w:rsidR="00CD656A" w:rsidRPr="00CD656A">
        <w:rPr>
          <w:rFonts w:eastAsia="Calibri"/>
          <w:sz w:val="23"/>
          <w:szCs w:val="23"/>
          <w:lang w:val="ru-RU"/>
        </w:rPr>
        <w:t xml:space="preserve"> электронной площадки</w:t>
      </w:r>
      <w:r w:rsidR="0091566B">
        <w:rPr>
          <w:rFonts w:eastAsia="Calibri"/>
          <w:sz w:val="23"/>
          <w:szCs w:val="23"/>
          <w:lang w:val="ru-RU"/>
        </w:rPr>
        <w:t xml:space="preserve"> – ООО «РТС-тендер» </w:t>
      </w:r>
      <w:r w:rsidR="0091566B">
        <w:rPr>
          <w:sz w:val="24"/>
          <w:szCs w:val="24"/>
        </w:rPr>
        <w:t>и должен поступить на указанный счет в срок не позднее даты и времени окончания приема заявок на участие в аукционе</w:t>
      </w:r>
      <w:r w:rsidR="0091566B">
        <w:rPr>
          <w:rFonts w:eastAsia="Calibri"/>
          <w:sz w:val="24"/>
          <w:szCs w:val="24"/>
        </w:rPr>
        <w:t>.</w:t>
      </w:r>
    </w:p>
    <w:p w:rsidR="001704BE" w:rsidRDefault="001704BE" w:rsidP="001704BE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sz w:val="23"/>
          <w:szCs w:val="23"/>
          <w:lang w:val="ru-RU"/>
        </w:rPr>
      </w:pPr>
      <w:r w:rsidRPr="008F4453">
        <w:rPr>
          <w:sz w:val="23"/>
          <w:szCs w:val="23"/>
          <w:lang w:val="ru-RU"/>
        </w:rPr>
        <w:t>Реквизиты счета для внесения задатка</w:t>
      </w:r>
      <w:r>
        <w:rPr>
          <w:sz w:val="23"/>
          <w:szCs w:val="23"/>
          <w:lang w:val="ru-RU"/>
        </w:rPr>
        <w:t xml:space="preserve">: </w:t>
      </w:r>
      <w:r w:rsidRPr="008F4453">
        <w:rPr>
          <w:sz w:val="23"/>
          <w:szCs w:val="23"/>
          <w:lang w:val="ru-RU"/>
        </w:rPr>
        <w:t>Получатель:</w:t>
      </w:r>
      <w:r>
        <w:rPr>
          <w:sz w:val="23"/>
          <w:szCs w:val="23"/>
          <w:lang w:val="ru-RU"/>
        </w:rPr>
        <w:t xml:space="preserve"> </w:t>
      </w:r>
      <w:r w:rsidRPr="008F4453">
        <w:rPr>
          <w:sz w:val="23"/>
          <w:szCs w:val="23"/>
          <w:lang w:val="ru-RU"/>
        </w:rPr>
        <w:t>ООО «РТС-тендер»; Наименование банка: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Филиал «Корпоративный» ПАО «Совкомбанк»</w:t>
      </w:r>
      <w:r w:rsidRPr="008F4453">
        <w:rPr>
          <w:sz w:val="23"/>
          <w:szCs w:val="23"/>
          <w:lang w:val="ru-RU"/>
        </w:rPr>
        <w:t xml:space="preserve"> Расчетный счёт:</w:t>
      </w:r>
      <w:r w:rsidRPr="00741010">
        <w:t xml:space="preserve"> </w:t>
      </w:r>
      <w:r w:rsidRPr="00741010">
        <w:rPr>
          <w:sz w:val="23"/>
          <w:szCs w:val="23"/>
          <w:lang w:val="ru-RU"/>
        </w:rPr>
        <w:t>40702810512030016362</w:t>
      </w:r>
      <w:r w:rsidRPr="008F4453">
        <w:rPr>
          <w:sz w:val="23"/>
          <w:szCs w:val="23"/>
          <w:lang w:val="ru-RU"/>
        </w:rPr>
        <w:t xml:space="preserve"> Корр. счёт: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30101810445250000360</w:t>
      </w:r>
      <w:r w:rsidRPr="008F4453">
        <w:rPr>
          <w:sz w:val="23"/>
          <w:szCs w:val="23"/>
          <w:lang w:val="ru-RU"/>
        </w:rPr>
        <w:t xml:space="preserve"> БИК: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044525360</w:t>
      </w:r>
      <w:r w:rsidRPr="008F4453">
        <w:rPr>
          <w:sz w:val="23"/>
          <w:szCs w:val="23"/>
          <w:lang w:val="ru-RU"/>
        </w:rPr>
        <w:t xml:space="preserve"> ИНН: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7710357167</w:t>
      </w:r>
      <w:r w:rsidRPr="008F4453">
        <w:rPr>
          <w:sz w:val="23"/>
          <w:szCs w:val="23"/>
          <w:lang w:val="ru-RU"/>
        </w:rPr>
        <w:t xml:space="preserve"> КПП: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773001001</w:t>
      </w:r>
      <w:r>
        <w:rPr>
          <w:sz w:val="23"/>
          <w:szCs w:val="23"/>
          <w:lang w:val="ru-RU"/>
        </w:rPr>
        <w:t>.</w:t>
      </w:r>
    </w:p>
    <w:p w:rsidR="006B0B92" w:rsidRPr="00BA55BF" w:rsidRDefault="006B0B92" w:rsidP="006B0B92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sz w:val="23"/>
          <w:szCs w:val="23"/>
          <w:lang w:val="ru-RU"/>
        </w:rPr>
      </w:pPr>
      <w:r w:rsidRPr="008F4453">
        <w:rPr>
          <w:sz w:val="23"/>
          <w:szCs w:val="23"/>
          <w:lang w:val="ru-RU"/>
        </w:rPr>
        <w:t>Назначение платежа</w:t>
      </w:r>
      <w:r>
        <w:rPr>
          <w:sz w:val="23"/>
          <w:szCs w:val="23"/>
          <w:lang w:val="ru-RU"/>
        </w:rPr>
        <w:t xml:space="preserve">: </w:t>
      </w:r>
      <w:r w:rsidRPr="008F4453">
        <w:rPr>
          <w:sz w:val="23"/>
          <w:szCs w:val="23"/>
          <w:lang w:val="ru-RU"/>
        </w:rPr>
        <w:t>Внесение гарантийного обеспечения по Соглашению о внесении гарантийного обеспечения, № аналитического счета _____________. Без НДС.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Платежи по перечислению задатка для участия в торгах и порядок возврата задатка осуществляются в соответствии с Регламентом электронной площадки.  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Задаток, внесенный победителем аукциона</w:t>
      </w:r>
      <w:r w:rsidR="00E463E2">
        <w:rPr>
          <w:rFonts w:eastAsia="Calibri"/>
          <w:sz w:val="24"/>
          <w:szCs w:val="24"/>
        </w:rPr>
        <w:t xml:space="preserve"> </w:t>
      </w:r>
      <w:r w:rsidR="00E463E2" w:rsidRPr="00E463E2">
        <w:rPr>
          <w:rFonts w:eastAsia="Calibri"/>
          <w:sz w:val="24"/>
          <w:szCs w:val="24"/>
        </w:rPr>
        <w:t>либо лица, признанного единственным участником аукциона</w:t>
      </w:r>
      <w:r w:rsidRPr="00AB5E5E">
        <w:rPr>
          <w:rFonts w:eastAsia="Calibri"/>
          <w:sz w:val="24"/>
          <w:szCs w:val="24"/>
        </w:rPr>
        <w:t xml:space="preserve">, засчитывается в счет исполнения обязательств по оплате стоимости реализуемого имущества по договору купли-продажи.   </w:t>
      </w:r>
    </w:p>
    <w:p w:rsidR="004103A2" w:rsidRPr="00AB5E5E" w:rsidRDefault="004103A2" w:rsidP="00AB5E5E">
      <w:pPr>
        <w:ind w:firstLine="567"/>
        <w:jc w:val="both"/>
        <w:rPr>
          <w:rFonts w:eastAsia="Calibri"/>
          <w:b/>
          <w:sz w:val="24"/>
          <w:szCs w:val="24"/>
        </w:rPr>
      </w:pPr>
      <w:r w:rsidRPr="00AB5E5E">
        <w:rPr>
          <w:rFonts w:eastAsia="Calibri"/>
          <w:sz w:val="24"/>
          <w:szCs w:val="24"/>
        </w:rPr>
        <w:t>2.</w:t>
      </w:r>
      <w:r w:rsidRPr="00AB5E5E">
        <w:rPr>
          <w:rFonts w:eastAsia="Calibri"/>
          <w:b/>
          <w:sz w:val="24"/>
          <w:szCs w:val="24"/>
        </w:rPr>
        <w:t xml:space="preserve"> 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3.</w:t>
      </w:r>
      <w:r w:rsidRPr="00AB5E5E">
        <w:rPr>
          <w:rFonts w:eastAsia="Calibri"/>
          <w:b/>
          <w:sz w:val="24"/>
          <w:szCs w:val="24"/>
        </w:rPr>
        <w:t xml:space="preserve">  </w:t>
      </w:r>
      <w:r w:rsidRPr="00AB5E5E">
        <w:rPr>
          <w:rFonts w:eastAsia="Calibri"/>
          <w:sz w:val="24"/>
          <w:szCs w:val="24"/>
        </w:rPr>
        <w:t>Порядок возвращения задатка: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 участникам аукциона, за исключением его победителя</w:t>
      </w:r>
      <w:r w:rsidR="00E463E2">
        <w:rPr>
          <w:rFonts w:eastAsia="Calibri"/>
          <w:sz w:val="24"/>
          <w:szCs w:val="24"/>
        </w:rPr>
        <w:t xml:space="preserve"> </w:t>
      </w:r>
      <w:r w:rsidR="00E463E2" w:rsidRPr="00E463E2">
        <w:rPr>
          <w:rFonts w:eastAsia="Calibri"/>
          <w:sz w:val="24"/>
          <w:szCs w:val="24"/>
        </w:rPr>
        <w:t>либо лица, признанного единственным участником аукциона</w:t>
      </w:r>
      <w:r w:rsidRPr="00AB5E5E">
        <w:rPr>
          <w:rFonts w:eastAsia="Calibri"/>
          <w:sz w:val="24"/>
          <w:szCs w:val="24"/>
        </w:rPr>
        <w:t>, в течение 5 календарных дней со дня подведения итогов аукциона;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 претендентам на участие в аукционе, заявки и документы которых не были приняты к рассмотрению, либо претендентам, не допущенным к участию в аукционе, в течение 5 календарных дней со дня подписания протокола о признании претендентов участниками аукциона.</w:t>
      </w:r>
    </w:p>
    <w:p w:rsidR="004103A2" w:rsidRPr="00AB5E5E" w:rsidRDefault="004103A2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lastRenderedPageBreak/>
        <w:t>4.</w:t>
      </w:r>
      <w:r w:rsidRPr="00AB5E5E">
        <w:rPr>
          <w:b/>
        </w:rPr>
        <w:t xml:space="preserve">  </w:t>
      </w:r>
      <w:r w:rsidRPr="00AB5E5E">
        <w:rPr>
          <w:rFonts w:eastAsia="Times New Roman"/>
          <w:lang w:eastAsia="en-US"/>
        </w:rPr>
        <w:t xml:space="preserve">При уклонении или отказе победителя аукциона </w:t>
      </w:r>
      <w:r w:rsidR="00E463E2" w:rsidRPr="00E463E2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="00E463E2">
        <w:rPr>
          <w:rFonts w:eastAsia="Times New Roman"/>
          <w:lang w:eastAsia="en-US"/>
        </w:rPr>
        <w:t xml:space="preserve"> </w:t>
      </w:r>
      <w:r w:rsidRPr="00AB5E5E">
        <w:rPr>
          <w:rFonts w:eastAsia="Times New Roman"/>
          <w:lang w:eastAsia="en-US"/>
        </w:rPr>
        <w:t>от заключения в установленный срок договора купли-продажи имущества, задаток ему не возвращается.</w:t>
      </w:r>
    </w:p>
    <w:p w:rsidR="009856D2" w:rsidRDefault="009856D2" w:rsidP="00AB5E5E">
      <w:pPr>
        <w:pStyle w:val="afb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</w:p>
    <w:p w:rsidR="005D019C" w:rsidRPr="00AB5E5E" w:rsidRDefault="005D019C" w:rsidP="00AB5E5E">
      <w:pPr>
        <w:pStyle w:val="afb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  <w:r w:rsidRPr="00AB5E5E">
        <w:rPr>
          <w:rFonts w:ascii="Times New Roman" w:hAnsi="Times New Roman"/>
          <w:b/>
          <w:caps/>
          <w:noProof/>
          <w:sz w:val="24"/>
          <w:szCs w:val="24"/>
          <w:lang w:eastAsia="zh-CN"/>
        </w:rPr>
        <w:t>Условия допуска и отказа в допуске к участию в аукционе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noProof/>
          <w:sz w:val="24"/>
          <w:szCs w:val="24"/>
          <w:lang w:eastAsia="zh-CN"/>
        </w:rPr>
        <w:t xml:space="preserve">1. </w:t>
      </w:r>
      <w:r w:rsidRPr="00AB5E5E">
        <w:rPr>
          <w:rFonts w:ascii="Times New Roman" w:hAnsi="Times New Roman"/>
          <w:sz w:val="24"/>
          <w:szCs w:val="24"/>
        </w:rPr>
        <w:t xml:space="preserve">К участию в процедуре продажи </w:t>
      </w:r>
      <w:r w:rsidR="00B72A90" w:rsidRPr="00AB5E5E">
        <w:rPr>
          <w:rFonts w:ascii="Times New Roman" w:hAnsi="Times New Roman"/>
          <w:sz w:val="24"/>
          <w:szCs w:val="24"/>
        </w:rPr>
        <w:t>имущества</w:t>
      </w:r>
      <w:r w:rsidRPr="00AB5E5E">
        <w:rPr>
          <w:rFonts w:ascii="Times New Roman" w:hAnsi="Times New Roman"/>
          <w:sz w:val="24"/>
          <w:szCs w:val="24"/>
        </w:rPr>
        <w:t xml:space="preserve"> допускаются лица, признанные Продавцом в соответствии с Федеральным законом о приватизации участниками.</w:t>
      </w:r>
    </w:p>
    <w:p w:rsidR="005D019C" w:rsidRPr="00AB5E5E" w:rsidRDefault="005D019C" w:rsidP="00AB5E5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2. </w:t>
      </w:r>
      <w:r w:rsidRPr="00AB5E5E">
        <w:rPr>
          <w:rFonts w:ascii="Times New Roman" w:hAnsi="Times New Roman" w:cs="Times New Roman"/>
          <w:bCs/>
          <w:sz w:val="24"/>
          <w:szCs w:val="24"/>
        </w:rPr>
        <w:t>Претендент не допускается к участию в аукционе по следующим основаниям: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представленные документы не подтверждают право Претендента быть покупателем имущества в соответствии с законодательством Российской Федерации</w:t>
      </w:r>
      <w:r w:rsidR="005F7698" w:rsidRPr="00AB5E5E">
        <w:rPr>
          <w:rFonts w:ascii="Times New Roman" w:hAnsi="Times New Roman" w:cs="Times New Roman"/>
          <w:sz w:val="24"/>
          <w:szCs w:val="24"/>
        </w:rPr>
        <w:t>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представлены не все документы в соответствии с перечнем, указанным в информационном сообщении о проведении аукциона, или оформление представленных документов не соответствует законодательству Российской Федерации</w:t>
      </w:r>
      <w:r w:rsidR="005F7698" w:rsidRPr="00AB5E5E">
        <w:rPr>
          <w:rFonts w:ascii="Times New Roman" w:hAnsi="Times New Roman" w:cs="Times New Roman"/>
          <w:sz w:val="24"/>
          <w:szCs w:val="24"/>
        </w:rPr>
        <w:t>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не подтверждено поступление в установленный срок задатка на счет</w:t>
      </w:r>
      <w:r w:rsidR="00316786" w:rsidRPr="00AB5E5E">
        <w:rPr>
          <w:rFonts w:ascii="Times New Roman" w:hAnsi="Times New Roman" w:cs="Times New Roman"/>
          <w:sz w:val="24"/>
          <w:szCs w:val="24"/>
        </w:rPr>
        <w:t xml:space="preserve"> </w:t>
      </w:r>
      <w:r w:rsidR="00CD656A" w:rsidRPr="00CD656A">
        <w:rPr>
          <w:rFonts w:ascii="Times New Roman" w:hAnsi="Times New Roman" w:cs="Times New Roman"/>
          <w:sz w:val="24"/>
          <w:szCs w:val="24"/>
        </w:rPr>
        <w:t>Оператор</w:t>
      </w:r>
      <w:r w:rsidR="00CD656A">
        <w:rPr>
          <w:rFonts w:ascii="Times New Roman" w:hAnsi="Times New Roman" w:cs="Times New Roman"/>
          <w:sz w:val="24"/>
          <w:szCs w:val="24"/>
        </w:rPr>
        <w:t>а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 электронной площадки</w:t>
      </w:r>
      <w:r w:rsidRPr="00AB5E5E">
        <w:rPr>
          <w:rFonts w:ascii="Times New Roman" w:hAnsi="Times New Roman" w:cs="Times New Roman"/>
          <w:sz w:val="24"/>
          <w:szCs w:val="24"/>
        </w:rPr>
        <w:t>, указа</w:t>
      </w:r>
      <w:r w:rsidR="005F7698" w:rsidRPr="00AB5E5E">
        <w:rPr>
          <w:rFonts w:ascii="Times New Roman" w:hAnsi="Times New Roman" w:cs="Times New Roman"/>
          <w:sz w:val="24"/>
          <w:szCs w:val="24"/>
        </w:rPr>
        <w:t>нный в информационном сообщении;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заявка подана лицом, не уполномоченным Претендентом на осуществление таких действий.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Перечень указанных оснований отказа Претенденту в участии в аукционе является исчерпывающим.</w:t>
      </w:r>
    </w:p>
    <w:p w:rsidR="0093743B" w:rsidRDefault="005D019C" w:rsidP="0093743B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3. 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</w:t>
      </w:r>
      <w:r w:rsidR="00875F9C" w:rsidRPr="00875F9C">
        <w:rPr>
          <w:sz w:val="24"/>
          <w:szCs w:val="24"/>
        </w:rPr>
        <w:t xml:space="preserve">https://torgi.gov.ru/new </w:t>
      </w:r>
      <w:r w:rsidRPr="00AB5E5E">
        <w:rPr>
          <w:sz w:val="24"/>
          <w:szCs w:val="24"/>
        </w:rPr>
        <w:t xml:space="preserve">и официальном сайте Продавца </w:t>
      </w:r>
      <w:r w:rsidR="00D20CCF" w:rsidRPr="00D20CCF">
        <w:rPr>
          <w:sz w:val="24"/>
          <w:szCs w:val="24"/>
        </w:rPr>
        <w:t>http://gcheb.cap.ru</w:t>
      </w:r>
      <w:r w:rsidR="00CC2CAC">
        <w:rPr>
          <w:sz w:val="24"/>
          <w:szCs w:val="24"/>
        </w:rPr>
        <w:t xml:space="preserve"> </w:t>
      </w:r>
      <w:r w:rsidRPr="00AB5E5E">
        <w:rPr>
          <w:b/>
          <w:sz w:val="24"/>
          <w:szCs w:val="24"/>
        </w:rPr>
        <w:t xml:space="preserve">и в открытой части электронной площадки </w:t>
      </w:r>
      <w:r w:rsidRPr="00AB5E5E">
        <w:rPr>
          <w:sz w:val="24"/>
          <w:szCs w:val="24"/>
        </w:rPr>
        <w:t>в срок не позднее рабочего дня, следующего за днем принятия указанного решения.</w:t>
      </w:r>
    </w:p>
    <w:p w:rsidR="0093743B" w:rsidRDefault="0093743B" w:rsidP="0093743B">
      <w:pPr>
        <w:pStyle w:val="32"/>
        <w:spacing w:after="0"/>
        <w:ind w:left="0" w:firstLine="567"/>
        <w:jc w:val="both"/>
        <w:outlineLvl w:val="0"/>
        <w:rPr>
          <w:caps/>
          <w:sz w:val="24"/>
          <w:szCs w:val="24"/>
        </w:rPr>
      </w:pPr>
    </w:p>
    <w:p w:rsidR="005D019C" w:rsidRPr="009856D2" w:rsidRDefault="005D019C" w:rsidP="0093743B">
      <w:pPr>
        <w:pStyle w:val="32"/>
        <w:spacing w:after="0"/>
        <w:ind w:left="0"/>
        <w:jc w:val="center"/>
        <w:outlineLvl w:val="0"/>
        <w:rPr>
          <w:b/>
          <w:caps/>
          <w:sz w:val="24"/>
          <w:szCs w:val="24"/>
        </w:rPr>
      </w:pPr>
      <w:r w:rsidRPr="009856D2">
        <w:rPr>
          <w:b/>
          <w:caps/>
          <w:sz w:val="24"/>
          <w:szCs w:val="24"/>
        </w:rPr>
        <w:t>Рассмотрение заявок</w:t>
      </w:r>
    </w:p>
    <w:p w:rsidR="005D019C" w:rsidRPr="00AB5E5E" w:rsidRDefault="005D019C" w:rsidP="0093743B">
      <w:pPr>
        <w:pStyle w:val="TextBoldCenter"/>
        <w:spacing w:before="0"/>
        <w:ind w:firstLine="546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 xml:space="preserve">1.  Для участия в аукционе Претенденты перечисляют задаток в размере </w:t>
      </w:r>
      <w:r w:rsidR="000B7E0D" w:rsidRPr="000B7E0D">
        <w:rPr>
          <w:b w:val="0"/>
          <w:sz w:val="24"/>
          <w:szCs w:val="24"/>
        </w:rPr>
        <w:t>1</w:t>
      </w:r>
      <w:r w:rsidRPr="00AB5E5E">
        <w:rPr>
          <w:b w:val="0"/>
          <w:sz w:val="24"/>
          <w:szCs w:val="24"/>
        </w:rPr>
        <w:t xml:space="preserve">0 процентов начальной цены продажи </w:t>
      </w:r>
      <w:r w:rsidR="00B72A90" w:rsidRPr="00AB5E5E">
        <w:rPr>
          <w:b w:val="0"/>
          <w:sz w:val="24"/>
          <w:szCs w:val="24"/>
        </w:rPr>
        <w:t>имущества</w:t>
      </w:r>
      <w:r w:rsidRPr="00AB5E5E">
        <w:rPr>
          <w:b w:val="0"/>
          <w:sz w:val="24"/>
          <w:szCs w:val="24"/>
        </w:rPr>
        <w:t xml:space="preserve"> в счет обеспечения оплаты приобретаем</w:t>
      </w:r>
      <w:r w:rsidR="00B72A90" w:rsidRPr="00AB5E5E">
        <w:rPr>
          <w:b w:val="0"/>
          <w:sz w:val="24"/>
          <w:szCs w:val="24"/>
        </w:rPr>
        <w:t>ого имущества</w:t>
      </w:r>
      <w:r w:rsidRPr="00AB5E5E">
        <w:rPr>
          <w:b w:val="0"/>
          <w:sz w:val="24"/>
          <w:szCs w:val="24"/>
        </w:rPr>
        <w:t xml:space="preserve"> и заполняют размещенную в открытой части </w:t>
      </w:r>
      <w:r w:rsidR="001F2359" w:rsidRPr="00AB5E5E">
        <w:rPr>
          <w:b w:val="0"/>
          <w:sz w:val="24"/>
          <w:szCs w:val="24"/>
        </w:rPr>
        <w:t>электронной площадки форму</w:t>
      </w:r>
      <w:r w:rsidRPr="00AB5E5E">
        <w:rPr>
          <w:b w:val="0"/>
          <w:sz w:val="24"/>
          <w:szCs w:val="24"/>
        </w:rPr>
        <w:t xml:space="preserve"> заявки </w:t>
      </w:r>
      <w:r w:rsidR="004646AF" w:rsidRPr="00AB5E5E">
        <w:rPr>
          <w:b w:val="0"/>
          <w:sz w:val="24"/>
          <w:szCs w:val="24"/>
        </w:rPr>
        <w:t xml:space="preserve">(приложение 1 и 2 к информационному сообщению) </w:t>
      </w:r>
      <w:r w:rsidRPr="00AB5E5E">
        <w:rPr>
          <w:b w:val="0"/>
          <w:sz w:val="24"/>
          <w:szCs w:val="24"/>
        </w:rPr>
        <w:t>с приложением электронных документов в соответствии с перечнем, приведенным в информационном сообщении о проведении аукциона.</w:t>
      </w:r>
    </w:p>
    <w:p w:rsidR="005D019C" w:rsidRPr="00AB5E5E" w:rsidRDefault="005D019C" w:rsidP="00AB5E5E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 xml:space="preserve">2. В день определения участников аукциона, указанный в информационном сообщении о проведении аукциона по продаже </w:t>
      </w:r>
      <w:r w:rsidR="009337EE" w:rsidRPr="00AB5E5E">
        <w:rPr>
          <w:b w:val="0"/>
          <w:sz w:val="24"/>
          <w:szCs w:val="24"/>
        </w:rPr>
        <w:t>муниципального</w:t>
      </w:r>
      <w:r w:rsidR="00B72A90" w:rsidRPr="00AB5E5E">
        <w:rPr>
          <w:b w:val="0"/>
          <w:sz w:val="24"/>
          <w:szCs w:val="24"/>
        </w:rPr>
        <w:t xml:space="preserve"> имущества</w:t>
      </w:r>
      <w:r w:rsidRPr="00AB5E5E">
        <w:rPr>
          <w:b w:val="0"/>
          <w:sz w:val="24"/>
          <w:szCs w:val="24"/>
        </w:rPr>
        <w:t xml:space="preserve"> в электронной форме, </w:t>
      </w:r>
      <w:r w:rsidR="00CD656A" w:rsidRPr="00CD656A">
        <w:rPr>
          <w:b w:val="0"/>
          <w:sz w:val="24"/>
          <w:szCs w:val="24"/>
        </w:rPr>
        <w:t>Оператор электронной площадки</w:t>
      </w:r>
      <w:r w:rsidRPr="00AB5E5E">
        <w:rPr>
          <w:b w:val="0"/>
          <w:sz w:val="24"/>
          <w:szCs w:val="24"/>
        </w:rPr>
        <w:t xml:space="preserve">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:rsidR="005D019C" w:rsidRPr="00AB5E5E" w:rsidRDefault="005D019C" w:rsidP="00AB5E5E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>3. 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>4. </w:t>
      </w:r>
      <w:r w:rsidRPr="00AB5E5E">
        <w:rPr>
          <w:rFonts w:ascii="Times New Roman" w:hAnsi="Times New Roman"/>
          <w:bCs/>
          <w:sz w:val="24"/>
          <w:szCs w:val="24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5. 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 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Информация о Претендентах, не допущенных к участию в аукционе, размещается в открытой части электронной площадки, на официальном сайте Российской Федерации для размещения информации о проведении торгов </w:t>
      </w:r>
      <w:r w:rsidR="00875F9C" w:rsidRPr="00875F9C">
        <w:rPr>
          <w:rFonts w:ascii="Times New Roman" w:hAnsi="Times New Roman" w:cs="Times New Roman"/>
          <w:sz w:val="24"/>
          <w:szCs w:val="24"/>
        </w:rPr>
        <w:t xml:space="preserve">https://torgi.gov.ru/new </w:t>
      </w:r>
      <w:r w:rsidRPr="00AB5E5E">
        <w:rPr>
          <w:rFonts w:ascii="Times New Roman" w:hAnsi="Times New Roman" w:cs="Times New Roman"/>
          <w:sz w:val="24"/>
          <w:szCs w:val="24"/>
        </w:rPr>
        <w:t xml:space="preserve">и на официальном сайте Продавца </w:t>
      </w:r>
      <w:r w:rsidR="00D20CCF" w:rsidRPr="00D20CCF">
        <w:rPr>
          <w:rFonts w:ascii="Times New Roman" w:hAnsi="Times New Roman" w:cs="Times New Roman"/>
          <w:sz w:val="24"/>
          <w:szCs w:val="24"/>
        </w:rPr>
        <w:t>http://gcheb.cap.ru</w:t>
      </w:r>
      <w:r w:rsidRPr="00AB5E5E">
        <w:rPr>
          <w:rFonts w:ascii="Times New Roman" w:hAnsi="Times New Roman" w:cs="Times New Roman"/>
          <w:sz w:val="24"/>
          <w:szCs w:val="24"/>
        </w:rPr>
        <w:t>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>6. Проведение процедуры аукциона должно состояться не позднее третьего рабочего дня со дня определения участников, указанного в информационном сообщении о проведении аукциона в электронной форме.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caps/>
          <w:sz w:val="24"/>
          <w:szCs w:val="24"/>
        </w:rPr>
      </w:pPr>
      <w:r w:rsidRPr="00AB5E5E">
        <w:rPr>
          <w:rFonts w:ascii="Times New Roman" w:hAnsi="Times New Roman"/>
          <w:b/>
          <w:caps/>
          <w:sz w:val="24"/>
          <w:szCs w:val="24"/>
        </w:rPr>
        <w:t>Порядок проведения аукциона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sz w:val="24"/>
          <w:szCs w:val="24"/>
        </w:rPr>
        <w:t xml:space="preserve">1. Электронный аукцион проводится в указанные в информационном сообщении день и час </w:t>
      </w:r>
      <w:r w:rsidRPr="00AB5E5E">
        <w:rPr>
          <w:rFonts w:eastAsia="Calibri"/>
          <w:sz w:val="24"/>
          <w:szCs w:val="24"/>
        </w:rPr>
        <w:lastRenderedPageBreak/>
        <w:t>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«Шаг аукциона» устанавливается Продавцом в фиксированной сумме, составляющей </w:t>
      </w:r>
      <w:r w:rsidR="00346658" w:rsidRPr="00AB5E5E">
        <w:rPr>
          <w:rFonts w:eastAsia="Calibri"/>
          <w:sz w:val="24"/>
          <w:szCs w:val="24"/>
        </w:rPr>
        <w:t>не более 5 (пяти)</w:t>
      </w:r>
      <w:r w:rsidRPr="00AB5E5E">
        <w:rPr>
          <w:rFonts w:eastAsia="Calibri"/>
          <w:sz w:val="24"/>
          <w:szCs w:val="24"/>
        </w:rPr>
        <w:t xml:space="preserve"> процент</w:t>
      </w:r>
      <w:r w:rsidR="00346658" w:rsidRPr="00AB5E5E">
        <w:rPr>
          <w:rFonts w:eastAsia="Calibri"/>
          <w:sz w:val="24"/>
          <w:szCs w:val="24"/>
        </w:rPr>
        <w:t>ов</w:t>
      </w:r>
      <w:r w:rsidRPr="00AB5E5E">
        <w:rPr>
          <w:rFonts w:eastAsia="Calibri"/>
          <w:sz w:val="24"/>
          <w:szCs w:val="24"/>
        </w:rPr>
        <w:t xml:space="preserve"> начальной цены продажи, и не изменяется в течение всего аукциона.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 xml:space="preserve">Во время проведения процедуры аукциона </w:t>
      </w:r>
      <w:r w:rsidR="00CD656A" w:rsidRPr="00CD656A">
        <w:rPr>
          <w:rFonts w:ascii="Times New Roman" w:hAnsi="Times New Roman"/>
          <w:sz w:val="24"/>
          <w:szCs w:val="24"/>
        </w:rPr>
        <w:t>Оператор электронной площадки</w:t>
      </w:r>
      <w:r w:rsidRPr="00AB5E5E">
        <w:rPr>
          <w:rFonts w:ascii="Times New Roman" w:hAnsi="Times New Roman"/>
          <w:sz w:val="24"/>
          <w:szCs w:val="24"/>
        </w:rPr>
        <w:t xml:space="preserve">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2. Со времени начала проведения процедуры аукциона </w:t>
      </w:r>
      <w:r w:rsidR="00CD656A" w:rsidRPr="00CD656A">
        <w:rPr>
          <w:rFonts w:eastAsia="Calibri"/>
          <w:sz w:val="24"/>
          <w:szCs w:val="24"/>
        </w:rPr>
        <w:t>Оператор</w:t>
      </w:r>
      <w:r w:rsidR="00CD656A">
        <w:rPr>
          <w:rFonts w:eastAsia="Calibri"/>
          <w:sz w:val="24"/>
          <w:szCs w:val="24"/>
        </w:rPr>
        <w:t>ом</w:t>
      </w:r>
      <w:r w:rsidR="00CD656A" w:rsidRPr="00CD656A">
        <w:rPr>
          <w:rFonts w:eastAsia="Calibri"/>
          <w:sz w:val="24"/>
          <w:szCs w:val="24"/>
        </w:rPr>
        <w:t xml:space="preserve"> электронной площадки </w:t>
      </w:r>
      <w:r w:rsidRPr="00AB5E5E">
        <w:rPr>
          <w:rFonts w:eastAsia="Calibri"/>
          <w:sz w:val="24"/>
          <w:szCs w:val="24"/>
        </w:rPr>
        <w:t>размещается: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в открытой части электронной площадки </w:t>
      </w:r>
      <w:r w:rsidR="005102B1" w:rsidRPr="00AB5E5E">
        <w:rPr>
          <w:rFonts w:eastAsia="Calibri"/>
          <w:sz w:val="24"/>
          <w:szCs w:val="24"/>
        </w:rPr>
        <w:t>–</w:t>
      </w:r>
      <w:r w:rsidRPr="00AB5E5E">
        <w:rPr>
          <w:rFonts w:eastAsia="Calibri"/>
          <w:sz w:val="24"/>
          <w:szCs w:val="24"/>
        </w:rPr>
        <w:t xml:space="preserve"> информация о начале проведения процедуры аукциона с указанием наименования имущества, начальной цены и текущего 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шага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;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 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), время, оставшееся до окончания приема предложений о цене имущества.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3.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случае, если в течение указанного времени: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поступило предложение о начальной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то время для представления следующих предложений об увеличенной на 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 xml:space="preserve">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 продлевается на </w:t>
      </w:r>
      <w:r w:rsidR="00CE7F6E">
        <w:rPr>
          <w:rFonts w:eastAsia="Calibri"/>
          <w:sz w:val="24"/>
          <w:szCs w:val="24"/>
        </w:rPr>
        <w:t>1</w:t>
      </w:r>
      <w:r w:rsidRPr="00AB5E5E">
        <w:rPr>
          <w:rFonts w:eastAsia="Calibri"/>
          <w:sz w:val="24"/>
          <w:szCs w:val="24"/>
        </w:rPr>
        <w:t>0 (</w:t>
      </w:r>
      <w:r w:rsidR="00403644">
        <w:rPr>
          <w:rFonts w:eastAsia="Calibri"/>
          <w:sz w:val="24"/>
          <w:szCs w:val="24"/>
        </w:rPr>
        <w:t>десят</w:t>
      </w:r>
      <w:r w:rsidRPr="00AB5E5E">
        <w:rPr>
          <w:rFonts w:eastAsia="Calibri"/>
          <w:sz w:val="24"/>
          <w:szCs w:val="24"/>
        </w:rPr>
        <w:t xml:space="preserve">ь) минут со времени представления каждого следующего предложения. Если в течение </w:t>
      </w:r>
      <w:r w:rsidR="00CE7F6E">
        <w:rPr>
          <w:rFonts w:eastAsia="Calibri"/>
          <w:sz w:val="24"/>
          <w:szCs w:val="24"/>
        </w:rPr>
        <w:t>1</w:t>
      </w:r>
      <w:r w:rsidRPr="00AB5E5E">
        <w:rPr>
          <w:rFonts w:eastAsia="Calibri"/>
          <w:sz w:val="24"/>
          <w:szCs w:val="24"/>
        </w:rPr>
        <w:t>0 (</w:t>
      </w:r>
      <w:r w:rsidR="00403644">
        <w:rPr>
          <w:rFonts w:eastAsia="Calibri"/>
          <w:sz w:val="24"/>
          <w:szCs w:val="24"/>
        </w:rPr>
        <w:t>десяти</w:t>
      </w:r>
      <w:r w:rsidRPr="00AB5E5E">
        <w:rPr>
          <w:rFonts w:eastAsia="Calibri"/>
          <w:sz w:val="24"/>
          <w:szCs w:val="24"/>
        </w:rPr>
        <w:t xml:space="preserve">) минут после представления последнего предложения о цене </w:t>
      </w:r>
      <w:r w:rsidR="00DE346F" w:rsidRPr="00AB5E5E">
        <w:rPr>
          <w:rFonts w:eastAsia="Calibri"/>
          <w:sz w:val="24"/>
          <w:szCs w:val="24"/>
        </w:rPr>
        <w:t xml:space="preserve">имущества </w:t>
      </w:r>
      <w:r w:rsidRPr="00AB5E5E">
        <w:rPr>
          <w:rFonts w:eastAsia="Calibri"/>
          <w:sz w:val="24"/>
          <w:szCs w:val="24"/>
        </w:rPr>
        <w:t>следующее предложение не поступило, аукцион с помощью программно-аппаратных средств электронной площадки завершается;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не поступило ни одного предложения о начальной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 является время завершения аукциона.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4. Во время проведения процедуры аукциона программными средствами электронной площадки обеспечивается:</w:t>
      </w:r>
    </w:p>
    <w:p w:rsidR="005D019C" w:rsidRPr="00AB5E5E" w:rsidRDefault="005D019C" w:rsidP="00AB5E5E">
      <w:pPr>
        <w:ind w:firstLine="708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исключение возможности подачи участником предложения о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не соответствующего увеличению текущей цены на величину </w:t>
      </w:r>
      <w:r w:rsidR="00937B26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шага аукциона</w:t>
      </w:r>
      <w:r w:rsidR="00937B26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;</w:t>
      </w:r>
    </w:p>
    <w:p w:rsidR="005D019C" w:rsidRPr="00AB5E5E" w:rsidRDefault="005D019C" w:rsidP="00AB5E5E">
      <w:pPr>
        <w:ind w:firstLine="708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уведомление участника в случае, если предложение этого участника о цене </w:t>
      </w:r>
      <w:r w:rsidR="00DE346F" w:rsidRPr="00AB5E5E">
        <w:rPr>
          <w:rFonts w:eastAsia="Calibri"/>
          <w:sz w:val="24"/>
          <w:szCs w:val="24"/>
        </w:rPr>
        <w:t xml:space="preserve">имущества </w:t>
      </w:r>
      <w:r w:rsidRPr="00AB5E5E">
        <w:rPr>
          <w:rFonts w:eastAsia="Calibri"/>
          <w:sz w:val="24"/>
          <w:szCs w:val="24"/>
        </w:rPr>
        <w:t>не может быть принято в связи с подачей аналогичного предложения ранее другим участником.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rFonts w:eastAsia="Calibri"/>
          <w:sz w:val="24"/>
          <w:szCs w:val="24"/>
        </w:rPr>
        <w:t>5. </w:t>
      </w:r>
      <w:r w:rsidRPr="00AB5E5E">
        <w:rPr>
          <w:sz w:val="24"/>
          <w:szCs w:val="24"/>
        </w:rPr>
        <w:t xml:space="preserve">Победителем аукциона признается участник, предложивший наибольшую цену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6. Ход проведения процедуры аукциона фиксируется </w:t>
      </w:r>
      <w:r w:rsidR="00CD656A" w:rsidRPr="00CD656A">
        <w:rPr>
          <w:rFonts w:ascii="Times New Roman" w:hAnsi="Times New Roman" w:cs="Times New Roman"/>
          <w:sz w:val="24"/>
          <w:szCs w:val="24"/>
        </w:rPr>
        <w:t>Оператор</w:t>
      </w:r>
      <w:r w:rsidR="00CD656A">
        <w:rPr>
          <w:rFonts w:ascii="Times New Roman" w:hAnsi="Times New Roman" w:cs="Times New Roman"/>
          <w:sz w:val="24"/>
          <w:szCs w:val="24"/>
        </w:rPr>
        <w:t>ом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 электронной площадки </w:t>
      </w:r>
      <w:r w:rsidRPr="00AB5E5E">
        <w:rPr>
          <w:rFonts w:ascii="Times New Roman" w:hAnsi="Times New Roman" w:cs="Times New Roman"/>
          <w:sz w:val="24"/>
          <w:szCs w:val="24"/>
        </w:rPr>
        <w:t xml:space="preserve">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Протокол об итогах аукциона, содержащий цену имущества, предложенную победителем, и удостоверяющий право победителя на заключение договора купли-продажи </w:t>
      </w:r>
      <w:r w:rsidR="001F2359" w:rsidRPr="00AB5E5E">
        <w:rPr>
          <w:rFonts w:ascii="Times New Roman" w:hAnsi="Times New Roman" w:cs="Times New Roman"/>
          <w:sz w:val="24"/>
          <w:szCs w:val="24"/>
        </w:rPr>
        <w:t>имущества, подписывается</w:t>
      </w:r>
      <w:r w:rsidRPr="00AB5E5E">
        <w:rPr>
          <w:rFonts w:ascii="Times New Roman" w:hAnsi="Times New Roman" w:cs="Times New Roman"/>
          <w:sz w:val="24"/>
          <w:szCs w:val="24"/>
        </w:rPr>
        <w:t xml:space="preserve"> </w:t>
      </w:r>
      <w:r w:rsidR="001F2359" w:rsidRPr="00AB5E5E">
        <w:rPr>
          <w:rFonts w:ascii="Times New Roman" w:hAnsi="Times New Roman" w:cs="Times New Roman"/>
          <w:sz w:val="24"/>
          <w:szCs w:val="24"/>
        </w:rPr>
        <w:t>Продавцом в</w:t>
      </w:r>
      <w:r w:rsidRPr="00AB5E5E">
        <w:rPr>
          <w:rFonts w:ascii="Times New Roman" w:hAnsi="Times New Roman" w:cs="Times New Roman"/>
          <w:sz w:val="24"/>
          <w:szCs w:val="24"/>
        </w:rPr>
        <w:t xml:space="preserve"> течение одного часа со времени получения электронного журнала.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7. Процедура аукциона считается завершенной с момента подписания Продавцом протокола об итогах аукциона. 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  <w:r w:rsidRPr="00AB5E5E">
        <w:rPr>
          <w:sz w:val="24"/>
          <w:szCs w:val="24"/>
        </w:rPr>
        <w:t>8. Аукцион признается несостоявшимся в следующих случаях: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не было подано ни одной заявки на участие либо ни один из Претендентов не признан участником;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  <w:r w:rsidRPr="00AB5E5E">
        <w:rPr>
          <w:sz w:val="24"/>
          <w:szCs w:val="24"/>
        </w:rPr>
        <w:t xml:space="preserve">- ни один из участников не сделал предложение о начальной цене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9. Решение о признании аукциона несостоявшимся оформляется протоколом об итогах аукциона.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10.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протокола, а также размещается в открытой части электронной площадки следующая информация: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наименование имущества и иные позволяющие его индивидуализировать сведения;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цена сделки приватизации;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фамилия, имя, отчество физического лица или наименовании юридического лица – </w:t>
      </w:r>
      <w:r w:rsidRPr="00AB5E5E">
        <w:rPr>
          <w:sz w:val="24"/>
          <w:szCs w:val="24"/>
        </w:rPr>
        <w:lastRenderedPageBreak/>
        <w:t>Победителя торгов.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</w:p>
    <w:p w:rsidR="00EB15CF" w:rsidRPr="00AB5E5E" w:rsidRDefault="00EB15CF" w:rsidP="00AB5E5E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>Отмена и приостановление аукциона</w:t>
      </w:r>
    </w:p>
    <w:p w:rsidR="00EB15CF" w:rsidRPr="00AB5E5E" w:rsidRDefault="00EB15CF" w:rsidP="00AB5E5E">
      <w:pPr>
        <w:pStyle w:val="TextBasTxt"/>
      </w:pPr>
      <w:r w:rsidRPr="00AB5E5E">
        <w:t xml:space="preserve">1. Продавец </w:t>
      </w:r>
      <w:r w:rsidRPr="00AB5E5E">
        <w:rPr>
          <w:iCs/>
        </w:rPr>
        <w:t xml:space="preserve">вправе отменить аукцион не </w:t>
      </w:r>
      <w:r w:rsidR="00726D13" w:rsidRPr="00AB5E5E">
        <w:rPr>
          <w:iCs/>
        </w:rPr>
        <w:t>позднее,</w:t>
      </w:r>
      <w:r w:rsidRPr="00AB5E5E">
        <w:rPr>
          <w:iCs/>
        </w:rPr>
        <w:t xml:space="preserve"> чем за 3 (три) дня до даты проведения аукциона.</w:t>
      </w:r>
    </w:p>
    <w:p w:rsidR="00EB15CF" w:rsidRPr="00AB5E5E" w:rsidRDefault="00EB15CF" w:rsidP="00AB5E5E">
      <w:pPr>
        <w:pStyle w:val="textbastxt0"/>
        <w:ind w:firstLine="540"/>
      </w:pPr>
      <w:r w:rsidRPr="00AB5E5E">
        <w:t xml:space="preserve">2. Решение об отмене аукциона размещается на официальном сайте Российской Федерации для размещения информации о проведении торгов </w:t>
      </w:r>
      <w:r w:rsidR="00875F9C" w:rsidRPr="00875F9C">
        <w:t>https://torgi.gov.ru/new</w:t>
      </w:r>
      <w:r w:rsidRPr="00AB5E5E">
        <w:t xml:space="preserve">, на официальном сайте Продавца </w:t>
      </w:r>
      <w:r w:rsidR="00D20CCF">
        <w:t>http://gcheb.cap.ru</w:t>
      </w:r>
      <w:r w:rsidR="00CC2CAC">
        <w:t xml:space="preserve"> </w:t>
      </w:r>
      <w:r w:rsidRPr="00AB5E5E">
        <w:t>и в открытой части электронной площадки в срок не позднее рабочего дня, следующего за днем принятия указанного решения.</w:t>
      </w:r>
    </w:p>
    <w:p w:rsidR="00EB15CF" w:rsidRPr="00AB5E5E" w:rsidRDefault="00EB15CF" w:rsidP="00AB5E5E">
      <w:pPr>
        <w:pStyle w:val="textbastxt0"/>
        <w:ind w:firstLine="540"/>
      </w:pPr>
      <w:r w:rsidRPr="00AB5E5E">
        <w:t>3. </w:t>
      </w:r>
      <w:r w:rsidR="00CD656A" w:rsidRPr="00CD656A">
        <w:t xml:space="preserve">Оператор электронной площадки </w:t>
      </w:r>
      <w:r w:rsidRPr="00AB5E5E">
        <w:rPr>
          <w:bCs/>
          <w:iCs/>
        </w:rPr>
        <w:t xml:space="preserve">извещает Претендентов об отмене аукциона не позднее следующего рабочего </w:t>
      </w:r>
      <w:r w:rsidRPr="00AB5E5E"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EB15CF" w:rsidRPr="00AB5E5E" w:rsidRDefault="00EB15CF" w:rsidP="00AB5E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4. 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</w:t>
      </w:r>
      <w:r w:rsidRPr="00AB5E5E">
        <w:rPr>
          <w:rFonts w:ascii="Times New Roman" w:hAnsi="Times New Roman" w:cs="Times New Roman"/>
          <w:sz w:val="24"/>
          <w:szCs w:val="24"/>
        </w:rPr>
        <w:t>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EB15CF" w:rsidRPr="00AB5E5E" w:rsidRDefault="00EB15CF" w:rsidP="00AB5E5E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В течение одного часа со времени приостановлени</w:t>
      </w:r>
      <w:r w:rsidR="006E56A4" w:rsidRPr="00AB5E5E">
        <w:rPr>
          <w:rFonts w:eastAsia="Calibri"/>
          <w:sz w:val="24"/>
          <w:szCs w:val="24"/>
        </w:rPr>
        <w:t xml:space="preserve">я проведения продажи имущества </w:t>
      </w:r>
      <w:r w:rsidR="00CD656A" w:rsidRPr="00CD656A">
        <w:rPr>
          <w:rFonts w:eastAsia="Calibri"/>
          <w:sz w:val="24"/>
          <w:szCs w:val="24"/>
        </w:rPr>
        <w:t xml:space="preserve">Оператор электронной площадки </w:t>
      </w:r>
      <w:r w:rsidRPr="00AB5E5E">
        <w:rPr>
          <w:rFonts w:eastAsia="Calibri"/>
          <w:sz w:val="24"/>
          <w:szCs w:val="24"/>
        </w:rPr>
        <w:t>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4103A2" w:rsidRPr="00AB5E5E" w:rsidRDefault="004103A2" w:rsidP="00AB5E5E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</w:p>
    <w:p w:rsidR="0053477D" w:rsidRPr="00AB5E5E" w:rsidRDefault="005D019C" w:rsidP="00AB5E5E">
      <w:pPr>
        <w:pStyle w:val="TextBasTxt"/>
        <w:ind w:firstLine="540"/>
        <w:jc w:val="center"/>
        <w:rPr>
          <w:b/>
          <w:caps/>
        </w:rPr>
      </w:pPr>
      <w:r w:rsidRPr="00AB5E5E">
        <w:rPr>
          <w:b/>
          <w:caps/>
        </w:rPr>
        <w:t>Заключение договора купли-продажи по итогам</w:t>
      </w:r>
    </w:p>
    <w:p w:rsidR="005D019C" w:rsidRPr="00AB5E5E" w:rsidRDefault="005D019C" w:rsidP="00AB5E5E">
      <w:pPr>
        <w:pStyle w:val="TextBasTxt"/>
        <w:ind w:firstLine="540"/>
        <w:jc w:val="center"/>
        <w:rPr>
          <w:b/>
          <w:caps/>
        </w:rPr>
      </w:pPr>
      <w:r w:rsidRPr="00AB5E5E">
        <w:rPr>
          <w:b/>
          <w:caps/>
        </w:rPr>
        <w:t xml:space="preserve"> проведения аукциона</w:t>
      </w:r>
    </w:p>
    <w:p w:rsidR="005D019C" w:rsidRPr="00AB5E5E" w:rsidRDefault="005D019C" w:rsidP="00AB5E5E">
      <w:pPr>
        <w:pStyle w:val="TextBasTxt"/>
        <w:ind w:firstLine="540"/>
      </w:pPr>
      <w:r w:rsidRPr="00AB5E5E">
        <w:t>1.</w:t>
      </w:r>
      <w:r w:rsidRPr="00AB5E5E">
        <w:rPr>
          <w:b/>
        </w:rPr>
        <w:t> </w:t>
      </w:r>
      <w:r w:rsidRPr="00AB5E5E">
        <w:rPr>
          <w:rFonts w:eastAsia="Times New Roman"/>
          <w:lang w:eastAsia="en-US"/>
        </w:rPr>
        <w:t xml:space="preserve">Договор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 (приложение 3</w:t>
      </w:r>
      <w:r w:rsidR="00382C41" w:rsidRPr="00AB5E5E">
        <w:rPr>
          <w:rFonts w:eastAsia="Times New Roman"/>
          <w:lang w:eastAsia="en-US"/>
        </w:rPr>
        <w:t xml:space="preserve"> к информационному сообщению</w:t>
      </w:r>
      <w:r w:rsidRPr="00AB5E5E">
        <w:rPr>
          <w:rFonts w:eastAsia="Times New Roman"/>
          <w:bCs/>
          <w:lang w:eastAsia="en-US"/>
        </w:rPr>
        <w:t>)</w:t>
      </w:r>
      <w:r w:rsidRPr="00AB5E5E">
        <w:rPr>
          <w:rFonts w:eastAsia="Times New Roman"/>
          <w:lang w:eastAsia="en-US"/>
        </w:rPr>
        <w:t>, заключается между Продавцом и победителем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 в соответствии с Гражданским кодексом Российской Федерации, Законом о приватизации в течение 5 (пяти)</w:t>
      </w:r>
      <w:r w:rsidRPr="00AB5E5E">
        <w:t xml:space="preserve"> рабочих дней с даты подведения итогов аукциона.</w:t>
      </w:r>
    </w:p>
    <w:p w:rsidR="005D019C" w:rsidRPr="00AB5E5E" w:rsidRDefault="005D019C" w:rsidP="00AB5E5E">
      <w:pPr>
        <w:pStyle w:val="TextBasTxt"/>
        <w:ind w:firstLine="540"/>
      </w:pPr>
      <w:r w:rsidRPr="00AB5E5E">
        <w:t>В случае, если победитель аукциона</w:t>
      </w:r>
      <w:r w:rsidR="00402B08">
        <w:t xml:space="preserve"> </w:t>
      </w:r>
      <w:r w:rsidR="00402B08" w:rsidRPr="00402B08">
        <w:t>либо лиц</w:t>
      </w:r>
      <w:r w:rsidR="00402B08">
        <w:t>о</w:t>
      </w:r>
      <w:r w:rsidR="00402B08" w:rsidRPr="00402B08">
        <w:t>, признанно</w:t>
      </w:r>
      <w:r w:rsidR="00402B08">
        <w:t>е</w:t>
      </w:r>
      <w:r w:rsidR="00402B08" w:rsidRPr="00402B08">
        <w:t xml:space="preserve"> единственным участником аукциона</w:t>
      </w:r>
      <w:r w:rsidRPr="00AB5E5E">
        <w:t xml:space="preserve"> не подписывает со своей стороны договор купли-продажи </w:t>
      </w:r>
      <w:r w:rsidR="00DE346F" w:rsidRPr="00AB5E5E">
        <w:t>имущества</w:t>
      </w:r>
      <w:r w:rsidRPr="00AB5E5E">
        <w:t xml:space="preserve"> в течение 5 (пяти) рабочих дней с даты подведения итогов аукциона, он признаётся уклонившимся от заключения договора и задаток ему не возвращается.</w:t>
      </w:r>
    </w:p>
    <w:p w:rsidR="00943A1A" w:rsidRPr="00023909" w:rsidRDefault="00943A1A" w:rsidP="00943A1A">
      <w:pPr>
        <w:pStyle w:val="TextBasTxt"/>
        <w:ind w:firstLine="540"/>
        <w:rPr>
          <w:sz w:val="23"/>
          <w:szCs w:val="23"/>
        </w:rPr>
      </w:pPr>
      <w:r w:rsidRPr="008F4E43">
        <w:rPr>
          <w:sz w:val="23"/>
          <w:szCs w:val="23"/>
        </w:rPr>
        <w:t>2. </w:t>
      </w:r>
      <w:r w:rsidRPr="00023909">
        <w:rPr>
          <w:sz w:val="23"/>
          <w:szCs w:val="23"/>
        </w:rPr>
        <w:t>Оплата приобретенного на аукционе имущества производится победителем аукциона единовременно не позднее 30 (тридцати) рабочих дней со дня заключения договора купли-продажи.</w:t>
      </w:r>
    </w:p>
    <w:p w:rsidR="00943A1A" w:rsidRPr="00023909" w:rsidRDefault="00943A1A" w:rsidP="00E86880">
      <w:pPr>
        <w:pStyle w:val="TextBasTxt"/>
        <w:ind w:firstLine="540"/>
        <w:rPr>
          <w:sz w:val="23"/>
          <w:szCs w:val="23"/>
        </w:rPr>
      </w:pPr>
      <w:r w:rsidRPr="00023909">
        <w:rPr>
          <w:sz w:val="23"/>
          <w:szCs w:val="23"/>
        </w:rPr>
        <w:t xml:space="preserve">Реквизиты для оплаты приобретенного на аукционе имущества: </w:t>
      </w:r>
      <w:r w:rsidR="00E86880" w:rsidRPr="00E86880">
        <w:rPr>
          <w:sz w:val="23"/>
          <w:szCs w:val="23"/>
        </w:rPr>
        <w:t xml:space="preserve">ИНН 2126003194, </w:t>
      </w:r>
      <w:r w:rsidR="00E86880">
        <w:rPr>
          <w:sz w:val="23"/>
          <w:szCs w:val="23"/>
        </w:rPr>
        <w:t xml:space="preserve">                   </w:t>
      </w:r>
      <w:r w:rsidR="00E86880" w:rsidRPr="00E86880">
        <w:rPr>
          <w:sz w:val="23"/>
          <w:szCs w:val="23"/>
        </w:rPr>
        <w:t>КПП 213001001 Финуправление адм. г. Чебоксары (Администрация г. Чебоксары л/сч. 05153003670) к/с 03232643977010001500, Единый казначейский счет 40102810945370000084 в Отделении – НБ Чувашская Республика Банка России//УФК по Чувашской Республике г. Чебоксары, БИК 019706900</w:t>
      </w:r>
    </w:p>
    <w:p w:rsidR="00943A1A" w:rsidRPr="008F4E43" w:rsidRDefault="00943A1A" w:rsidP="00943A1A">
      <w:pPr>
        <w:pStyle w:val="TextBasTxt"/>
        <w:ind w:firstLine="540"/>
        <w:rPr>
          <w:sz w:val="23"/>
          <w:szCs w:val="23"/>
        </w:rPr>
      </w:pPr>
      <w:r w:rsidRPr="00023909">
        <w:rPr>
          <w:sz w:val="23"/>
          <w:szCs w:val="23"/>
        </w:rPr>
        <w:t>Назначение платежа: оплата по договору купли-продажи: № ________ от _____________.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>3. Задаток, внесенный победителем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, засчитывается в </w:t>
      </w:r>
      <w:r w:rsidR="001F2359" w:rsidRPr="00AB5E5E">
        <w:rPr>
          <w:rFonts w:eastAsia="Times New Roman"/>
          <w:lang w:eastAsia="en-US"/>
        </w:rPr>
        <w:t>счет оплаты</w:t>
      </w:r>
      <w:r w:rsidRPr="00AB5E5E">
        <w:rPr>
          <w:rFonts w:eastAsia="Times New Roman"/>
          <w:lang w:eastAsia="en-US"/>
        </w:rPr>
        <w:t xml:space="preserve"> приобретенн</w:t>
      </w:r>
      <w:r w:rsidR="00DE346F" w:rsidRPr="00AB5E5E">
        <w:rPr>
          <w:rFonts w:eastAsia="Times New Roman"/>
          <w:lang w:eastAsia="en-US"/>
        </w:rPr>
        <w:t>ого имущества</w:t>
      </w:r>
      <w:r w:rsidRPr="00AB5E5E">
        <w:rPr>
          <w:rFonts w:eastAsia="Times New Roman"/>
          <w:lang w:eastAsia="en-US"/>
        </w:rPr>
        <w:t xml:space="preserve"> и перечисляется на счет Продавца в течение 5 (пяти) дней со дня истечения срока, установленного для </w:t>
      </w:r>
      <w:r w:rsidR="001F2359" w:rsidRPr="00AB5E5E">
        <w:rPr>
          <w:rFonts w:eastAsia="Times New Roman"/>
          <w:lang w:eastAsia="en-US"/>
        </w:rPr>
        <w:t>заключения договора</w:t>
      </w:r>
      <w:r w:rsidRPr="00AB5E5E">
        <w:rPr>
          <w:rFonts w:eastAsia="Times New Roman"/>
          <w:lang w:eastAsia="en-US"/>
        </w:rPr>
        <w:t xml:space="preserve">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>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 xml:space="preserve">4. Факт оплаты имущества подтверждается выпиской со счета, указанного в договоре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. 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>5. При уклонении или отказе победителя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 от заключения в установленный срок договора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, результаты аукциона аннулируются Продавцом, победитель </w:t>
      </w:r>
      <w:r w:rsidR="00402B08" w:rsidRPr="00402B08">
        <w:rPr>
          <w:rFonts w:eastAsia="Times New Roman"/>
          <w:lang w:eastAsia="en-US"/>
        </w:rPr>
        <w:t>либо лиц</w:t>
      </w:r>
      <w:r w:rsidR="00402B08">
        <w:rPr>
          <w:rFonts w:eastAsia="Times New Roman"/>
          <w:lang w:eastAsia="en-US"/>
        </w:rPr>
        <w:t>о</w:t>
      </w:r>
      <w:r w:rsidR="00402B08" w:rsidRPr="00402B08">
        <w:rPr>
          <w:rFonts w:eastAsia="Times New Roman"/>
          <w:lang w:eastAsia="en-US"/>
        </w:rPr>
        <w:t>, признанно</w:t>
      </w:r>
      <w:r w:rsidR="00402B08">
        <w:rPr>
          <w:rFonts w:eastAsia="Times New Roman"/>
          <w:lang w:eastAsia="en-US"/>
        </w:rPr>
        <w:t>е</w:t>
      </w:r>
      <w:r w:rsidR="00402B08" w:rsidRPr="00402B08">
        <w:rPr>
          <w:rFonts w:eastAsia="Times New Roman"/>
          <w:lang w:eastAsia="en-US"/>
        </w:rPr>
        <w:t xml:space="preserve"> единственным участником аукциона</w:t>
      </w:r>
      <w:r w:rsidR="00402B08">
        <w:rPr>
          <w:rFonts w:eastAsia="Times New Roman"/>
          <w:lang w:eastAsia="en-US"/>
        </w:rPr>
        <w:t xml:space="preserve"> </w:t>
      </w:r>
      <w:r w:rsidRPr="00AB5E5E">
        <w:rPr>
          <w:rFonts w:eastAsia="Times New Roman"/>
          <w:lang w:eastAsia="en-US"/>
        </w:rPr>
        <w:t>утрачивает право на заключение указанного договора, задаток ему не возвращается.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 xml:space="preserve">Кроме того, в случае неисполнения покупателем обязанности по оплате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, а также в случае уклонения участником, </w:t>
      </w:r>
      <w:r w:rsidR="001F2359" w:rsidRPr="00AB5E5E">
        <w:rPr>
          <w:rFonts w:eastAsia="Times New Roman"/>
          <w:lang w:eastAsia="en-US"/>
        </w:rPr>
        <w:t xml:space="preserve">признанным победителем аукциона </w:t>
      </w:r>
      <w:r w:rsidR="00402B08" w:rsidRPr="00402B08">
        <w:rPr>
          <w:rFonts w:eastAsia="Times New Roman"/>
          <w:lang w:eastAsia="en-US"/>
        </w:rPr>
        <w:t>либо лиц</w:t>
      </w:r>
      <w:r w:rsidR="00402B08">
        <w:rPr>
          <w:rFonts w:eastAsia="Times New Roman"/>
          <w:lang w:eastAsia="en-US"/>
        </w:rPr>
        <w:t>ом</w:t>
      </w:r>
      <w:r w:rsidR="00402B08" w:rsidRPr="00402B08">
        <w:rPr>
          <w:rFonts w:eastAsia="Times New Roman"/>
          <w:lang w:eastAsia="en-US"/>
        </w:rPr>
        <w:t>, признанного единственным участником аукциона</w:t>
      </w:r>
      <w:r w:rsidR="00402B08">
        <w:rPr>
          <w:rFonts w:eastAsia="Times New Roman"/>
          <w:lang w:eastAsia="en-US"/>
        </w:rPr>
        <w:t xml:space="preserve"> </w:t>
      </w:r>
      <w:r w:rsidR="001F2359" w:rsidRPr="00AB5E5E">
        <w:rPr>
          <w:rFonts w:eastAsia="Times New Roman"/>
          <w:lang w:eastAsia="en-US"/>
        </w:rPr>
        <w:t>от</w:t>
      </w:r>
      <w:r w:rsidRPr="00AB5E5E">
        <w:rPr>
          <w:rFonts w:eastAsia="Times New Roman"/>
          <w:lang w:eastAsia="en-US"/>
        </w:rPr>
        <w:t xml:space="preserve"> заключения Договора </w:t>
      </w:r>
      <w:r w:rsidR="00937B26" w:rsidRPr="00AB5E5E">
        <w:rPr>
          <w:rFonts w:eastAsia="Times New Roman"/>
          <w:lang w:eastAsia="en-US"/>
        </w:rPr>
        <w:t>купли-продажи</w:t>
      </w:r>
      <w:r w:rsidRPr="00AB5E5E">
        <w:rPr>
          <w:rFonts w:eastAsia="Times New Roman"/>
          <w:lang w:eastAsia="en-US"/>
        </w:rPr>
        <w:t xml:space="preserve"> (</w:t>
      </w:r>
      <w:r w:rsidR="00382C41" w:rsidRPr="00AB5E5E">
        <w:rPr>
          <w:rFonts w:eastAsia="Times New Roman"/>
          <w:lang w:eastAsia="en-US"/>
        </w:rPr>
        <w:t>п</w:t>
      </w:r>
      <w:r w:rsidRPr="00AB5E5E">
        <w:rPr>
          <w:rFonts w:eastAsia="Times New Roman"/>
          <w:lang w:eastAsia="en-US"/>
        </w:rPr>
        <w:t>риложение 3 к информационн</w:t>
      </w:r>
      <w:r w:rsidR="00937B26" w:rsidRPr="00AB5E5E">
        <w:rPr>
          <w:rFonts w:eastAsia="Times New Roman"/>
          <w:lang w:eastAsia="en-US"/>
        </w:rPr>
        <w:t xml:space="preserve">ому сообщению) с данного </w:t>
      </w:r>
      <w:r w:rsidRPr="00AB5E5E">
        <w:rPr>
          <w:rFonts w:eastAsia="Times New Roman"/>
          <w:lang w:eastAsia="en-US"/>
        </w:rPr>
        <w:t>участника (покупателя) взимается штраф в размере задатка (</w:t>
      </w:r>
      <w:r w:rsidR="00B30723">
        <w:rPr>
          <w:rFonts w:eastAsia="Times New Roman"/>
          <w:lang w:eastAsia="en-US"/>
        </w:rPr>
        <w:t>1</w:t>
      </w:r>
      <w:r w:rsidRPr="00AB5E5E">
        <w:rPr>
          <w:rFonts w:eastAsia="Times New Roman"/>
          <w:lang w:eastAsia="en-US"/>
        </w:rPr>
        <w:t>0% от начальной цены объекта).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6. Право собственности на </w:t>
      </w:r>
      <w:r w:rsidR="00237E56" w:rsidRPr="00AB5E5E">
        <w:rPr>
          <w:sz w:val="24"/>
          <w:szCs w:val="24"/>
        </w:rPr>
        <w:t>имущество</w:t>
      </w:r>
      <w:r w:rsidRPr="00AB5E5E">
        <w:rPr>
          <w:sz w:val="24"/>
          <w:szCs w:val="24"/>
        </w:rPr>
        <w:t xml:space="preserve"> переходит к покупателю в порядке, установленном </w:t>
      </w:r>
      <w:r w:rsidRPr="00AB5E5E">
        <w:rPr>
          <w:sz w:val="24"/>
          <w:szCs w:val="24"/>
        </w:rPr>
        <w:lastRenderedPageBreak/>
        <w:t xml:space="preserve">законодательством Российской Федерации и договором купли-продажи после полной оплаты стоимости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 Факт оплаты подтверждается выпиской со счета о поступлении средств в размере и сроки, указанные в договоре купли-продажи.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</w:t>
      </w:r>
      <w:r w:rsidR="00B72A90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 xml:space="preserve"> не позднее чем через 30 (тридцать) календарных дней после оплаты имущества.</w:t>
      </w:r>
    </w:p>
    <w:p w:rsidR="00BD1E67" w:rsidRPr="00AB5E5E" w:rsidRDefault="005D019C" w:rsidP="00E91A76">
      <w:pPr>
        <w:widowControl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С дополнительными сведениями об объекте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</w:t>
      </w:r>
      <w:r w:rsidR="001F2359" w:rsidRPr="00AB5E5E">
        <w:rPr>
          <w:sz w:val="24"/>
          <w:szCs w:val="24"/>
        </w:rPr>
        <w:t>аукционе, покупатели</w:t>
      </w:r>
      <w:r w:rsidRPr="00AB5E5E">
        <w:rPr>
          <w:sz w:val="24"/>
          <w:szCs w:val="24"/>
        </w:rPr>
        <w:t xml:space="preserve"> могут ознакомиться по адресу: г. Чебоксары, </w:t>
      </w:r>
      <w:r w:rsidR="003172EE" w:rsidRPr="00AB5E5E">
        <w:rPr>
          <w:sz w:val="24"/>
          <w:szCs w:val="24"/>
        </w:rPr>
        <w:t>пр. Московский, 33а</w:t>
      </w:r>
      <w:r w:rsidRPr="00AB5E5E">
        <w:rPr>
          <w:sz w:val="24"/>
          <w:szCs w:val="24"/>
        </w:rPr>
        <w:t>, на сайте</w:t>
      </w:r>
      <w:r w:rsidR="00E86880">
        <w:rPr>
          <w:sz w:val="24"/>
          <w:szCs w:val="24"/>
        </w:rPr>
        <w:t xml:space="preserve"> Продавца</w:t>
      </w:r>
      <w:r w:rsidRPr="00AB5E5E">
        <w:rPr>
          <w:sz w:val="24"/>
          <w:szCs w:val="24"/>
        </w:rPr>
        <w:t xml:space="preserve"> </w:t>
      </w:r>
      <w:r w:rsidR="00B5546B">
        <w:rPr>
          <w:sz w:val="24"/>
          <w:szCs w:val="24"/>
        </w:rPr>
        <w:t>http://gcheb.cap.ru</w:t>
      </w:r>
      <w:r w:rsidRPr="00AB5E5E">
        <w:rPr>
          <w:sz w:val="24"/>
          <w:szCs w:val="24"/>
        </w:rPr>
        <w:t xml:space="preserve">, официальном сайте Российской Федерации </w:t>
      </w:r>
      <w:r w:rsidR="00875F9C" w:rsidRPr="00875F9C">
        <w:rPr>
          <w:sz w:val="24"/>
          <w:szCs w:val="24"/>
        </w:rPr>
        <w:t>https://torgi.gov.ru/new</w:t>
      </w:r>
      <w:r w:rsidR="00937B26" w:rsidRPr="00AB5E5E">
        <w:rPr>
          <w:sz w:val="24"/>
          <w:szCs w:val="24"/>
        </w:rPr>
        <w:t xml:space="preserve">, сайте </w:t>
      </w:r>
      <w:r w:rsidR="00CD656A">
        <w:rPr>
          <w:sz w:val="24"/>
          <w:szCs w:val="24"/>
        </w:rPr>
        <w:t>о</w:t>
      </w:r>
      <w:r w:rsidR="00CD656A" w:rsidRPr="00CD656A">
        <w:rPr>
          <w:sz w:val="24"/>
          <w:szCs w:val="24"/>
        </w:rPr>
        <w:t>ператор</w:t>
      </w:r>
      <w:r w:rsidR="00CD656A">
        <w:rPr>
          <w:sz w:val="24"/>
          <w:szCs w:val="24"/>
        </w:rPr>
        <w:t>а</w:t>
      </w:r>
      <w:r w:rsidR="00CD656A" w:rsidRPr="00CD656A">
        <w:rPr>
          <w:sz w:val="24"/>
          <w:szCs w:val="24"/>
        </w:rPr>
        <w:t xml:space="preserve"> электронной площадки </w:t>
      </w:r>
      <w:r w:rsidR="003172EE" w:rsidRPr="00AB5E5E">
        <w:rPr>
          <w:sz w:val="24"/>
          <w:szCs w:val="24"/>
        </w:rPr>
        <w:t>www.rts-tender.ru</w:t>
      </w:r>
      <w:r w:rsidR="00382C41" w:rsidRPr="00AB5E5E">
        <w:rPr>
          <w:sz w:val="24"/>
          <w:szCs w:val="24"/>
          <w:u w:val="single"/>
        </w:rPr>
        <w:t>.</w:t>
      </w:r>
      <w:r w:rsidRPr="00AB5E5E">
        <w:rPr>
          <w:sz w:val="24"/>
          <w:szCs w:val="24"/>
        </w:rPr>
        <w:t xml:space="preserve"> </w:t>
      </w:r>
    </w:p>
    <w:sectPr w:rsidR="00BD1E67" w:rsidRPr="00AB5E5E" w:rsidSect="00F919F0">
      <w:headerReference w:type="even" r:id="rId8"/>
      <w:headerReference w:type="default" r:id="rId9"/>
      <w:endnotePr>
        <w:numFmt w:val="decimal"/>
      </w:endnotePr>
      <w:pgSz w:w="11907" w:h="16840" w:code="9"/>
      <w:pgMar w:top="568" w:right="567" w:bottom="567" w:left="1134" w:header="425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559D" w:rsidRDefault="0022559D">
      <w:r>
        <w:separator/>
      </w:r>
    </w:p>
  </w:endnote>
  <w:endnote w:type="continuationSeparator" w:id="0">
    <w:p w:rsidR="0022559D" w:rsidRDefault="002255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559D" w:rsidRDefault="0022559D">
      <w:r>
        <w:separator/>
      </w:r>
    </w:p>
  </w:footnote>
  <w:footnote w:type="continuationSeparator" w:id="0">
    <w:p w:rsidR="0022559D" w:rsidRDefault="002255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  <w:sz w:val="24"/>
      </w:rPr>
    </w:pPr>
    <w:r>
      <w:rPr>
        <w:rStyle w:val="a8"/>
        <w:rFonts w:ascii="Times New Roman CYR" w:hAnsi="Times New Roman CYR"/>
        <w:sz w:val="24"/>
      </w:rPr>
      <w:fldChar w:fldCharType="begin"/>
    </w:r>
    <w:r>
      <w:rPr>
        <w:rStyle w:val="a8"/>
        <w:rFonts w:ascii="Times New Roman CYR" w:hAnsi="Times New Roman CYR"/>
        <w:sz w:val="24"/>
      </w:rPr>
      <w:instrText xml:space="preserve">PAGE  </w:instrText>
    </w:r>
    <w:r>
      <w:rPr>
        <w:rStyle w:val="a8"/>
        <w:rFonts w:ascii="Times New Roman CYR" w:hAnsi="Times New Roman CYR"/>
        <w:sz w:val="24"/>
      </w:rPr>
      <w:fldChar w:fldCharType="separate"/>
    </w:r>
    <w:r w:rsidR="00821769">
      <w:rPr>
        <w:rStyle w:val="a8"/>
        <w:rFonts w:ascii="Times New Roman CYR" w:hAnsi="Times New Roman CYR"/>
        <w:noProof/>
        <w:sz w:val="24"/>
      </w:rPr>
      <w:t>2</w:t>
    </w:r>
    <w:r>
      <w:rPr>
        <w:rStyle w:val="a8"/>
        <w:rFonts w:ascii="Times New Roman CYR" w:hAnsi="Times New Roman CYR"/>
        <w:sz w:val="24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 w15:restartNumberingAfterBreak="0">
    <w:nsid w:val="1E4B4B57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 w15:restartNumberingAfterBreak="0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 w15:restartNumberingAfterBreak="0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A661739"/>
    <w:multiLevelType w:val="hybridMultilevel"/>
    <w:tmpl w:val="80060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2" w15:restartNumberingAfterBreak="0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 w15:restartNumberingAfterBreak="0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5" w15:restartNumberingAfterBreak="0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 w15:restartNumberingAfterBreak="0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0" w15:restartNumberingAfterBreak="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 w15:restartNumberingAfterBreak="0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 w15:restartNumberingAfterBreak="0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1"/>
  </w:num>
  <w:num w:numId="6">
    <w:abstractNumId w:val="18"/>
  </w:num>
  <w:num w:numId="7">
    <w:abstractNumId w:val="5"/>
  </w:num>
  <w:num w:numId="8">
    <w:abstractNumId w:val="14"/>
  </w:num>
  <w:num w:numId="9">
    <w:abstractNumId w:val="23"/>
  </w:num>
  <w:num w:numId="10">
    <w:abstractNumId w:val="38"/>
  </w:num>
  <w:num w:numId="11">
    <w:abstractNumId w:val="7"/>
  </w:num>
  <w:num w:numId="12">
    <w:abstractNumId w:val="31"/>
  </w:num>
  <w:num w:numId="13">
    <w:abstractNumId w:val="15"/>
  </w:num>
  <w:num w:numId="14">
    <w:abstractNumId w:val="2"/>
  </w:num>
  <w:num w:numId="15">
    <w:abstractNumId w:val="9"/>
  </w:num>
  <w:num w:numId="16">
    <w:abstractNumId w:val="29"/>
  </w:num>
  <w:num w:numId="17">
    <w:abstractNumId w:val="37"/>
  </w:num>
  <w:num w:numId="18">
    <w:abstractNumId w:val="22"/>
  </w:num>
  <w:num w:numId="19">
    <w:abstractNumId w:val="32"/>
  </w:num>
  <w:num w:numId="20">
    <w:abstractNumId w:val="39"/>
  </w:num>
  <w:num w:numId="21">
    <w:abstractNumId w:val="36"/>
  </w:num>
  <w:num w:numId="22">
    <w:abstractNumId w:val="34"/>
  </w:num>
  <w:num w:numId="23">
    <w:abstractNumId w:val="25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7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8"/>
  </w:num>
  <w:num w:numId="30">
    <w:abstractNumId w:val="26"/>
  </w:num>
  <w:num w:numId="31">
    <w:abstractNumId w:val="13"/>
  </w:num>
  <w:num w:numId="32">
    <w:abstractNumId w:val="20"/>
  </w:num>
  <w:num w:numId="33">
    <w:abstractNumId w:val="17"/>
  </w:num>
  <w:num w:numId="34">
    <w:abstractNumId w:val="40"/>
  </w:num>
  <w:num w:numId="35">
    <w:abstractNumId w:val="3"/>
  </w:num>
  <w:num w:numId="36">
    <w:abstractNumId w:val="35"/>
  </w:num>
  <w:num w:numId="37">
    <w:abstractNumId w:val="12"/>
  </w:num>
  <w:num w:numId="38">
    <w:abstractNumId w:val="16"/>
  </w:num>
  <w:num w:numId="39">
    <w:abstractNumId w:val="19"/>
  </w:num>
  <w:num w:numId="40">
    <w:abstractNumId w:val="4"/>
  </w:num>
  <w:num w:numId="41">
    <w:abstractNumId w:val="30"/>
  </w:num>
  <w:num w:numId="42">
    <w:abstractNumId w:val="33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defaultTabStop w:val="709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03297"/>
    <w:rsid w:val="00010CCE"/>
    <w:rsid w:val="00016C62"/>
    <w:rsid w:val="000215A8"/>
    <w:rsid w:val="00024E27"/>
    <w:rsid w:val="000307A5"/>
    <w:rsid w:val="00030A0B"/>
    <w:rsid w:val="00031A15"/>
    <w:rsid w:val="00032290"/>
    <w:rsid w:val="0003285F"/>
    <w:rsid w:val="000330D4"/>
    <w:rsid w:val="00034027"/>
    <w:rsid w:val="000407DA"/>
    <w:rsid w:val="00044B1B"/>
    <w:rsid w:val="00044DCA"/>
    <w:rsid w:val="000509F8"/>
    <w:rsid w:val="00050A26"/>
    <w:rsid w:val="00054AFB"/>
    <w:rsid w:val="00063298"/>
    <w:rsid w:val="00074A40"/>
    <w:rsid w:val="000750FD"/>
    <w:rsid w:val="00080154"/>
    <w:rsid w:val="00080750"/>
    <w:rsid w:val="0008152B"/>
    <w:rsid w:val="000825C3"/>
    <w:rsid w:val="00086C0F"/>
    <w:rsid w:val="000877D5"/>
    <w:rsid w:val="0009428E"/>
    <w:rsid w:val="00096220"/>
    <w:rsid w:val="000A7B04"/>
    <w:rsid w:val="000B2649"/>
    <w:rsid w:val="000B5BB8"/>
    <w:rsid w:val="000B7AEE"/>
    <w:rsid w:val="000B7E0D"/>
    <w:rsid w:val="000C1922"/>
    <w:rsid w:val="000C21D1"/>
    <w:rsid w:val="000C6D6C"/>
    <w:rsid w:val="000D3A38"/>
    <w:rsid w:val="000D7AA3"/>
    <w:rsid w:val="000E1767"/>
    <w:rsid w:val="000E3FD8"/>
    <w:rsid w:val="000F786E"/>
    <w:rsid w:val="00104763"/>
    <w:rsid w:val="001124EF"/>
    <w:rsid w:val="00112BC4"/>
    <w:rsid w:val="001177B9"/>
    <w:rsid w:val="0012499F"/>
    <w:rsid w:val="0012785A"/>
    <w:rsid w:val="00127A0C"/>
    <w:rsid w:val="00133B59"/>
    <w:rsid w:val="001341A8"/>
    <w:rsid w:val="0013512C"/>
    <w:rsid w:val="0013715B"/>
    <w:rsid w:val="0014396A"/>
    <w:rsid w:val="00145B05"/>
    <w:rsid w:val="0014665D"/>
    <w:rsid w:val="001519AB"/>
    <w:rsid w:val="001573A4"/>
    <w:rsid w:val="001608B5"/>
    <w:rsid w:val="00162057"/>
    <w:rsid w:val="00162A78"/>
    <w:rsid w:val="00163D9F"/>
    <w:rsid w:val="00164903"/>
    <w:rsid w:val="00165DD4"/>
    <w:rsid w:val="00166445"/>
    <w:rsid w:val="001704BE"/>
    <w:rsid w:val="00171EAE"/>
    <w:rsid w:val="00176C3C"/>
    <w:rsid w:val="00182740"/>
    <w:rsid w:val="001843FB"/>
    <w:rsid w:val="0018665D"/>
    <w:rsid w:val="00191C35"/>
    <w:rsid w:val="001957F0"/>
    <w:rsid w:val="001A0F90"/>
    <w:rsid w:val="001B53F6"/>
    <w:rsid w:val="001C49E0"/>
    <w:rsid w:val="001D2626"/>
    <w:rsid w:val="001E0A57"/>
    <w:rsid w:val="001E0FDD"/>
    <w:rsid w:val="001E2879"/>
    <w:rsid w:val="001E66C3"/>
    <w:rsid w:val="001F2359"/>
    <w:rsid w:val="001F258D"/>
    <w:rsid w:val="001F407C"/>
    <w:rsid w:val="001F56D9"/>
    <w:rsid w:val="001F580D"/>
    <w:rsid w:val="001F5A2A"/>
    <w:rsid w:val="0020078B"/>
    <w:rsid w:val="00205641"/>
    <w:rsid w:val="00207562"/>
    <w:rsid w:val="002179CE"/>
    <w:rsid w:val="0022418D"/>
    <w:rsid w:val="0022559D"/>
    <w:rsid w:val="00226B1A"/>
    <w:rsid w:val="0023289D"/>
    <w:rsid w:val="00232D5A"/>
    <w:rsid w:val="00233847"/>
    <w:rsid w:val="00234421"/>
    <w:rsid w:val="00235E00"/>
    <w:rsid w:val="00237E56"/>
    <w:rsid w:val="002409C5"/>
    <w:rsid w:val="00241D76"/>
    <w:rsid w:val="00242055"/>
    <w:rsid w:val="00243B68"/>
    <w:rsid w:val="00244958"/>
    <w:rsid w:val="00246DB9"/>
    <w:rsid w:val="00246EA5"/>
    <w:rsid w:val="00250BE1"/>
    <w:rsid w:val="00252787"/>
    <w:rsid w:val="00262389"/>
    <w:rsid w:val="00266CC1"/>
    <w:rsid w:val="002707FE"/>
    <w:rsid w:val="00271543"/>
    <w:rsid w:val="0027760D"/>
    <w:rsid w:val="0028357F"/>
    <w:rsid w:val="00285C50"/>
    <w:rsid w:val="00287EB4"/>
    <w:rsid w:val="002A07AB"/>
    <w:rsid w:val="002B2566"/>
    <w:rsid w:val="002C1438"/>
    <w:rsid w:val="002C1CA8"/>
    <w:rsid w:val="002C58C1"/>
    <w:rsid w:val="002C6374"/>
    <w:rsid w:val="002C6BB6"/>
    <w:rsid w:val="002D0C61"/>
    <w:rsid w:val="002D3127"/>
    <w:rsid w:val="002D5A53"/>
    <w:rsid w:val="002E0EC0"/>
    <w:rsid w:val="002E1080"/>
    <w:rsid w:val="002E141F"/>
    <w:rsid w:val="002E3EC9"/>
    <w:rsid w:val="002E4F8C"/>
    <w:rsid w:val="002E5AD8"/>
    <w:rsid w:val="002F1D20"/>
    <w:rsid w:val="002F3FC5"/>
    <w:rsid w:val="003003B8"/>
    <w:rsid w:val="003022E9"/>
    <w:rsid w:val="00303A73"/>
    <w:rsid w:val="00304588"/>
    <w:rsid w:val="00304C1F"/>
    <w:rsid w:val="00305F53"/>
    <w:rsid w:val="00312599"/>
    <w:rsid w:val="00312A5E"/>
    <w:rsid w:val="00313945"/>
    <w:rsid w:val="003152F6"/>
    <w:rsid w:val="00316786"/>
    <w:rsid w:val="00316898"/>
    <w:rsid w:val="00316C6A"/>
    <w:rsid w:val="003172EE"/>
    <w:rsid w:val="0032079D"/>
    <w:rsid w:val="003234A9"/>
    <w:rsid w:val="00325EE0"/>
    <w:rsid w:val="00335974"/>
    <w:rsid w:val="00344BE9"/>
    <w:rsid w:val="00346658"/>
    <w:rsid w:val="003477B3"/>
    <w:rsid w:val="00351062"/>
    <w:rsid w:val="003512FE"/>
    <w:rsid w:val="0035689D"/>
    <w:rsid w:val="003606B2"/>
    <w:rsid w:val="00364301"/>
    <w:rsid w:val="003700E1"/>
    <w:rsid w:val="003736FF"/>
    <w:rsid w:val="00382563"/>
    <w:rsid w:val="00382C41"/>
    <w:rsid w:val="00384756"/>
    <w:rsid w:val="003847FC"/>
    <w:rsid w:val="00384812"/>
    <w:rsid w:val="0038497F"/>
    <w:rsid w:val="00385FE0"/>
    <w:rsid w:val="003875D8"/>
    <w:rsid w:val="0038770D"/>
    <w:rsid w:val="00396041"/>
    <w:rsid w:val="00396A69"/>
    <w:rsid w:val="003A0756"/>
    <w:rsid w:val="003A4BDA"/>
    <w:rsid w:val="003A79AB"/>
    <w:rsid w:val="003B0175"/>
    <w:rsid w:val="003B2C44"/>
    <w:rsid w:val="003C44C1"/>
    <w:rsid w:val="003C48C5"/>
    <w:rsid w:val="003C637E"/>
    <w:rsid w:val="003D6F0F"/>
    <w:rsid w:val="003E3587"/>
    <w:rsid w:val="003E6801"/>
    <w:rsid w:val="003F36D4"/>
    <w:rsid w:val="003F451A"/>
    <w:rsid w:val="003F4BE1"/>
    <w:rsid w:val="00402B08"/>
    <w:rsid w:val="00402B83"/>
    <w:rsid w:val="00403644"/>
    <w:rsid w:val="004077CD"/>
    <w:rsid w:val="004103A2"/>
    <w:rsid w:val="00412C04"/>
    <w:rsid w:val="00414AD2"/>
    <w:rsid w:val="00416C02"/>
    <w:rsid w:val="00421744"/>
    <w:rsid w:val="00440AB8"/>
    <w:rsid w:val="00444264"/>
    <w:rsid w:val="00444438"/>
    <w:rsid w:val="004445F1"/>
    <w:rsid w:val="00460D03"/>
    <w:rsid w:val="004610D0"/>
    <w:rsid w:val="00462E7F"/>
    <w:rsid w:val="004646AF"/>
    <w:rsid w:val="00467250"/>
    <w:rsid w:val="00470134"/>
    <w:rsid w:val="004727B1"/>
    <w:rsid w:val="00480B48"/>
    <w:rsid w:val="00483D37"/>
    <w:rsid w:val="00492D69"/>
    <w:rsid w:val="00494010"/>
    <w:rsid w:val="00496935"/>
    <w:rsid w:val="004971B8"/>
    <w:rsid w:val="004A28D2"/>
    <w:rsid w:val="004A36B1"/>
    <w:rsid w:val="004A4B0B"/>
    <w:rsid w:val="004B3150"/>
    <w:rsid w:val="004B3EB5"/>
    <w:rsid w:val="004C0227"/>
    <w:rsid w:val="004D1ED6"/>
    <w:rsid w:val="004E29B1"/>
    <w:rsid w:val="004F0937"/>
    <w:rsid w:val="004F1F0E"/>
    <w:rsid w:val="004F376B"/>
    <w:rsid w:val="005037DA"/>
    <w:rsid w:val="00507ED0"/>
    <w:rsid w:val="005102B1"/>
    <w:rsid w:val="005135A3"/>
    <w:rsid w:val="005145E8"/>
    <w:rsid w:val="00522B79"/>
    <w:rsid w:val="005262F9"/>
    <w:rsid w:val="00526FBD"/>
    <w:rsid w:val="005321BF"/>
    <w:rsid w:val="0053477D"/>
    <w:rsid w:val="00542DCA"/>
    <w:rsid w:val="0055067C"/>
    <w:rsid w:val="00553901"/>
    <w:rsid w:val="00553E0D"/>
    <w:rsid w:val="00554142"/>
    <w:rsid w:val="0055466C"/>
    <w:rsid w:val="005636CB"/>
    <w:rsid w:val="00567017"/>
    <w:rsid w:val="00572476"/>
    <w:rsid w:val="005743E4"/>
    <w:rsid w:val="00574C7E"/>
    <w:rsid w:val="00576C36"/>
    <w:rsid w:val="00577B19"/>
    <w:rsid w:val="00581672"/>
    <w:rsid w:val="0059283B"/>
    <w:rsid w:val="0059349D"/>
    <w:rsid w:val="005A25B3"/>
    <w:rsid w:val="005A60F3"/>
    <w:rsid w:val="005A6AED"/>
    <w:rsid w:val="005B4535"/>
    <w:rsid w:val="005B662B"/>
    <w:rsid w:val="005C4B8D"/>
    <w:rsid w:val="005D019C"/>
    <w:rsid w:val="005D0C77"/>
    <w:rsid w:val="005D6A84"/>
    <w:rsid w:val="005E06FD"/>
    <w:rsid w:val="005E4C14"/>
    <w:rsid w:val="005E7B2E"/>
    <w:rsid w:val="005F0477"/>
    <w:rsid w:val="005F15E4"/>
    <w:rsid w:val="005F28CE"/>
    <w:rsid w:val="005F764A"/>
    <w:rsid w:val="005F7698"/>
    <w:rsid w:val="0060661F"/>
    <w:rsid w:val="00607603"/>
    <w:rsid w:val="0061099D"/>
    <w:rsid w:val="00617088"/>
    <w:rsid w:val="0062232C"/>
    <w:rsid w:val="0062623B"/>
    <w:rsid w:val="006305C3"/>
    <w:rsid w:val="0063525E"/>
    <w:rsid w:val="0063631A"/>
    <w:rsid w:val="006372A4"/>
    <w:rsid w:val="00637F5C"/>
    <w:rsid w:val="00643228"/>
    <w:rsid w:val="0064795E"/>
    <w:rsid w:val="0065221F"/>
    <w:rsid w:val="00654351"/>
    <w:rsid w:val="006560DA"/>
    <w:rsid w:val="006644DE"/>
    <w:rsid w:val="006647F7"/>
    <w:rsid w:val="00666FCA"/>
    <w:rsid w:val="006720EC"/>
    <w:rsid w:val="006736F6"/>
    <w:rsid w:val="006761B1"/>
    <w:rsid w:val="006818E4"/>
    <w:rsid w:val="00685C27"/>
    <w:rsid w:val="00686502"/>
    <w:rsid w:val="00694A57"/>
    <w:rsid w:val="00696369"/>
    <w:rsid w:val="006A620A"/>
    <w:rsid w:val="006B0176"/>
    <w:rsid w:val="006B054E"/>
    <w:rsid w:val="006B0B92"/>
    <w:rsid w:val="006B550A"/>
    <w:rsid w:val="006C06CA"/>
    <w:rsid w:val="006C1748"/>
    <w:rsid w:val="006C3E34"/>
    <w:rsid w:val="006D181B"/>
    <w:rsid w:val="006D349C"/>
    <w:rsid w:val="006D4886"/>
    <w:rsid w:val="006D48F7"/>
    <w:rsid w:val="006D5C78"/>
    <w:rsid w:val="006E29DB"/>
    <w:rsid w:val="006E56A4"/>
    <w:rsid w:val="006F0072"/>
    <w:rsid w:val="006F27D2"/>
    <w:rsid w:val="006F3972"/>
    <w:rsid w:val="0070670A"/>
    <w:rsid w:val="007126C4"/>
    <w:rsid w:val="007140CD"/>
    <w:rsid w:val="00715EB4"/>
    <w:rsid w:val="00716ECE"/>
    <w:rsid w:val="00721FA0"/>
    <w:rsid w:val="00722784"/>
    <w:rsid w:val="00722E0C"/>
    <w:rsid w:val="00724772"/>
    <w:rsid w:val="007249DA"/>
    <w:rsid w:val="00726D13"/>
    <w:rsid w:val="007309E5"/>
    <w:rsid w:val="00731F2D"/>
    <w:rsid w:val="0073489A"/>
    <w:rsid w:val="00735108"/>
    <w:rsid w:val="00735240"/>
    <w:rsid w:val="00737096"/>
    <w:rsid w:val="00741FD5"/>
    <w:rsid w:val="00745EF2"/>
    <w:rsid w:val="00746F44"/>
    <w:rsid w:val="0075669A"/>
    <w:rsid w:val="00762DEC"/>
    <w:rsid w:val="00765ABE"/>
    <w:rsid w:val="00766274"/>
    <w:rsid w:val="00774CFB"/>
    <w:rsid w:val="00785B4B"/>
    <w:rsid w:val="00793152"/>
    <w:rsid w:val="007B1BDC"/>
    <w:rsid w:val="007B2B1D"/>
    <w:rsid w:val="007C11B4"/>
    <w:rsid w:val="007C3272"/>
    <w:rsid w:val="007C341B"/>
    <w:rsid w:val="007C743D"/>
    <w:rsid w:val="007D3F98"/>
    <w:rsid w:val="007D467F"/>
    <w:rsid w:val="007D5492"/>
    <w:rsid w:val="007D54C7"/>
    <w:rsid w:val="007F0B3E"/>
    <w:rsid w:val="007F4866"/>
    <w:rsid w:val="007F59BF"/>
    <w:rsid w:val="00802DC6"/>
    <w:rsid w:val="008072AE"/>
    <w:rsid w:val="0080771A"/>
    <w:rsid w:val="008169AB"/>
    <w:rsid w:val="00821769"/>
    <w:rsid w:val="00826725"/>
    <w:rsid w:val="00827132"/>
    <w:rsid w:val="00832B9D"/>
    <w:rsid w:val="00833315"/>
    <w:rsid w:val="008344B2"/>
    <w:rsid w:val="00835774"/>
    <w:rsid w:val="0084305E"/>
    <w:rsid w:val="008454D3"/>
    <w:rsid w:val="00845D7F"/>
    <w:rsid w:val="00855A7B"/>
    <w:rsid w:val="00856CB2"/>
    <w:rsid w:val="00857D52"/>
    <w:rsid w:val="00871EAD"/>
    <w:rsid w:val="00875F9C"/>
    <w:rsid w:val="008812AE"/>
    <w:rsid w:val="0088487B"/>
    <w:rsid w:val="0088488A"/>
    <w:rsid w:val="008901AE"/>
    <w:rsid w:val="0089430E"/>
    <w:rsid w:val="008A6DE3"/>
    <w:rsid w:val="008B0A48"/>
    <w:rsid w:val="008B4D3E"/>
    <w:rsid w:val="008B566C"/>
    <w:rsid w:val="008B76CD"/>
    <w:rsid w:val="008C427F"/>
    <w:rsid w:val="008C5464"/>
    <w:rsid w:val="008D1EAB"/>
    <w:rsid w:val="008D44A2"/>
    <w:rsid w:val="008D4FC1"/>
    <w:rsid w:val="008F2DB3"/>
    <w:rsid w:val="008F5D8D"/>
    <w:rsid w:val="008F6A78"/>
    <w:rsid w:val="009060DA"/>
    <w:rsid w:val="00910ED2"/>
    <w:rsid w:val="0091566B"/>
    <w:rsid w:val="00915BBC"/>
    <w:rsid w:val="00921B68"/>
    <w:rsid w:val="00923C8D"/>
    <w:rsid w:val="0093024F"/>
    <w:rsid w:val="009337EE"/>
    <w:rsid w:val="0093743B"/>
    <w:rsid w:val="00937B26"/>
    <w:rsid w:val="00943A1A"/>
    <w:rsid w:val="00943EC4"/>
    <w:rsid w:val="00952D71"/>
    <w:rsid w:val="00954094"/>
    <w:rsid w:val="0095472C"/>
    <w:rsid w:val="009626F6"/>
    <w:rsid w:val="009627BD"/>
    <w:rsid w:val="00966FDF"/>
    <w:rsid w:val="00972AEB"/>
    <w:rsid w:val="009856D2"/>
    <w:rsid w:val="00992B29"/>
    <w:rsid w:val="00992E38"/>
    <w:rsid w:val="00993185"/>
    <w:rsid w:val="00993B42"/>
    <w:rsid w:val="009A31FD"/>
    <w:rsid w:val="009A4035"/>
    <w:rsid w:val="009A62AF"/>
    <w:rsid w:val="009A7378"/>
    <w:rsid w:val="009B179D"/>
    <w:rsid w:val="009B4C7C"/>
    <w:rsid w:val="009B78A9"/>
    <w:rsid w:val="009C3743"/>
    <w:rsid w:val="009D2074"/>
    <w:rsid w:val="009D28FF"/>
    <w:rsid w:val="009D6A60"/>
    <w:rsid w:val="009D6BB2"/>
    <w:rsid w:val="009E3980"/>
    <w:rsid w:val="009E592A"/>
    <w:rsid w:val="009E5F54"/>
    <w:rsid w:val="009E7630"/>
    <w:rsid w:val="009F1C8D"/>
    <w:rsid w:val="009F3D1F"/>
    <w:rsid w:val="00A036BA"/>
    <w:rsid w:val="00A042F2"/>
    <w:rsid w:val="00A05D49"/>
    <w:rsid w:val="00A06B62"/>
    <w:rsid w:val="00A1543D"/>
    <w:rsid w:val="00A15E3C"/>
    <w:rsid w:val="00A16CCC"/>
    <w:rsid w:val="00A17870"/>
    <w:rsid w:val="00A21895"/>
    <w:rsid w:val="00A274B5"/>
    <w:rsid w:val="00A27AAE"/>
    <w:rsid w:val="00A40C41"/>
    <w:rsid w:val="00A42728"/>
    <w:rsid w:val="00A42D06"/>
    <w:rsid w:val="00A44648"/>
    <w:rsid w:val="00A45233"/>
    <w:rsid w:val="00A45608"/>
    <w:rsid w:val="00A45D52"/>
    <w:rsid w:val="00A50234"/>
    <w:rsid w:val="00A539AC"/>
    <w:rsid w:val="00A54E43"/>
    <w:rsid w:val="00A6359B"/>
    <w:rsid w:val="00A72D80"/>
    <w:rsid w:val="00A76698"/>
    <w:rsid w:val="00A8107B"/>
    <w:rsid w:val="00A84F6B"/>
    <w:rsid w:val="00A907E1"/>
    <w:rsid w:val="00A97125"/>
    <w:rsid w:val="00AA16E8"/>
    <w:rsid w:val="00AB22E2"/>
    <w:rsid w:val="00AB5E5E"/>
    <w:rsid w:val="00AB6196"/>
    <w:rsid w:val="00AC38DB"/>
    <w:rsid w:val="00AC4AB4"/>
    <w:rsid w:val="00AC63FD"/>
    <w:rsid w:val="00AC7EFD"/>
    <w:rsid w:val="00AD1D97"/>
    <w:rsid w:val="00AD4271"/>
    <w:rsid w:val="00AE0428"/>
    <w:rsid w:val="00AE06AC"/>
    <w:rsid w:val="00AE3AF6"/>
    <w:rsid w:val="00AE4AC3"/>
    <w:rsid w:val="00AF21E2"/>
    <w:rsid w:val="00B02D0E"/>
    <w:rsid w:val="00B02E90"/>
    <w:rsid w:val="00B06864"/>
    <w:rsid w:val="00B13176"/>
    <w:rsid w:val="00B30723"/>
    <w:rsid w:val="00B33344"/>
    <w:rsid w:val="00B36A2F"/>
    <w:rsid w:val="00B4070E"/>
    <w:rsid w:val="00B433C0"/>
    <w:rsid w:val="00B47B6D"/>
    <w:rsid w:val="00B5519D"/>
    <w:rsid w:val="00B5546B"/>
    <w:rsid w:val="00B67102"/>
    <w:rsid w:val="00B715BC"/>
    <w:rsid w:val="00B72A90"/>
    <w:rsid w:val="00B736A4"/>
    <w:rsid w:val="00B7502A"/>
    <w:rsid w:val="00B77817"/>
    <w:rsid w:val="00B94171"/>
    <w:rsid w:val="00B94D73"/>
    <w:rsid w:val="00B96473"/>
    <w:rsid w:val="00BB42AF"/>
    <w:rsid w:val="00BB7F88"/>
    <w:rsid w:val="00BC0DB7"/>
    <w:rsid w:val="00BC3261"/>
    <w:rsid w:val="00BC430B"/>
    <w:rsid w:val="00BC4CFC"/>
    <w:rsid w:val="00BD1E67"/>
    <w:rsid w:val="00BD20DC"/>
    <w:rsid w:val="00BD2836"/>
    <w:rsid w:val="00BD68BC"/>
    <w:rsid w:val="00BE34B1"/>
    <w:rsid w:val="00BF097E"/>
    <w:rsid w:val="00BF5293"/>
    <w:rsid w:val="00BF6C31"/>
    <w:rsid w:val="00C0287A"/>
    <w:rsid w:val="00C055BE"/>
    <w:rsid w:val="00C12361"/>
    <w:rsid w:val="00C1687B"/>
    <w:rsid w:val="00C31007"/>
    <w:rsid w:val="00C3546C"/>
    <w:rsid w:val="00C35564"/>
    <w:rsid w:val="00C36C0A"/>
    <w:rsid w:val="00C41747"/>
    <w:rsid w:val="00C4501F"/>
    <w:rsid w:val="00C60A9A"/>
    <w:rsid w:val="00C60E7C"/>
    <w:rsid w:val="00C63317"/>
    <w:rsid w:val="00C66FBE"/>
    <w:rsid w:val="00C70495"/>
    <w:rsid w:val="00C7112B"/>
    <w:rsid w:val="00C72BB5"/>
    <w:rsid w:val="00C72E1F"/>
    <w:rsid w:val="00C73218"/>
    <w:rsid w:val="00C739F3"/>
    <w:rsid w:val="00C76080"/>
    <w:rsid w:val="00C769A7"/>
    <w:rsid w:val="00C8172E"/>
    <w:rsid w:val="00C8303C"/>
    <w:rsid w:val="00C84030"/>
    <w:rsid w:val="00C90D61"/>
    <w:rsid w:val="00C915A1"/>
    <w:rsid w:val="00C91976"/>
    <w:rsid w:val="00C91B96"/>
    <w:rsid w:val="00C972B2"/>
    <w:rsid w:val="00CA0120"/>
    <w:rsid w:val="00CA0E6F"/>
    <w:rsid w:val="00CA2C67"/>
    <w:rsid w:val="00CA3C96"/>
    <w:rsid w:val="00CA4E0A"/>
    <w:rsid w:val="00CB0217"/>
    <w:rsid w:val="00CB10CE"/>
    <w:rsid w:val="00CB6B38"/>
    <w:rsid w:val="00CC2CAC"/>
    <w:rsid w:val="00CC302A"/>
    <w:rsid w:val="00CC3649"/>
    <w:rsid w:val="00CC3A28"/>
    <w:rsid w:val="00CD0A15"/>
    <w:rsid w:val="00CD2396"/>
    <w:rsid w:val="00CD656A"/>
    <w:rsid w:val="00CE4279"/>
    <w:rsid w:val="00CE5974"/>
    <w:rsid w:val="00CE5A78"/>
    <w:rsid w:val="00CE7F6E"/>
    <w:rsid w:val="00CF2BA7"/>
    <w:rsid w:val="00CF3AFD"/>
    <w:rsid w:val="00CF3E1D"/>
    <w:rsid w:val="00D03BE6"/>
    <w:rsid w:val="00D121AA"/>
    <w:rsid w:val="00D1394D"/>
    <w:rsid w:val="00D20CCF"/>
    <w:rsid w:val="00D21A2E"/>
    <w:rsid w:val="00D264D1"/>
    <w:rsid w:val="00D349B9"/>
    <w:rsid w:val="00D422B1"/>
    <w:rsid w:val="00D52A66"/>
    <w:rsid w:val="00D558AE"/>
    <w:rsid w:val="00D55F84"/>
    <w:rsid w:val="00D57916"/>
    <w:rsid w:val="00D60678"/>
    <w:rsid w:val="00D6322B"/>
    <w:rsid w:val="00D643DB"/>
    <w:rsid w:val="00D67BB9"/>
    <w:rsid w:val="00D7044E"/>
    <w:rsid w:val="00D7309A"/>
    <w:rsid w:val="00D7439D"/>
    <w:rsid w:val="00D815AD"/>
    <w:rsid w:val="00D8524F"/>
    <w:rsid w:val="00D8693F"/>
    <w:rsid w:val="00DA5140"/>
    <w:rsid w:val="00DA739C"/>
    <w:rsid w:val="00DB1CCE"/>
    <w:rsid w:val="00DB5CD0"/>
    <w:rsid w:val="00DC3087"/>
    <w:rsid w:val="00DD490A"/>
    <w:rsid w:val="00DD4F63"/>
    <w:rsid w:val="00DD6092"/>
    <w:rsid w:val="00DE0127"/>
    <w:rsid w:val="00DE0132"/>
    <w:rsid w:val="00DE346F"/>
    <w:rsid w:val="00DE53B6"/>
    <w:rsid w:val="00DF7383"/>
    <w:rsid w:val="00E00A39"/>
    <w:rsid w:val="00E06A80"/>
    <w:rsid w:val="00E077F0"/>
    <w:rsid w:val="00E16C8C"/>
    <w:rsid w:val="00E24578"/>
    <w:rsid w:val="00E2480A"/>
    <w:rsid w:val="00E36CE6"/>
    <w:rsid w:val="00E45B97"/>
    <w:rsid w:val="00E463E2"/>
    <w:rsid w:val="00E50CAF"/>
    <w:rsid w:val="00E72182"/>
    <w:rsid w:val="00E722AE"/>
    <w:rsid w:val="00E757AD"/>
    <w:rsid w:val="00E82F0A"/>
    <w:rsid w:val="00E86880"/>
    <w:rsid w:val="00E91A76"/>
    <w:rsid w:val="00E94563"/>
    <w:rsid w:val="00E95AD4"/>
    <w:rsid w:val="00E95E66"/>
    <w:rsid w:val="00EA1A43"/>
    <w:rsid w:val="00EB0B8B"/>
    <w:rsid w:val="00EB15CF"/>
    <w:rsid w:val="00EB54FA"/>
    <w:rsid w:val="00EB5555"/>
    <w:rsid w:val="00ED338D"/>
    <w:rsid w:val="00ED70D4"/>
    <w:rsid w:val="00ED7477"/>
    <w:rsid w:val="00EE1CE5"/>
    <w:rsid w:val="00EF632F"/>
    <w:rsid w:val="00EF7E49"/>
    <w:rsid w:val="00F006C7"/>
    <w:rsid w:val="00F00C92"/>
    <w:rsid w:val="00F05362"/>
    <w:rsid w:val="00F06BEA"/>
    <w:rsid w:val="00F15EE8"/>
    <w:rsid w:val="00F170C2"/>
    <w:rsid w:val="00F216E2"/>
    <w:rsid w:val="00F23341"/>
    <w:rsid w:val="00F25C80"/>
    <w:rsid w:val="00F27B94"/>
    <w:rsid w:val="00F30540"/>
    <w:rsid w:val="00F316FD"/>
    <w:rsid w:val="00F40AA1"/>
    <w:rsid w:val="00F415A2"/>
    <w:rsid w:val="00F50AC7"/>
    <w:rsid w:val="00F5281B"/>
    <w:rsid w:val="00F53EAC"/>
    <w:rsid w:val="00F55748"/>
    <w:rsid w:val="00F57036"/>
    <w:rsid w:val="00F62B54"/>
    <w:rsid w:val="00F63643"/>
    <w:rsid w:val="00F63AC6"/>
    <w:rsid w:val="00F664E2"/>
    <w:rsid w:val="00F70448"/>
    <w:rsid w:val="00F87543"/>
    <w:rsid w:val="00F90E12"/>
    <w:rsid w:val="00F919F0"/>
    <w:rsid w:val="00F941F8"/>
    <w:rsid w:val="00FA1023"/>
    <w:rsid w:val="00FA22E1"/>
    <w:rsid w:val="00FB1F7B"/>
    <w:rsid w:val="00FB473A"/>
    <w:rsid w:val="00FB52CC"/>
    <w:rsid w:val="00FB5EEC"/>
    <w:rsid w:val="00FC3FA9"/>
    <w:rsid w:val="00FC4E53"/>
    <w:rsid w:val="00FE1045"/>
    <w:rsid w:val="00FE3216"/>
    <w:rsid w:val="00FE4578"/>
    <w:rsid w:val="00FF2B38"/>
    <w:rsid w:val="00FF33ED"/>
    <w:rsid w:val="00FF62BB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4FD65A-BA5A-410A-BA80-5A283BC07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C972B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"/>
    <w:basedOn w:val="a0"/>
    <w:rsid w:val="00ED338D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aff2">
    <w:name w:val="Знак Знак Знак Знак Знак Знак Знак Знак Знак Знак Знак Знак Знак Знак Знак Знак Знак Знак Знак Знак"/>
    <w:basedOn w:val="a0"/>
    <w:rsid w:val="00AE4AC3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065DFE-0F6C-4301-B5B4-358EE5A044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1026</TotalTime>
  <Pages>9</Pages>
  <Words>4552</Words>
  <Characters>25952</Characters>
  <Application>Microsoft Office Word</Application>
  <DocSecurity>0</DocSecurity>
  <Lines>216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30444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Ярадов А.В.</cp:lastModifiedBy>
  <cp:revision>423</cp:revision>
  <cp:lastPrinted>2022-09-27T05:34:00Z</cp:lastPrinted>
  <dcterms:created xsi:type="dcterms:W3CDTF">2018-02-28T07:19:00Z</dcterms:created>
  <dcterms:modified xsi:type="dcterms:W3CDTF">2024-02-29T13:32:00Z</dcterms:modified>
</cp:coreProperties>
</file>