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26"/>
        <w:tblW w:w="15174" w:type="dxa"/>
        <w:tblLayout w:type="fixed"/>
        <w:tblLook w:val="04A0" w:firstRow="1" w:lastRow="0" w:firstColumn="1" w:lastColumn="0" w:noHBand="0" w:noVBand="1"/>
      </w:tblPr>
      <w:tblGrid>
        <w:gridCol w:w="490"/>
        <w:gridCol w:w="2698"/>
        <w:gridCol w:w="2052"/>
        <w:gridCol w:w="3874"/>
        <w:gridCol w:w="6060"/>
      </w:tblGrid>
      <w:tr w:rsidR="009515B3" w:rsidRPr="009515B3" w:rsidTr="00404AB0">
        <w:tc>
          <w:tcPr>
            <w:tcW w:w="49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8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Наименование ИП, организации, предоставляющей услуги</w:t>
            </w:r>
          </w:p>
        </w:tc>
        <w:tc>
          <w:tcPr>
            <w:tcW w:w="2052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874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Адрес расположения</w:t>
            </w:r>
          </w:p>
        </w:tc>
        <w:tc>
          <w:tcPr>
            <w:tcW w:w="606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</w:t>
            </w:r>
            <w:r w:rsidR="00A7777E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</w:t>
            </w: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</w:tr>
      <w:tr w:rsidR="009515B3" w:rsidRPr="009515B3" w:rsidTr="00404AB0">
        <w:tc>
          <w:tcPr>
            <w:tcW w:w="15174" w:type="dxa"/>
            <w:gridSpan w:val="5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 Чувашской Республики</w:t>
            </w:r>
          </w:p>
        </w:tc>
      </w:tr>
      <w:tr w:rsidR="009515B3" w:rsidRPr="009515B3" w:rsidTr="00404AB0">
        <w:tc>
          <w:tcPr>
            <w:tcW w:w="49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8" w:type="dxa"/>
          </w:tcPr>
          <w:p w:rsidR="009515B3" w:rsidRDefault="009515B3" w:rsidP="00404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 </w:t>
            </w:r>
          </w:p>
          <w:p w:rsidR="009515B3" w:rsidRPr="009515B3" w:rsidRDefault="009515B3" w:rsidP="00404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Григорьев Леонид Лукьянович</w:t>
            </w:r>
          </w:p>
        </w:tc>
        <w:tc>
          <w:tcPr>
            <w:tcW w:w="2052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212000056672</w:t>
            </w:r>
          </w:p>
        </w:tc>
        <w:tc>
          <w:tcPr>
            <w:tcW w:w="3874" w:type="dxa"/>
          </w:tcPr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Яльчики,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Буинское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шоссе 6</w:t>
            </w:r>
          </w:p>
        </w:tc>
        <w:tc>
          <w:tcPr>
            <w:tcW w:w="6060" w:type="dxa"/>
          </w:tcPr>
          <w:p w:rsidR="009515B3" w:rsidRPr="009515B3" w:rsidRDefault="00404AB0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515B3" w:rsidRPr="009515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http://ritual.vov.ru/kontakt.htm</w:t>
              </w:r>
            </w:hyperlink>
          </w:p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5B3" w:rsidRPr="009515B3" w:rsidTr="00404AB0">
        <w:tc>
          <w:tcPr>
            <w:tcW w:w="490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8" w:type="dxa"/>
          </w:tcPr>
          <w:p w:rsidR="009515B3" w:rsidRPr="009515B3" w:rsidRDefault="009515B3" w:rsidP="00404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ООО «Обряд»</w:t>
            </w:r>
          </w:p>
        </w:tc>
        <w:tc>
          <w:tcPr>
            <w:tcW w:w="2052" w:type="dxa"/>
          </w:tcPr>
          <w:p w:rsidR="009515B3" w:rsidRPr="009515B3" w:rsidRDefault="009515B3" w:rsidP="00404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2128704043</w:t>
            </w:r>
          </w:p>
        </w:tc>
        <w:tc>
          <w:tcPr>
            <w:tcW w:w="3874" w:type="dxa"/>
          </w:tcPr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Яльчикский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Яльчики, </w:t>
            </w:r>
            <w:proofErr w:type="spellStart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>Канашское</w:t>
            </w:r>
            <w:proofErr w:type="spellEnd"/>
            <w:r w:rsidRPr="009515B3">
              <w:rPr>
                <w:rFonts w:ascii="Times New Roman" w:hAnsi="Times New Roman" w:cs="Times New Roman"/>
                <w:sz w:val="26"/>
                <w:szCs w:val="26"/>
              </w:rPr>
              <w:t xml:space="preserve"> шоссе, 2</w:t>
            </w:r>
          </w:p>
        </w:tc>
        <w:tc>
          <w:tcPr>
            <w:tcW w:w="6060" w:type="dxa"/>
          </w:tcPr>
          <w:p w:rsidR="009515B3" w:rsidRPr="009515B3" w:rsidRDefault="00404AB0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515B3" w:rsidRPr="009515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http://romobryd.ru/%D0%BA%D0%BE%D0%BD%D1%82%D0%B0%D0%BA%D1%82%D1%8B</w:t>
              </w:r>
            </w:hyperlink>
          </w:p>
          <w:p w:rsidR="009515B3" w:rsidRPr="009515B3" w:rsidRDefault="009515B3" w:rsidP="00404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4AB0" w:rsidRPr="00404AB0" w:rsidRDefault="009515B3" w:rsidP="00951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B0">
        <w:rPr>
          <w:rFonts w:ascii="Times New Roman" w:hAnsi="Times New Roman" w:cs="Times New Roman"/>
          <w:b/>
          <w:sz w:val="26"/>
          <w:szCs w:val="26"/>
        </w:rPr>
        <w:t>Реестр участников рынка ритуальных услуг</w:t>
      </w:r>
      <w:r w:rsidR="00A7777E" w:rsidRPr="00404A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777E" w:rsidRPr="00404AB0">
        <w:rPr>
          <w:rFonts w:ascii="Times New Roman" w:hAnsi="Times New Roman" w:cs="Times New Roman"/>
          <w:b/>
          <w:sz w:val="26"/>
          <w:szCs w:val="26"/>
        </w:rPr>
        <w:t>Яльчикского</w:t>
      </w:r>
      <w:proofErr w:type="spellEnd"/>
      <w:r w:rsidR="00A7777E" w:rsidRPr="00404AB0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bookmarkStart w:id="0" w:name="_GoBack"/>
      <w:bookmarkEnd w:id="0"/>
    </w:p>
    <w:sectPr w:rsidR="00404AB0" w:rsidRPr="00404AB0" w:rsidSect="009515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3"/>
    <w:rsid w:val="0020778B"/>
    <w:rsid w:val="00404AB0"/>
    <w:rsid w:val="009515B3"/>
    <w:rsid w:val="00A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15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1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mobryd.ru/%D0%BA%D0%BE%D0%BD%D1%82%D0%B0%D0%BA%D1%82%D1%8B" TargetMode="External"/><Relationship Id="rId5" Type="http://schemas.openxmlformats.org/officeDocument/2006/relationships/hyperlink" Target="http://ritual.vov.ru/kontak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User</cp:lastModifiedBy>
  <cp:revision>2</cp:revision>
  <dcterms:created xsi:type="dcterms:W3CDTF">2023-07-24T05:49:00Z</dcterms:created>
  <dcterms:modified xsi:type="dcterms:W3CDTF">2023-07-24T05:49:00Z</dcterms:modified>
</cp:coreProperties>
</file>