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0B" w:rsidRPr="00EF07BF" w:rsidRDefault="00275B0B" w:rsidP="00EF07BF">
      <w:pPr>
        <w:spacing w:line="240" w:lineRule="auto"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B965F0">
      <w:pPr>
        <w:keepNext/>
        <w:spacing w:line="240" w:lineRule="auto"/>
        <w:ind w:left="142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316C7" w:rsidRDefault="0067597B" w:rsidP="00B965F0">
      <w:pPr>
        <w:keepNext/>
        <w:spacing w:line="240" w:lineRule="auto"/>
        <w:ind w:left="142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75B0B" w:rsidRPr="00500A9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</w:t>
      </w:r>
      <w:r w:rsidR="00D73B7D">
        <w:rPr>
          <w:rFonts w:ascii="Times New Roman" w:hAnsi="Times New Roman" w:cs="Times New Roman"/>
          <w:b/>
          <w:bCs/>
          <w:sz w:val="24"/>
          <w:szCs w:val="24"/>
        </w:rPr>
        <w:t>межрегионального</w:t>
      </w:r>
      <w:r w:rsidR="00275B0B" w:rsidRPr="00500A99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</w:t>
      </w:r>
    </w:p>
    <w:p w:rsidR="00275B0B" w:rsidRPr="00500A99" w:rsidRDefault="00B965F0" w:rsidP="00B965F0">
      <w:pPr>
        <w:keepNext/>
        <w:spacing w:line="240" w:lineRule="auto"/>
        <w:ind w:left="142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73B7D">
        <w:rPr>
          <w:rFonts w:ascii="Times New Roman" w:hAnsi="Times New Roman" w:cs="Times New Roman"/>
          <w:b/>
          <w:bCs/>
          <w:sz w:val="24"/>
          <w:szCs w:val="24"/>
        </w:rPr>
        <w:t>моды и</w:t>
      </w:r>
      <w:r w:rsidR="004A4849" w:rsidRPr="00500A99">
        <w:rPr>
          <w:rFonts w:ascii="Times New Roman" w:hAnsi="Times New Roman" w:cs="Times New Roman"/>
          <w:b/>
          <w:bCs/>
          <w:sz w:val="24"/>
          <w:szCs w:val="24"/>
        </w:rPr>
        <w:t xml:space="preserve"> красоты</w:t>
      </w:r>
      <w:r w:rsidR="00CA6D8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CA6D80">
        <w:rPr>
          <w:rFonts w:ascii="Times New Roman" w:hAnsi="Times New Roman" w:cs="Times New Roman"/>
          <w:b/>
          <w:bCs/>
          <w:sz w:val="24"/>
          <w:szCs w:val="24"/>
        </w:rPr>
        <w:t>Илемпи</w:t>
      </w:r>
      <w:proofErr w:type="spellEnd"/>
      <w:r w:rsidR="00CA6D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75B0B" w:rsidRPr="00500A99" w:rsidRDefault="00275B0B" w:rsidP="00EF07BF">
      <w:pPr>
        <w:keepNext/>
        <w:spacing w:line="240" w:lineRule="auto"/>
        <w:ind w:hanging="24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75B0B" w:rsidRPr="00500A99" w:rsidRDefault="00275B0B" w:rsidP="0067597B">
      <w:pPr>
        <w:spacing w:line="240" w:lineRule="auto"/>
        <w:ind w:left="3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00A99" w:rsidRPr="00500A99" w:rsidRDefault="00500A99" w:rsidP="0067597B">
      <w:pPr>
        <w:spacing w:line="240" w:lineRule="auto"/>
        <w:ind w:left="32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D393D" w:rsidRPr="00500A99" w:rsidRDefault="00275B0B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1.1. </w:t>
      </w:r>
      <w:r w:rsidR="00D73B7D">
        <w:rPr>
          <w:rFonts w:ascii="Times New Roman" w:hAnsi="Times New Roman" w:cs="Times New Roman"/>
          <w:sz w:val="24"/>
          <w:szCs w:val="24"/>
        </w:rPr>
        <w:t>Межрегиональный</w:t>
      </w:r>
      <w:r w:rsidRPr="00500A99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D73B7D">
        <w:rPr>
          <w:rFonts w:ascii="Times New Roman" w:hAnsi="Times New Roman" w:cs="Times New Roman"/>
          <w:sz w:val="24"/>
          <w:szCs w:val="24"/>
        </w:rPr>
        <w:t>моды и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  <w:r w:rsidR="00CA6D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6D80">
        <w:rPr>
          <w:rFonts w:ascii="Times New Roman" w:hAnsi="Times New Roman" w:cs="Times New Roman"/>
          <w:sz w:val="24"/>
          <w:szCs w:val="24"/>
        </w:rPr>
        <w:t>Илемпи</w:t>
      </w:r>
      <w:proofErr w:type="spellEnd"/>
      <w:r w:rsidR="00CA6D80">
        <w:rPr>
          <w:rFonts w:ascii="Times New Roman" w:hAnsi="Times New Roman" w:cs="Times New Roman"/>
          <w:sz w:val="24"/>
          <w:szCs w:val="24"/>
        </w:rPr>
        <w:t>»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>(далее - Фестиваль)</w:t>
      </w:r>
      <w:r w:rsidRPr="00500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7BF" w:rsidRPr="00500A99">
        <w:rPr>
          <w:rFonts w:ascii="Times New Roman" w:hAnsi="Times New Roman" w:cs="Times New Roman"/>
          <w:sz w:val="24"/>
          <w:szCs w:val="24"/>
        </w:rPr>
        <w:t>организуется Министерством экономического развития</w:t>
      </w:r>
      <w:r w:rsidR="00ED0AE2">
        <w:rPr>
          <w:rFonts w:ascii="Times New Roman" w:hAnsi="Times New Roman" w:cs="Times New Roman"/>
          <w:sz w:val="24"/>
          <w:szCs w:val="24"/>
        </w:rPr>
        <w:t xml:space="preserve"> </w:t>
      </w:r>
      <w:r w:rsidR="00ED0AE2" w:rsidRPr="00057773"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="004A4849" w:rsidRPr="00500A99">
        <w:rPr>
          <w:rFonts w:ascii="Times New Roman" w:hAnsi="Times New Roman" w:cs="Times New Roman"/>
          <w:sz w:val="24"/>
          <w:szCs w:val="24"/>
        </w:rPr>
        <w:t xml:space="preserve"> Чувашской Республики при содейств</w:t>
      </w:r>
      <w:proofErr w:type="gramStart"/>
      <w:r w:rsidR="004A4849" w:rsidRPr="00500A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A4849" w:rsidRPr="00500A99">
        <w:rPr>
          <w:rFonts w:ascii="Times New Roman" w:hAnsi="Times New Roman" w:cs="Times New Roman"/>
          <w:sz w:val="24"/>
          <w:szCs w:val="24"/>
        </w:rPr>
        <w:t xml:space="preserve"> Чувашской Республики «Республиканский бизнес-инкубатор» (далее – Оператор), Ассоциации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F0088A">
        <w:rPr>
          <w:rFonts w:ascii="Times New Roman" w:hAnsi="Times New Roman" w:cs="Times New Roman"/>
          <w:sz w:val="24"/>
          <w:szCs w:val="24"/>
        </w:rPr>
        <w:t>индустрии красоты</w:t>
      </w:r>
      <w:r w:rsidR="00F0088A" w:rsidRPr="00500A99">
        <w:rPr>
          <w:rFonts w:ascii="Times New Roman" w:hAnsi="Times New Roman" w:cs="Times New Roman"/>
          <w:sz w:val="24"/>
          <w:szCs w:val="24"/>
        </w:rPr>
        <w:t xml:space="preserve"> (</w:t>
      </w:r>
      <w:r w:rsidR="004A4849" w:rsidRPr="00500A99">
        <w:rPr>
          <w:rFonts w:ascii="Times New Roman" w:hAnsi="Times New Roman" w:cs="Times New Roman"/>
          <w:sz w:val="24"/>
          <w:szCs w:val="24"/>
        </w:rPr>
        <w:t>ИП Белякова Л.</w:t>
      </w:r>
      <w:r w:rsidR="00D81BF7" w:rsidRPr="00500A99">
        <w:rPr>
          <w:rFonts w:ascii="Times New Roman" w:hAnsi="Times New Roman" w:cs="Times New Roman"/>
          <w:sz w:val="24"/>
          <w:szCs w:val="24"/>
        </w:rPr>
        <w:t>П.</w:t>
      </w:r>
      <w:r w:rsidR="004A4849" w:rsidRPr="00500A99">
        <w:rPr>
          <w:rFonts w:ascii="Times New Roman" w:hAnsi="Times New Roman" w:cs="Times New Roman"/>
          <w:sz w:val="24"/>
          <w:szCs w:val="24"/>
        </w:rPr>
        <w:t>).</w:t>
      </w:r>
    </w:p>
    <w:p w:rsidR="002D393D" w:rsidRPr="00500A99" w:rsidRDefault="002D393D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1.2. Организационное и информационное обеспечение Фестиваля осуществляется оператором Фестиваля.</w:t>
      </w:r>
    </w:p>
    <w:p w:rsidR="002D393D" w:rsidRPr="00500A99" w:rsidRDefault="00EF07BF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1.</w:t>
      </w:r>
      <w:r w:rsidR="002D393D" w:rsidRPr="00500A99">
        <w:rPr>
          <w:rFonts w:ascii="Times New Roman" w:hAnsi="Times New Roman" w:cs="Times New Roman"/>
          <w:sz w:val="24"/>
          <w:szCs w:val="24"/>
        </w:rPr>
        <w:t>3</w:t>
      </w:r>
      <w:r w:rsidRPr="00500A99">
        <w:rPr>
          <w:rFonts w:ascii="Times New Roman" w:hAnsi="Times New Roman" w:cs="Times New Roman"/>
          <w:sz w:val="24"/>
          <w:szCs w:val="24"/>
        </w:rPr>
        <w:t xml:space="preserve">.  Во время Фестиваля пройдут следующие мероприятия: </w:t>
      </w:r>
    </w:p>
    <w:p w:rsidR="009B106B" w:rsidRPr="00500A99" w:rsidRDefault="00EF07BF" w:rsidP="002D393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торжественные открытие и закрытие фестиваля;</w:t>
      </w:r>
    </w:p>
    <w:p w:rsidR="009B106B" w:rsidRPr="00500A99" w:rsidRDefault="00F87078" w:rsidP="002D39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командный конкурс </w:t>
      </w:r>
      <w:r w:rsidRPr="00CA6D80">
        <w:rPr>
          <w:rFonts w:ascii="Times New Roman" w:hAnsi="Times New Roman" w:cs="Times New Roman"/>
          <w:sz w:val="24"/>
          <w:szCs w:val="24"/>
        </w:rPr>
        <w:t xml:space="preserve">«Битва </w:t>
      </w:r>
      <w:r w:rsidR="00D73B7D" w:rsidRPr="00CA6D80">
        <w:rPr>
          <w:rFonts w:ascii="Times New Roman" w:hAnsi="Times New Roman" w:cs="Times New Roman"/>
          <w:sz w:val="24"/>
          <w:szCs w:val="24"/>
        </w:rPr>
        <w:t>мастеров</w:t>
      </w:r>
      <w:r w:rsidRPr="00CA6D80">
        <w:rPr>
          <w:rFonts w:ascii="Times New Roman" w:hAnsi="Times New Roman" w:cs="Times New Roman"/>
          <w:sz w:val="24"/>
          <w:szCs w:val="24"/>
        </w:rPr>
        <w:t>»</w:t>
      </w:r>
      <w:r w:rsidR="00D73B7D">
        <w:rPr>
          <w:rFonts w:ascii="Times New Roman" w:hAnsi="Times New Roman" w:cs="Times New Roman"/>
          <w:sz w:val="24"/>
          <w:szCs w:val="24"/>
        </w:rPr>
        <w:t xml:space="preserve"> по 2 номинациям</w:t>
      </w:r>
      <w:r w:rsidR="00D73B7D" w:rsidRPr="00500A9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: </w:t>
      </w:r>
      <w:r w:rsidR="00D73B7D" w:rsidRPr="00500A99">
        <w:rPr>
          <w:rFonts w:ascii="Times New Roman" w:hAnsi="Times New Roman" w:cs="Times New Roman"/>
          <w:sz w:val="24"/>
          <w:szCs w:val="24"/>
        </w:rPr>
        <w:t>мастера и юниоры. К юниорам относятся мастера, стаж работы которых не более 1 года, а также учащиеся учебных заведений</w:t>
      </w:r>
      <w:r w:rsidRPr="00500A99">
        <w:rPr>
          <w:rFonts w:ascii="Times New Roman" w:hAnsi="Times New Roman" w:cs="Times New Roman"/>
          <w:sz w:val="24"/>
          <w:szCs w:val="24"/>
        </w:rPr>
        <w:t>;</w:t>
      </w:r>
    </w:p>
    <w:p w:rsidR="004E2DA9" w:rsidRPr="00500A99" w:rsidRDefault="00EF07BF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73B7D">
        <w:rPr>
          <w:rFonts w:ascii="Times New Roman" w:hAnsi="Times New Roman" w:cs="Times New Roman"/>
          <w:sz w:val="24"/>
          <w:szCs w:val="24"/>
        </w:rPr>
        <w:t>дизайнеров</w:t>
      </w:r>
      <w:r w:rsidR="005B4AD9"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5C1889">
        <w:rPr>
          <w:rFonts w:ascii="Times New Roman" w:hAnsi="Times New Roman" w:cs="Times New Roman"/>
          <w:sz w:val="24"/>
          <w:szCs w:val="24"/>
        </w:rPr>
        <w:t xml:space="preserve"> на тему</w:t>
      </w:r>
      <w:r w:rsidRPr="00CA6D80">
        <w:rPr>
          <w:rFonts w:ascii="Times New Roman" w:hAnsi="Times New Roman" w:cs="Times New Roman"/>
          <w:sz w:val="24"/>
          <w:szCs w:val="24"/>
        </w:rPr>
        <w:t>: «</w:t>
      </w:r>
      <w:r w:rsidR="005B4AD9" w:rsidRPr="00CA6D80">
        <w:rPr>
          <w:rFonts w:ascii="Times New Roman" w:hAnsi="Times New Roman" w:cs="Times New Roman"/>
          <w:sz w:val="24"/>
          <w:szCs w:val="24"/>
        </w:rPr>
        <w:t>Национальные традиции в современности</w:t>
      </w:r>
      <w:r w:rsidR="00A62912" w:rsidRPr="00CA6D80">
        <w:rPr>
          <w:rFonts w:ascii="Times New Roman" w:hAnsi="Times New Roman" w:cs="Times New Roman"/>
          <w:sz w:val="24"/>
          <w:szCs w:val="24"/>
        </w:rPr>
        <w:t>».</w:t>
      </w:r>
    </w:p>
    <w:p w:rsidR="000E1FA6" w:rsidRDefault="004E2DA9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мастер-</w:t>
      </w:r>
      <w:r w:rsidRPr="0012117A">
        <w:rPr>
          <w:rFonts w:ascii="Times New Roman" w:hAnsi="Times New Roman" w:cs="Times New Roman"/>
          <w:sz w:val="24"/>
          <w:szCs w:val="24"/>
        </w:rPr>
        <w:t xml:space="preserve">классы </w:t>
      </w:r>
      <w:r w:rsidR="000E1FA6" w:rsidRPr="0012117A">
        <w:rPr>
          <w:rFonts w:ascii="Times New Roman" w:hAnsi="Times New Roman" w:cs="Times New Roman"/>
          <w:sz w:val="24"/>
          <w:szCs w:val="24"/>
        </w:rPr>
        <w:t>для спе</w:t>
      </w:r>
      <w:r w:rsidR="00A62912">
        <w:rPr>
          <w:rFonts w:ascii="Times New Roman" w:hAnsi="Times New Roman" w:cs="Times New Roman"/>
          <w:sz w:val="24"/>
          <w:szCs w:val="24"/>
        </w:rPr>
        <w:t>циалистов из индустрии красоты и дизайнеров</w:t>
      </w:r>
      <w:r w:rsidR="000E1FA6" w:rsidRPr="0012117A">
        <w:rPr>
          <w:rFonts w:ascii="Times New Roman" w:hAnsi="Times New Roman" w:cs="Times New Roman"/>
          <w:sz w:val="24"/>
          <w:szCs w:val="24"/>
        </w:rPr>
        <w:t>.</w:t>
      </w:r>
    </w:p>
    <w:p w:rsidR="004E2DA9" w:rsidRDefault="00610ABF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в</w:t>
      </w:r>
      <w:r w:rsidR="004E2DA9" w:rsidRPr="00500A99">
        <w:rPr>
          <w:rFonts w:ascii="Times New Roman" w:hAnsi="Times New Roman" w:cs="Times New Roman"/>
          <w:sz w:val="24"/>
          <w:szCs w:val="24"/>
        </w:rPr>
        <w:t>ыставка производителей и дистрибьютеров с профессиональными товарами дл</w:t>
      </w:r>
      <w:r w:rsidRPr="00500A99">
        <w:rPr>
          <w:rFonts w:ascii="Times New Roman" w:hAnsi="Times New Roman" w:cs="Times New Roman"/>
          <w:sz w:val="24"/>
          <w:szCs w:val="24"/>
        </w:rPr>
        <w:t>я салонов красоты;</w:t>
      </w:r>
    </w:p>
    <w:p w:rsidR="00A62912" w:rsidRPr="00500A99" w:rsidRDefault="00A62912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sz w:val="24"/>
          <w:szCs w:val="24"/>
        </w:rPr>
        <w:t>коллекций дизайнеров Поволжья;</w:t>
      </w:r>
    </w:p>
    <w:p w:rsidR="00610ABF" w:rsidRPr="00500A99" w:rsidRDefault="00610ABF" w:rsidP="00610A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показ мод</w:t>
      </w:r>
      <w:r w:rsidR="00A62912">
        <w:rPr>
          <w:rFonts w:ascii="Times New Roman" w:hAnsi="Times New Roman" w:cs="Times New Roman"/>
          <w:sz w:val="24"/>
          <w:szCs w:val="24"/>
        </w:rPr>
        <w:t>ных коллекций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:rsidR="004E2DA9" w:rsidRPr="00500A99" w:rsidRDefault="004E2DA9" w:rsidP="004E2D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B106B" w:rsidRPr="00500A99" w:rsidRDefault="00275B0B" w:rsidP="009B10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2. Цели и задачи Фестиваля</w:t>
      </w:r>
    </w:p>
    <w:p w:rsidR="00500A99" w:rsidRPr="00500A99" w:rsidRDefault="00500A99" w:rsidP="009B10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B0B" w:rsidRPr="00500A99" w:rsidRDefault="00275B0B" w:rsidP="009B28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2.1. Повышение профессионального мастерства и творческой инициативы </w:t>
      </w:r>
      <w:r w:rsidR="00AC784C">
        <w:rPr>
          <w:rFonts w:ascii="Times New Roman" w:hAnsi="Times New Roman" w:cs="Times New Roman"/>
          <w:sz w:val="24"/>
          <w:szCs w:val="24"/>
        </w:rPr>
        <w:t>специалистов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>с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:rsidR="00275B0B" w:rsidRPr="00500A99" w:rsidRDefault="00275B0B" w:rsidP="009B28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2.2. Изучение творческого потенциала обучающихся, повышение качества профессиональной подготовки мастеров парикмахерского искусства, декоративной косметики, дизайнеров</w:t>
      </w:r>
      <w:r w:rsidR="00AC784C">
        <w:rPr>
          <w:rFonts w:ascii="Times New Roman" w:hAnsi="Times New Roman" w:cs="Times New Roman"/>
          <w:sz w:val="24"/>
          <w:szCs w:val="24"/>
        </w:rPr>
        <w:t>, стилистов</w:t>
      </w:r>
      <w:r w:rsidR="003650E9" w:rsidRPr="00500A99">
        <w:rPr>
          <w:rFonts w:ascii="Times New Roman" w:hAnsi="Times New Roman" w:cs="Times New Roman"/>
          <w:sz w:val="24"/>
          <w:szCs w:val="24"/>
        </w:rPr>
        <w:t xml:space="preserve">, специалистов </w:t>
      </w:r>
      <w:r w:rsidR="00B965F0" w:rsidRPr="00B965F0">
        <w:rPr>
          <w:rFonts w:ascii="Times New Roman" w:hAnsi="Times New Roman" w:cs="Times New Roman"/>
          <w:sz w:val="24"/>
          <w:szCs w:val="24"/>
        </w:rPr>
        <w:t>ногтевого сервиса</w:t>
      </w:r>
      <w:r w:rsidRPr="00500A99">
        <w:rPr>
          <w:rFonts w:ascii="Times New Roman" w:hAnsi="Times New Roman" w:cs="Times New Roman"/>
          <w:sz w:val="24"/>
          <w:szCs w:val="24"/>
        </w:rPr>
        <w:t>, выявление молодых талантливых мастеров</w:t>
      </w:r>
      <w:r w:rsidR="00590307" w:rsidRPr="00500A99">
        <w:rPr>
          <w:rFonts w:ascii="Times New Roman" w:hAnsi="Times New Roman" w:cs="Times New Roman"/>
          <w:sz w:val="24"/>
          <w:szCs w:val="24"/>
        </w:rPr>
        <w:t xml:space="preserve"> сферы бытового обслуживания населения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2.3.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Содействие установлению творческих и деловых контактов между участниками </w:t>
      </w:r>
      <w:r w:rsidR="00590307" w:rsidRPr="00500A99">
        <w:rPr>
          <w:rFonts w:ascii="Times New Roman" w:hAnsi="Times New Roman" w:cs="Times New Roman"/>
          <w:sz w:val="24"/>
          <w:szCs w:val="24"/>
        </w:rPr>
        <w:t>фестиваля</w:t>
      </w:r>
      <w:r w:rsidRPr="00500A99">
        <w:rPr>
          <w:rFonts w:ascii="Times New Roman" w:hAnsi="Times New Roman" w:cs="Times New Roman"/>
          <w:sz w:val="24"/>
          <w:szCs w:val="24"/>
        </w:rPr>
        <w:t>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2.4. Наполнение рынка конкурентоспособны</w:t>
      </w:r>
      <w:r w:rsidR="00AC784C">
        <w:rPr>
          <w:rFonts w:ascii="Times New Roman" w:hAnsi="Times New Roman" w:cs="Times New Roman"/>
          <w:sz w:val="24"/>
          <w:szCs w:val="24"/>
        </w:rPr>
        <w:t>ми высококачественными услугами и товарами,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повышение престижа бытовых услуг, предоставляемых населению на территории Чувашской </w:t>
      </w:r>
      <w:r w:rsidR="008E5A45" w:rsidRPr="00500A99">
        <w:rPr>
          <w:rFonts w:ascii="Times New Roman" w:hAnsi="Times New Roman" w:cs="Times New Roman"/>
          <w:sz w:val="24"/>
          <w:szCs w:val="24"/>
        </w:rPr>
        <w:t>Р</w:t>
      </w:r>
      <w:r w:rsidRPr="00500A99">
        <w:rPr>
          <w:rFonts w:ascii="Times New Roman" w:hAnsi="Times New Roman" w:cs="Times New Roman"/>
          <w:sz w:val="24"/>
          <w:szCs w:val="24"/>
        </w:rPr>
        <w:t>еспублики.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2.5. </w:t>
      </w:r>
      <w:r w:rsidR="00EF07BF" w:rsidRPr="00500A99">
        <w:rPr>
          <w:rFonts w:ascii="Times New Roman" w:hAnsi="Times New Roman" w:cs="Times New Roman"/>
          <w:sz w:val="24"/>
          <w:szCs w:val="24"/>
        </w:rPr>
        <w:t xml:space="preserve">Развитие индустрии </w:t>
      </w:r>
      <w:r w:rsidR="00AC784C">
        <w:rPr>
          <w:rFonts w:ascii="Times New Roman" w:hAnsi="Times New Roman" w:cs="Times New Roman"/>
          <w:sz w:val="24"/>
          <w:szCs w:val="24"/>
        </w:rPr>
        <w:t xml:space="preserve">моды, </w:t>
      </w:r>
      <w:r w:rsidR="00EF07BF" w:rsidRPr="00500A99">
        <w:rPr>
          <w:rFonts w:ascii="Times New Roman" w:hAnsi="Times New Roman" w:cs="Times New Roman"/>
          <w:sz w:val="24"/>
          <w:szCs w:val="24"/>
        </w:rPr>
        <w:t>красоты и сферы бытового обслуживания населения.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EF07B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bCs/>
          <w:sz w:val="24"/>
          <w:szCs w:val="24"/>
        </w:rPr>
        <w:t>3. Условия и порядок проведения Фестиваля</w:t>
      </w:r>
    </w:p>
    <w:p w:rsidR="00500A99" w:rsidRPr="00500A99" w:rsidRDefault="00500A99" w:rsidP="00EF07B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3.1. Фестиваль проводится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17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августа</w:t>
      </w:r>
      <w:r w:rsidRPr="00500A99">
        <w:rPr>
          <w:rFonts w:ascii="Times New Roman" w:hAnsi="Times New Roman" w:cs="Times New Roman"/>
          <w:sz w:val="24"/>
          <w:szCs w:val="24"/>
        </w:rPr>
        <w:t xml:space="preserve"> 20</w:t>
      </w:r>
      <w:r w:rsidR="00C36173">
        <w:rPr>
          <w:rFonts w:ascii="Times New Roman" w:hAnsi="Times New Roman" w:cs="Times New Roman"/>
          <w:sz w:val="24"/>
          <w:szCs w:val="24"/>
        </w:rPr>
        <w:t>24</w:t>
      </w:r>
      <w:r w:rsidRPr="00500A99">
        <w:rPr>
          <w:rFonts w:ascii="Times New Roman" w:hAnsi="Times New Roman" w:cs="Times New Roman"/>
          <w:sz w:val="24"/>
          <w:szCs w:val="24"/>
        </w:rPr>
        <w:t xml:space="preserve"> г. </w:t>
      </w:r>
      <w:r w:rsidR="00F26235" w:rsidRPr="00500A99">
        <w:rPr>
          <w:rFonts w:ascii="Times New Roman" w:hAnsi="Times New Roman" w:cs="Times New Roman"/>
          <w:sz w:val="24"/>
          <w:szCs w:val="24"/>
        </w:rPr>
        <w:t xml:space="preserve">с </w:t>
      </w:r>
      <w:r w:rsidRPr="00CA6D80">
        <w:rPr>
          <w:rFonts w:ascii="Times New Roman" w:hAnsi="Times New Roman" w:cs="Times New Roman"/>
          <w:sz w:val="24"/>
          <w:szCs w:val="24"/>
        </w:rPr>
        <w:t>1</w:t>
      </w:r>
      <w:r w:rsidR="003650E9" w:rsidRPr="00CA6D80">
        <w:rPr>
          <w:rFonts w:ascii="Times New Roman" w:hAnsi="Times New Roman" w:cs="Times New Roman"/>
          <w:sz w:val="24"/>
          <w:szCs w:val="24"/>
        </w:rPr>
        <w:t>2</w:t>
      </w:r>
      <w:r w:rsidRPr="00CA6D80">
        <w:rPr>
          <w:rFonts w:ascii="Times New Roman" w:hAnsi="Times New Roman" w:cs="Times New Roman"/>
          <w:sz w:val="24"/>
          <w:szCs w:val="24"/>
        </w:rPr>
        <w:t>.00 часов.</w:t>
      </w:r>
    </w:p>
    <w:p w:rsidR="0067597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</w:rPr>
        <w:t xml:space="preserve">3.2. </w:t>
      </w:r>
      <w:r w:rsidRPr="00500A99">
        <w:rPr>
          <w:rFonts w:ascii="Times New Roman" w:hAnsi="Times New Roman" w:cs="Times New Roman"/>
          <w:sz w:val="24"/>
          <w:szCs w:val="24"/>
        </w:rPr>
        <w:t>Место проведения Фестиваля –</w:t>
      </w:r>
      <w:r w:rsidR="0067597B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sz w:val="24"/>
          <w:szCs w:val="24"/>
        </w:rPr>
        <w:t>площадка перед Монументом Матери</w:t>
      </w:r>
      <w:r w:rsidR="0067597B" w:rsidRPr="00500A99">
        <w:rPr>
          <w:rFonts w:ascii="Times New Roman" w:hAnsi="Times New Roman" w:cs="Times New Roman"/>
          <w:sz w:val="24"/>
          <w:szCs w:val="24"/>
        </w:rPr>
        <w:t>, г.Чебоксары</w:t>
      </w:r>
      <w:r w:rsidR="00C36173">
        <w:rPr>
          <w:rFonts w:ascii="Times New Roman" w:hAnsi="Times New Roman" w:cs="Times New Roman"/>
          <w:sz w:val="24"/>
          <w:szCs w:val="24"/>
        </w:rPr>
        <w:t>.</w:t>
      </w:r>
    </w:p>
    <w:p w:rsidR="009B28CD" w:rsidRPr="00500A99" w:rsidRDefault="009B28CD" w:rsidP="009B28C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3.3. В Фестивале могут принимать участие</w:t>
      </w:r>
      <w:r w:rsidR="00F316C7">
        <w:rPr>
          <w:rFonts w:ascii="Times New Roman" w:hAnsi="Times New Roman" w:cs="Times New Roman"/>
          <w:sz w:val="24"/>
          <w:szCs w:val="24"/>
        </w:rPr>
        <w:t xml:space="preserve"> хозяйствующие субъекты,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 w:rsidR="00F316C7">
        <w:rPr>
          <w:rFonts w:ascii="Times New Roman" w:hAnsi="Times New Roman" w:cs="Times New Roman"/>
          <w:sz w:val="24"/>
          <w:szCs w:val="24"/>
        </w:rPr>
        <w:t>е</w:t>
      </w:r>
      <w:r w:rsidR="00F316C7" w:rsidRPr="00F316C7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Чувашской Республики</w:t>
      </w:r>
      <w:r w:rsidR="00C36173">
        <w:rPr>
          <w:rFonts w:ascii="Times New Roman" w:hAnsi="Times New Roman" w:cs="Times New Roman"/>
          <w:sz w:val="24"/>
          <w:szCs w:val="24"/>
        </w:rPr>
        <w:t xml:space="preserve"> и Поволжья</w:t>
      </w:r>
      <w:r w:rsidRPr="00500A99">
        <w:rPr>
          <w:rFonts w:ascii="Times New Roman" w:hAnsi="Times New Roman" w:cs="Times New Roman"/>
          <w:sz w:val="24"/>
          <w:szCs w:val="24"/>
        </w:rPr>
        <w:t xml:space="preserve">: салоны красоты, </w:t>
      </w:r>
      <w:r w:rsidR="00F0088A">
        <w:rPr>
          <w:rFonts w:ascii="Times New Roman" w:hAnsi="Times New Roman" w:cs="Times New Roman"/>
          <w:sz w:val="24"/>
          <w:szCs w:val="24"/>
        </w:rPr>
        <w:t xml:space="preserve">швейные мастерские и предприятия, </w:t>
      </w:r>
      <w:r w:rsidR="00C36173">
        <w:rPr>
          <w:rFonts w:ascii="Times New Roman" w:hAnsi="Times New Roman" w:cs="Times New Roman"/>
          <w:sz w:val="24"/>
          <w:szCs w:val="24"/>
        </w:rPr>
        <w:t xml:space="preserve">дизайнеры, </w:t>
      </w:r>
      <w:r w:rsidRPr="00500A99">
        <w:rPr>
          <w:rFonts w:ascii="Times New Roman" w:hAnsi="Times New Roman" w:cs="Times New Roman"/>
          <w:sz w:val="24"/>
          <w:szCs w:val="24"/>
        </w:rPr>
        <w:t>плательщики налога на профессиональный доход, осуществляющие деятельность в сфере</w:t>
      </w:r>
      <w:r w:rsidRPr="00500A99"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индустрии </w:t>
      </w:r>
      <w:r w:rsidR="00C36173">
        <w:rPr>
          <w:rFonts w:ascii="Times New Roman" w:hAnsi="Times New Roman" w:cs="Times New Roman"/>
          <w:sz w:val="24"/>
          <w:szCs w:val="24"/>
        </w:rPr>
        <w:t xml:space="preserve">моды и </w:t>
      </w:r>
      <w:r w:rsidRPr="00500A99">
        <w:rPr>
          <w:rFonts w:ascii="Times New Roman" w:hAnsi="Times New Roman" w:cs="Times New Roman"/>
          <w:sz w:val="24"/>
          <w:szCs w:val="24"/>
        </w:rPr>
        <w:t xml:space="preserve">красоты, мастера парикмахерского искусства, декоративной косметики, </w:t>
      </w:r>
      <w:r w:rsidR="00F316C7">
        <w:rPr>
          <w:rFonts w:ascii="Times New Roman" w:hAnsi="Times New Roman" w:cs="Times New Roman"/>
          <w:sz w:val="24"/>
          <w:szCs w:val="24"/>
        </w:rPr>
        <w:t>ногтевого сервиса</w:t>
      </w:r>
      <w:r w:rsidRPr="00500A99">
        <w:rPr>
          <w:rFonts w:ascii="Times New Roman" w:hAnsi="Times New Roman" w:cs="Times New Roman"/>
          <w:sz w:val="24"/>
          <w:szCs w:val="24"/>
        </w:rPr>
        <w:t xml:space="preserve">, </w:t>
      </w:r>
      <w:r w:rsidR="00C36173">
        <w:rPr>
          <w:rFonts w:ascii="Times New Roman" w:hAnsi="Times New Roman" w:cs="Times New Roman"/>
          <w:sz w:val="24"/>
          <w:szCs w:val="24"/>
        </w:rPr>
        <w:t xml:space="preserve">дизайнеры одежды, </w:t>
      </w:r>
      <w:r w:rsidRPr="00500A99">
        <w:rPr>
          <w:rFonts w:ascii="Times New Roman" w:hAnsi="Times New Roman" w:cs="Times New Roman"/>
          <w:sz w:val="24"/>
          <w:szCs w:val="24"/>
        </w:rPr>
        <w:t>в том числе обучающиеся и преподаватели профессиональных образовательных организаций</w:t>
      </w:r>
      <w:r w:rsidR="00F316C7">
        <w:rPr>
          <w:rFonts w:ascii="Times New Roman" w:hAnsi="Times New Roman" w:cs="Times New Roman"/>
          <w:sz w:val="24"/>
          <w:szCs w:val="24"/>
        </w:rPr>
        <w:t xml:space="preserve"> </w:t>
      </w:r>
      <w:r w:rsidR="00F316C7" w:rsidRPr="00500A99">
        <w:rPr>
          <w:rFonts w:ascii="Times New Roman" w:hAnsi="Times New Roman" w:cs="Times New Roman"/>
          <w:sz w:val="24"/>
          <w:szCs w:val="24"/>
        </w:rPr>
        <w:t>(далее – участники).</w:t>
      </w:r>
    </w:p>
    <w:p w:rsidR="009B28CD" w:rsidRPr="00500A99" w:rsidRDefault="009B28CD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6DE" w:rsidRPr="001C56DE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</w:t>
      </w:r>
      <w:r w:rsidR="009B28CD" w:rsidRPr="00500A99">
        <w:rPr>
          <w:rFonts w:ascii="Times New Roman" w:hAnsi="Times New Roman" w:cs="Times New Roman"/>
          <w:sz w:val="24"/>
          <w:szCs w:val="24"/>
        </w:rPr>
        <w:t>4</w:t>
      </w:r>
      <w:r w:rsidRPr="00500A99">
        <w:rPr>
          <w:rFonts w:ascii="Times New Roman" w:hAnsi="Times New Roman" w:cs="Times New Roman"/>
          <w:sz w:val="24"/>
          <w:szCs w:val="24"/>
        </w:rPr>
        <w:t>. К участию в фестивале допускаются участники</w:t>
      </w:r>
      <w:r w:rsidRPr="001C56DE">
        <w:rPr>
          <w:rFonts w:ascii="Times New Roman" w:hAnsi="Times New Roman" w:cs="Times New Roman"/>
          <w:sz w:val="24"/>
          <w:szCs w:val="24"/>
        </w:rPr>
        <w:t xml:space="preserve">, </w:t>
      </w:r>
      <w:r w:rsidR="001C56DE" w:rsidRPr="001C56DE">
        <w:rPr>
          <w:rFonts w:ascii="Times New Roman" w:hAnsi="Times New Roman" w:cs="Times New Roman"/>
          <w:sz w:val="24"/>
          <w:szCs w:val="24"/>
        </w:rPr>
        <w:t xml:space="preserve">заполнившие анкету участника по ссылкам: </w:t>
      </w:r>
    </w:p>
    <w:p w:rsidR="001C56DE" w:rsidRDefault="001C56D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6DE">
        <w:rPr>
          <w:rFonts w:ascii="Times New Roman" w:hAnsi="Times New Roman" w:cs="Times New Roman"/>
          <w:sz w:val="24"/>
          <w:szCs w:val="24"/>
        </w:rPr>
        <w:t xml:space="preserve">конкурс «Битва мастеров» </w:t>
      </w:r>
      <w:hyperlink r:id="rId9" w:history="1">
        <w:r w:rsidRPr="001E0C6C">
          <w:rPr>
            <w:rStyle w:val="ac"/>
            <w:rFonts w:ascii="Times New Roman" w:hAnsi="Times New Roman" w:cs="Times New Roman"/>
            <w:sz w:val="24"/>
            <w:szCs w:val="24"/>
          </w:rPr>
          <w:t>https://forms.yandex.ru/u/663f76bc73cee759402f5724/</w:t>
        </w:r>
      </w:hyperlink>
    </w:p>
    <w:p w:rsidR="001C56DE" w:rsidRDefault="001C56D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 дизайнеров </w:t>
      </w:r>
      <w:hyperlink r:id="rId10" w:history="1">
        <w:r w:rsidR="000B638B" w:rsidRPr="001E0C6C">
          <w:rPr>
            <w:rStyle w:val="ac"/>
            <w:rFonts w:ascii="Times New Roman" w:hAnsi="Times New Roman" w:cs="Times New Roman"/>
            <w:sz w:val="24"/>
            <w:szCs w:val="24"/>
          </w:rPr>
          <w:t>https://forms.yandex.ru/u/663f852dd0468858583b3ad4/</w:t>
        </w:r>
      </w:hyperlink>
    </w:p>
    <w:p w:rsidR="000B638B" w:rsidRDefault="000B638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6173" w:rsidRDefault="001C56DE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36173">
        <w:rPr>
          <w:rFonts w:ascii="Times New Roman" w:hAnsi="Times New Roman" w:cs="Times New Roman"/>
          <w:b/>
          <w:sz w:val="24"/>
          <w:szCs w:val="24"/>
        </w:rPr>
        <w:t>3</w:t>
      </w:r>
      <w:r w:rsidR="009B28CD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73">
        <w:rPr>
          <w:rFonts w:ascii="Times New Roman" w:hAnsi="Times New Roman" w:cs="Times New Roman"/>
          <w:b/>
          <w:sz w:val="24"/>
          <w:szCs w:val="24"/>
        </w:rPr>
        <w:t>июня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36173">
        <w:rPr>
          <w:rFonts w:ascii="Times New Roman" w:hAnsi="Times New Roman" w:cs="Times New Roman"/>
          <w:b/>
          <w:sz w:val="24"/>
          <w:szCs w:val="24"/>
        </w:rPr>
        <w:t>9 августа</w:t>
      </w:r>
      <w:r w:rsidR="00F725F0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>20</w:t>
      </w:r>
      <w:r w:rsidR="00C36173">
        <w:rPr>
          <w:rFonts w:ascii="Times New Roman" w:hAnsi="Times New Roman" w:cs="Times New Roman"/>
          <w:b/>
          <w:sz w:val="24"/>
          <w:szCs w:val="24"/>
        </w:rPr>
        <w:t>24</w:t>
      </w:r>
      <w:r w:rsidR="00275B0B" w:rsidRPr="00B965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A6D8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0B" w:rsidRPr="00500A99" w:rsidRDefault="00275B0B" w:rsidP="0067597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(8352) </w:t>
      </w:r>
      <w:r w:rsidR="00F26235" w:rsidRPr="00500A99">
        <w:rPr>
          <w:rFonts w:ascii="Times New Roman" w:hAnsi="Times New Roman" w:cs="Times New Roman"/>
          <w:sz w:val="24"/>
          <w:szCs w:val="24"/>
        </w:rPr>
        <w:t>56-52-4</w:t>
      </w:r>
      <w:r w:rsidR="009B28CD" w:rsidRPr="00500A99">
        <w:rPr>
          <w:rFonts w:ascii="Times New Roman" w:hAnsi="Times New Roman" w:cs="Times New Roman"/>
          <w:sz w:val="24"/>
          <w:szCs w:val="24"/>
        </w:rPr>
        <w:t>2</w:t>
      </w:r>
      <w:r w:rsidR="00C275C3" w:rsidRPr="00CA6D80">
        <w:rPr>
          <w:rFonts w:ascii="Times New Roman" w:hAnsi="Times New Roman" w:cs="Times New Roman"/>
          <w:sz w:val="24"/>
          <w:szCs w:val="24"/>
        </w:rPr>
        <w:t>, тел. (от организатора)</w:t>
      </w:r>
      <w:r w:rsidR="00CA6D80" w:rsidRPr="00CA6D80">
        <w:rPr>
          <w:rFonts w:ascii="Times New Roman" w:hAnsi="Times New Roman" w:cs="Times New Roman"/>
          <w:sz w:val="24"/>
          <w:szCs w:val="24"/>
        </w:rPr>
        <w:t xml:space="preserve"> 8 (927) 857-92-39</w:t>
      </w:r>
      <w:r w:rsidRPr="00CA6D80">
        <w:rPr>
          <w:rFonts w:ascii="Times New Roman" w:hAnsi="Times New Roman" w:cs="Times New Roman"/>
          <w:sz w:val="24"/>
          <w:szCs w:val="24"/>
        </w:rPr>
        <w:t>.</w:t>
      </w:r>
      <w:r w:rsidRPr="00500A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3.5. Для оценки работ участников и подведения итогов Фестиваля </w:t>
      </w:r>
      <w:r w:rsidR="00B965F0">
        <w:rPr>
          <w:rFonts w:ascii="Times New Roman" w:hAnsi="Times New Roman" w:cs="Times New Roman"/>
          <w:sz w:val="24"/>
          <w:szCs w:val="24"/>
        </w:rPr>
        <w:t>О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ператором </w:t>
      </w:r>
      <w:r w:rsidR="00B965F0">
        <w:rPr>
          <w:rFonts w:ascii="Times New Roman" w:hAnsi="Times New Roman" w:cs="Times New Roman"/>
          <w:sz w:val="24"/>
          <w:szCs w:val="24"/>
        </w:rPr>
        <w:t>Ф</w:t>
      </w:r>
      <w:r w:rsidR="008316D7" w:rsidRPr="00500A99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Pr="00500A99">
        <w:rPr>
          <w:rFonts w:ascii="Times New Roman" w:hAnsi="Times New Roman" w:cs="Times New Roman"/>
          <w:sz w:val="24"/>
          <w:szCs w:val="24"/>
        </w:rPr>
        <w:t xml:space="preserve">создается комиссия по подведению итогов </w:t>
      </w:r>
      <w:r w:rsidR="000C111C" w:rsidRPr="00500A99">
        <w:rPr>
          <w:rFonts w:ascii="Times New Roman" w:hAnsi="Times New Roman" w:cs="Times New Roman"/>
          <w:sz w:val="24"/>
          <w:szCs w:val="24"/>
        </w:rPr>
        <w:t>Ф</w:t>
      </w:r>
      <w:r w:rsidRPr="00500A99">
        <w:rPr>
          <w:rFonts w:ascii="Times New Roman" w:hAnsi="Times New Roman" w:cs="Times New Roman"/>
          <w:sz w:val="24"/>
          <w:szCs w:val="24"/>
        </w:rPr>
        <w:t>естиваля</w:t>
      </w:r>
      <w:r w:rsidR="000C111C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500A9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87078" w:rsidRPr="00500A99">
        <w:rPr>
          <w:rFonts w:ascii="Times New Roman" w:hAnsi="Times New Roman" w:cs="Times New Roman"/>
          <w:sz w:val="24"/>
          <w:szCs w:val="24"/>
        </w:rPr>
        <w:t>Комиссия</w:t>
      </w:r>
      <w:r w:rsidRPr="00500A99">
        <w:rPr>
          <w:rFonts w:ascii="Times New Roman" w:hAnsi="Times New Roman" w:cs="Times New Roman"/>
          <w:sz w:val="24"/>
          <w:szCs w:val="24"/>
        </w:rPr>
        <w:t>).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3.6. </w:t>
      </w:r>
      <w:r w:rsidR="00444676" w:rsidRPr="00500A99">
        <w:rPr>
          <w:rFonts w:ascii="Times New Roman" w:hAnsi="Times New Roman" w:cs="Times New Roman"/>
          <w:sz w:val="24"/>
          <w:szCs w:val="24"/>
        </w:rPr>
        <w:t>Оператор</w:t>
      </w:r>
      <w:r w:rsidRPr="00500A99">
        <w:rPr>
          <w:rFonts w:ascii="Times New Roman" w:hAnsi="Times New Roman" w:cs="Times New Roman"/>
          <w:sz w:val="24"/>
          <w:szCs w:val="24"/>
        </w:rPr>
        <w:t xml:space="preserve"> рассматривает заявки, проверяет полноту и достоверность представленных заявок и при неполном заполнении формы заявки и несоответствии требованиям пунктов </w:t>
      </w:r>
      <w:r w:rsidR="00F26235" w:rsidRPr="00500A99">
        <w:rPr>
          <w:rFonts w:ascii="Times New Roman" w:hAnsi="Times New Roman" w:cs="Times New Roman"/>
          <w:sz w:val="24"/>
          <w:szCs w:val="24"/>
        </w:rPr>
        <w:t>3.4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 рабочего дня с даты окончания приема заявок извещает участников Фестиваля об отказе в допуске к участию в Фестивале с указанием причин.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275B0B" w:rsidRPr="00500A99" w:rsidRDefault="00275B0B" w:rsidP="00EF07BF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3.8. Комиссия проводит оценку выполнения к</w:t>
      </w:r>
      <w:r w:rsidR="009B28CD" w:rsidRPr="00500A99">
        <w:rPr>
          <w:rFonts w:ascii="Times New Roman" w:hAnsi="Times New Roman" w:cs="Times New Roman"/>
          <w:sz w:val="24"/>
          <w:szCs w:val="24"/>
        </w:rPr>
        <w:t>онкурсного задания участниками</w:t>
      </w:r>
      <w:r w:rsidRPr="00500A99">
        <w:rPr>
          <w:rFonts w:ascii="Times New Roman" w:hAnsi="Times New Roman" w:cs="Times New Roman"/>
          <w:sz w:val="24"/>
          <w:szCs w:val="24"/>
        </w:rPr>
        <w:t>, допущенными к участию в Фестивале, согласно установленным критериям.</w:t>
      </w:r>
    </w:p>
    <w:p w:rsidR="00275B0B" w:rsidRPr="00500A99" w:rsidRDefault="00275B0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3.9. Критерии оценки выполнения конкурсн</w:t>
      </w:r>
      <w:r w:rsidR="0067597B" w:rsidRPr="00500A99">
        <w:rPr>
          <w:rFonts w:ascii="Times New Roman" w:hAnsi="Times New Roman" w:cs="Times New Roman"/>
          <w:sz w:val="24"/>
          <w:szCs w:val="24"/>
        </w:rPr>
        <w:t>ых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7597B" w:rsidRPr="00500A99">
        <w:rPr>
          <w:rFonts w:ascii="Times New Roman" w:hAnsi="Times New Roman" w:cs="Times New Roman"/>
          <w:sz w:val="24"/>
          <w:szCs w:val="24"/>
        </w:rPr>
        <w:t>й</w:t>
      </w:r>
      <w:r w:rsidRPr="00500A99">
        <w:rPr>
          <w:rFonts w:ascii="Times New Roman" w:hAnsi="Times New Roman" w:cs="Times New Roman"/>
          <w:sz w:val="24"/>
          <w:szCs w:val="24"/>
        </w:rPr>
        <w:t xml:space="preserve"> участниками Фестиваля описаны в Приложени</w:t>
      </w:r>
      <w:r w:rsidR="00132D7B">
        <w:rPr>
          <w:rFonts w:ascii="Times New Roman" w:hAnsi="Times New Roman" w:cs="Times New Roman"/>
          <w:sz w:val="24"/>
          <w:szCs w:val="24"/>
        </w:rPr>
        <w:t>ях № 2, 3</w:t>
      </w:r>
      <w:r w:rsidR="00E074A5" w:rsidRPr="00500A99">
        <w:rPr>
          <w:rFonts w:ascii="Times New Roman" w:hAnsi="Times New Roman" w:cs="Times New Roman"/>
          <w:sz w:val="24"/>
          <w:szCs w:val="24"/>
        </w:rPr>
        <w:t xml:space="preserve">, </w:t>
      </w:r>
      <w:r w:rsidRPr="00500A99">
        <w:rPr>
          <w:rFonts w:ascii="Times New Roman" w:hAnsi="Times New Roman" w:cs="Times New Roman"/>
          <w:sz w:val="24"/>
          <w:szCs w:val="24"/>
        </w:rPr>
        <w:t xml:space="preserve">к </w:t>
      </w:r>
      <w:r w:rsidR="00D71242" w:rsidRPr="00500A99">
        <w:rPr>
          <w:rFonts w:ascii="Times New Roman" w:hAnsi="Times New Roman" w:cs="Times New Roman"/>
          <w:sz w:val="24"/>
          <w:szCs w:val="24"/>
        </w:rPr>
        <w:t>настоящему П</w:t>
      </w:r>
      <w:r w:rsidRPr="00500A99">
        <w:rPr>
          <w:rFonts w:ascii="Times New Roman" w:hAnsi="Times New Roman" w:cs="Times New Roman"/>
          <w:sz w:val="24"/>
          <w:szCs w:val="24"/>
        </w:rPr>
        <w:t>оложению.</w:t>
      </w:r>
    </w:p>
    <w:p w:rsidR="007F2B9E" w:rsidRPr="00500A99" w:rsidRDefault="0067597B" w:rsidP="00EF07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7F2B9E" w:rsidRPr="00500A99">
        <w:rPr>
          <w:rFonts w:ascii="Times New Roman" w:hAnsi="Times New Roman" w:cs="Times New Roman"/>
          <w:color w:val="000000"/>
          <w:sz w:val="24"/>
          <w:szCs w:val="24"/>
        </w:rPr>
        <w:t>. Плата за участие в Фестивале не взимается</w:t>
      </w:r>
      <w:r w:rsidR="001118F7" w:rsidRPr="00500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5B0B" w:rsidRPr="00500A99" w:rsidRDefault="00275B0B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B0B" w:rsidRPr="00500A99" w:rsidRDefault="00275B0B" w:rsidP="00500A99">
      <w:pPr>
        <w:spacing w:line="240" w:lineRule="auto"/>
        <w:ind w:firstLine="6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A99">
        <w:rPr>
          <w:rFonts w:ascii="Times New Roman" w:hAnsi="Times New Roman" w:cs="Times New Roman"/>
          <w:b/>
          <w:sz w:val="24"/>
          <w:szCs w:val="24"/>
        </w:rPr>
        <w:t>4</w:t>
      </w:r>
      <w:r w:rsidRPr="00500A99">
        <w:rPr>
          <w:rFonts w:ascii="Times New Roman" w:hAnsi="Times New Roman" w:cs="Times New Roman"/>
          <w:b/>
          <w:bCs/>
          <w:sz w:val="24"/>
          <w:szCs w:val="24"/>
        </w:rPr>
        <w:t>. Порядок подведения</w:t>
      </w:r>
      <w:r w:rsidR="00500A99" w:rsidRPr="00500A99">
        <w:rPr>
          <w:rFonts w:ascii="Times New Roman" w:hAnsi="Times New Roman" w:cs="Times New Roman"/>
          <w:b/>
          <w:bCs/>
          <w:sz w:val="24"/>
          <w:szCs w:val="24"/>
        </w:rPr>
        <w:t xml:space="preserve"> итогов фестиваля и награждения</w:t>
      </w:r>
    </w:p>
    <w:p w:rsidR="00500A99" w:rsidRPr="00500A99" w:rsidRDefault="00500A99" w:rsidP="00500A99">
      <w:pPr>
        <w:spacing w:line="240" w:lineRule="auto"/>
        <w:ind w:firstLine="6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4.1. Комиссия подводит итоги и определяет победителей Конкурса среди участников по каждой номинации.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4.2. В каждой номинации определяется по одному 1-му, 2-му и 3-му месту.</w:t>
      </w:r>
    </w:p>
    <w:p w:rsidR="00610ABF" w:rsidRPr="00500A99" w:rsidRDefault="00132D7B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Количество</w:t>
      </w:r>
      <w:r w:rsidR="00610ABF" w:rsidRPr="00500A99">
        <w:rPr>
          <w:rFonts w:ascii="Times New Roman" w:hAnsi="Times New Roman" w:cs="Times New Roman"/>
          <w:sz w:val="24"/>
          <w:szCs w:val="24"/>
        </w:rPr>
        <w:t xml:space="preserve"> баллов суммируется по всем критериям оценки выполнения конкурсных заданий. Победители Конкурса в каждой номинации определяются по наибольшей сумме набранных баллов.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 xml:space="preserve">4.4. В случае равенства голосов </w:t>
      </w:r>
      <w:r w:rsidR="00500A99" w:rsidRPr="00500A99">
        <w:rPr>
          <w:rFonts w:ascii="Times New Roman" w:hAnsi="Times New Roman" w:cs="Times New Roman"/>
          <w:sz w:val="24"/>
          <w:szCs w:val="24"/>
        </w:rPr>
        <w:t>членов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00A99" w:rsidRPr="00500A99"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голос председателя </w:t>
      </w:r>
      <w:r w:rsidRPr="00500A99">
        <w:rPr>
          <w:rFonts w:ascii="Times New Roman" w:hAnsi="Times New Roman" w:cs="Times New Roman"/>
          <w:sz w:val="24"/>
          <w:szCs w:val="24"/>
        </w:rPr>
        <w:t>является решающим.</w:t>
      </w:r>
      <w:r w:rsidR="009B28CD" w:rsidRPr="00500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4.5. Победителями Конкурса признаются участники, занявшие 1-е, 2-е, 3-е место в каждой номинации в зависимости от полученных баллов.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4.6. Победители</w:t>
      </w:r>
      <w:r w:rsidR="00E32E64">
        <w:rPr>
          <w:rFonts w:ascii="Times New Roman" w:hAnsi="Times New Roman" w:cs="Times New Roman"/>
          <w:sz w:val="24"/>
          <w:szCs w:val="24"/>
        </w:rPr>
        <w:t>,</w:t>
      </w:r>
      <w:r w:rsidRPr="00500A99">
        <w:rPr>
          <w:rFonts w:ascii="Times New Roman" w:hAnsi="Times New Roman" w:cs="Times New Roman"/>
          <w:sz w:val="24"/>
          <w:szCs w:val="24"/>
        </w:rPr>
        <w:t xml:space="preserve"> занявшие 1-е, 2-е, 3-е место в каждой номинации награждаются дипломами победителя, статуэтками</w:t>
      </w:r>
      <w:r w:rsidR="008D6FD5">
        <w:rPr>
          <w:rFonts w:ascii="Times New Roman" w:hAnsi="Times New Roman" w:cs="Times New Roman"/>
          <w:sz w:val="24"/>
          <w:szCs w:val="24"/>
        </w:rPr>
        <w:t>-</w:t>
      </w:r>
      <w:r w:rsidR="00051D14">
        <w:rPr>
          <w:rFonts w:ascii="Times New Roman" w:hAnsi="Times New Roman" w:cs="Times New Roman"/>
          <w:sz w:val="24"/>
          <w:szCs w:val="24"/>
        </w:rPr>
        <w:t>стелами</w:t>
      </w:r>
      <w:r w:rsidRPr="00500A99">
        <w:rPr>
          <w:rFonts w:ascii="Times New Roman" w:hAnsi="Times New Roman" w:cs="Times New Roman"/>
          <w:sz w:val="24"/>
          <w:szCs w:val="24"/>
        </w:rPr>
        <w:t>, призами.</w:t>
      </w:r>
    </w:p>
    <w:p w:rsidR="00610ABF" w:rsidRPr="00500A99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4.7. Остальные участники Конкурса награждаются дипломами участника Конкурса.</w:t>
      </w:r>
    </w:p>
    <w:p w:rsidR="00610ABF" w:rsidRDefault="00610ABF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99">
        <w:rPr>
          <w:rFonts w:ascii="Times New Roman" w:hAnsi="Times New Roman" w:cs="Times New Roman"/>
          <w:sz w:val="24"/>
          <w:szCs w:val="24"/>
        </w:rPr>
        <w:t>4.8</w:t>
      </w:r>
      <w:r w:rsidR="00386872">
        <w:rPr>
          <w:rFonts w:ascii="Times New Roman" w:hAnsi="Times New Roman" w:cs="Times New Roman"/>
          <w:sz w:val="24"/>
          <w:szCs w:val="24"/>
        </w:rPr>
        <w:t>.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Перед награждением осуществляется демонстрация моделей участников ко</w:t>
      </w:r>
      <w:r w:rsidR="00992A5D">
        <w:rPr>
          <w:rFonts w:ascii="Times New Roman" w:hAnsi="Times New Roman" w:cs="Times New Roman"/>
          <w:sz w:val="24"/>
          <w:szCs w:val="24"/>
        </w:rPr>
        <w:t xml:space="preserve">мандного конкурса </w:t>
      </w:r>
      <w:r w:rsidR="00992A5D" w:rsidRPr="00CA6D80">
        <w:rPr>
          <w:rFonts w:ascii="Times New Roman" w:hAnsi="Times New Roman" w:cs="Times New Roman"/>
          <w:sz w:val="24"/>
          <w:szCs w:val="24"/>
        </w:rPr>
        <w:t>«Битва мастеров</w:t>
      </w:r>
      <w:r w:rsidRPr="00CA6D80">
        <w:rPr>
          <w:rFonts w:ascii="Times New Roman" w:hAnsi="Times New Roman" w:cs="Times New Roman"/>
          <w:sz w:val="24"/>
          <w:szCs w:val="24"/>
        </w:rPr>
        <w:t>»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D24FC2" w:rsidRPr="00500A99">
        <w:rPr>
          <w:rFonts w:ascii="Times New Roman" w:hAnsi="Times New Roman" w:cs="Times New Roman"/>
          <w:sz w:val="24"/>
          <w:szCs w:val="24"/>
        </w:rPr>
        <w:t>на сцене</w:t>
      </w:r>
      <w:r w:rsidR="00992A5D">
        <w:rPr>
          <w:rFonts w:ascii="Times New Roman" w:hAnsi="Times New Roman" w:cs="Times New Roman"/>
          <w:sz w:val="24"/>
          <w:szCs w:val="24"/>
        </w:rPr>
        <w:t>.</w:t>
      </w:r>
    </w:p>
    <w:p w:rsidR="00992A5D" w:rsidRPr="00500A99" w:rsidRDefault="00992A5D" w:rsidP="00992A5D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500A99">
        <w:rPr>
          <w:rFonts w:ascii="Times New Roman" w:hAnsi="Times New Roman" w:cs="Times New Roman"/>
          <w:sz w:val="24"/>
          <w:szCs w:val="24"/>
        </w:rPr>
        <w:t xml:space="preserve"> Перед награждением осуществляется демонстрация моделей участников </w:t>
      </w:r>
      <w:r>
        <w:rPr>
          <w:rFonts w:ascii="Times New Roman" w:hAnsi="Times New Roman" w:cs="Times New Roman"/>
          <w:sz w:val="24"/>
          <w:szCs w:val="24"/>
        </w:rPr>
        <w:t>конкурса дизайнеров одежды</w:t>
      </w:r>
      <w:r w:rsidRPr="00500A99">
        <w:rPr>
          <w:rFonts w:ascii="Times New Roman" w:hAnsi="Times New Roman" w:cs="Times New Roman"/>
          <w:sz w:val="24"/>
          <w:szCs w:val="24"/>
        </w:rPr>
        <w:t xml:space="preserve"> на сцене. </w:t>
      </w:r>
    </w:p>
    <w:p w:rsidR="00992A5D" w:rsidRPr="00500A99" w:rsidRDefault="00992A5D" w:rsidP="00500A99">
      <w:pPr>
        <w:spacing w:line="240" w:lineRule="auto"/>
        <w:ind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B1A" w:rsidRPr="001C56DE" w:rsidRDefault="00142B1A" w:rsidP="001C56DE">
      <w:pPr>
        <w:pStyle w:val="a3"/>
        <w:contextualSpacing/>
        <w:rPr>
          <w:b/>
          <w:bCs/>
          <w:sz w:val="24"/>
        </w:rPr>
      </w:pPr>
      <w:r>
        <w:rPr>
          <w:sz w:val="24"/>
        </w:rPr>
        <w:br w:type="page"/>
      </w:r>
    </w:p>
    <w:p w:rsidR="00A67F74" w:rsidRDefault="00275B0B" w:rsidP="00A67F74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7BF">
        <w:rPr>
          <w:sz w:val="24"/>
        </w:rPr>
        <w:lastRenderedPageBreak/>
        <w:t xml:space="preserve">   </w:t>
      </w:r>
      <w:r w:rsidRPr="00EF07BF">
        <w:rPr>
          <w:b/>
          <w:bCs/>
          <w:sz w:val="24"/>
        </w:rPr>
        <w:t xml:space="preserve">   </w:t>
      </w:r>
      <w:r w:rsidR="00A67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67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67F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A67F74" w:rsidRDefault="00A67F74" w:rsidP="00992A5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 проведении </w:t>
      </w:r>
      <w:r w:rsidR="00992A5D">
        <w:rPr>
          <w:rFonts w:ascii="Times New Roman" w:hAnsi="Times New Roman" w:cs="Times New Roman"/>
          <w:sz w:val="24"/>
          <w:szCs w:val="24"/>
        </w:rPr>
        <w:t>Межрегионального фестиваля</w:t>
      </w:r>
      <w:r w:rsidR="00992A5D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992A5D">
        <w:rPr>
          <w:rFonts w:ascii="Times New Roman" w:hAnsi="Times New Roman" w:cs="Times New Roman"/>
          <w:sz w:val="24"/>
          <w:szCs w:val="24"/>
        </w:rPr>
        <w:t>моды и</w:t>
      </w:r>
      <w:r w:rsidR="00992A5D"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</w:p>
    <w:p w:rsidR="00992A5D" w:rsidRDefault="00992A5D" w:rsidP="00992A5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B99" w:rsidRPr="00054833" w:rsidRDefault="00A67F74" w:rsidP="00500A99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992A5D">
        <w:rPr>
          <w:rFonts w:ascii="Times New Roman" w:eastAsia="Times New Roman" w:hAnsi="Times New Roman" w:cs="Times New Roman"/>
          <w:b/>
          <w:sz w:val="24"/>
          <w:szCs w:val="24"/>
        </w:rPr>
        <w:t>«Битва мастеров</w:t>
      </w:r>
      <w:r w:rsidR="009962F5"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992A5D" w:rsidRDefault="00A67F7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054833">
        <w:rPr>
          <w:color w:val="000000"/>
        </w:rPr>
        <w:t xml:space="preserve">Участники Конкурса </w:t>
      </w:r>
      <w:r w:rsidR="00992A5D" w:rsidRPr="00CA6D80">
        <w:t>«Битва мастеров</w:t>
      </w:r>
      <w:r w:rsidR="00500A99" w:rsidRPr="00CA6D80">
        <w:t>»</w:t>
      </w:r>
      <w:r w:rsidR="00500A99">
        <w:t xml:space="preserve"> (далее - Конкурс)</w:t>
      </w:r>
      <w:r w:rsidR="00500A99">
        <w:rPr>
          <w:color w:val="000000"/>
        </w:rPr>
        <w:t xml:space="preserve"> </w:t>
      </w:r>
      <w:r w:rsidR="00500A99">
        <w:t xml:space="preserve">являются </w:t>
      </w:r>
      <w:r w:rsidR="00500A99">
        <w:rPr>
          <w:color w:val="000000"/>
        </w:rPr>
        <w:t>ком</w:t>
      </w:r>
      <w:r w:rsidR="00993908">
        <w:rPr>
          <w:color w:val="000000"/>
        </w:rPr>
        <w:t xml:space="preserve">андой, </w:t>
      </w:r>
      <w:r w:rsidR="00993908" w:rsidRPr="0012117A">
        <w:rPr>
          <w:color w:val="000000"/>
        </w:rPr>
        <w:t xml:space="preserve">состоящей от </w:t>
      </w:r>
      <w:r w:rsidR="0012117A">
        <w:rPr>
          <w:color w:val="000000"/>
        </w:rPr>
        <w:t>2</w:t>
      </w:r>
      <w:r w:rsidR="00993908" w:rsidRPr="0012117A">
        <w:rPr>
          <w:color w:val="000000"/>
        </w:rPr>
        <w:t xml:space="preserve"> </w:t>
      </w:r>
      <w:r w:rsidR="0012117A" w:rsidRPr="0012117A">
        <w:rPr>
          <w:color w:val="000000"/>
        </w:rPr>
        <w:t>до</w:t>
      </w:r>
      <w:r w:rsidR="00993908" w:rsidRPr="0012117A">
        <w:rPr>
          <w:color w:val="000000"/>
        </w:rPr>
        <w:t xml:space="preserve"> </w:t>
      </w:r>
      <w:r w:rsidR="00992A5D">
        <w:rPr>
          <w:color w:val="000000"/>
        </w:rPr>
        <w:t>4</w:t>
      </w:r>
      <w:r w:rsidR="00993908" w:rsidRPr="0012117A">
        <w:rPr>
          <w:color w:val="000000"/>
        </w:rPr>
        <w:t xml:space="preserve"> человек</w:t>
      </w:r>
      <w:r w:rsidR="0012117A" w:rsidRPr="0012117A">
        <w:rPr>
          <w:color w:val="000000"/>
        </w:rPr>
        <w:t>,</w:t>
      </w:r>
      <w:r w:rsidR="00500A99" w:rsidRPr="0012117A">
        <w:rPr>
          <w:color w:val="000000"/>
        </w:rPr>
        <w:t xml:space="preserve"> </w:t>
      </w:r>
      <w:r w:rsidR="00993908" w:rsidRPr="0012117A">
        <w:rPr>
          <w:color w:val="000000"/>
        </w:rPr>
        <w:t>от одного салона м</w:t>
      </w:r>
      <w:r w:rsidR="00992A5D">
        <w:rPr>
          <w:color w:val="000000"/>
        </w:rPr>
        <w:t xml:space="preserve">ожет заявиться несколько команд. Также в команду могут объединиться </w:t>
      </w:r>
      <w:proofErr w:type="spellStart"/>
      <w:r w:rsidR="00992A5D">
        <w:rPr>
          <w:color w:val="000000"/>
        </w:rPr>
        <w:t>самозанятые</w:t>
      </w:r>
      <w:proofErr w:type="spellEnd"/>
      <w:r w:rsidR="00992A5D">
        <w:rPr>
          <w:color w:val="000000"/>
        </w:rPr>
        <w:t xml:space="preserve"> специалисты</w:t>
      </w:r>
      <w:r w:rsidR="00E32E64">
        <w:rPr>
          <w:color w:val="000000"/>
        </w:rPr>
        <w:t xml:space="preserve"> (парикмахер, визажист, специалист по маникюру, стилист)</w:t>
      </w:r>
      <w:r w:rsidR="00992A5D">
        <w:rPr>
          <w:color w:val="000000"/>
        </w:rPr>
        <w:t>.</w:t>
      </w:r>
    </w:p>
    <w:p w:rsidR="00A81A4A" w:rsidRDefault="00A81A4A" w:rsidP="00A81A4A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EF0F5A">
        <w:rPr>
          <w:color w:val="000000"/>
        </w:rPr>
        <w:t xml:space="preserve">Для участия в </w:t>
      </w:r>
      <w:r>
        <w:rPr>
          <w:color w:val="000000"/>
        </w:rPr>
        <w:t>Конкурсе</w:t>
      </w:r>
      <w:r w:rsidRPr="00EF0F5A">
        <w:rPr>
          <w:color w:val="000000"/>
        </w:rPr>
        <w:t xml:space="preserve"> необходимо направить</w:t>
      </w:r>
      <w:r>
        <w:rPr>
          <w:color w:val="000000"/>
        </w:rPr>
        <w:t xml:space="preserve"> заявку</w:t>
      </w:r>
      <w:r w:rsidRPr="00EF0F5A">
        <w:rPr>
          <w:color w:val="000000"/>
        </w:rPr>
        <w:t xml:space="preserve"> </w:t>
      </w:r>
      <w:r w:rsidRPr="00A81A4A">
        <w:rPr>
          <w:color w:val="000000"/>
        </w:rPr>
        <w:t>по ссылке</w:t>
      </w:r>
      <w:r>
        <w:rPr>
          <w:color w:val="000000"/>
        </w:rPr>
        <w:t xml:space="preserve"> </w:t>
      </w:r>
      <w:hyperlink r:id="rId11" w:history="1">
        <w:r w:rsidR="000B638B" w:rsidRPr="001E0C6C">
          <w:rPr>
            <w:rStyle w:val="ac"/>
          </w:rPr>
          <w:t>https://forms.yandex.ru/u/663f76bc73cee759402f5724/</w:t>
        </w:r>
      </w:hyperlink>
      <w:r w:rsidR="000B638B">
        <w:rPr>
          <w:color w:val="000000"/>
        </w:rPr>
        <w:t xml:space="preserve"> </w:t>
      </w:r>
      <w:hyperlink r:id="rId12" w:history="1"/>
      <w:r w:rsidRPr="00EF0F5A">
        <w:rPr>
          <w:color w:val="000000"/>
        </w:rPr>
        <w:t xml:space="preserve">, </w:t>
      </w:r>
      <w:r w:rsidRPr="00EF0F5A">
        <w:t xml:space="preserve">в период </w:t>
      </w:r>
      <w:r w:rsidRPr="00B965F0">
        <w:rPr>
          <w:b/>
        </w:rPr>
        <w:t xml:space="preserve">с </w:t>
      </w:r>
      <w:r>
        <w:rPr>
          <w:b/>
        </w:rPr>
        <w:t>3</w:t>
      </w:r>
      <w:r w:rsidRPr="00B965F0">
        <w:rPr>
          <w:b/>
        </w:rPr>
        <w:t xml:space="preserve"> </w:t>
      </w:r>
      <w:r>
        <w:rPr>
          <w:b/>
        </w:rPr>
        <w:t>июня</w:t>
      </w:r>
      <w:r w:rsidRPr="00B965F0">
        <w:rPr>
          <w:b/>
        </w:rPr>
        <w:t xml:space="preserve"> до </w:t>
      </w:r>
      <w:r>
        <w:rPr>
          <w:b/>
        </w:rPr>
        <w:t>9 августа</w:t>
      </w:r>
      <w:r w:rsidRPr="00B965F0">
        <w:rPr>
          <w:b/>
        </w:rPr>
        <w:t xml:space="preserve"> 20</w:t>
      </w:r>
      <w:r>
        <w:rPr>
          <w:b/>
        </w:rPr>
        <w:t>24</w:t>
      </w:r>
      <w:r w:rsidRPr="00B965F0">
        <w:rPr>
          <w:b/>
        </w:rPr>
        <w:t xml:space="preserve"> года</w:t>
      </w:r>
      <w:r w:rsidRPr="00500A99">
        <w:t xml:space="preserve"> </w:t>
      </w:r>
      <w:r>
        <w:t>включительно.</w:t>
      </w:r>
    </w:p>
    <w:p w:rsidR="00E32E64" w:rsidRPr="008D76C2" w:rsidRDefault="00E32E6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b/>
          <w:color w:val="000000"/>
        </w:rPr>
      </w:pPr>
      <w:r w:rsidRPr="008D76C2">
        <w:rPr>
          <w:color w:val="000000"/>
        </w:rPr>
        <w:t xml:space="preserve">Тематика создаваемых на Конкурсе образов: </w:t>
      </w:r>
      <w:r w:rsidR="008D76C2" w:rsidRPr="008D76C2">
        <w:rPr>
          <w:b/>
          <w:color w:val="000000"/>
        </w:rPr>
        <w:t xml:space="preserve">«Образ </w:t>
      </w:r>
      <w:r w:rsidR="000B638B">
        <w:rPr>
          <w:b/>
          <w:color w:val="000000"/>
        </w:rPr>
        <w:t>Чувашской женщины из будущего</w:t>
      </w:r>
      <w:r w:rsidR="008D76C2" w:rsidRPr="008D76C2">
        <w:rPr>
          <w:b/>
          <w:color w:val="000000"/>
        </w:rPr>
        <w:t>»</w:t>
      </w:r>
      <w:r w:rsidR="008D76C2">
        <w:rPr>
          <w:b/>
          <w:color w:val="000000"/>
        </w:rPr>
        <w:t>.</w:t>
      </w:r>
    </w:p>
    <w:p w:rsidR="00992A5D" w:rsidRDefault="005C1889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Участники </w:t>
      </w:r>
      <w:r w:rsidRPr="0012117A">
        <w:rPr>
          <w:color w:val="000000"/>
        </w:rPr>
        <w:t>самостоятельно</w:t>
      </w:r>
      <w:r w:rsidR="00A67F74" w:rsidRPr="0012117A">
        <w:rPr>
          <w:color w:val="000000"/>
        </w:rPr>
        <w:t xml:space="preserve"> привлекают к выполнению конкурсного задания моделей. Использование</w:t>
      </w:r>
      <w:r w:rsidR="00A67F74" w:rsidRPr="00054833">
        <w:rPr>
          <w:color w:val="000000"/>
        </w:rPr>
        <w:t xml:space="preserve"> манекенов запрещено. Образ модели должен быть про</w:t>
      </w:r>
      <w:r w:rsidR="00263A10" w:rsidRPr="00054833">
        <w:rPr>
          <w:color w:val="000000"/>
        </w:rPr>
        <w:t>думан полностью. У модели долж</w:t>
      </w:r>
      <w:r w:rsidR="0077495A" w:rsidRPr="00054833">
        <w:rPr>
          <w:color w:val="000000"/>
        </w:rPr>
        <w:t>е</w:t>
      </w:r>
      <w:r w:rsidR="00263A10" w:rsidRPr="00054833">
        <w:rPr>
          <w:color w:val="000000"/>
        </w:rPr>
        <w:t>н быть заранее выполнен</w:t>
      </w:r>
      <w:r w:rsidR="00A67F74" w:rsidRPr="00054833">
        <w:rPr>
          <w:color w:val="000000"/>
        </w:rPr>
        <w:t xml:space="preserve"> </w:t>
      </w:r>
      <w:r w:rsidR="00504B99" w:rsidRPr="00054833">
        <w:rPr>
          <w:color w:val="000000"/>
        </w:rPr>
        <w:t>маникюр</w:t>
      </w:r>
      <w:r w:rsidR="004006F7">
        <w:rPr>
          <w:color w:val="000000"/>
        </w:rPr>
        <w:t xml:space="preserve">, который будет оцениваться </w:t>
      </w:r>
      <w:r w:rsidR="00E32E64">
        <w:rPr>
          <w:color w:val="000000"/>
        </w:rPr>
        <w:t>К</w:t>
      </w:r>
      <w:r>
        <w:rPr>
          <w:color w:val="000000"/>
        </w:rPr>
        <w:t xml:space="preserve">омиссией, </w:t>
      </w:r>
      <w:r w:rsidRPr="00054833">
        <w:rPr>
          <w:color w:val="000000"/>
        </w:rPr>
        <w:t>в</w:t>
      </w:r>
      <w:r w:rsidR="00504B99" w:rsidRPr="00054833">
        <w:rPr>
          <w:color w:val="000000"/>
        </w:rPr>
        <w:t xml:space="preserve"> соответствии с</w:t>
      </w:r>
      <w:r w:rsidR="0077495A" w:rsidRPr="00054833">
        <w:rPr>
          <w:color w:val="000000"/>
        </w:rPr>
        <w:t xml:space="preserve"> придуманным</w:t>
      </w:r>
      <w:r w:rsidR="00504B99" w:rsidRPr="00054833">
        <w:rPr>
          <w:color w:val="000000"/>
        </w:rPr>
        <w:t xml:space="preserve"> образом</w:t>
      </w:r>
      <w:r w:rsidR="00263A10" w:rsidRPr="00054833">
        <w:rPr>
          <w:color w:val="000000"/>
        </w:rPr>
        <w:t>. Костюм</w:t>
      </w:r>
      <w:r w:rsidR="00A67F74" w:rsidRPr="00054833">
        <w:rPr>
          <w:color w:val="000000"/>
        </w:rPr>
        <w:t xml:space="preserve"> и аксессуары должны п</w:t>
      </w:r>
      <w:r w:rsidR="00992A5D">
        <w:rPr>
          <w:color w:val="000000"/>
        </w:rPr>
        <w:t>оддерживать целостность образа.</w:t>
      </w:r>
    </w:p>
    <w:p w:rsidR="00992A5D" w:rsidRDefault="00992A5D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У</w:t>
      </w:r>
      <w:r w:rsidR="00A67F74" w:rsidRPr="00992A5D">
        <w:rPr>
          <w:color w:val="000000"/>
        </w:rPr>
        <w:t>частники Конкурса используют собственные инструменты, ма</w:t>
      </w:r>
      <w:r w:rsidR="00263A10" w:rsidRPr="00992A5D">
        <w:rPr>
          <w:color w:val="000000"/>
        </w:rPr>
        <w:t>териалы, аксессуары и препараты для укладки, обеспечива</w:t>
      </w:r>
      <w:r w:rsidR="00054833" w:rsidRPr="00992A5D">
        <w:rPr>
          <w:color w:val="000000"/>
        </w:rPr>
        <w:t xml:space="preserve">ют себя косметикой любой марки </w:t>
      </w:r>
      <w:r w:rsidR="00263A10" w:rsidRPr="00992A5D">
        <w:rPr>
          <w:color w:val="000000"/>
        </w:rPr>
        <w:t>и всеми расходными материалами.</w:t>
      </w:r>
    </w:p>
    <w:p w:rsidR="00992A5D" w:rsidRDefault="00A67F74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В ден</w:t>
      </w:r>
      <w:r w:rsidR="00054833" w:rsidRPr="00992A5D">
        <w:rPr>
          <w:color w:val="000000"/>
        </w:rPr>
        <w:t xml:space="preserve">ь проведения </w:t>
      </w:r>
      <w:r w:rsidR="00500A99" w:rsidRPr="00992A5D">
        <w:rPr>
          <w:color w:val="000000"/>
        </w:rPr>
        <w:t xml:space="preserve">Фестиваля </w:t>
      </w:r>
      <w:r w:rsidR="00054833" w:rsidRPr="00992A5D">
        <w:rPr>
          <w:color w:val="000000"/>
        </w:rPr>
        <w:t>участники</w:t>
      </w:r>
      <w:r w:rsidRPr="00992A5D">
        <w:rPr>
          <w:color w:val="000000"/>
        </w:rPr>
        <w:t xml:space="preserve"> </w:t>
      </w:r>
      <w:r w:rsidR="00500A99" w:rsidRPr="00992A5D">
        <w:rPr>
          <w:color w:val="000000"/>
        </w:rPr>
        <w:t xml:space="preserve">Конкурса </w:t>
      </w:r>
      <w:r w:rsidRPr="00992A5D">
        <w:rPr>
          <w:color w:val="000000"/>
        </w:rPr>
        <w:t>должны прибыть к месту проведения за 1 час до его начала.</w:t>
      </w:r>
    </w:p>
    <w:p w:rsidR="00992A5D" w:rsidRDefault="0077495A" w:rsidP="00992A5D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После регистрации модели проходят в зону для фотографирования «ДО». По завершению конкурсного задания выполненную работу оценивает судейская коллегия, после чего модели проходят в зону фотографирования «ПОСЛЕ».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992A5D">
        <w:rPr>
          <w:color w:val="000000"/>
        </w:rPr>
        <w:t>Использование пеньюаров на моделях при работе обязательно. Пеньюары не должны содержать рекламных материалов об организации участника Конкурса.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Выбор длины волос модели – свободный. Цвет волос модели должен соответствовать выбранному образу (наряду).</w:t>
      </w:r>
      <w:r w:rsidR="0077495A" w:rsidRPr="008D7A19">
        <w:rPr>
          <w:color w:val="000000"/>
        </w:rPr>
        <w:t xml:space="preserve"> </w:t>
      </w:r>
      <w:r w:rsidR="0077495A" w:rsidRPr="008D76C2">
        <w:rPr>
          <w:color w:val="000000"/>
        </w:rPr>
        <w:t>Тема</w:t>
      </w:r>
      <w:r w:rsidR="0077495A" w:rsidRPr="008D7A19">
        <w:rPr>
          <w:color w:val="000000"/>
        </w:rPr>
        <w:t xml:space="preserve"> должна быть полностью раскрыта в образе модели.</w:t>
      </w:r>
    </w:p>
    <w:p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Макияж должен соответствовать стилю костюма, прически и украшений и быть взаимосвязан с общей цветовой гаммой.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Разрешается применение от 1 до 3 постижерных изделий, которые должны быть расчесаны и лежать на рабочем месте конкурсанта. </w:t>
      </w:r>
      <w:proofErr w:type="spellStart"/>
      <w:r w:rsidRPr="008D7A19">
        <w:rPr>
          <w:color w:val="000000"/>
        </w:rPr>
        <w:t>Постижи</w:t>
      </w:r>
      <w:proofErr w:type="spellEnd"/>
      <w:r w:rsidRPr="008D7A19">
        <w:rPr>
          <w:color w:val="000000"/>
        </w:rPr>
        <w:t xml:space="preserve"> не должны занимать более 40% поверхности головы. Участникам Конкурса разрешается пользоваться ножницами, чтобы оформить </w:t>
      </w:r>
      <w:proofErr w:type="spellStart"/>
      <w:r w:rsidRPr="008D7A19">
        <w:rPr>
          <w:color w:val="000000"/>
        </w:rPr>
        <w:t>постижи</w:t>
      </w:r>
      <w:proofErr w:type="spellEnd"/>
      <w:r w:rsidRPr="008D7A19">
        <w:rPr>
          <w:color w:val="000000"/>
        </w:rPr>
        <w:t>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Разрешено применение каркасов для поддержки прически (валики из волос, сетки). Украшения должны соответствовать данному образу и выполненной прическе, но не должны занимать более 30% прически.</w:t>
      </w:r>
    </w:p>
    <w:p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Не допускается нанесение тона на лицо модели до старта конкурса.</w:t>
      </w:r>
    </w:p>
    <w:p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Не допускается нанесение каких-либо рисунков, эскизов, пометок на лицо модели до начала старта конкурса.</w:t>
      </w:r>
    </w:p>
    <w:p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Выполненная работа должна обладать гармоничным сочетанием цветов. Костюм и аксессуары должны дополнять </w:t>
      </w:r>
      <w:r w:rsidR="0077495A" w:rsidRPr="008D7A19">
        <w:rPr>
          <w:color w:val="000000"/>
        </w:rPr>
        <w:t>образ и не отвлекать от макияжа и прически.</w:t>
      </w:r>
    </w:p>
    <w:p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Декоративные элементы, включая элементы одежды, в совокупности, не должны закрывать лицо модели более чем на 20%.</w:t>
      </w:r>
    </w:p>
    <w:p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Разрешается использование мелких декоративных, фа</w:t>
      </w:r>
      <w:r w:rsidR="000B638B">
        <w:rPr>
          <w:color w:val="000000"/>
        </w:rPr>
        <w:t xml:space="preserve">нтазийных элементов, рисунков, </w:t>
      </w:r>
      <w:proofErr w:type="spellStart"/>
      <w:r w:rsidR="000B638B">
        <w:rPr>
          <w:color w:val="000000"/>
        </w:rPr>
        <w:t>ф</w:t>
      </w:r>
      <w:r w:rsidRPr="008D7A19">
        <w:rPr>
          <w:color w:val="000000"/>
        </w:rPr>
        <w:t>ейс</w:t>
      </w:r>
      <w:proofErr w:type="spellEnd"/>
      <w:r w:rsidRPr="008D7A19">
        <w:rPr>
          <w:color w:val="000000"/>
        </w:rPr>
        <w:t xml:space="preserve">-арта, любые подклейки, ресницы, стразы, </w:t>
      </w:r>
      <w:proofErr w:type="spellStart"/>
      <w:r w:rsidRPr="008D7A19">
        <w:rPr>
          <w:color w:val="000000"/>
        </w:rPr>
        <w:t>пайетки</w:t>
      </w:r>
      <w:proofErr w:type="spellEnd"/>
      <w:r w:rsidRPr="008D7A19">
        <w:rPr>
          <w:color w:val="000000"/>
        </w:rPr>
        <w:t>, блёстки, и т.д., не за</w:t>
      </w:r>
      <w:r w:rsidR="008D7A19">
        <w:rPr>
          <w:color w:val="000000"/>
        </w:rPr>
        <w:t>крывающих детали лица и макияж.</w:t>
      </w:r>
    </w:p>
    <w:p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Разрешается наклеивание на кожу крупных декоративных элементов. Элементы не должны закрывать детали лица.</w:t>
      </w:r>
    </w:p>
    <w:p w:rsidR="008D7A19" w:rsidRDefault="008D27B5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lastRenderedPageBreak/>
        <w:t xml:space="preserve">Разрешается использование: кистей, </w:t>
      </w:r>
      <w:proofErr w:type="spellStart"/>
      <w:r w:rsidRPr="008D7A19">
        <w:rPr>
          <w:color w:val="000000"/>
        </w:rPr>
        <w:t>спонжей</w:t>
      </w:r>
      <w:proofErr w:type="spellEnd"/>
      <w:r w:rsidRPr="008D7A19">
        <w:rPr>
          <w:color w:val="000000"/>
        </w:rPr>
        <w:t>, аппликаторов, любых средств декоративной косметики, накладных ресниц.</w:t>
      </w:r>
    </w:p>
    <w:p w:rsidR="008D7A19" w:rsidRDefault="00263A10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Запрещено использовать в работе акриловые краски и любые другие токсические препараты. За нарушение участник Конкурса дисквалифицируется.</w:t>
      </w:r>
    </w:p>
    <w:p w:rsidR="003B3834" w:rsidRDefault="0077495A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6C2">
        <w:rPr>
          <w:color w:val="000000"/>
        </w:rPr>
        <w:t>Тема</w:t>
      </w:r>
      <w:r w:rsidRPr="008D7A19">
        <w:rPr>
          <w:color w:val="000000"/>
        </w:rPr>
        <w:t xml:space="preserve"> должна быть полностью раскрыта в образе модели. Участники должны продемонстрировать профессионализм, вкус, творческую фантазию и видение перспективной коммерческой моды.</w:t>
      </w:r>
    </w:p>
    <w:p w:rsidR="003B3834" w:rsidRDefault="004006F7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3B3834">
        <w:rPr>
          <w:color w:val="000000"/>
        </w:rPr>
        <w:t>Оценка маникюра модели (ногти двух рук) осуществляется в два этапа: первый этап служит для оценки общего впечатления, второй – более детальный осмотр в соответствии с критериями конкурса. В спорных моментах модели могут быть вызваны дополнительно.</w:t>
      </w:r>
    </w:p>
    <w:p w:rsidR="004006F7" w:rsidRPr="003B3834" w:rsidRDefault="003B3834" w:rsidP="003B3834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Маникюр оценивается по следующим критериям: </w:t>
      </w:r>
      <w:r w:rsidR="004006F7" w:rsidRPr="003B3834">
        <w:rPr>
          <w:color w:val="000000"/>
        </w:rPr>
        <w:t>гармоничность формы свободного края ногтя в соответствии с формой пальца и ногтевой пластины, равномерность длины и формы свободного края ногтя всех пальцев, симметричность ногтевой пластины, отсутствие шероховатостей и заусенцев по свободному краю ногтя, обработка свободного внутреннего края ногтя;</w:t>
      </w:r>
      <w:r>
        <w:rPr>
          <w:color w:val="000000"/>
        </w:rPr>
        <w:t xml:space="preserve"> </w:t>
      </w:r>
      <w:r w:rsidR="004006F7" w:rsidRPr="003B3834">
        <w:rPr>
          <w:color w:val="000000"/>
        </w:rPr>
        <w:t>качество обработки ногтевого валика, т.е. отсутствие порезов, заусенцев и покраснений на ногтевом валике</w:t>
      </w:r>
      <w:r>
        <w:rPr>
          <w:color w:val="000000"/>
        </w:rPr>
        <w:t>; с</w:t>
      </w:r>
      <w:r w:rsidRPr="00054833">
        <w:rPr>
          <w:color w:val="000000"/>
        </w:rPr>
        <w:t>тепень сложности</w:t>
      </w:r>
      <w:r>
        <w:rPr>
          <w:color w:val="000000"/>
        </w:rPr>
        <w:t xml:space="preserve"> дизайна; соответствие выбранного цвета и дизайна маникюра общему образу; </w:t>
      </w:r>
      <w:r w:rsidR="004006F7" w:rsidRPr="003B3834">
        <w:rPr>
          <w:color w:val="000000"/>
        </w:rPr>
        <w:t xml:space="preserve">качество нанесения </w:t>
      </w:r>
      <w:r w:rsidRPr="003B3834">
        <w:rPr>
          <w:color w:val="000000"/>
        </w:rPr>
        <w:t xml:space="preserve">геля или </w:t>
      </w:r>
      <w:r>
        <w:rPr>
          <w:color w:val="000000"/>
        </w:rPr>
        <w:t>гель-лака.</w:t>
      </w:r>
    </w:p>
    <w:p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Запрещено использовать в работе военную, религиозную и культовую символику.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</w:t>
      </w:r>
      <w:r w:rsidR="00054833" w:rsidRPr="008D7A19">
        <w:rPr>
          <w:color w:val="000000"/>
        </w:rPr>
        <w:t>я выполнения работы запрещается</w:t>
      </w:r>
      <w:r w:rsidRPr="008D7A19">
        <w:rPr>
          <w:color w:val="000000"/>
        </w:rPr>
        <w:t xml:space="preserve"> использование сотового телефона,  помощь модели участнику Конкурса.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время работы разрешается использование фотографий.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Время выполнения конкурсного</w:t>
      </w:r>
      <w:r w:rsidR="0077495A" w:rsidRPr="008D7A19">
        <w:rPr>
          <w:color w:val="000000"/>
        </w:rPr>
        <w:t xml:space="preserve"> задания для мастеров – 2 часа</w:t>
      </w:r>
      <w:r w:rsidRPr="008D7A19">
        <w:rPr>
          <w:color w:val="000000"/>
        </w:rPr>
        <w:t>,</w:t>
      </w:r>
      <w:r w:rsidR="00E32E64">
        <w:rPr>
          <w:color w:val="000000"/>
        </w:rPr>
        <w:t xml:space="preserve"> для юниоров – 2,5</w:t>
      </w:r>
      <w:r w:rsidR="008D7A19">
        <w:rPr>
          <w:color w:val="000000"/>
        </w:rPr>
        <w:t xml:space="preserve"> часа,</w:t>
      </w:r>
      <w:r w:rsidRPr="008D7A19">
        <w:rPr>
          <w:color w:val="000000"/>
        </w:rPr>
        <w:t xml:space="preserve"> </w:t>
      </w:r>
      <w:r w:rsidR="0077495A" w:rsidRPr="008D7A19">
        <w:rPr>
          <w:color w:val="000000"/>
        </w:rPr>
        <w:t>у</w:t>
      </w:r>
      <w:r w:rsidRPr="008D7A19">
        <w:rPr>
          <w:color w:val="000000"/>
        </w:rPr>
        <w:t>частникам Конкурса дается дополнительно 5 минут после финального сигнала для подготовки модели (костюм и украшения).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После завершения конкурсного задания участники Конкурса убирают свои рабочие места и покидают конкурсную зону. Модели остаются в конкурсной зоне.</w:t>
      </w:r>
    </w:p>
    <w:p w:rsidR="008D7A19" w:rsidRDefault="00A67F74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>Во время работы Комиссии модели сидят лицом к зерк</w:t>
      </w:r>
      <w:r w:rsidR="008D7A19">
        <w:rPr>
          <w:color w:val="000000"/>
        </w:rPr>
        <w:t>алу.</w:t>
      </w:r>
    </w:p>
    <w:p w:rsidR="008D7A19" w:rsidRDefault="0077495A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В завершении </w:t>
      </w:r>
      <w:r w:rsidR="00300B8F" w:rsidRPr="008D7A19">
        <w:rPr>
          <w:color w:val="000000"/>
        </w:rPr>
        <w:t>Конкурса</w:t>
      </w:r>
      <w:r w:rsidRPr="008D7A19">
        <w:rPr>
          <w:color w:val="000000"/>
        </w:rPr>
        <w:t xml:space="preserve"> предусмотрена демонстрация образа - модель должна продемонстрировать его в свойственной образу манере. От презентации моделью образа зависит финальная оценка судейской коллегии</w:t>
      </w:r>
      <w:r w:rsidR="008D7A19">
        <w:rPr>
          <w:color w:val="000000"/>
        </w:rPr>
        <w:t>.</w:t>
      </w:r>
    </w:p>
    <w:p w:rsidR="00054833" w:rsidRPr="008D7A19" w:rsidRDefault="00054833" w:rsidP="008D7A19">
      <w:pPr>
        <w:pStyle w:val="a7"/>
        <w:numPr>
          <w:ilvl w:val="0"/>
          <w:numId w:val="16"/>
        </w:numPr>
        <w:shd w:val="clear" w:color="auto" w:fill="FFFFFF"/>
        <w:spacing w:before="264" w:beforeAutospacing="0" w:after="264" w:afterAutospacing="0"/>
        <w:contextualSpacing/>
        <w:jc w:val="both"/>
        <w:rPr>
          <w:color w:val="000000"/>
        </w:rPr>
      </w:pPr>
      <w:r w:rsidRPr="008D7A19">
        <w:rPr>
          <w:color w:val="000000"/>
        </w:rPr>
        <w:t xml:space="preserve">Победители </w:t>
      </w:r>
      <w:r w:rsidR="00300B8F" w:rsidRPr="008D7A19">
        <w:rPr>
          <w:color w:val="000000"/>
        </w:rPr>
        <w:t>К</w:t>
      </w:r>
      <w:r w:rsidRPr="008D7A19">
        <w:rPr>
          <w:color w:val="000000"/>
        </w:rPr>
        <w:t>онкурса будут объявлены на церемонии награждения.</w:t>
      </w:r>
    </w:p>
    <w:p w:rsidR="00A67F74" w:rsidRPr="00054833" w:rsidRDefault="00A67F74" w:rsidP="00500A99">
      <w:pPr>
        <w:pStyle w:val="a7"/>
        <w:shd w:val="clear" w:color="auto" w:fill="FFFFFF"/>
        <w:spacing w:before="264" w:beforeAutospacing="0" w:after="264" w:afterAutospacing="0"/>
        <w:ind w:firstLine="851"/>
        <w:contextualSpacing/>
        <w:jc w:val="both"/>
        <w:rPr>
          <w:color w:val="000000"/>
        </w:rPr>
      </w:pPr>
      <w:r w:rsidRPr="00054833">
        <w:rPr>
          <w:color w:val="000000"/>
        </w:rPr>
        <w:t xml:space="preserve">Оснащение </w:t>
      </w:r>
      <w:r w:rsidR="00300B8F">
        <w:rPr>
          <w:color w:val="000000"/>
        </w:rPr>
        <w:t>К</w:t>
      </w:r>
      <w:r w:rsidRPr="00054833">
        <w:rPr>
          <w:color w:val="000000"/>
        </w:rPr>
        <w:t xml:space="preserve">онкурса: Оператор </w:t>
      </w:r>
      <w:r w:rsidR="00300B8F">
        <w:rPr>
          <w:color w:val="000000"/>
        </w:rPr>
        <w:t>Фестиваля</w:t>
      </w:r>
      <w:r w:rsidRPr="00054833">
        <w:rPr>
          <w:color w:val="000000"/>
        </w:rPr>
        <w:t xml:space="preserve"> предоставляет стол, стул, зеркало, подключение к электричеству.</w:t>
      </w:r>
    </w:p>
    <w:p w:rsidR="004713E6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работ:</w:t>
      </w:r>
    </w:p>
    <w:p w:rsidR="00E074A5" w:rsidRPr="00054833" w:rsidRDefault="00E074A5" w:rsidP="00E074A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6142"/>
        <w:gridCol w:w="2769"/>
      </w:tblGrid>
      <w:tr w:rsidR="004713E6" w:rsidRPr="00054833" w:rsidTr="00300B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№ п/п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jc w:val="center"/>
              <w:rPr>
                <w:color w:val="000000"/>
              </w:rPr>
            </w:pPr>
            <w:r w:rsidRPr="00054833">
              <w:rPr>
                <w:color w:val="000000"/>
              </w:rPr>
              <w:t>Оценочные баллы</w:t>
            </w:r>
          </w:p>
        </w:tc>
      </w:tr>
      <w:tr w:rsidR="004713E6" w:rsidRPr="00054833" w:rsidTr="00300B8F">
        <w:trPr>
          <w:trHeight w:val="87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Образ (целостность, чита</w:t>
            </w:r>
            <w:r w:rsidR="008D27B5" w:rsidRPr="00054833">
              <w:rPr>
                <w:color w:val="000000"/>
              </w:rPr>
              <w:t>емость образа, раскрытие темы</w:t>
            </w:r>
            <w:r w:rsidRPr="00054833">
              <w:rPr>
                <w:color w:val="000000"/>
              </w:rPr>
              <w:t>, гармония отдельных деталей, общее впечатление)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D27B5" w:rsidRPr="00054833">
              <w:rPr>
                <w:color w:val="000000"/>
              </w:rPr>
              <w:t>тепень сложности работы над прической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300B8F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D27B5" w:rsidRPr="00054833">
              <w:rPr>
                <w:color w:val="000000"/>
              </w:rPr>
              <w:t xml:space="preserve">ехника исполнения прически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8D27B5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Сложность работы визажиста, техника исполнения  (приемы и чистота растушевок и линий)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B5" w:rsidRPr="00054833" w:rsidRDefault="008D27B5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713E6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E6" w:rsidRPr="00054833" w:rsidRDefault="004713E6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 xml:space="preserve">Цвет </w:t>
            </w:r>
            <w:r w:rsidR="008D27B5" w:rsidRPr="00054833">
              <w:rPr>
                <w:color w:val="000000"/>
              </w:rPr>
              <w:t xml:space="preserve">в макияже </w:t>
            </w:r>
            <w:r w:rsidRPr="00054833">
              <w:rPr>
                <w:color w:val="000000"/>
              </w:rPr>
              <w:t>(применение, сложность и чистота сочетаний, контрастность, насыщенность, гармония, оригинальность)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3E6" w:rsidRPr="00054833" w:rsidRDefault="004713E6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EF0F5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Default="004006F7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006F7">
              <w:rPr>
                <w:color w:val="000000"/>
              </w:rPr>
              <w:t>ридание формы ногтям</w:t>
            </w:r>
            <w:r w:rsidRPr="00504B99">
              <w:rPr>
                <w:b/>
                <w:color w:val="000000"/>
              </w:rPr>
              <w:t>:</w:t>
            </w:r>
            <w:r w:rsidRPr="00E42C53">
              <w:rPr>
                <w:color w:val="000000"/>
              </w:rPr>
              <w:t xml:space="preserve"> гармоничность формы свободного края ногтя в соответствии с формой пальца и </w:t>
            </w:r>
            <w:r w:rsidRPr="00E42C53">
              <w:rPr>
                <w:color w:val="000000"/>
              </w:rPr>
              <w:lastRenderedPageBreak/>
              <w:t>ногтевой пластины, равномерность длины и формы свободного края ногтя всех пальцев, симметричность ногтевой пластины, отсутствие шероховатостей и заусенцев по свободному краю ногтя, обработка свободного внутреннего края ногтя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EF0F5A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lastRenderedPageBreak/>
              <w:t>от 1 до 10 баллов</w:t>
            </w:r>
          </w:p>
        </w:tc>
      </w:tr>
      <w:tr w:rsidR="004006F7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Default="004006F7" w:rsidP="003B3834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06F7">
              <w:rPr>
                <w:color w:val="000000"/>
              </w:rPr>
              <w:t>ценка обработки кутикулы:</w:t>
            </w:r>
            <w:r w:rsidRPr="00E42C53">
              <w:rPr>
                <w:color w:val="000000"/>
              </w:rPr>
              <w:t xml:space="preserve"> качество обработки ногтевого валика, т.е. отсутствие порезов, заусенцев и покраснений на ногтевом валике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Соответствие выбранного цвета и дизайна маникюра общему образу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Default="003B3834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54833">
              <w:rPr>
                <w:color w:val="000000"/>
              </w:rPr>
              <w:t>тепень сложности</w:t>
            </w:r>
            <w:r>
              <w:rPr>
                <w:color w:val="000000"/>
              </w:rPr>
              <w:t xml:space="preserve"> дизайна в маникюре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3B3834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Модель (правильность выбора, соответствие образу, теме, презентация образа)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  <w:tr w:rsidR="004006F7" w:rsidRPr="00054833" w:rsidTr="00300B8F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54833">
              <w:rPr>
                <w:color w:val="000000"/>
              </w:rPr>
              <w:t>ворческий подход к созданию образа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7" w:rsidRPr="00054833" w:rsidRDefault="004006F7" w:rsidP="004006F7">
            <w:pPr>
              <w:pStyle w:val="a7"/>
              <w:shd w:val="clear" w:color="auto" w:fill="FFFFFF"/>
              <w:spacing w:before="264" w:beforeAutospacing="0" w:after="264" w:afterAutospacing="0"/>
              <w:contextualSpacing/>
              <w:rPr>
                <w:color w:val="000000"/>
              </w:rPr>
            </w:pPr>
            <w:r w:rsidRPr="00054833">
              <w:rPr>
                <w:color w:val="000000"/>
              </w:rPr>
              <w:t>от 1 до 10 баллов</w:t>
            </w:r>
          </w:p>
        </w:tc>
      </w:tr>
    </w:tbl>
    <w:p w:rsidR="00EF0F5A" w:rsidRDefault="00EF0F5A" w:rsidP="00054833">
      <w:pPr>
        <w:pStyle w:val="a7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color w:val="000000"/>
        </w:rPr>
        <w:br w:type="page"/>
      </w:r>
    </w:p>
    <w:p w:rsidR="008D7A19" w:rsidRDefault="008D7A19" w:rsidP="00054833">
      <w:pPr>
        <w:pStyle w:val="a7"/>
        <w:shd w:val="clear" w:color="auto" w:fill="FFFFFF"/>
        <w:spacing w:before="264" w:beforeAutospacing="0" w:after="264" w:afterAutospacing="0"/>
        <w:rPr>
          <w:color w:val="000000"/>
        </w:rPr>
      </w:pPr>
    </w:p>
    <w:p w:rsidR="00A67F74" w:rsidRPr="009962F5" w:rsidRDefault="00A67F74" w:rsidP="00A67F7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962F5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8D7A19" w:rsidRDefault="00A67F74" w:rsidP="008D7A1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 проведении </w:t>
      </w:r>
      <w:proofErr w:type="gramStart"/>
      <w:r w:rsidR="008D7A19">
        <w:rPr>
          <w:rFonts w:ascii="Times New Roman" w:hAnsi="Times New Roman" w:cs="Times New Roman"/>
          <w:sz w:val="24"/>
          <w:szCs w:val="24"/>
        </w:rPr>
        <w:t>Межрегионального</w:t>
      </w:r>
      <w:proofErr w:type="gramEnd"/>
    </w:p>
    <w:p w:rsidR="00A67F74" w:rsidRPr="009962F5" w:rsidRDefault="008D7A19" w:rsidP="008D7A1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моды и</w:t>
      </w:r>
      <w:r w:rsidRPr="00500A99">
        <w:rPr>
          <w:rFonts w:ascii="Times New Roman" w:hAnsi="Times New Roman" w:cs="Times New Roman"/>
          <w:sz w:val="24"/>
          <w:szCs w:val="24"/>
        </w:rPr>
        <w:t xml:space="preserve"> красоты</w:t>
      </w:r>
    </w:p>
    <w:p w:rsidR="009962F5" w:rsidRDefault="009962F5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2F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8D7A19">
        <w:rPr>
          <w:rFonts w:ascii="Times New Roman" w:eastAsia="Times New Roman" w:hAnsi="Times New Roman" w:cs="Times New Roman"/>
          <w:b/>
          <w:sz w:val="24"/>
          <w:szCs w:val="24"/>
        </w:rPr>
        <w:t>дизайнеров одежды</w:t>
      </w:r>
    </w:p>
    <w:p w:rsidR="003B3834" w:rsidRPr="00504B99" w:rsidRDefault="003B3834" w:rsidP="00504B99">
      <w:pPr>
        <w:tabs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F74" w:rsidRPr="003B3834" w:rsidRDefault="00A67F74" w:rsidP="003B383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 xml:space="preserve">1.Требования к конкурсному заданию для </w:t>
      </w:r>
      <w:r w:rsidR="003B3834">
        <w:rPr>
          <w:rFonts w:ascii="Times New Roman" w:eastAsia="Times New Roman" w:hAnsi="Times New Roman" w:cs="Times New Roman"/>
          <w:b/>
          <w:sz w:val="24"/>
          <w:szCs w:val="24"/>
        </w:rPr>
        <w:t>дизайнеров одежды</w:t>
      </w:r>
      <w:r w:rsidRPr="00EF0F5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0691" w:rsidRDefault="006B0691" w:rsidP="00EF0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00A99">
        <w:rPr>
          <w:rFonts w:ascii="Times New Roman" w:hAnsi="Times New Roman" w:cs="Times New Roman"/>
          <w:sz w:val="24"/>
          <w:szCs w:val="24"/>
        </w:rPr>
        <w:t xml:space="preserve">онкурс </w:t>
      </w:r>
      <w:r>
        <w:rPr>
          <w:rFonts w:ascii="Times New Roman" w:hAnsi="Times New Roman" w:cs="Times New Roman"/>
          <w:sz w:val="24"/>
          <w:szCs w:val="24"/>
        </w:rPr>
        <w:t>дизайнеров одежды проводится на тему:</w:t>
      </w:r>
      <w:r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Pr="000B638B">
        <w:rPr>
          <w:rFonts w:ascii="Times New Roman" w:hAnsi="Times New Roman" w:cs="Times New Roman"/>
          <w:b/>
          <w:sz w:val="24"/>
          <w:szCs w:val="24"/>
        </w:rPr>
        <w:t>«Национальные традиции в современности».</w:t>
      </w:r>
    </w:p>
    <w:p w:rsidR="00A67F74" w:rsidRPr="00EF0F5A" w:rsidRDefault="00A67F74" w:rsidP="00EF0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1.1. В </w:t>
      </w:r>
      <w:r w:rsidR="00F428E4" w:rsidRPr="00EF0F5A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="00F428E4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профессиональные и непрофессиональные 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дизайнеры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 от национальности, возраста, пола,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проживания, рода занятий и увлечений.</w:t>
      </w:r>
    </w:p>
    <w:p w:rsidR="00A67F74" w:rsidRPr="00EF0F5A" w:rsidRDefault="00A67F74" w:rsidP="00EF0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1.2. Допускается участие в конкурсе коллек</w:t>
      </w:r>
      <w:r w:rsidR="00F428E4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 авторов, дизайнерских студий и сообществ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других объединений и организаций.</w:t>
      </w:r>
    </w:p>
    <w:p w:rsidR="008223AE" w:rsidRPr="008223AE" w:rsidRDefault="00A67F74" w:rsidP="008223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Для участия в 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дизайнеров</w:t>
      </w:r>
      <w:r w:rsidR="00504B99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направить</w:t>
      </w:r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 w:rsidR="006B0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8E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коллекций</w:t>
      </w:r>
      <w:r w:rsidR="00EF0F5A"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D80" w:rsidRPr="00A81A4A">
        <w:rPr>
          <w:rFonts w:ascii="Times New Roman" w:eastAsia="Times New Roman" w:hAnsi="Times New Roman" w:cs="Times New Roman"/>
          <w:color w:val="000000"/>
          <w:sz w:val="24"/>
          <w:szCs w:val="24"/>
        </w:rPr>
        <w:t>по ссылке</w:t>
      </w:r>
      <w:r w:rsidR="00CA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0B638B" w:rsidRPr="001E0C6C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https://forms.yandex.ru/u/663f852dd0468858583b3ad4/</w:t>
        </w:r>
      </w:hyperlink>
      <w:r w:rsidR="000B6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/>
      <w:r w:rsidRPr="00EF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0F5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223AE">
        <w:rPr>
          <w:rFonts w:ascii="Times New Roman" w:hAnsi="Times New Roman" w:cs="Times New Roman"/>
          <w:b/>
          <w:sz w:val="24"/>
          <w:szCs w:val="24"/>
        </w:rPr>
        <w:t>3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3AE">
        <w:rPr>
          <w:rFonts w:ascii="Times New Roman" w:hAnsi="Times New Roman" w:cs="Times New Roman"/>
          <w:b/>
          <w:sz w:val="24"/>
          <w:szCs w:val="24"/>
        </w:rPr>
        <w:t>июня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8223AE">
        <w:rPr>
          <w:rFonts w:ascii="Times New Roman" w:hAnsi="Times New Roman" w:cs="Times New Roman"/>
          <w:b/>
          <w:sz w:val="24"/>
          <w:szCs w:val="24"/>
        </w:rPr>
        <w:t>9 августа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223AE">
        <w:rPr>
          <w:rFonts w:ascii="Times New Roman" w:hAnsi="Times New Roman" w:cs="Times New Roman"/>
          <w:b/>
          <w:sz w:val="24"/>
          <w:szCs w:val="24"/>
        </w:rPr>
        <w:t>24</w:t>
      </w:r>
      <w:r w:rsidR="008223AE" w:rsidRPr="00B965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223AE" w:rsidRPr="00500A99">
        <w:rPr>
          <w:rFonts w:ascii="Times New Roman" w:hAnsi="Times New Roman" w:cs="Times New Roman"/>
          <w:sz w:val="24"/>
          <w:szCs w:val="24"/>
        </w:rPr>
        <w:t xml:space="preserve"> </w:t>
      </w:r>
      <w:r w:rsidR="008223AE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F0582A" w:rsidRDefault="008223AE" w:rsidP="00F058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A67F74" w:rsidRPr="00EF0F5A">
        <w:rPr>
          <w:rFonts w:ascii="Times New Roman" w:eastAsia="Times New Roman" w:hAnsi="Times New Roman" w:cs="Times New Roman"/>
          <w:sz w:val="24"/>
          <w:szCs w:val="24"/>
        </w:rPr>
        <w:t>. Запрещено использовать в работе военную, религиозную и культовую символику.</w:t>
      </w:r>
    </w:p>
    <w:p w:rsidR="005C1889" w:rsidRPr="005C1889" w:rsidRDefault="005C1889" w:rsidP="005C1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889">
        <w:rPr>
          <w:rFonts w:ascii="Times New Roman" w:eastAsia="Times New Roman" w:hAnsi="Times New Roman" w:cs="Times New Roman"/>
          <w:b/>
          <w:sz w:val="24"/>
          <w:szCs w:val="24"/>
        </w:rPr>
        <w:t>2. Порядок проведения конкурса:</w:t>
      </w:r>
    </w:p>
    <w:p w:rsidR="005C1889" w:rsidRDefault="005C1889" w:rsidP="005C1889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889">
        <w:rPr>
          <w:rFonts w:ascii="Times New Roman" w:eastAsia="Times New Roman" w:hAnsi="Times New Roman" w:cs="Times New Roman"/>
          <w:sz w:val="24"/>
          <w:szCs w:val="24"/>
        </w:rPr>
        <w:t xml:space="preserve">2.1. Для участия в конкурсе необходимо представить </w:t>
      </w:r>
      <w:r w:rsidR="007C491C" w:rsidRPr="005C1889">
        <w:rPr>
          <w:rFonts w:ascii="Times New Roman" w:eastAsia="Times New Roman" w:hAnsi="Times New Roman" w:cs="Times New Roman"/>
          <w:sz w:val="24"/>
          <w:szCs w:val="24"/>
        </w:rPr>
        <w:t>дефиле коллекции</w:t>
      </w:r>
      <w:r w:rsidRPr="005C1889">
        <w:rPr>
          <w:rFonts w:ascii="Times New Roman" w:eastAsia="Times New Roman" w:hAnsi="Times New Roman" w:cs="Times New Roman"/>
          <w:sz w:val="24"/>
          <w:szCs w:val="24"/>
        </w:rPr>
        <w:t xml:space="preserve"> моделей одежды (не менее 3 моделей)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500A99">
        <w:rPr>
          <w:rFonts w:ascii="Times New Roman" w:hAnsi="Times New Roman" w:cs="Times New Roman"/>
          <w:sz w:val="24"/>
          <w:szCs w:val="24"/>
        </w:rPr>
        <w:t xml:space="preserve">: </w:t>
      </w:r>
      <w:r w:rsidRPr="00A81A4A">
        <w:rPr>
          <w:rFonts w:ascii="Times New Roman" w:hAnsi="Times New Roman" w:cs="Times New Roman"/>
          <w:sz w:val="24"/>
          <w:szCs w:val="24"/>
        </w:rPr>
        <w:t>«Национальные традиции в современности</w:t>
      </w:r>
      <w:r w:rsidR="007C491C" w:rsidRPr="00A81A4A">
        <w:rPr>
          <w:rFonts w:ascii="Times New Roman" w:hAnsi="Times New Roman" w:cs="Times New Roman"/>
          <w:sz w:val="24"/>
          <w:szCs w:val="24"/>
        </w:rPr>
        <w:t>»,</w:t>
      </w:r>
      <w:r w:rsidR="007C491C" w:rsidRPr="00A81A4A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</w:t>
      </w:r>
      <w:r w:rsidRPr="00A81A4A">
        <w:rPr>
          <w:rFonts w:ascii="Times New Roman" w:eastAsia="Times New Roman" w:hAnsi="Times New Roman" w:cs="Times New Roman"/>
          <w:sz w:val="24"/>
          <w:szCs w:val="24"/>
        </w:rPr>
        <w:t xml:space="preserve"> не более 5 минут. Демонс</w:t>
      </w:r>
      <w:r w:rsidRPr="005C1889">
        <w:rPr>
          <w:rFonts w:ascii="Times New Roman" w:eastAsia="Times New Roman" w:hAnsi="Times New Roman" w:cs="Times New Roman"/>
          <w:sz w:val="24"/>
          <w:szCs w:val="24"/>
        </w:rPr>
        <w:t>трация проводится под заранее подобранную конкурсантом музыку, возможно речевое сопровождение дефиле.</w:t>
      </w:r>
    </w:p>
    <w:p w:rsidR="005C1889" w:rsidRDefault="005C1889" w:rsidP="005C1889">
      <w:pPr>
        <w:pStyle w:val="a9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Комиссия оценивает работы Участников по следующим критериям:</w:t>
      </w:r>
    </w:p>
    <w:p w:rsidR="00DE78C5" w:rsidRPr="00A81A4A" w:rsidRDefault="00DE78C5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содержания тематике конкурса </w:t>
      </w:r>
    </w:p>
    <w:p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Цельность коллекции.</w:t>
      </w:r>
    </w:p>
    <w:p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Качество и мастерство исполнения.</w:t>
      </w:r>
    </w:p>
    <w:p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Сложность, художественное решение.</w:t>
      </w:r>
    </w:p>
    <w:p w:rsidR="00F428E4" w:rsidRPr="00A81A4A" w:rsidRDefault="00F428E4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Оригинальность идеи и исполнения в материале.</w:t>
      </w:r>
    </w:p>
    <w:p w:rsidR="00F428E4" w:rsidRPr="00A81A4A" w:rsidRDefault="00DE78C5" w:rsidP="00F428E4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1A4A">
        <w:rPr>
          <w:rFonts w:ascii="Times New Roman" w:eastAsia="Times New Roman" w:hAnsi="Times New Roman" w:cs="Times New Roman"/>
          <w:sz w:val="24"/>
          <w:szCs w:val="24"/>
        </w:rPr>
        <w:t>Модель (правильность выбора, соответствие образу, теме, презентация образа)</w:t>
      </w:r>
      <w:r w:rsidR="00F428E4" w:rsidRPr="00A81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8E4" w:rsidRPr="00F428E4" w:rsidRDefault="00F428E4" w:rsidP="00F428E4">
      <w:pPr>
        <w:tabs>
          <w:tab w:val="left" w:pos="851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B0286" w:rsidRDefault="00F428E4" w:rsidP="00AB02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428E4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и награждение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F428E4" w:rsidRPr="00AB0286">
        <w:rPr>
          <w:rFonts w:ascii="Times New Roman" w:eastAsia="Times New Roman" w:hAnsi="Times New Roman" w:cs="Times New Roman"/>
          <w:sz w:val="24"/>
          <w:szCs w:val="24"/>
        </w:rPr>
        <w:t>Для подведения итогов Конкурса создаётся экспертная комиссия, состав которой формируется по усмотрению Оператора.</w:t>
      </w:r>
    </w:p>
    <w:p w:rsidR="00F428E4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428E4" w:rsidRPr="00AB0286">
        <w:rPr>
          <w:rFonts w:ascii="Times New Roman" w:eastAsia="Times New Roman" w:hAnsi="Times New Roman" w:cs="Times New Roman"/>
          <w:sz w:val="24"/>
          <w:szCs w:val="24"/>
        </w:rPr>
        <w:t>Победители Конкурса будут объявлены на церемонии награждения 17 августа 2024 г.</w:t>
      </w:r>
    </w:p>
    <w:p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Победителями Конкурса признаются участники, занявшие 1-е, 2-е, 3-е место в зависимости от полученных баллов.</w:t>
      </w:r>
    </w:p>
    <w:p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B0286">
        <w:rPr>
          <w:rFonts w:ascii="Times New Roman" w:eastAsia="Times New Roman" w:hAnsi="Times New Roman" w:cs="Times New Roman"/>
          <w:sz w:val="24"/>
          <w:szCs w:val="24"/>
        </w:rPr>
        <w:t>Победители</w:t>
      </w:r>
      <w:proofErr w:type="gramEnd"/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занявшие 1-е, 2-е, 3-е место награждаются дипломами победителя, статуэтками-</w:t>
      </w:r>
      <w:proofErr w:type="spellStart"/>
      <w:r w:rsidRPr="00AB0286">
        <w:rPr>
          <w:rFonts w:ascii="Times New Roman" w:eastAsia="Times New Roman" w:hAnsi="Times New Roman" w:cs="Times New Roman"/>
          <w:sz w:val="24"/>
          <w:szCs w:val="24"/>
        </w:rPr>
        <w:t>стеллами</w:t>
      </w:r>
      <w:proofErr w:type="spellEnd"/>
      <w:r w:rsidRPr="00AB0286">
        <w:rPr>
          <w:rFonts w:ascii="Times New Roman" w:eastAsia="Times New Roman" w:hAnsi="Times New Roman" w:cs="Times New Roman"/>
          <w:sz w:val="24"/>
          <w:szCs w:val="24"/>
        </w:rPr>
        <w:t>, призами.</w:t>
      </w:r>
    </w:p>
    <w:p w:rsidR="00AB0286" w:rsidRP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>. Остальные участники Конкурса награждаются дипломами участника Конкурса.</w:t>
      </w:r>
    </w:p>
    <w:p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. Перед награждением осуществляется демонстрация моделей участников конкурса дизайнеров одежды на сцене. </w:t>
      </w:r>
    </w:p>
    <w:p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286" w:rsidRDefault="00AB0286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A4A" w:rsidRDefault="00A81A4A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A4A" w:rsidRDefault="00A81A4A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A4A" w:rsidRDefault="00A81A4A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A4A" w:rsidRDefault="00A81A4A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A4A" w:rsidRDefault="00A81A4A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A4A" w:rsidRPr="00AB0286" w:rsidRDefault="00A81A4A" w:rsidP="00AB02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74" w:rsidRPr="00EF0F5A" w:rsidRDefault="00A67F74" w:rsidP="00F428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74" w:rsidRPr="006C4C7E" w:rsidRDefault="00A67F74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4C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Критерии оценки работ:</w:t>
      </w:r>
    </w:p>
    <w:p w:rsidR="00E074A5" w:rsidRPr="00EF0F5A" w:rsidRDefault="00E074A5" w:rsidP="00A67F7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5105"/>
        <w:gridCol w:w="2769"/>
      </w:tblGrid>
      <w:tr w:rsidR="00A67F74" w:rsidRPr="00EF0F5A" w:rsidTr="00A67F74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баллы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AB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коллекции</w:t>
            </w: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конкурса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Цельность коллекции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мастерство исполнения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Сложность, художественное решение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RPr="00EF0F5A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B02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8E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идеи и исполнения в материале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A67F74" w:rsidTr="00A67F74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74" w:rsidRPr="00EF0F5A" w:rsidRDefault="00A67F74" w:rsidP="00A67F74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Pr="00EF0F5A" w:rsidRDefault="00AB0286">
            <w:pPr>
              <w:shd w:val="clear" w:color="auto" w:fill="FFFFFF"/>
              <w:spacing w:before="29" w:after="2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28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(правильность выбора, соответствие образу, теме, презентация образа)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F74" w:rsidRDefault="00A67F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5A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:rsidR="00A67F74" w:rsidRDefault="00A67F74" w:rsidP="00A67F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67F74" w:rsidSect="00142B1A">
      <w:headerReference w:type="default" r:id="rId15"/>
      <w:pgSz w:w="11906" w:h="16838"/>
      <w:pgMar w:top="567" w:right="73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F8" w:rsidRDefault="002341F8">
      <w:pPr>
        <w:spacing w:after="0" w:line="240" w:lineRule="auto"/>
      </w:pPr>
      <w:r>
        <w:separator/>
      </w:r>
    </w:p>
  </w:endnote>
  <w:endnote w:type="continuationSeparator" w:id="0">
    <w:p w:rsidR="002341F8" w:rsidRDefault="0023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F8" w:rsidRDefault="002341F8">
      <w:pPr>
        <w:spacing w:after="0" w:line="240" w:lineRule="auto"/>
      </w:pPr>
      <w:r>
        <w:separator/>
      </w:r>
    </w:p>
  </w:footnote>
  <w:footnote w:type="continuationSeparator" w:id="0">
    <w:p w:rsidR="002341F8" w:rsidRDefault="0023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10" w:rsidRDefault="005845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773">
      <w:rPr>
        <w:noProof/>
      </w:rPr>
      <w:t>2</w:t>
    </w:r>
    <w:r>
      <w:fldChar w:fldCharType="end"/>
    </w:r>
  </w:p>
  <w:p w:rsidR="00F02010" w:rsidRDefault="002341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>
    <w:nsid w:val="01A366B0"/>
    <w:multiLevelType w:val="multilevel"/>
    <w:tmpl w:val="87C2A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23F4"/>
    <w:multiLevelType w:val="hybridMultilevel"/>
    <w:tmpl w:val="0114B11E"/>
    <w:lvl w:ilvl="0" w:tplc="D9088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58E3A2A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643A4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273C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7210F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0117C"/>
    <w:multiLevelType w:val="hybridMultilevel"/>
    <w:tmpl w:val="E632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B60CE"/>
    <w:multiLevelType w:val="multilevel"/>
    <w:tmpl w:val="0610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2F4C"/>
    <w:multiLevelType w:val="hybridMultilevel"/>
    <w:tmpl w:val="92EC13A0"/>
    <w:lvl w:ilvl="0" w:tplc="0C40326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>
    <w:nsid w:val="360C3225"/>
    <w:multiLevelType w:val="hybridMultilevel"/>
    <w:tmpl w:val="F886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03EC2"/>
    <w:multiLevelType w:val="hybridMultilevel"/>
    <w:tmpl w:val="B488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37562"/>
    <w:multiLevelType w:val="hybridMultilevel"/>
    <w:tmpl w:val="D5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2655E"/>
    <w:multiLevelType w:val="hybridMultilevel"/>
    <w:tmpl w:val="2C5C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369CC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577C3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30A4"/>
    <w:multiLevelType w:val="multilevel"/>
    <w:tmpl w:val="66589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D495B"/>
    <w:multiLevelType w:val="multilevel"/>
    <w:tmpl w:val="B50058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  <w:sz w:val="28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6"/>
  </w:num>
  <w:num w:numId="5">
    <w:abstractNumId w:val="12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15"/>
  </w:num>
  <w:num w:numId="15">
    <w:abstractNumId w:val="7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B"/>
    <w:rsid w:val="00024533"/>
    <w:rsid w:val="00037AE2"/>
    <w:rsid w:val="00051D14"/>
    <w:rsid w:val="00054833"/>
    <w:rsid w:val="00057773"/>
    <w:rsid w:val="00062BB5"/>
    <w:rsid w:val="00082463"/>
    <w:rsid w:val="000863B4"/>
    <w:rsid w:val="000A3F07"/>
    <w:rsid w:val="000B638B"/>
    <w:rsid w:val="000C111C"/>
    <w:rsid w:val="000E00E7"/>
    <w:rsid w:val="000E1FA6"/>
    <w:rsid w:val="000E2A3F"/>
    <w:rsid w:val="000E2D8C"/>
    <w:rsid w:val="000E37EC"/>
    <w:rsid w:val="000E49E8"/>
    <w:rsid w:val="001118F7"/>
    <w:rsid w:val="00112B75"/>
    <w:rsid w:val="0012117A"/>
    <w:rsid w:val="00132D7B"/>
    <w:rsid w:val="00142B1A"/>
    <w:rsid w:val="001546F1"/>
    <w:rsid w:val="0016132B"/>
    <w:rsid w:val="00167F38"/>
    <w:rsid w:val="001833DF"/>
    <w:rsid w:val="001C46BF"/>
    <w:rsid w:val="001C56DE"/>
    <w:rsid w:val="001D28A9"/>
    <w:rsid w:val="001E0A3D"/>
    <w:rsid w:val="001F2D5C"/>
    <w:rsid w:val="002046EE"/>
    <w:rsid w:val="00220B2D"/>
    <w:rsid w:val="00226317"/>
    <w:rsid w:val="002308D2"/>
    <w:rsid w:val="00230B35"/>
    <w:rsid w:val="002341F8"/>
    <w:rsid w:val="0023787C"/>
    <w:rsid w:val="00240C24"/>
    <w:rsid w:val="002571E2"/>
    <w:rsid w:val="00263A10"/>
    <w:rsid w:val="00275B0B"/>
    <w:rsid w:val="002B0225"/>
    <w:rsid w:val="002C23B3"/>
    <w:rsid w:val="002D393D"/>
    <w:rsid w:val="002F702F"/>
    <w:rsid w:val="00300B8F"/>
    <w:rsid w:val="00314E2F"/>
    <w:rsid w:val="003245EE"/>
    <w:rsid w:val="00346515"/>
    <w:rsid w:val="00357429"/>
    <w:rsid w:val="003650E9"/>
    <w:rsid w:val="00375ABF"/>
    <w:rsid w:val="00381F8B"/>
    <w:rsid w:val="00386872"/>
    <w:rsid w:val="00392B9E"/>
    <w:rsid w:val="003A2476"/>
    <w:rsid w:val="003B3834"/>
    <w:rsid w:val="003C5616"/>
    <w:rsid w:val="003C7B4E"/>
    <w:rsid w:val="003D3D8F"/>
    <w:rsid w:val="003F752E"/>
    <w:rsid w:val="004006F7"/>
    <w:rsid w:val="004358BE"/>
    <w:rsid w:val="00444676"/>
    <w:rsid w:val="00446B54"/>
    <w:rsid w:val="00447742"/>
    <w:rsid w:val="00450462"/>
    <w:rsid w:val="004713E6"/>
    <w:rsid w:val="00490A58"/>
    <w:rsid w:val="004965C0"/>
    <w:rsid w:val="0049718A"/>
    <w:rsid w:val="00497C65"/>
    <w:rsid w:val="004A23C4"/>
    <w:rsid w:val="004A4849"/>
    <w:rsid w:val="004C2AB0"/>
    <w:rsid w:val="004D1AD2"/>
    <w:rsid w:val="004E2DA9"/>
    <w:rsid w:val="004E684A"/>
    <w:rsid w:val="004F7FD1"/>
    <w:rsid w:val="00500A99"/>
    <w:rsid w:val="00504A9A"/>
    <w:rsid w:val="00504B99"/>
    <w:rsid w:val="00516A15"/>
    <w:rsid w:val="00541C12"/>
    <w:rsid w:val="00575D42"/>
    <w:rsid w:val="005845AF"/>
    <w:rsid w:val="00590307"/>
    <w:rsid w:val="00592CF6"/>
    <w:rsid w:val="005B31B1"/>
    <w:rsid w:val="005B4AD9"/>
    <w:rsid w:val="005C1889"/>
    <w:rsid w:val="005E5664"/>
    <w:rsid w:val="00604915"/>
    <w:rsid w:val="00610ABF"/>
    <w:rsid w:val="00642493"/>
    <w:rsid w:val="00645569"/>
    <w:rsid w:val="0067597B"/>
    <w:rsid w:val="006A2BCC"/>
    <w:rsid w:val="006B0691"/>
    <w:rsid w:val="006C4C7E"/>
    <w:rsid w:val="006C55D9"/>
    <w:rsid w:val="006D59C3"/>
    <w:rsid w:val="006E773C"/>
    <w:rsid w:val="006E7C40"/>
    <w:rsid w:val="006F39DD"/>
    <w:rsid w:val="0071269C"/>
    <w:rsid w:val="007216A5"/>
    <w:rsid w:val="00735E86"/>
    <w:rsid w:val="007618FD"/>
    <w:rsid w:val="0077495A"/>
    <w:rsid w:val="007914B9"/>
    <w:rsid w:val="007B0FE5"/>
    <w:rsid w:val="007B5F6F"/>
    <w:rsid w:val="007C3B62"/>
    <w:rsid w:val="007C491C"/>
    <w:rsid w:val="007D0B0B"/>
    <w:rsid w:val="007D15E9"/>
    <w:rsid w:val="007D277E"/>
    <w:rsid w:val="007F23FC"/>
    <w:rsid w:val="007F2B9E"/>
    <w:rsid w:val="0080625D"/>
    <w:rsid w:val="00806A6E"/>
    <w:rsid w:val="008223AE"/>
    <w:rsid w:val="00826756"/>
    <w:rsid w:val="008316D7"/>
    <w:rsid w:val="008423A6"/>
    <w:rsid w:val="00854EB2"/>
    <w:rsid w:val="0086425B"/>
    <w:rsid w:val="008917AB"/>
    <w:rsid w:val="008B70BE"/>
    <w:rsid w:val="008C0A99"/>
    <w:rsid w:val="008D23E9"/>
    <w:rsid w:val="008D27B5"/>
    <w:rsid w:val="008D6FD5"/>
    <w:rsid w:val="008D76C2"/>
    <w:rsid w:val="008D7A19"/>
    <w:rsid w:val="008E0B4E"/>
    <w:rsid w:val="008E5A45"/>
    <w:rsid w:val="00992A5D"/>
    <w:rsid w:val="00993908"/>
    <w:rsid w:val="009945D3"/>
    <w:rsid w:val="009962F5"/>
    <w:rsid w:val="00997E40"/>
    <w:rsid w:val="009B106B"/>
    <w:rsid w:val="009B28CD"/>
    <w:rsid w:val="009C7DD2"/>
    <w:rsid w:val="009D1269"/>
    <w:rsid w:val="009E186C"/>
    <w:rsid w:val="00A36F99"/>
    <w:rsid w:val="00A600D1"/>
    <w:rsid w:val="00A62912"/>
    <w:rsid w:val="00A67AF7"/>
    <w:rsid w:val="00A67F74"/>
    <w:rsid w:val="00A7118D"/>
    <w:rsid w:val="00A81A4A"/>
    <w:rsid w:val="00A94141"/>
    <w:rsid w:val="00AA14D9"/>
    <w:rsid w:val="00AA55DE"/>
    <w:rsid w:val="00AB0286"/>
    <w:rsid w:val="00AC784C"/>
    <w:rsid w:val="00AD1583"/>
    <w:rsid w:val="00AF3949"/>
    <w:rsid w:val="00B07AD9"/>
    <w:rsid w:val="00B208C8"/>
    <w:rsid w:val="00B35EE0"/>
    <w:rsid w:val="00B41122"/>
    <w:rsid w:val="00B42079"/>
    <w:rsid w:val="00B429E0"/>
    <w:rsid w:val="00B57006"/>
    <w:rsid w:val="00B60B5A"/>
    <w:rsid w:val="00B623BB"/>
    <w:rsid w:val="00B807AA"/>
    <w:rsid w:val="00B965F0"/>
    <w:rsid w:val="00BB2434"/>
    <w:rsid w:val="00BC506A"/>
    <w:rsid w:val="00BE2F17"/>
    <w:rsid w:val="00C0135D"/>
    <w:rsid w:val="00C15B41"/>
    <w:rsid w:val="00C2025F"/>
    <w:rsid w:val="00C2501C"/>
    <w:rsid w:val="00C275C3"/>
    <w:rsid w:val="00C3400D"/>
    <w:rsid w:val="00C36173"/>
    <w:rsid w:val="00C445DE"/>
    <w:rsid w:val="00C6116F"/>
    <w:rsid w:val="00C62502"/>
    <w:rsid w:val="00C63DF8"/>
    <w:rsid w:val="00C74F8B"/>
    <w:rsid w:val="00C76D20"/>
    <w:rsid w:val="00C85202"/>
    <w:rsid w:val="00C863EC"/>
    <w:rsid w:val="00C95E5A"/>
    <w:rsid w:val="00CA6D80"/>
    <w:rsid w:val="00CB1A9E"/>
    <w:rsid w:val="00CC0AA6"/>
    <w:rsid w:val="00CC1F80"/>
    <w:rsid w:val="00CD32AB"/>
    <w:rsid w:val="00CE1124"/>
    <w:rsid w:val="00CF6790"/>
    <w:rsid w:val="00CF6B56"/>
    <w:rsid w:val="00D24FC2"/>
    <w:rsid w:val="00D25376"/>
    <w:rsid w:val="00D44E9D"/>
    <w:rsid w:val="00D46953"/>
    <w:rsid w:val="00D6429D"/>
    <w:rsid w:val="00D71242"/>
    <w:rsid w:val="00D73B7D"/>
    <w:rsid w:val="00D81BF7"/>
    <w:rsid w:val="00DA28BB"/>
    <w:rsid w:val="00DA52BD"/>
    <w:rsid w:val="00DE2234"/>
    <w:rsid w:val="00DE78C5"/>
    <w:rsid w:val="00E04412"/>
    <w:rsid w:val="00E074A5"/>
    <w:rsid w:val="00E2206F"/>
    <w:rsid w:val="00E32E64"/>
    <w:rsid w:val="00E41C1B"/>
    <w:rsid w:val="00E420E0"/>
    <w:rsid w:val="00E42C53"/>
    <w:rsid w:val="00E54266"/>
    <w:rsid w:val="00E54F44"/>
    <w:rsid w:val="00E62FAB"/>
    <w:rsid w:val="00E6582E"/>
    <w:rsid w:val="00E673D9"/>
    <w:rsid w:val="00E77EDB"/>
    <w:rsid w:val="00E82915"/>
    <w:rsid w:val="00EC3DC4"/>
    <w:rsid w:val="00ED0AE2"/>
    <w:rsid w:val="00EE49FE"/>
    <w:rsid w:val="00EF07BF"/>
    <w:rsid w:val="00EF0F5A"/>
    <w:rsid w:val="00F0088A"/>
    <w:rsid w:val="00F0582A"/>
    <w:rsid w:val="00F150B6"/>
    <w:rsid w:val="00F26235"/>
    <w:rsid w:val="00F316C7"/>
    <w:rsid w:val="00F360B6"/>
    <w:rsid w:val="00F428E4"/>
    <w:rsid w:val="00F725F0"/>
    <w:rsid w:val="00F7338E"/>
    <w:rsid w:val="00F8045D"/>
    <w:rsid w:val="00F87078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99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997E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5A"/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99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paragraph" w:styleId="ad">
    <w:name w:val="Block Text"/>
    <w:basedOn w:val="a"/>
    <w:semiHidden/>
    <w:unhideWhenUsed/>
    <w:rsid w:val="004F7FD1"/>
    <w:pPr>
      <w:tabs>
        <w:tab w:val="left" w:pos="2127"/>
        <w:tab w:val="decimal" w:pos="8505"/>
        <w:tab w:val="left" w:pos="8647"/>
      </w:tabs>
      <w:spacing w:after="0" w:line="240" w:lineRule="auto"/>
      <w:ind w:left="709" w:right="565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FollowedHyperlink"/>
    <w:basedOn w:val="a0"/>
    <w:uiPriority w:val="99"/>
    <w:semiHidden/>
    <w:unhideWhenUsed/>
    <w:rsid w:val="00997E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yandex.ru/u/663f852dd0468858583b3ad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econom15@ca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63f76bc73cee759402f5724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u/663f852dd0468858583b3a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63f76bc73cee759402f5724/" TargetMode="External"/><Relationship Id="rId14" Type="http://schemas.openxmlformats.org/officeDocument/2006/relationships/hyperlink" Target="mailto:mineconom15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73D9-C142-4DC3-8B0C-2A85791E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economy68 (Чернова Е.Н.)</cp:lastModifiedBy>
  <cp:revision>4</cp:revision>
  <cp:lastPrinted>2019-11-20T06:07:00Z</cp:lastPrinted>
  <dcterms:created xsi:type="dcterms:W3CDTF">2024-06-19T10:41:00Z</dcterms:created>
  <dcterms:modified xsi:type="dcterms:W3CDTF">2024-06-19T10:49:00Z</dcterms:modified>
</cp:coreProperties>
</file>