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6C498D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6C498D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6C498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</w:t>
            </w:r>
            <w:r w:rsidR="005F2C40" w:rsidRPr="006C498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ĂВАШ  РЕСПУБЛИКИ</w:t>
            </w:r>
          </w:p>
          <w:p w:rsidR="00325D17" w:rsidRPr="006C498D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6C498D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9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6C498D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6C4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6C498D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6C498D" w:rsidTr="00851D93">
        <w:trPr>
          <w:cantSplit/>
          <w:trHeight w:val="1617"/>
        </w:trPr>
        <w:tc>
          <w:tcPr>
            <w:tcW w:w="4361" w:type="dxa"/>
          </w:tcPr>
          <w:p w:rsidR="005F2C40" w:rsidRPr="006C498D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6C4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ЙĔПРЕÇ</w:t>
            </w:r>
            <w:r w:rsidR="008C066F" w:rsidRPr="006C4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 МУНИЦИПАЛИТЕТ</w:t>
            </w:r>
            <w:bookmarkStart w:id="0" w:name="_GoBack"/>
            <w:bookmarkEnd w:id="0"/>
          </w:p>
          <w:p w:rsidR="005F2C40" w:rsidRPr="006C498D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6C4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6C498D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4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АДМИНИСТРАЦИЙ</w:t>
            </w:r>
            <w:r w:rsidR="00130F9A" w:rsidRPr="006C4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Ě</w:t>
            </w:r>
          </w:p>
          <w:p w:rsidR="00123C6D" w:rsidRPr="006C498D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6C498D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4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6C498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6C4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6C498D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6C498D" w:rsidRDefault="007E15D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16.05.2023</w:t>
            </w:r>
            <w:r w:rsidR="00BD097A" w:rsidRPr="006C4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97A" w:rsidRPr="006C4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509 </w:t>
            </w:r>
            <w:r w:rsidR="00123C6D" w:rsidRPr="006C4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6C498D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 евĕрлĕ</w:t>
            </w:r>
            <w:r w:rsidR="00B77D09" w:rsidRPr="006C4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C4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r w:rsidR="00B77D09" w:rsidRPr="006C4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C4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6C4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6C498D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6C498D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6C498D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6C4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АДМИНИСТРАЦИЯ</w:t>
            </w:r>
          </w:p>
          <w:p w:rsidR="00123C6D" w:rsidRPr="006C498D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6C4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ИБРЕС</w:t>
            </w:r>
            <w:r w:rsidR="00123C6D" w:rsidRPr="006C4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6C498D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6C498D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4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6C498D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6C498D" w:rsidRDefault="007E15D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16.05.2023</w:t>
            </w:r>
            <w:r w:rsidR="00123C6D" w:rsidRPr="006C4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23C6D" w:rsidRPr="006C4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</w:t>
            </w:r>
          </w:p>
          <w:p w:rsidR="00123C6D" w:rsidRPr="006C498D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4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6C4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6C498D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6C498D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C498D" w:rsidRPr="006C498D" w:rsidRDefault="006C498D" w:rsidP="006C498D">
      <w:pPr>
        <w:ind w:right="3401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t>Об утверждении порядка проверки соблюдения гражданином, замещавшим должность муниципальной службы в администрации Ибресинского муниципального округа, включенную в перечень, установленный муниципальным правовым актом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8D">
        <w:rPr>
          <w:rFonts w:ascii="Times New Roman" w:hAnsi="Times New Roman"/>
          <w:sz w:val="24"/>
          <w:szCs w:val="24"/>
        </w:rPr>
        <w:t xml:space="preserve">администрации Ибресинского муниципального округа,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  </w:t>
      </w:r>
    </w:p>
    <w:p w:rsidR="006C498D" w:rsidRPr="006C498D" w:rsidRDefault="006C498D" w:rsidP="00FF3EB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статьей 12</w:t>
        </w:r>
      </w:hyperlink>
      <w:r w:rsidRPr="006C498D">
        <w:rPr>
          <w:rFonts w:ascii="Times New Roman" w:hAnsi="Times New Roman"/>
          <w:sz w:val="24"/>
          <w:szCs w:val="24"/>
        </w:rPr>
        <w:t xml:space="preserve"> Федерального закона от 25.12.2008 N 273-ФЗ "О противодействии коррупции",  администрация Ибресинского муниципального округа </w:t>
      </w:r>
      <w:r w:rsidRPr="006C498D">
        <w:rPr>
          <w:rFonts w:ascii="Times New Roman" w:hAnsi="Times New Roman"/>
          <w:b/>
          <w:sz w:val="24"/>
          <w:szCs w:val="24"/>
        </w:rPr>
        <w:t>постановляет</w:t>
      </w:r>
      <w:r w:rsidRPr="006C498D">
        <w:rPr>
          <w:rFonts w:ascii="Times New Roman" w:hAnsi="Times New Roman"/>
          <w:sz w:val="24"/>
          <w:szCs w:val="24"/>
        </w:rPr>
        <w:t>:</w:t>
      </w:r>
    </w:p>
    <w:p w:rsidR="006C498D" w:rsidRPr="006C498D" w:rsidRDefault="006C498D" w:rsidP="006C498D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6C498D">
        <w:rPr>
          <w:rFonts w:ascii="Times New Roman" w:hAnsi="Times New Roman"/>
          <w:sz w:val="24"/>
          <w:szCs w:val="24"/>
        </w:rPr>
        <w:t xml:space="preserve">1. Утвердить прилагаемый </w:t>
      </w:r>
      <w:bookmarkStart w:id="2" w:name="sub_2"/>
      <w:bookmarkEnd w:id="1"/>
      <w:r w:rsidRPr="006C498D">
        <w:rPr>
          <w:rFonts w:ascii="Times New Roman" w:hAnsi="Times New Roman"/>
          <w:sz w:val="24"/>
          <w:szCs w:val="24"/>
        </w:rPr>
        <w:t xml:space="preserve">Проверки соблюдения гражданином, замещавшим должность муниципальной службы в администрации Ибресинского муниципального округа,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  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lastRenderedPageBreak/>
        <w:t xml:space="preserve">2. Признать утратившим силу </w:t>
      </w:r>
      <w:r w:rsidRPr="006C498D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 Администрации Ибресинского района Чувашской Республикиот 30 апреля 2014 г. N 303 "Об утверждении Положения о </w:t>
      </w:r>
      <w:r w:rsidRPr="006C498D">
        <w:rPr>
          <w:rFonts w:ascii="Times New Roman" w:hAnsi="Times New Roman"/>
          <w:sz w:val="24"/>
          <w:szCs w:val="24"/>
        </w:rPr>
        <w:t>проверке соблюдения гражданином, замещавшим должность муниципальной службы</w:t>
      </w:r>
      <w:r w:rsidRPr="006C498D">
        <w:rPr>
          <w:rFonts w:ascii="Times New Roman" w:hAnsi="Times New Roman"/>
          <w:sz w:val="24"/>
          <w:szCs w:val="24"/>
          <w:shd w:val="clear" w:color="auto" w:fill="FFFFFF"/>
        </w:rPr>
        <w:t xml:space="preserve"> в администрации </w:t>
      </w:r>
      <w:r w:rsidRPr="006C498D">
        <w:rPr>
          <w:rFonts w:ascii="Times New Roman" w:hAnsi="Times New Roman"/>
          <w:sz w:val="24"/>
          <w:szCs w:val="24"/>
        </w:rPr>
        <w:t xml:space="preserve">Ибресинского </w:t>
      </w:r>
      <w:r w:rsidRPr="006C498D">
        <w:rPr>
          <w:rFonts w:ascii="Times New Roman" w:hAnsi="Times New Roman"/>
          <w:sz w:val="24"/>
          <w:szCs w:val="24"/>
          <w:shd w:val="clear" w:color="auto" w:fill="FFFFFF"/>
        </w:rPr>
        <w:t>района,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гражданином".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"/>
      <w:bookmarkEnd w:id="2"/>
      <w:r w:rsidRPr="006C498D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</w:t>
      </w:r>
      <w:hyperlink r:id="rId9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Pr="006C498D">
        <w:rPr>
          <w:rFonts w:ascii="Times New Roman" w:hAnsi="Times New Roman"/>
          <w:sz w:val="24"/>
          <w:szCs w:val="24"/>
        </w:rPr>
        <w:t>.</w:t>
      </w:r>
    </w:p>
    <w:bookmarkEnd w:id="3"/>
    <w:p w:rsidR="00FF3EB3" w:rsidRPr="006C498D" w:rsidRDefault="00FF3EB3" w:rsidP="00FF3EB3">
      <w:pPr>
        <w:jc w:val="both"/>
        <w:rPr>
          <w:rFonts w:ascii="Times New Roman" w:hAnsi="Times New Roman"/>
          <w:sz w:val="24"/>
          <w:szCs w:val="24"/>
        </w:rPr>
      </w:pPr>
    </w:p>
    <w:p w:rsidR="00681A90" w:rsidRPr="006C498D" w:rsidRDefault="00681A90" w:rsidP="00681A90">
      <w:pPr>
        <w:pStyle w:val="a8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77BC6" w:rsidRPr="006C498D" w:rsidRDefault="00A77BC6" w:rsidP="00A77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t xml:space="preserve">Глава Ибресинского </w:t>
      </w:r>
    </w:p>
    <w:p w:rsidR="00681A90" w:rsidRPr="006C498D" w:rsidRDefault="00A77BC6" w:rsidP="00A77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t>муниципального округа</w:t>
      </w:r>
      <w:r w:rsidR="00681A90" w:rsidRPr="006C498D">
        <w:rPr>
          <w:rFonts w:ascii="Times New Roman" w:hAnsi="Times New Roman"/>
          <w:sz w:val="24"/>
          <w:szCs w:val="24"/>
        </w:rPr>
        <w:t xml:space="preserve"> </w:t>
      </w:r>
      <w:r w:rsidR="00681A90" w:rsidRPr="006C498D">
        <w:rPr>
          <w:rFonts w:ascii="Times New Roman" w:hAnsi="Times New Roman"/>
          <w:sz w:val="24"/>
          <w:szCs w:val="24"/>
        </w:rPr>
        <w:tab/>
      </w:r>
      <w:r w:rsidR="00681A90" w:rsidRPr="006C498D">
        <w:rPr>
          <w:rFonts w:ascii="Times New Roman" w:hAnsi="Times New Roman"/>
          <w:sz w:val="24"/>
          <w:szCs w:val="24"/>
        </w:rPr>
        <w:tab/>
      </w:r>
      <w:r w:rsidR="00681A90" w:rsidRPr="006C498D">
        <w:rPr>
          <w:rFonts w:ascii="Times New Roman" w:hAnsi="Times New Roman"/>
          <w:sz w:val="24"/>
          <w:szCs w:val="24"/>
        </w:rPr>
        <w:tab/>
      </w:r>
      <w:r w:rsidR="00681A90" w:rsidRPr="006C498D">
        <w:rPr>
          <w:rFonts w:ascii="Times New Roman" w:hAnsi="Times New Roman"/>
          <w:sz w:val="24"/>
          <w:szCs w:val="24"/>
        </w:rPr>
        <w:tab/>
      </w:r>
      <w:r w:rsidR="00681A90" w:rsidRPr="006C498D">
        <w:rPr>
          <w:rFonts w:ascii="Times New Roman" w:hAnsi="Times New Roman"/>
          <w:sz w:val="24"/>
          <w:szCs w:val="24"/>
        </w:rPr>
        <w:tab/>
      </w:r>
      <w:r w:rsidR="00681A90" w:rsidRPr="006C498D">
        <w:rPr>
          <w:rFonts w:ascii="Times New Roman" w:hAnsi="Times New Roman"/>
          <w:sz w:val="24"/>
          <w:szCs w:val="24"/>
        </w:rPr>
        <w:tab/>
      </w:r>
      <w:r w:rsidRPr="006C498D">
        <w:rPr>
          <w:rFonts w:ascii="Times New Roman" w:hAnsi="Times New Roman"/>
          <w:sz w:val="24"/>
          <w:szCs w:val="24"/>
        </w:rPr>
        <w:t xml:space="preserve">                        </w:t>
      </w:r>
      <w:r w:rsidR="00681A90" w:rsidRPr="006C498D">
        <w:rPr>
          <w:rFonts w:ascii="Times New Roman" w:hAnsi="Times New Roman"/>
          <w:sz w:val="24"/>
          <w:szCs w:val="24"/>
        </w:rPr>
        <w:tab/>
        <w:t>И.Г. Семенов</w:t>
      </w:r>
    </w:p>
    <w:p w:rsidR="00681A90" w:rsidRPr="006C498D" w:rsidRDefault="00681A90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681A90" w:rsidRDefault="00681A90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727817" w:rsidRPr="006C498D" w:rsidRDefault="00727817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</w:p>
    <w:p w:rsidR="006C498D" w:rsidRPr="006C498D" w:rsidRDefault="006C498D" w:rsidP="006C498D">
      <w:pPr>
        <w:jc w:val="right"/>
        <w:rPr>
          <w:rFonts w:ascii="Times New Roman" w:hAnsi="Times New Roman"/>
          <w:b/>
          <w:sz w:val="24"/>
          <w:szCs w:val="24"/>
        </w:rPr>
      </w:pPr>
      <w:bookmarkStart w:id="4" w:name="sub_1000"/>
      <w:r w:rsidRPr="006C498D"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Утвержден</w:t>
      </w:r>
      <w:r w:rsidRPr="006C498D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</w:r>
      <w:hyperlink w:anchor="sub_0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6C498D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администрации</w:t>
      </w:r>
      <w:r w:rsidRPr="006C498D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Ибресинского муниципального округа</w:t>
      </w:r>
      <w:r w:rsidRPr="006C498D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от </w:t>
      </w:r>
      <w:r w:rsidR="007E15DD">
        <w:rPr>
          <w:rStyle w:val="ae"/>
          <w:rFonts w:ascii="Times New Roman" w:hAnsi="Times New Roman"/>
          <w:b w:val="0"/>
          <w:color w:val="auto"/>
          <w:sz w:val="24"/>
          <w:szCs w:val="24"/>
        </w:rPr>
        <w:t>16.05.2023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7E15DD">
        <w:rPr>
          <w:rStyle w:val="ae"/>
          <w:rFonts w:ascii="Times New Roman" w:hAnsi="Times New Roman"/>
          <w:b w:val="0"/>
          <w:color w:val="auto"/>
          <w:sz w:val="24"/>
          <w:szCs w:val="24"/>
        </w:rPr>
        <w:t>509</w:t>
      </w:r>
    </w:p>
    <w:bookmarkEnd w:id="4"/>
    <w:p w:rsidR="006C498D" w:rsidRPr="006C498D" w:rsidRDefault="006C498D" w:rsidP="006C498D">
      <w:pPr>
        <w:rPr>
          <w:rFonts w:ascii="Times New Roman" w:hAnsi="Times New Roman"/>
          <w:sz w:val="24"/>
          <w:szCs w:val="24"/>
        </w:rPr>
      </w:pPr>
    </w:p>
    <w:p w:rsidR="006C498D" w:rsidRPr="006C498D" w:rsidRDefault="006C498D" w:rsidP="006C498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6C498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Pr="006C498D">
        <w:rPr>
          <w:rFonts w:ascii="Times New Roman" w:hAnsi="Times New Roman" w:cs="Times New Roman"/>
          <w:color w:val="auto"/>
          <w:sz w:val="24"/>
          <w:szCs w:val="24"/>
        </w:rPr>
        <w:br/>
        <w:t>проверки соблюдения гражданином, замещавшим должность муниципальной службы в администрации Ибресинского муниципального округа, включенную в перечень, установленный муниципальным правовым актом администрации Ибресинского муниципального округа Чувашской Республики,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6C498D" w:rsidRPr="006C498D" w:rsidRDefault="006C498D" w:rsidP="006C498D">
      <w:pPr>
        <w:rPr>
          <w:rFonts w:ascii="Times New Roman" w:hAnsi="Times New Roman"/>
          <w:sz w:val="24"/>
          <w:szCs w:val="24"/>
        </w:rPr>
      </w:pP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01"/>
      <w:r w:rsidRPr="006C498D">
        <w:rPr>
          <w:rFonts w:ascii="Times New Roman" w:hAnsi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1"/>
      <w:bookmarkEnd w:id="5"/>
      <w:r w:rsidRPr="006C498D">
        <w:rPr>
          <w:rFonts w:ascii="Times New Roman" w:hAnsi="Times New Roman"/>
          <w:sz w:val="24"/>
          <w:szCs w:val="24"/>
        </w:rPr>
        <w:t>а) соблюдения гражданином, замещавшим должность муниципальной службы, в администрации Ибресинского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498D">
        <w:rPr>
          <w:rFonts w:ascii="Times New Roman" w:hAnsi="Times New Roman"/>
          <w:sz w:val="24"/>
          <w:szCs w:val="24"/>
        </w:rPr>
        <w:t>включенную в перечень, утвержденный постановлением администрации Ибресинского муниципального округа (далее - гражданином, замещавшим должность муниципальной службы)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2"/>
      <w:bookmarkEnd w:id="6"/>
      <w:r w:rsidRPr="006C498D">
        <w:rPr>
          <w:rFonts w:ascii="Times New Roman" w:hAnsi="Times New Roman"/>
          <w:sz w:val="24"/>
          <w:szCs w:val="24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002"/>
      <w:bookmarkEnd w:id="7"/>
      <w:r w:rsidRPr="006C498D">
        <w:rPr>
          <w:rFonts w:ascii="Times New Roman" w:hAnsi="Times New Roman"/>
          <w:sz w:val="24"/>
          <w:szCs w:val="24"/>
        </w:rPr>
        <w:t>2. Основан</w:t>
      </w:r>
      <w:r w:rsidR="00B95AD8">
        <w:rPr>
          <w:rFonts w:ascii="Times New Roman" w:hAnsi="Times New Roman"/>
          <w:sz w:val="24"/>
          <w:szCs w:val="24"/>
        </w:rPr>
        <w:t>иями для осуществления проверки</w:t>
      </w:r>
      <w:r w:rsidRPr="006C498D">
        <w:rPr>
          <w:rFonts w:ascii="Times New Roman" w:hAnsi="Times New Roman"/>
          <w:sz w:val="24"/>
          <w:szCs w:val="24"/>
        </w:rPr>
        <w:t xml:space="preserve"> являются: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21"/>
      <w:bookmarkEnd w:id="8"/>
      <w:r w:rsidRPr="006C498D">
        <w:rPr>
          <w:rFonts w:ascii="Times New Roman" w:hAnsi="Times New Roman"/>
          <w:sz w:val="24"/>
          <w:szCs w:val="24"/>
        </w:rPr>
        <w:t xml:space="preserve">а) письменное сообщение, поступившее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</w:t>
      </w:r>
      <w:hyperlink r:id="rId10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6C498D">
        <w:rPr>
          <w:rFonts w:ascii="Times New Roman" w:hAnsi="Times New Roman"/>
          <w:sz w:val="24"/>
          <w:szCs w:val="24"/>
        </w:rPr>
        <w:t xml:space="preserve"> Правительства Российской Федерации от 21.01.2015 N 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</w:t>
      </w:r>
      <w:r w:rsidRPr="006C498D">
        <w:rPr>
          <w:rFonts w:ascii="Times New Roman" w:hAnsi="Times New Roman"/>
          <w:sz w:val="24"/>
          <w:szCs w:val="24"/>
        </w:rPr>
        <w:lastRenderedPageBreak/>
        <w:t>государственной или муниципальной службы, перечень которых устанавливается нормативными правовыми актами Российской Федерации";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22"/>
      <w:bookmarkEnd w:id="9"/>
      <w:r w:rsidRPr="006C498D">
        <w:rPr>
          <w:rFonts w:ascii="Times New Roman" w:hAnsi="Times New Roman"/>
          <w:sz w:val="24"/>
          <w:szCs w:val="24"/>
        </w:rPr>
        <w:t>б) непоступление письменного сообщения от работодателя в течение 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урегулированию конфликта интересов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23"/>
      <w:bookmarkEnd w:id="10"/>
      <w:r w:rsidRPr="006C498D">
        <w:rPr>
          <w:rFonts w:ascii="Times New Roman" w:hAnsi="Times New Roman"/>
          <w:sz w:val="24"/>
          <w:szCs w:val="24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1003"/>
      <w:bookmarkEnd w:id="11"/>
      <w:r w:rsidRPr="006C498D">
        <w:rPr>
          <w:rFonts w:ascii="Times New Roman" w:hAnsi="Times New Roman"/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004"/>
      <w:bookmarkEnd w:id="12"/>
      <w:r w:rsidRPr="006C498D">
        <w:rPr>
          <w:rFonts w:ascii="Times New Roman" w:hAnsi="Times New Roman"/>
          <w:sz w:val="24"/>
          <w:szCs w:val="24"/>
        </w:rPr>
        <w:t xml:space="preserve">4. Проверка, предусмотренная </w:t>
      </w:r>
      <w:hyperlink w:anchor="sub_1001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1</w:t>
        </w:r>
      </w:hyperlink>
      <w:r w:rsidRPr="006C498D">
        <w:rPr>
          <w:rFonts w:ascii="Times New Roman" w:hAnsi="Times New Roman"/>
          <w:sz w:val="24"/>
          <w:szCs w:val="24"/>
        </w:rPr>
        <w:t xml:space="preserve">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</w:t>
      </w:r>
      <w:r w:rsidR="00B95AD8">
        <w:rPr>
          <w:rFonts w:ascii="Times New Roman" w:hAnsi="Times New Roman"/>
          <w:sz w:val="24"/>
          <w:szCs w:val="24"/>
        </w:rPr>
        <w:t xml:space="preserve"> </w:t>
      </w:r>
      <w:r w:rsidR="00B95AD8" w:rsidRPr="006C498D">
        <w:rPr>
          <w:rFonts w:ascii="Times New Roman" w:hAnsi="Times New Roman"/>
          <w:sz w:val="24"/>
          <w:szCs w:val="24"/>
        </w:rPr>
        <w:t>Ибресинского муниципального округа</w:t>
      </w:r>
      <w:r w:rsidR="00B95AD8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6C498D">
        <w:rPr>
          <w:rFonts w:ascii="Times New Roman" w:hAnsi="Times New Roman"/>
          <w:sz w:val="24"/>
          <w:szCs w:val="24"/>
        </w:rPr>
        <w:t xml:space="preserve"> (далее - комиссия) по решению главы администрации </w:t>
      </w:r>
      <w:r w:rsidR="00B95AD8" w:rsidRPr="006C498D">
        <w:rPr>
          <w:rFonts w:ascii="Times New Roman" w:hAnsi="Times New Roman"/>
          <w:sz w:val="24"/>
          <w:szCs w:val="24"/>
        </w:rPr>
        <w:t xml:space="preserve">Ибресинского муниципального округа </w:t>
      </w:r>
      <w:r w:rsidRPr="006C498D">
        <w:rPr>
          <w:rFonts w:ascii="Times New Roman" w:hAnsi="Times New Roman"/>
          <w:sz w:val="24"/>
          <w:szCs w:val="24"/>
        </w:rPr>
        <w:t xml:space="preserve">либо должностного лица, которому такие полномочия предоставлены главой администрации </w:t>
      </w:r>
      <w:r w:rsidR="00B95AD8" w:rsidRPr="006C498D">
        <w:rPr>
          <w:rFonts w:ascii="Times New Roman" w:hAnsi="Times New Roman"/>
          <w:sz w:val="24"/>
          <w:szCs w:val="24"/>
        </w:rPr>
        <w:t>Ибресинского муниципального округа</w:t>
      </w:r>
      <w:r w:rsidRPr="006C498D">
        <w:rPr>
          <w:rFonts w:ascii="Times New Roman" w:hAnsi="Times New Roman"/>
          <w:sz w:val="24"/>
          <w:szCs w:val="24"/>
        </w:rPr>
        <w:t>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1005"/>
      <w:bookmarkEnd w:id="13"/>
      <w:r w:rsidRPr="006C498D">
        <w:rPr>
          <w:rFonts w:ascii="Times New Roman" w:hAnsi="Times New Roman"/>
          <w:sz w:val="24"/>
          <w:szCs w:val="24"/>
        </w:rPr>
        <w:t xml:space="preserve">5. В случае поступления сообщения, предусмотренного </w:t>
      </w:r>
      <w:hyperlink w:anchor="sub_21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подпунктом "а" пункта 2</w:t>
        </w:r>
      </w:hyperlink>
      <w:r w:rsidRPr="006C498D">
        <w:rPr>
          <w:rFonts w:ascii="Times New Roman" w:hAnsi="Times New Roman"/>
          <w:sz w:val="24"/>
          <w:szCs w:val="24"/>
        </w:rPr>
        <w:t xml:space="preserve"> настоящего Положения, комиссия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bookmarkEnd w:id="14"/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t xml:space="preserve">При наличии протокола с решением о даче согласия, комиссия принимает решение о соблюдении гражданином, замещавшим должность муниципальной службы, и работодателем требований </w:t>
      </w:r>
      <w:hyperlink r:id="rId11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6C498D">
        <w:rPr>
          <w:rFonts w:ascii="Times New Roman" w:hAnsi="Times New Roman"/>
          <w:sz w:val="24"/>
          <w:szCs w:val="24"/>
        </w:rPr>
        <w:t xml:space="preserve"> от 25.12.2008 N 273-ФЗ "О противодействии коррупции" (далее - Федеральный закон N 273-ФЗ). Сообщение работодателя и решение комиссии приобщается к личному делу гражданина, замещавшего должность муниципальной службы.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</w:t>
      </w:r>
      <w:hyperlink r:id="rId12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6C498D">
        <w:rPr>
          <w:rFonts w:ascii="Times New Roman" w:hAnsi="Times New Roman"/>
          <w:sz w:val="24"/>
          <w:szCs w:val="24"/>
        </w:rPr>
        <w:t xml:space="preserve"> N 273-ФЗ.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lastRenderedPageBreak/>
        <w:t xml:space="preserve">Решение о несоблюдении гражданином требований </w:t>
      </w:r>
      <w:hyperlink r:id="rId13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6C498D">
        <w:rPr>
          <w:rFonts w:ascii="Times New Roman" w:hAnsi="Times New Roman"/>
          <w:sz w:val="24"/>
          <w:szCs w:val="24"/>
        </w:rPr>
        <w:t xml:space="preserve"> N 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замещавшим должность муниципальной службы в соответствии с </w:t>
      </w:r>
      <w:hyperlink r:id="rId14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ч. 3 ст. 12</w:t>
        </w:r>
      </w:hyperlink>
      <w:r w:rsidRPr="006C498D">
        <w:rPr>
          <w:rFonts w:ascii="Times New Roman" w:hAnsi="Times New Roman"/>
          <w:sz w:val="24"/>
          <w:szCs w:val="24"/>
        </w:rPr>
        <w:t xml:space="preserve"> Федерального закона N 273-ФЗ.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t xml:space="preserve">Одновременно комиссия информирует органы </w:t>
      </w:r>
      <w:r w:rsidR="00D827D1">
        <w:rPr>
          <w:rFonts w:ascii="Times New Roman" w:hAnsi="Times New Roman"/>
          <w:sz w:val="24"/>
          <w:szCs w:val="24"/>
        </w:rPr>
        <w:t xml:space="preserve">прокуратуры </w:t>
      </w:r>
      <w:r w:rsidRPr="006C498D">
        <w:rPr>
          <w:rFonts w:ascii="Times New Roman" w:hAnsi="Times New Roman"/>
          <w:sz w:val="24"/>
          <w:szCs w:val="24"/>
        </w:rPr>
        <w:t xml:space="preserve">для осуществления контроля за выполнением работодателем требований </w:t>
      </w:r>
      <w:hyperlink r:id="rId15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6C498D">
        <w:rPr>
          <w:rFonts w:ascii="Times New Roman" w:hAnsi="Times New Roman"/>
          <w:sz w:val="24"/>
          <w:szCs w:val="24"/>
        </w:rPr>
        <w:t xml:space="preserve"> N 273-ФЗ.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1006"/>
      <w:r w:rsidRPr="006C498D">
        <w:rPr>
          <w:rFonts w:ascii="Times New Roman" w:hAnsi="Times New Roman"/>
          <w:sz w:val="24"/>
          <w:szCs w:val="24"/>
        </w:rPr>
        <w:t xml:space="preserve">6. В случае непоступления письменного сообщения от работодателя в течение 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урегулированию конфликта интересов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комиссия принимает решение о несоблюдении работодателем обязанности, предусмотренной </w:t>
      </w:r>
      <w:hyperlink r:id="rId16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ч. 4 ст. 12</w:t>
        </w:r>
      </w:hyperlink>
      <w:r w:rsidRPr="006C498D">
        <w:rPr>
          <w:rFonts w:ascii="Times New Roman" w:hAnsi="Times New Roman"/>
          <w:sz w:val="24"/>
          <w:szCs w:val="24"/>
        </w:rPr>
        <w:t xml:space="preserve"> Федерального закона N 273-ФЗ, о чем в течение 3 рабочих дней информирует </w:t>
      </w:r>
      <w:r w:rsidR="00D827D1">
        <w:rPr>
          <w:rFonts w:ascii="Times New Roman" w:hAnsi="Times New Roman"/>
          <w:sz w:val="24"/>
          <w:szCs w:val="24"/>
        </w:rPr>
        <w:t>органы прокуратуры</w:t>
      </w:r>
      <w:r w:rsidRPr="006C498D">
        <w:rPr>
          <w:rFonts w:ascii="Times New Roman" w:hAnsi="Times New Roman"/>
          <w:sz w:val="24"/>
          <w:szCs w:val="24"/>
        </w:rPr>
        <w:t>.</w:t>
      </w:r>
    </w:p>
    <w:bookmarkEnd w:id="15"/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t>В случае поступления письменного сообщения от работодателя о заключении вышеназванного трудового (гражданско-правового) договора в указанный срок, письменное сообщение работодателя приобщается к личному делу гражданина, замещавшего должность муниципальной службы.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sub_1007"/>
      <w:r w:rsidRPr="006C498D">
        <w:rPr>
          <w:rFonts w:ascii="Times New Roman" w:hAnsi="Times New Roman"/>
          <w:sz w:val="24"/>
          <w:szCs w:val="24"/>
        </w:rPr>
        <w:t xml:space="preserve">7. При поступлении информации, предусмотренной </w:t>
      </w:r>
      <w:hyperlink w:anchor="sub_23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подпунктом "в" пункта 2</w:t>
        </w:r>
      </w:hyperlink>
      <w:r w:rsidRPr="006C498D">
        <w:rPr>
          <w:rFonts w:ascii="Times New Roman" w:hAnsi="Times New Roman"/>
          <w:sz w:val="24"/>
          <w:szCs w:val="24"/>
        </w:rPr>
        <w:t xml:space="preserve"> настоящего Положения, комиссия проверяет наличие в личном деле лица, замещавшего должность муниципальной службы: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171"/>
      <w:bookmarkEnd w:id="16"/>
      <w:r w:rsidRPr="006C498D">
        <w:rPr>
          <w:rFonts w:ascii="Times New Roman" w:hAnsi="Times New Roman"/>
          <w:sz w:val="24"/>
          <w:szCs w:val="24"/>
        </w:rPr>
        <w:t>а) протокола с решением о даче согласия;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sub_172"/>
      <w:bookmarkEnd w:id="17"/>
      <w:r w:rsidRPr="006C498D">
        <w:rPr>
          <w:rFonts w:ascii="Times New Roman" w:hAnsi="Times New Roman"/>
          <w:sz w:val="24"/>
          <w:szCs w:val="24"/>
        </w:rPr>
        <w:t>б) письменного сообщения работодателя о заключении трудового договора с гражданином, замещавшим должность муниципальной службы.</w:t>
      </w:r>
    </w:p>
    <w:bookmarkEnd w:id="18"/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t xml:space="preserve">В случае наличия указанных документов комиссия принимает решение о соблюдении гражданином и работодателем требований </w:t>
      </w:r>
      <w:hyperlink r:id="rId17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6C498D">
        <w:rPr>
          <w:rFonts w:ascii="Times New Roman" w:hAnsi="Times New Roman"/>
          <w:sz w:val="24"/>
          <w:szCs w:val="24"/>
        </w:rPr>
        <w:t xml:space="preserve"> N 273-ФЗ, о чем в течение трех рабочих дней информирует лиц, направивших информацию.</w:t>
      </w:r>
    </w:p>
    <w:p w:rsidR="006C498D" w:rsidRPr="006C498D" w:rsidRDefault="006C498D" w:rsidP="006C49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C498D">
        <w:rPr>
          <w:rFonts w:ascii="Times New Roman" w:hAnsi="Times New Roman"/>
          <w:sz w:val="24"/>
          <w:szCs w:val="24"/>
        </w:rPr>
        <w:t xml:space="preserve"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</w:t>
      </w:r>
      <w:hyperlink r:id="rId18" w:history="1">
        <w:r w:rsidRPr="006C498D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6C498D">
        <w:rPr>
          <w:rFonts w:ascii="Times New Roman" w:hAnsi="Times New Roman"/>
          <w:sz w:val="24"/>
          <w:szCs w:val="24"/>
        </w:rPr>
        <w:t xml:space="preserve"> N 273-ФЗ, о чем в течение трех рабочих дней информирует правоохранительные органы и лиц, направивших информацию.</w:t>
      </w:r>
    </w:p>
    <w:p w:rsidR="00A77BC6" w:rsidRPr="006C498D" w:rsidRDefault="00A77BC6" w:rsidP="00681A90">
      <w:pPr>
        <w:jc w:val="center"/>
        <w:outlineLvl w:val="3"/>
        <w:rPr>
          <w:rFonts w:ascii="Times New Roman" w:hAnsi="Times New Roman"/>
          <w:bCs/>
          <w:caps/>
          <w:sz w:val="24"/>
          <w:szCs w:val="24"/>
        </w:rPr>
      </w:pPr>
    </w:p>
    <w:sectPr w:rsidR="00A77BC6" w:rsidRPr="006C498D" w:rsidSect="00727817">
      <w:pgSz w:w="11906" w:h="16838"/>
      <w:pgMar w:top="1134" w:right="850" w:bottom="1134" w:left="1701" w:header="709" w:footer="709" w:gutter="0"/>
      <w:cols w:space="708"/>
      <w:docGrid w:linePitch="6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2C" w:rsidRDefault="0050232C">
      <w:pPr>
        <w:spacing w:after="0" w:line="240" w:lineRule="auto"/>
      </w:pPr>
      <w:r>
        <w:separator/>
      </w:r>
    </w:p>
  </w:endnote>
  <w:endnote w:type="continuationSeparator" w:id="1">
    <w:p w:rsidR="0050232C" w:rsidRDefault="0050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2C" w:rsidRDefault="0050232C">
      <w:pPr>
        <w:spacing w:after="0" w:line="240" w:lineRule="auto"/>
      </w:pPr>
      <w:r>
        <w:separator/>
      </w:r>
    </w:p>
  </w:footnote>
  <w:footnote w:type="continuationSeparator" w:id="1">
    <w:p w:rsidR="0050232C" w:rsidRDefault="0050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EE5AFE"/>
    <w:multiLevelType w:val="multilevel"/>
    <w:tmpl w:val="3920F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2C422996"/>
    <w:multiLevelType w:val="multilevel"/>
    <w:tmpl w:val="CD46A3E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none"/>
      <w:lvlText w:val="3.1.6"/>
      <w:lvlJc w:val="left"/>
      <w:pPr>
        <w:tabs>
          <w:tab w:val="num" w:pos="2745"/>
        </w:tabs>
        <w:ind w:left="2745" w:hanging="1665"/>
      </w:pPr>
      <w:rPr>
        <w:rFonts w:hint="default"/>
        <w:b w:val="0"/>
      </w:rPr>
    </w:lvl>
    <w:lvl w:ilvl="2">
      <w:start w:val="2"/>
      <w:numFmt w:val="none"/>
      <w:lvlText w:val="3.1.6"/>
      <w:lvlJc w:val="left"/>
      <w:pPr>
        <w:tabs>
          <w:tab w:val="num" w:pos="2745"/>
        </w:tabs>
        <w:ind w:left="2745" w:hanging="16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4E6"/>
    <w:rsid w:val="00033FC9"/>
    <w:rsid w:val="00044CD2"/>
    <w:rsid w:val="00045A84"/>
    <w:rsid w:val="00082EEC"/>
    <w:rsid w:val="00091545"/>
    <w:rsid w:val="00097B16"/>
    <w:rsid w:val="000D13A9"/>
    <w:rsid w:val="000E7BAD"/>
    <w:rsid w:val="000F7ACB"/>
    <w:rsid w:val="00100BDF"/>
    <w:rsid w:val="001017B5"/>
    <w:rsid w:val="00123C6D"/>
    <w:rsid w:val="00130F9A"/>
    <w:rsid w:val="00131FCC"/>
    <w:rsid w:val="0013377B"/>
    <w:rsid w:val="00134A6A"/>
    <w:rsid w:val="00157504"/>
    <w:rsid w:val="00157AA4"/>
    <w:rsid w:val="001654D8"/>
    <w:rsid w:val="00172923"/>
    <w:rsid w:val="001F428D"/>
    <w:rsid w:val="00222AE7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80E60"/>
    <w:rsid w:val="003B1BA4"/>
    <w:rsid w:val="00431056"/>
    <w:rsid w:val="00455EC7"/>
    <w:rsid w:val="004C0288"/>
    <w:rsid w:val="004C220C"/>
    <w:rsid w:val="004C4FEA"/>
    <w:rsid w:val="004D7DB3"/>
    <w:rsid w:val="0050232C"/>
    <w:rsid w:val="00504554"/>
    <w:rsid w:val="00537509"/>
    <w:rsid w:val="0056185E"/>
    <w:rsid w:val="00561DD4"/>
    <w:rsid w:val="005A3A22"/>
    <w:rsid w:val="005A76E6"/>
    <w:rsid w:val="005F2C40"/>
    <w:rsid w:val="00607DFC"/>
    <w:rsid w:val="0065048B"/>
    <w:rsid w:val="00654606"/>
    <w:rsid w:val="00677FB9"/>
    <w:rsid w:val="00681A90"/>
    <w:rsid w:val="006831FA"/>
    <w:rsid w:val="00687F6D"/>
    <w:rsid w:val="006A1D18"/>
    <w:rsid w:val="006A2A7C"/>
    <w:rsid w:val="006C1B5B"/>
    <w:rsid w:val="006C498D"/>
    <w:rsid w:val="006C6655"/>
    <w:rsid w:val="006D1156"/>
    <w:rsid w:val="00720B8D"/>
    <w:rsid w:val="00727817"/>
    <w:rsid w:val="007378A5"/>
    <w:rsid w:val="007639B8"/>
    <w:rsid w:val="007E15DD"/>
    <w:rsid w:val="007E34A3"/>
    <w:rsid w:val="007F2E5D"/>
    <w:rsid w:val="007F442F"/>
    <w:rsid w:val="00851D93"/>
    <w:rsid w:val="008B093A"/>
    <w:rsid w:val="008C066F"/>
    <w:rsid w:val="008C1A55"/>
    <w:rsid w:val="008F2608"/>
    <w:rsid w:val="008F587C"/>
    <w:rsid w:val="00962A8C"/>
    <w:rsid w:val="0096602C"/>
    <w:rsid w:val="009A6A13"/>
    <w:rsid w:val="009C4E3C"/>
    <w:rsid w:val="00A5689A"/>
    <w:rsid w:val="00A72FC4"/>
    <w:rsid w:val="00A77BC6"/>
    <w:rsid w:val="00A95566"/>
    <w:rsid w:val="00AC07A1"/>
    <w:rsid w:val="00AD5829"/>
    <w:rsid w:val="00B53F27"/>
    <w:rsid w:val="00B77D09"/>
    <w:rsid w:val="00B95AD8"/>
    <w:rsid w:val="00BD097A"/>
    <w:rsid w:val="00BD7663"/>
    <w:rsid w:val="00C159EA"/>
    <w:rsid w:val="00C41118"/>
    <w:rsid w:val="00C56A83"/>
    <w:rsid w:val="00C64927"/>
    <w:rsid w:val="00C74A7E"/>
    <w:rsid w:val="00CD3D9F"/>
    <w:rsid w:val="00CE65AD"/>
    <w:rsid w:val="00D06B87"/>
    <w:rsid w:val="00D07DA2"/>
    <w:rsid w:val="00D17A1A"/>
    <w:rsid w:val="00D267B0"/>
    <w:rsid w:val="00D4567A"/>
    <w:rsid w:val="00D5108B"/>
    <w:rsid w:val="00D53609"/>
    <w:rsid w:val="00D7431C"/>
    <w:rsid w:val="00D827D1"/>
    <w:rsid w:val="00D8429A"/>
    <w:rsid w:val="00DF5236"/>
    <w:rsid w:val="00E064E2"/>
    <w:rsid w:val="00E678F8"/>
    <w:rsid w:val="00EC0F89"/>
    <w:rsid w:val="00ED587E"/>
    <w:rsid w:val="00EF229B"/>
    <w:rsid w:val="00F17319"/>
    <w:rsid w:val="00F25825"/>
    <w:rsid w:val="00F635F4"/>
    <w:rsid w:val="00F74433"/>
    <w:rsid w:val="00F849E9"/>
    <w:rsid w:val="00FD2CDB"/>
    <w:rsid w:val="00FF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rsid w:val="00681A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81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1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6C49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12" TargetMode="External"/><Relationship Id="rId13" Type="http://schemas.openxmlformats.org/officeDocument/2006/relationships/hyperlink" Target="https://internet.garant.ru/document/redirect/12164203/0" TargetMode="External"/><Relationship Id="rId18" Type="http://schemas.openxmlformats.org/officeDocument/2006/relationships/hyperlink" Target="https://internet.garant.ru/document/redirect/12164203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64203/0" TargetMode="External"/><Relationship Id="rId17" Type="http://schemas.openxmlformats.org/officeDocument/2006/relationships/hyperlink" Target="https://internet.garant.ru/document/redirect/12164203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64203/12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420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64203/0" TargetMode="External"/><Relationship Id="rId10" Type="http://schemas.openxmlformats.org/officeDocument/2006/relationships/hyperlink" Target="https://internet.garant.ru/document/redirect/70851170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2516297/0" TargetMode="External"/><Relationship Id="rId14" Type="http://schemas.openxmlformats.org/officeDocument/2006/relationships/hyperlink" Target="https://internet.garant.ru/document/redirect/12164203/120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3</cp:revision>
  <cp:lastPrinted>2023-05-16T10:04:00Z</cp:lastPrinted>
  <dcterms:created xsi:type="dcterms:W3CDTF">2023-05-16T10:05:00Z</dcterms:created>
  <dcterms:modified xsi:type="dcterms:W3CDTF">2023-05-16T10:23:00Z</dcterms:modified>
</cp:coreProperties>
</file>