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27" w:rsidRPr="007C54D1" w:rsidRDefault="00C37827" w:rsidP="007C54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1206"/>
        <w:gridCol w:w="410"/>
        <w:gridCol w:w="3776"/>
      </w:tblGrid>
      <w:tr w:rsidR="00C37827" w:rsidRPr="007C54D1" w:rsidTr="00BE73DE">
        <w:trPr>
          <w:cantSplit/>
          <w:trHeight w:val="253"/>
        </w:trPr>
        <w:tc>
          <w:tcPr>
            <w:tcW w:w="4178" w:type="dxa"/>
            <w:hideMark/>
          </w:tcPr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4D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</w:tc>
        <w:tc>
          <w:tcPr>
            <w:tcW w:w="1206" w:type="dxa"/>
            <w:vMerge w:val="restart"/>
          </w:tcPr>
          <w:p w:rsidR="00C37827" w:rsidRPr="007C54D1" w:rsidRDefault="00BE73DE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4D1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8C53251" wp14:editId="20282E63">
                  <wp:extent cx="572494" cy="722206"/>
                  <wp:effectExtent l="0" t="0" r="0" b="1905"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407" cy="72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6" w:type="dxa"/>
            <w:gridSpan w:val="2"/>
            <w:hideMark/>
          </w:tcPr>
          <w:p w:rsidR="00C37827" w:rsidRPr="007C54D1" w:rsidRDefault="00C37827" w:rsidP="007C54D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ЧУВАШСКАЯ РЕСПУБЛИКА </w:t>
            </w:r>
          </w:p>
        </w:tc>
      </w:tr>
      <w:tr w:rsidR="00C37827" w:rsidRPr="007C54D1" w:rsidTr="00BE73DE">
        <w:trPr>
          <w:cantSplit/>
          <w:trHeight w:val="1617"/>
        </w:trPr>
        <w:tc>
          <w:tcPr>
            <w:tcW w:w="4178" w:type="dxa"/>
          </w:tcPr>
          <w:p w:rsidR="00C37827" w:rsidRPr="007C54D1" w:rsidRDefault="00C37827" w:rsidP="007C54D1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ÇĚМĚРЛЕ МУНИЦИПАЛЛĂ</w:t>
            </w:r>
          </w:p>
          <w:p w:rsidR="00C37827" w:rsidRPr="007C54D1" w:rsidRDefault="00C37827" w:rsidP="007C54D1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C37827" w:rsidRPr="007C54D1" w:rsidRDefault="00C37827" w:rsidP="007C54D1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АДМИНИСТРАЦИЙĚ</w:t>
            </w:r>
          </w:p>
          <w:p w:rsidR="00C37827" w:rsidRPr="007C54D1" w:rsidRDefault="00C37827" w:rsidP="007C54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7C54D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7827" w:rsidRPr="007C54D1" w:rsidRDefault="00F7064A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1007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</w:p>
          <w:p w:rsidR="00DA553A" w:rsidRPr="00B5734D" w:rsidRDefault="00DA553A" w:rsidP="00B5734D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7827" w:rsidRPr="007C54D1" w:rsidRDefault="00C37827" w:rsidP="007C54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2"/>
          </w:tcPr>
          <w:p w:rsidR="00C37827" w:rsidRPr="007C54D1" w:rsidRDefault="00C37827" w:rsidP="007C54D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C37827" w:rsidRPr="007C54D1" w:rsidRDefault="00C37827" w:rsidP="007C54D1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ШУМЕРЛИНСКОГО МУНИЦИПАЛЬНОГО ОКРУГА</w:t>
            </w:r>
            <w:r w:rsidRPr="007C54D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37827" w:rsidRPr="007C54D1" w:rsidRDefault="00C37827" w:rsidP="007C54D1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7C54D1" w:rsidRDefault="00F7064A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</w:t>
            </w:r>
            <w:bookmarkStart w:id="0" w:name="_GoBack"/>
            <w:bookmarkEnd w:id="0"/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37827" w:rsidRPr="007C54D1" w:rsidRDefault="00C37827" w:rsidP="007C54D1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19124D" w:rsidRPr="007C54D1" w:rsidTr="00BE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776" w:type="dxa"/>
          <w:trHeight w:val="1204"/>
        </w:trPr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24D" w:rsidRPr="007C54D1" w:rsidRDefault="00BE73DE" w:rsidP="00766D49">
            <w:pPr>
              <w:spacing w:after="0" w:line="240" w:lineRule="auto"/>
              <w:ind w:right="9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 внесении изменения в постановление администрации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округа Чувашской Республики от 26.05.2022 № 371 «</w:t>
            </w:r>
            <w:r w:rsidR="007C54D1"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мерах по реализации части 65.1 статьи 112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  <w:r w:rsidR="00376437" w:rsidRPr="007C54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DA553A" w:rsidRPr="007C54D1" w:rsidRDefault="00DA553A" w:rsidP="007C54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C54D1" w:rsidRPr="00620312" w:rsidRDefault="007C54D1" w:rsidP="00C9204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0312">
        <w:rPr>
          <w:rFonts w:ascii="Times New Roman" w:hAnsi="Times New Roman"/>
          <w:sz w:val="24"/>
          <w:szCs w:val="24"/>
        </w:rPr>
        <w:t>В соответствии с Федеральн</w:t>
      </w:r>
      <w:r w:rsidR="00BE73DE">
        <w:rPr>
          <w:rFonts w:ascii="Times New Roman" w:hAnsi="Times New Roman"/>
          <w:sz w:val="24"/>
          <w:szCs w:val="24"/>
        </w:rPr>
        <w:t>ым</w:t>
      </w:r>
      <w:r w:rsidRPr="00620312">
        <w:rPr>
          <w:rFonts w:ascii="Times New Roman" w:hAnsi="Times New Roman"/>
          <w:sz w:val="24"/>
          <w:szCs w:val="24"/>
        </w:rPr>
        <w:t xml:space="preserve"> закон</w:t>
      </w:r>
      <w:r w:rsidR="00BE73DE">
        <w:rPr>
          <w:rFonts w:ascii="Times New Roman" w:hAnsi="Times New Roman"/>
          <w:sz w:val="24"/>
          <w:szCs w:val="24"/>
        </w:rPr>
        <w:t xml:space="preserve">ом </w:t>
      </w:r>
      <w:r w:rsidR="005A79AD" w:rsidRPr="00620312">
        <w:rPr>
          <w:rFonts w:ascii="Times New Roman" w:hAnsi="Times New Roman"/>
          <w:sz w:val="24"/>
          <w:szCs w:val="24"/>
        </w:rPr>
        <w:t>от 0</w:t>
      </w:r>
      <w:r w:rsidR="00BE73DE">
        <w:rPr>
          <w:rFonts w:ascii="Times New Roman" w:hAnsi="Times New Roman"/>
          <w:sz w:val="24"/>
          <w:szCs w:val="24"/>
        </w:rPr>
        <w:t>4</w:t>
      </w:r>
      <w:r w:rsidR="005A79AD" w:rsidRPr="00620312">
        <w:rPr>
          <w:rFonts w:ascii="Times New Roman" w:hAnsi="Times New Roman"/>
          <w:sz w:val="24"/>
          <w:szCs w:val="24"/>
        </w:rPr>
        <w:t>.</w:t>
      </w:r>
      <w:r w:rsidR="00BE73DE">
        <w:rPr>
          <w:rFonts w:ascii="Times New Roman" w:hAnsi="Times New Roman"/>
          <w:sz w:val="24"/>
          <w:szCs w:val="24"/>
        </w:rPr>
        <w:t>11</w:t>
      </w:r>
      <w:r w:rsidR="005A79AD" w:rsidRPr="00620312">
        <w:rPr>
          <w:rFonts w:ascii="Times New Roman" w:hAnsi="Times New Roman"/>
          <w:sz w:val="24"/>
          <w:szCs w:val="24"/>
        </w:rPr>
        <w:t>.20</w:t>
      </w:r>
      <w:r w:rsidR="00BE73DE">
        <w:rPr>
          <w:rFonts w:ascii="Times New Roman" w:hAnsi="Times New Roman"/>
          <w:sz w:val="24"/>
          <w:szCs w:val="24"/>
        </w:rPr>
        <w:t>22</w:t>
      </w:r>
      <w:r w:rsidR="005A79AD" w:rsidRPr="00620312">
        <w:rPr>
          <w:rFonts w:ascii="Times New Roman" w:hAnsi="Times New Roman"/>
          <w:sz w:val="24"/>
          <w:szCs w:val="24"/>
        </w:rPr>
        <w:t xml:space="preserve"> № 4</w:t>
      </w:r>
      <w:r w:rsidR="00C9204B">
        <w:rPr>
          <w:rFonts w:ascii="Times New Roman" w:hAnsi="Times New Roman"/>
          <w:sz w:val="24"/>
          <w:szCs w:val="24"/>
        </w:rPr>
        <w:t>20</w:t>
      </w:r>
      <w:r w:rsidR="005A79AD" w:rsidRPr="00620312">
        <w:rPr>
          <w:rFonts w:ascii="Times New Roman" w:hAnsi="Times New Roman"/>
          <w:sz w:val="24"/>
          <w:szCs w:val="24"/>
        </w:rPr>
        <w:t>-ФЗ «</w:t>
      </w:r>
      <w:r w:rsidR="00C9204B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 и о приостановлении действия части 5 статьи 2 Федерального закона «</w:t>
      </w:r>
      <w:r w:rsidRPr="00620312">
        <w:rPr>
          <w:rFonts w:ascii="Times New Roman" w:hAnsi="Times New Roman"/>
          <w:sz w:val="24"/>
          <w:szCs w:val="24"/>
        </w:rPr>
        <w:t xml:space="preserve">О контрактной </w:t>
      </w:r>
      <w:r w:rsidR="00BE73DE">
        <w:rPr>
          <w:rFonts w:ascii="Times New Roman" w:hAnsi="Times New Roman"/>
          <w:sz w:val="24"/>
          <w:szCs w:val="24"/>
        </w:rPr>
        <w:t xml:space="preserve">о </w:t>
      </w:r>
      <w:r w:rsidRPr="00620312">
        <w:rPr>
          <w:rFonts w:ascii="Times New Roman" w:hAnsi="Times New Roman"/>
          <w:sz w:val="24"/>
          <w:szCs w:val="24"/>
        </w:rPr>
        <w:t>системе в сфере закупок товаров, работ, услуг для обеспечения государственных и муниципальных нужд</w:t>
      </w:r>
      <w:r w:rsidR="005A79AD" w:rsidRPr="00620312">
        <w:rPr>
          <w:rFonts w:ascii="Times New Roman" w:hAnsi="Times New Roman"/>
          <w:sz w:val="24"/>
          <w:szCs w:val="24"/>
        </w:rPr>
        <w:t>»</w:t>
      </w:r>
      <w:proofErr w:type="gramEnd"/>
    </w:p>
    <w:p w:rsidR="007C54D1" w:rsidRPr="00620312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54D1" w:rsidRPr="00620312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20312">
        <w:rPr>
          <w:rFonts w:ascii="Times New Roman" w:hAnsi="Times New Roman"/>
          <w:sz w:val="24"/>
          <w:szCs w:val="24"/>
        </w:rPr>
        <w:t xml:space="preserve"> муниципального округа </w:t>
      </w:r>
      <w:proofErr w:type="gramStart"/>
      <w:r w:rsidRPr="00620312">
        <w:rPr>
          <w:rFonts w:ascii="Times New Roman" w:hAnsi="Times New Roman"/>
          <w:sz w:val="24"/>
          <w:szCs w:val="24"/>
        </w:rPr>
        <w:t>п</w:t>
      </w:r>
      <w:proofErr w:type="gramEnd"/>
      <w:r w:rsidR="00B5734D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о</w:t>
      </w:r>
      <w:r w:rsidR="00B5734D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с</w:t>
      </w:r>
      <w:r w:rsidR="00B5734D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т</w:t>
      </w:r>
      <w:r w:rsidR="00B5734D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а</w:t>
      </w:r>
      <w:r w:rsidR="00B5734D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н</w:t>
      </w:r>
      <w:r w:rsidR="00B5734D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о</w:t>
      </w:r>
      <w:r w:rsidR="00B5734D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в</w:t>
      </w:r>
      <w:r w:rsidR="00B5734D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л</w:t>
      </w:r>
      <w:r w:rsidR="00B5734D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я</w:t>
      </w:r>
      <w:r w:rsidR="00B5734D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е</w:t>
      </w:r>
      <w:r w:rsidR="00B5734D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 xml:space="preserve">т: </w:t>
      </w:r>
    </w:p>
    <w:p w:rsidR="007C54D1" w:rsidRPr="00620312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54D1" w:rsidRDefault="007C54D1" w:rsidP="007C54D1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0312">
        <w:rPr>
          <w:rFonts w:ascii="Times New Roman" w:hAnsi="Times New Roman"/>
          <w:sz w:val="24"/>
          <w:szCs w:val="24"/>
        </w:rPr>
        <w:t xml:space="preserve">1. </w:t>
      </w:r>
      <w:r w:rsidR="00B5734D">
        <w:rPr>
          <w:rFonts w:ascii="Times New Roman" w:hAnsi="Times New Roman"/>
          <w:sz w:val="24"/>
          <w:szCs w:val="24"/>
        </w:rPr>
        <w:t>Внести в</w:t>
      </w:r>
      <w:r w:rsidR="00C9204B">
        <w:rPr>
          <w:rFonts w:ascii="Times New Roman" w:hAnsi="Times New Roman"/>
          <w:sz w:val="24"/>
          <w:szCs w:val="24"/>
        </w:rPr>
        <w:t xml:space="preserve"> </w:t>
      </w:r>
      <w:r w:rsidR="00766D49">
        <w:rPr>
          <w:rFonts w:ascii="Times New Roman" w:hAnsi="Times New Roman"/>
          <w:sz w:val="24"/>
          <w:szCs w:val="24"/>
        </w:rPr>
        <w:t>под</w:t>
      </w:r>
      <w:r w:rsidR="00C9204B">
        <w:rPr>
          <w:rFonts w:ascii="Times New Roman" w:hAnsi="Times New Roman"/>
          <w:sz w:val="24"/>
          <w:szCs w:val="24"/>
        </w:rPr>
        <w:t xml:space="preserve">пункт 1 </w:t>
      </w:r>
      <w:r w:rsidR="00766D49">
        <w:rPr>
          <w:rFonts w:ascii="Times New Roman" w:hAnsi="Times New Roman"/>
          <w:sz w:val="24"/>
          <w:szCs w:val="24"/>
        </w:rPr>
        <w:t>пункта</w:t>
      </w:r>
      <w:r w:rsidR="00C9204B">
        <w:rPr>
          <w:rFonts w:ascii="Times New Roman" w:hAnsi="Times New Roman"/>
          <w:sz w:val="24"/>
          <w:szCs w:val="24"/>
        </w:rPr>
        <w:t xml:space="preserve"> 1 </w:t>
      </w:r>
      <w:r w:rsidR="00CA2D51">
        <w:rPr>
          <w:rFonts w:ascii="Times New Roman" w:hAnsi="Times New Roman"/>
          <w:sz w:val="24"/>
          <w:szCs w:val="24"/>
        </w:rPr>
        <w:t xml:space="preserve">постановления </w:t>
      </w:r>
      <w:r w:rsidR="00CA2D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CA2D51"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Шумерлинского</w:t>
      </w:r>
      <w:proofErr w:type="spellEnd"/>
      <w:r w:rsidR="00CA2D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 Чувашской Республики от 26.05.2022 № 371 «</w:t>
      </w:r>
      <w:r w:rsidR="00CA2D51" w:rsidRPr="007C54D1">
        <w:rPr>
          <w:rFonts w:ascii="Times New Roman" w:eastAsia="Times New Roman" w:hAnsi="Times New Roman"/>
          <w:bCs/>
          <w:sz w:val="24"/>
          <w:szCs w:val="24"/>
          <w:lang w:eastAsia="ru-RU"/>
        </w:rPr>
        <w:t>О мерах по реализации части 65.1 статьи 112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B5734D">
        <w:rPr>
          <w:rFonts w:ascii="Times New Roman" w:eastAsia="Times New Roman" w:hAnsi="Times New Roman"/>
          <w:bCs/>
          <w:sz w:val="24"/>
          <w:szCs w:val="24"/>
          <w:lang w:eastAsia="ru-RU"/>
        </w:rPr>
        <w:t>, изменение, заменив</w:t>
      </w:r>
      <w:r w:rsidR="00CA2D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слова «до 1 января 2023 г.» </w:t>
      </w:r>
      <w:r w:rsidR="00B5734D">
        <w:rPr>
          <w:rFonts w:ascii="Times New Roman" w:eastAsia="Times New Roman" w:hAnsi="Times New Roman"/>
          <w:bCs/>
          <w:sz w:val="24"/>
          <w:szCs w:val="24"/>
          <w:lang w:eastAsia="ru-RU"/>
        </w:rPr>
        <w:t>словами «до 1 января 2024 г.».</w:t>
      </w:r>
    </w:p>
    <w:p w:rsidR="007C54D1" w:rsidRPr="00620312" w:rsidRDefault="00CA2D5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C54D1" w:rsidRPr="00620312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60059D" w:rsidRPr="00620312">
        <w:rPr>
          <w:rFonts w:ascii="Times New Roman" w:hAnsi="Times New Roman"/>
          <w:sz w:val="24"/>
          <w:szCs w:val="24"/>
        </w:rPr>
        <w:t>после</w:t>
      </w:r>
      <w:r w:rsidR="007C54D1" w:rsidRPr="00620312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 w:rsidR="0060059D" w:rsidRPr="00620312">
        <w:rPr>
          <w:rFonts w:ascii="Times New Roman" w:hAnsi="Times New Roman"/>
          <w:sz w:val="24"/>
          <w:szCs w:val="24"/>
        </w:rPr>
        <w:t xml:space="preserve"> в </w:t>
      </w:r>
      <w:r w:rsidR="005B1AF4">
        <w:rPr>
          <w:rFonts w:ascii="Times New Roman" w:hAnsi="Times New Roman"/>
          <w:sz w:val="24"/>
          <w:szCs w:val="24"/>
        </w:rPr>
        <w:t xml:space="preserve">периодическом печатном </w:t>
      </w:r>
      <w:r w:rsidR="0060059D" w:rsidRPr="00620312">
        <w:rPr>
          <w:rFonts w:ascii="Times New Roman" w:hAnsi="Times New Roman"/>
          <w:sz w:val="24"/>
          <w:szCs w:val="24"/>
        </w:rPr>
        <w:t xml:space="preserve">издании «Вестник </w:t>
      </w:r>
      <w:proofErr w:type="spellStart"/>
      <w:r w:rsidR="0060059D"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60059D" w:rsidRPr="00620312">
        <w:rPr>
          <w:rFonts w:ascii="Times New Roman" w:hAnsi="Times New Roman"/>
          <w:sz w:val="24"/>
          <w:szCs w:val="24"/>
        </w:rPr>
        <w:t xml:space="preserve"> </w:t>
      </w:r>
      <w:r w:rsidR="005B1AF4">
        <w:rPr>
          <w:rFonts w:ascii="Times New Roman" w:hAnsi="Times New Roman"/>
          <w:sz w:val="24"/>
          <w:szCs w:val="24"/>
        </w:rPr>
        <w:t>муниципального округа</w:t>
      </w:r>
      <w:r w:rsidR="0060059D" w:rsidRPr="0062031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в информационно-телекоммуникационной сети «Интернет»</w:t>
      </w:r>
      <w:r w:rsidR="007C54D1" w:rsidRPr="00620312">
        <w:rPr>
          <w:rFonts w:ascii="Times New Roman" w:hAnsi="Times New Roman"/>
          <w:sz w:val="24"/>
          <w:szCs w:val="24"/>
        </w:rPr>
        <w:t xml:space="preserve">. </w:t>
      </w:r>
    </w:p>
    <w:p w:rsidR="007C54D1" w:rsidRPr="00620312" w:rsidRDefault="007C54D1" w:rsidP="007C5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  </w:t>
      </w:r>
    </w:p>
    <w:p w:rsidR="004A235B" w:rsidRPr="00620312" w:rsidRDefault="004A235B" w:rsidP="007C54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368" w:rsidRPr="00620312" w:rsidRDefault="008F3368" w:rsidP="004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D51" w:rsidRDefault="004A235B" w:rsidP="004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62031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20312">
        <w:rPr>
          <w:rFonts w:ascii="Times New Roman" w:hAnsi="Times New Roman"/>
          <w:sz w:val="24"/>
          <w:szCs w:val="24"/>
        </w:rPr>
        <w:t xml:space="preserve"> </w:t>
      </w:r>
    </w:p>
    <w:p w:rsidR="00CA2D51" w:rsidRDefault="00CA2D51" w:rsidP="004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4A235B" w:rsidRPr="00620312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4A235B" w:rsidRPr="00620312">
        <w:rPr>
          <w:rFonts w:ascii="Times New Roman" w:hAnsi="Times New Roman"/>
          <w:sz w:val="24"/>
          <w:szCs w:val="24"/>
        </w:rPr>
        <w:t xml:space="preserve">округа </w:t>
      </w:r>
    </w:p>
    <w:p w:rsidR="00DA553A" w:rsidRPr="00620312" w:rsidRDefault="004A235B" w:rsidP="004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>Чувашской Республики</w:t>
      </w:r>
      <w:r w:rsidR="00CA2D51">
        <w:rPr>
          <w:rFonts w:ascii="Times New Roman" w:hAnsi="Times New Roman"/>
          <w:sz w:val="24"/>
          <w:szCs w:val="24"/>
        </w:rPr>
        <w:t xml:space="preserve">     </w:t>
      </w:r>
      <w:r w:rsidRPr="00620312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CA2D51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66D49">
        <w:rPr>
          <w:rFonts w:ascii="Times New Roman" w:hAnsi="Times New Roman"/>
          <w:sz w:val="24"/>
          <w:szCs w:val="24"/>
        </w:rPr>
        <w:t xml:space="preserve">    </w:t>
      </w:r>
      <w:r w:rsidRPr="00620312">
        <w:rPr>
          <w:rFonts w:ascii="Times New Roman" w:hAnsi="Times New Roman"/>
          <w:sz w:val="24"/>
          <w:szCs w:val="24"/>
        </w:rPr>
        <w:t xml:space="preserve"> Л.Г.</w:t>
      </w:r>
      <w:r w:rsidR="00766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312">
        <w:rPr>
          <w:rFonts w:ascii="Times New Roman" w:hAnsi="Times New Roman"/>
          <w:sz w:val="24"/>
          <w:szCs w:val="24"/>
        </w:rPr>
        <w:t>Рафинов</w:t>
      </w:r>
      <w:proofErr w:type="spellEnd"/>
    </w:p>
    <w:sectPr w:rsidR="00DA553A" w:rsidRPr="00620312" w:rsidSect="00DA553A">
      <w:pgSz w:w="11906" w:h="16838"/>
      <w:pgMar w:top="1134" w:right="851" w:bottom="1134" w:left="1701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37BAA"/>
    <w:rsid w:val="00050CAF"/>
    <w:rsid w:val="000678B7"/>
    <w:rsid w:val="00067F83"/>
    <w:rsid w:val="00073F2D"/>
    <w:rsid w:val="00074FF2"/>
    <w:rsid w:val="000A5722"/>
    <w:rsid w:val="000B2B23"/>
    <w:rsid w:val="00114F64"/>
    <w:rsid w:val="00123C6D"/>
    <w:rsid w:val="00152476"/>
    <w:rsid w:val="0019124D"/>
    <w:rsid w:val="001B0426"/>
    <w:rsid w:val="001C3460"/>
    <w:rsid w:val="00202550"/>
    <w:rsid w:val="002057B2"/>
    <w:rsid w:val="002A3BDD"/>
    <w:rsid w:val="002D5379"/>
    <w:rsid w:val="0033034A"/>
    <w:rsid w:val="00335973"/>
    <w:rsid w:val="00370AD6"/>
    <w:rsid w:val="00376437"/>
    <w:rsid w:val="0043594A"/>
    <w:rsid w:val="004A235B"/>
    <w:rsid w:val="004B51B7"/>
    <w:rsid w:val="004E6B56"/>
    <w:rsid w:val="00501143"/>
    <w:rsid w:val="00507885"/>
    <w:rsid w:val="0053714A"/>
    <w:rsid w:val="00542DD6"/>
    <w:rsid w:val="00551148"/>
    <w:rsid w:val="00595082"/>
    <w:rsid w:val="005A79AD"/>
    <w:rsid w:val="005B1AF4"/>
    <w:rsid w:val="005D291D"/>
    <w:rsid w:val="005F2C40"/>
    <w:rsid w:val="005F3122"/>
    <w:rsid w:val="0060059D"/>
    <w:rsid w:val="0060776F"/>
    <w:rsid w:val="00620312"/>
    <w:rsid w:val="00624762"/>
    <w:rsid w:val="00660493"/>
    <w:rsid w:val="00672B12"/>
    <w:rsid w:val="0067332C"/>
    <w:rsid w:val="00686F65"/>
    <w:rsid w:val="006A6419"/>
    <w:rsid w:val="00716674"/>
    <w:rsid w:val="00724A64"/>
    <w:rsid w:val="00766D49"/>
    <w:rsid w:val="00794767"/>
    <w:rsid w:val="007C54D1"/>
    <w:rsid w:val="007C6EC0"/>
    <w:rsid w:val="007D11B9"/>
    <w:rsid w:val="008460EC"/>
    <w:rsid w:val="00867C48"/>
    <w:rsid w:val="008C3D8C"/>
    <w:rsid w:val="008F3368"/>
    <w:rsid w:val="00905401"/>
    <w:rsid w:val="00905E9C"/>
    <w:rsid w:val="00954068"/>
    <w:rsid w:val="009C4534"/>
    <w:rsid w:val="009C6E1A"/>
    <w:rsid w:val="009C7B0B"/>
    <w:rsid w:val="009E65ED"/>
    <w:rsid w:val="00A14E27"/>
    <w:rsid w:val="00A241F9"/>
    <w:rsid w:val="00A62288"/>
    <w:rsid w:val="00A83A87"/>
    <w:rsid w:val="00A9623C"/>
    <w:rsid w:val="00A974DF"/>
    <w:rsid w:val="00B5734D"/>
    <w:rsid w:val="00B66487"/>
    <w:rsid w:val="00BC232E"/>
    <w:rsid w:val="00BE73DE"/>
    <w:rsid w:val="00BF6B8E"/>
    <w:rsid w:val="00C37827"/>
    <w:rsid w:val="00C4479B"/>
    <w:rsid w:val="00C9204B"/>
    <w:rsid w:val="00CA2D51"/>
    <w:rsid w:val="00D043BD"/>
    <w:rsid w:val="00D07ABF"/>
    <w:rsid w:val="00D54127"/>
    <w:rsid w:val="00D66303"/>
    <w:rsid w:val="00D87A6B"/>
    <w:rsid w:val="00DA1C54"/>
    <w:rsid w:val="00DA553A"/>
    <w:rsid w:val="00DB0164"/>
    <w:rsid w:val="00E06825"/>
    <w:rsid w:val="00E65C1F"/>
    <w:rsid w:val="00E67480"/>
    <w:rsid w:val="00F015C4"/>
    <w:rsid w:val="00F1324C"/>
    <w:rsid w:val="00F7064A"/>
    <w:rsid w:val="00FA486A"/>
    <w:rsid w:val="00FE263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C54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C54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51AD-9BAD-434A-9543-BB78187F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8</cp:revision>
  <cp:lastPrinted>2022-11-24T06:53:00Z</cp:lastPrinted>
  <dcterms:created xsi:type="dcterms:W3CDTF">2022-05-11T09:59:00Z</dcterms:created>
  <dcterms:modified xsi:type="dcterms:W3CDTF">2022-12-02T11:45:00Z</dcterms:modified>
</cp:coreProperties>
</file>