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left"/>
      </w:pPr>
      <w:r/>
      <w:r/>
    </w:p>
    <w:p>
      <w:pPr>
        <w:ind w:right="5670"/>
        <w:jc w:val="both"/>
        <w:spacing w:line="240" w:lineRule="auto"/>
        <w:rPr>
          <w:b/>
          <w:szCs w:val="24"/>
        </w:rPr>
      </w:pPr>
      <w:r>
        <w:rPr>
          <w:b/>
          <w:szCs w:val="24"/>
        </w:rPr>
        <w:t xml:space="preserve">О внесении изменения в приказ Министерства экономического развития и имущественных отношений Чувашской Респу</w:t>
      </w:r>
      <w:r>
        <w:rPr>
          <w:b/>
          <w:szCs w:val="24"/>
        </w:rPr>
        <w:t xml:space="preserve">блики от 26 января 2022 г. № 10</w:t>
      </w:r>
      <w:r>
        <w:rPr>
          <w:b/>
          <w:szCs w:val="24"/>
        </w:rPr>
      </w:r>
      <w:r>
        <w:rPr>
          <w:b/>
          <w:szCs w:val="24"/>
        </w:rPr>
      </w:r>
    </w:p>
    <w:p>
      <w:pPr>
        <w:spacing w:line="240" w:lineRule="auto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spacing w:line="240" w:lineRule="auto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spacing w:line="240" w:lineRule="auto"/>
        <w:rPr>
          <w:szCs w:val="24"/>
        </w:rPr>
      </w:pPr>
      <w:r>
        <w:rPr>
          <w:szCs w:val="24"/>
        </w:rPr>
        <w:t xml:space="preserve">П</w:t>
      </w:r>
      <w:r>
        <w:rPr>
          <w:szCs w:val="24"/>
        </w:rPr>
        <w:t xml:space="preserve"> Р И К А З Ы В А Ю:</w:t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spacing w:line="240" w:lineRule="auto"/>
        <w:rPr>
          <w:szCs w:val="24"/>
        </w:rPr>
      </w:pPr>
      <w:r>
        <w:rPr>
          <w:szCs w:val="24"/>
        </w:rPr>
        <w:t xml:space="preserve">1. </w:t>
      </w:r>
      <w:r>
        <w:rPr>
          <w:szCs w:val="24"/>
        </w:rPr>
        <w:t xml:space="preserve">Перечень </w:t>
      </w:r>
      <w:r>
        <w:rPr>
          <w:szCs w:val="24"/>
        </w:rPr>
        <w:t xml:space="preserve">должностей государственной гражданской службы Чувашской Республики в Министерстве экономического развития и имущественных отношений Чувашской Республики, при замещении которых государственные гражданские служащие Ч</w:t>
      </w:r>
      <w:r>
        <w:rPr>
          <w:szCs w:val="24"/>
        </w:rPr>
        <w:t xml:space="preserve">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Cs w:val="24"/>
        </w:rPr>
        <w:t xml:space="preserve">, утвержденный приказом Министерства экономического развития и</w:t>
      </w:r>
      <w:r>
        <w:rPr>
          <w:szCs w:val="24"/>
        </w:rPr>
        <w:t xml:space="preserve"> </w:t>
      </w:r>
      <w:r>
        <w:rPr>
          <w:szCs w:val="24"/>
        </w:rPr>
        <w:t xml:space="preserve">имущественных отн</w:t>
      </w:r>
      <w:r>
        <w:rPr>
          <w:szCs w:val="24"/>
        </w:rPr>
        <w:t xml:space="preserve">ошений Чувашской Республики от 26 января 2022 г. № 10</w:t>
      </w:r>
      <w:r>
        <w:rPr>
          <w:szCs w:val="24"/>
        </w:rPr>
        <w:t xml:space="preserve"> «Об</w:t>
      </w:r>
      <w:r>
        <w:rPr>
          <w:szCs w:val="24"/>
        </w:rPr>
        <w:t xml:space="preserve"> </w:t>
      </w:r>
      <w:r>
        <w:rPr>
          <w:szCs w:val="24"/>
        </w:rPr>
        <w:t xml:space="preserve">утверждении</w:t>
      </w:r>
      <w:r>
        <w:rPr>
          <w:szCs w:val="24"/>
        </w:rPr>
        <w:t xml:space="preserve"> перечня должностей </w:t>
      </w:r>
      <w:r>
        <w:rPr>
          <w:szCs w:val="24"/>
        </w:rPr>
        <w:t xml:space="preserve">государственной гражданской службы Чувашской Республики в Министерстве экономического развития и имущественных о</w:t>
      </w:r>
      <w:r>
        <w:rPr>
          <w:szCs w:val="24"/>
        </w:rPr>
        <w:t xml:space="preserve">тношений Чувашской Республики,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r>
        <w:rPr>
          <w:szCs w:val="24"/>
        </w:rPr>
        <w:t xml:space="preserve"> </w:t>
      </w:r>
      <w:r>
        <w:rPr>
          <w:szCs w:val="24"/>
        </w:rPr>
        <w:t xml:space="preserve">обязательствах</w:t>
      </w:r>
      <w:r>
        <w:rPr>
          <w:szCs w:val="24"/>
        </w:rPr>
        <w:t xml:space="preserve"> имущественного характера своих супруги (супруга) и несовершеннолетних детей</w:t>
      </w:r>
      <w:r>
        <w:rPr>
          <w:szCs w:val="24"/>
        </w:rPr>
        <w:t xml:space="preserve">» (зарегистрирован в Государственной службе Чувашской Республики по делам юстиции 1 февраля 2022 г., регистрационный № 7480)</w:t>
      </w:r>
      <w:r>
        <w:rPr>
          <w:szCs w:val="24"/>
        </w:rPr>
        <w:t xml:space="preserve"> (с изменением, внесенным приказом Министерства экономического развития и имущественных отношений Чувашс</w:t>
      </w:r>
      <w:r>
        <w:rPr>
          <w:szCs w:val="24"/>
        </w:rPr>
        <w:t xml:space="preserve">кой Республики от 11 декабря 2023 г.                           № 263 (зарегистрирован в Государственной службе Чувашской Республике по делам юстиции 27 декабря 2023 г., регистрационный № 9027), изложить в редакции согласно приложению к настоящему приказу. </w:t>
      </w:r>
      <w:r>
        <w:rPr>
          <w:szCs w:val="24"/>
        </w:rPr>
        <w:t xml:space="preserve"> </w:t>
      </w:r>
      <w:r>
        <w:rPr>
          <w:szCs w:val="24"/>
        </w:rPr>
      </w:r>
      <w:r>
        <w:rPr>
          <w:szCs w:val="24"/>
        </w:rPr>
      </w:r>
    </w:p>
    <w:p>
      <w:pPr>
        <w:ind w:firstLine="540"/>
        <w:jc w:val="both"/>
        <w:rPr>
          <w:szCs w:val="24"/>
        </w:rPr>
      </w:pPr>
      <w:r>
        <w:rPr>
          <w:szCs w:val="24"/>
        </w:rPr>
        <w:t xml:space="preserve">2.</w:t>
      </w:r>
      <w:r>
        <w:rPr>
          <w:szCs w:val="24"/>
        </w:rPr>
        <w:t xml:space="preserve"> Настоящий приказ вступает в силу через десять дней после дня его официального опубликования</w:t>
      </w:r>
      <w:r>
        <w:rPr>
          <w:szCs w:val="24"/>
        </w:rPr>
        <w:t xml:space="preserve">.</w:t>
      </w:r>
      <w:bookmarkStart w:id="0" w:name="_GoBack"/>
      <w:r/>
      <w:bookmarkEnd w:id="0"/>
      <w:r>
        <w:rPr>
          <w:szCs w:val="24"/>
        </w:rPr>
        <w:t xml:space="preserve"> </w:t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spacing w:line="240" w:lineRule="auto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spacing w:line="240" w:lineRule="auto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spacing w:line="240" w:lineRule="auto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jc w:val="both"/>
        <w:spacing w:line="240" w:lineRule="auto"/>
        <w:rPr>
          <w:szCs w:val="24"/>
        </w:rPr>
      </w:pPr>
      <w:r>
        <w:rPr>
          <w:szCs w:val="24"/>
        </w:rPr>
        <w:t xml:space="preserve">Заместитель Председателя Кабинета</w:t>
      </w:r>
      <w:r>
        <w:rPr>
          <w:szCs w:val="24"/>
        </w:rPr>
      </w:r>
      <w:r>
        <w:rPr>
          <w:szCs w:val="24"/>
        </w:rPr>
      </w:r>
    </w:p>
    <w:p>
      <w:pPr>
        <w:jc w:val="both"/>
        <w:spacing w:line="240" w:lineRule="auto"/>
        <w:rPr>
          <w:szCs w:val="24"/>
        </w:rPr>
      </w:pPr>
      <w:r>
        <w:rPr>
          <w:szCs w:val="24"/>
        </w:rPr>
        <w:t xml:space="preserve">Министров Чувашской Республики – </w:t>
      </w:r>
      <w:r>
        <w:rPr>
          <w:szCs w:val="24"/>
        </w:rPr>
      </w:r>
      <w:r>
        <w:rPr>
          <w:szCs w:val="24"/>
        </w:rPr>
      </w:r>
    </w:p>
    <w:p>
      <w:pPr>
        <w:jc w:val="both"/>
        <w:spacing w:line="240" w:lineRule="auto"/>
        <w:tabs>
          <w:tab w:val="left" w:pos="7518" w:leader="none"/>
        </w:tabs>
        <w:rPr>
          <w:szCs w:val="24"/>
        </w:rPr>
      </w:pPr>
      <w:r>
        <w:rPr>
          <w:szCs w:val="24"/>
        </w:rPr>
        <w:t xml:space="preserve">министр     </w:t>
      </w:r>
      <w:r>
        <w:rPr>
          <w:szCs w:val="24"/>
        </w:rPr>
        <w:t xml:space="preserve">                                                                                                                 Д.И. Краснов</w:t>
      </w:r>
      <w:r>
        <w:rPr>
          <w:szCs w:val="24"/>
        </w:rPr>
      </w:r>
      <w:r>
        <w:rPr>
          <w:szCs w:val="24"/>
        </w:rPr>
      </w:r>
    </w:p>
    <w:p>
      <w:pPr>
        <w:jc w:val="both"/>
        <w:spacing w:line="240" w:lineRule="auto"/>
        <w:tabs>
          <w:tab w:val="left" w:pos="7518" w:leader="none"/>
        </w:tabs>
        <w:rPr>
          <w:szCs w:val="24"/>
        </w:rPr>
      </w:pPr>
      <w:r>
        <w:rPr>
          <w:szCs w:val="24"/>
        </w:rPr>
        <w:t xml:space="preserve">                                                        </w:t>
      </w:r>
      <w:r>
        <w:rPr>
          <w:szCs w:val="24"/>
        </w:rPr>
        <w:t xml:space="preserve">                </w:t>
      </w:r>
      <w:r>
        <w:rPr>
          <w:szCs w:val="24"/>
        </w:rPr>
        <w:t xml:space="preserve">                            </w:t>
      </w:r>
      <w:r>
        <w:rPr>
          <w:szCs w:val="24"/>
        </w:rPr>
      </w:r>
      <w:r>
        <w:rPr>
          <w:szCs w:val="24"/>
        </w:rPr>
      </w:r>
    </w:p>
    <w:p>
      <w:r>
        <w:br w:type="page" w:clear="all"/>
      </w:r>
      <w:r/>
    </w:p>
    <w:p>
      <w:pPr>
        <w:ind w:left="5670"/>
        <w:spacing w:line="240" w:lineRule="auto"/>
      </w:pPr>
      <w:r>
        <w:t xml:space="preserve">Приложение</w:t>
      </w:r>
      <w:r/>
    </w:p>
    <w:p>
      <w:pPr>
        <w:ind w:left="5670"/>
        <w:spacing w:line="240" w:lineRule="auto"/>
        <w:rPr>
          <w:szCs w:val="24"/>
          <w:lang w:eastAsia="en-US"/>
        </w:rPr>
      </w:pPr>
      <w:r>
        <w:rPr>
          <w:szCs w:val="24"/>
          <w:lang w:eastAsia="en-US"/>
        </w:rPr>
        <w:t xml:space="preserve">к приказу Министерства</w:t>
      </w:r>
      <w:r>
        <w:rPr>
          <w:szCs w:val="24"/>
          <w:lang w:eastAsia="en-US"/>
        </w:rPr>
      </w:r>
      <w:r>
        <w:rPr>
          <w:szCs w:val="24"/>
          <w:lang w:eastAsia="en-US"/>
        </w:rPr>
      </w:r>
    </w:p>
    <w:p>
      <w:pPr>
        <w:ind w:left="5670"/>
        <w:spacing w:line="240" w:lineRule="auto"/>
        <w:rPr>
          <w:szCs w:val="24"/>
          <w:lang w:eastAsia="en-US"/>
        </w:rPr>
      </w:pPr>
      <w:r>
        <w:rPr>
          <w:szCs w:val="24"/>
          <w:lang w:eastAsia="en-US"/>
        </w:rPr>
        <w:t xml:space="preserve">экономического развития и имущественных отношений Чувашской Республики</w:t>
      </w:r>
      <w:r>
        <w:rPr>
          <w:szCs w:val="24"/>
          <w:lang w:eastAsia="en-US"/>
        </w:rPr>
      </w:r>
      <w:r>
        <w:rPr>
          <w:szCs w:val="24"/>
          <w:lang w:eastAsia="en-US"/>
        </w:rPr>
      </w:r>
    </w:p>
    <w:p>
      <w:pPr>
        <w:ind w:left="5670"/>
        <w:spacing w:line="240" w:lineRule="auto"/>
        <w:rPr>
          <w:szCs w:val="24"/>
          <w:lang w:eastAsia="en-US"/>
        </w:rPr>
      </w:pPr>
      <w:r>
        <w:rPr>
          <w:szCs w:val="24"/>
          <w:lang w:eastAsia="en-US"/>
        </w:rPr>
        <w:t xml:space="preserve">от ____________ № _________</w:t>
      </w:r>
      <w:r>
        <w:rPr>
          <w:szCs w:val="24"/>
          <w:lang w:eastAsia="en-US"/>
        </w:rPr>
      </w:r>
      <w:r>
        <w:rPr>
          <w:szCs w:val="24"/>
          <w:lang w:eastAsia="en-US"/>
        </w:rPr>
      </w:r>
    </w:p>
    <w:p>
      <w:pPr>
        <w:ind w:left="5670"/>
        <w:spacing w:line="240" w:lineRule="auto"/>
      </w:pPr>
      <w:r/>
      <w:r/>
    </w:p>
    <w:p>
      <w:pPr>
        <w:ind w:left="5670"/>
        <w:spacing w:line="240" w:lineRule="auto"/>
      </w:pPr>
      <w:r/>
      <w:r/>
    </w:p>
    <w:p>
      <w:pPr>
        <w:ind w:left="5670"/>
        <w:spacing w:line="240" w:lineRule="auto"/>
      </w:pPr>
      <w:r>
        <w:t xml:space="preserve">Утвержден</w:t>
      </w:r>
      <w:r>
        <w:t xml:space="preserve"> приказом</w:t>
      </w:r>
      <w:r/>
    </w:p>
    <w:p>
      <w:pPr>
        <w:ind w:left="5670"/>
        <w:spacing w:line="240" w:lineRule="auto"/>
      </w:pPr>
      <w:r>
        <w:t xml:space="preserve">Министерств</w:t>
      </w:r>
      <w:r>
        <w:t xml:space="preserve">а</w:t>
      </w:r>
      <w:r>
        <w:t xml:space="preserve"> экономического развития и </w:t>
      </w:r>
      <w:r>
        <w:t xml:space="preserve">имущественных отношений</w:t>
      </w:r>
      <w:r>
        <w:t xml:space="preserve"> Чувашской Республики</w:t>
      </w:r>
      <w:r/>
    </w:p>
    <w:p>
      <w:pPr>
        <w:ind w:left="5670"/>
        <w:spacing w:line="240" w:lineRule="auto"/>
      </w:pPr>
      <w:r>
        <w:t xml:space="preserve">от 26.01</w:t>
      </w:r>
      <w:r>
        <w:t xml:space="preserve">.2022</w:t>
      </w:r>
      <w:r>
        <w:t xml:space="preserve"> № </w:t>
      </w:r>
      <w:r>
        <w:t xml:space="preserve">10</w:t>
      </w:r>
      <w:r/>
    </w:p>
    <w:p>
      <w:pPr>
        <w:ind w:left="5670"/>
        <w:spacing w:line="240" w:lineRule="auto"/>
      </w:pPr>
      <w:r/>
      <w:r/>
    </w:p>
    <w:p>
      <w:pPr>
        <w:ind w:left="5670"/>
        <w:jc w:val="both"/>
        <w:spacing w:line="240" w:lineRule="auto"/>
      </w:pPr>
      <w:r/>
      <w:r/>
    </w:p>
    <w:p>
      <w:pPr>
        <w:pStyle w:val="840"/>
        <w:ind w:firstLine="540"/>
        <w:jc w:val="center"/>
      </w:pPr>
      <w:r/>
      <w:r/>
    </w:p>
    <w:p>
      <w:pPr>
        <w:pStyle w:val="841"/>
        <w:jc w:val="center"/>
        <w:rPr>
          <w:rFonts w:ascii="Times New Roman" w:hAnsi="Times New Roman"/>
        </w:rPr>
      </w:pPr>
      <w:r>
        <w:t xml:space="preserve"> </w:t>
      </w:r>
      <w:r>
        <w:t xml:space="preserve"> </w:t>
      </w:r>
      <w:r>
        <w:rPr>
          <w:rFonts w:ascii="Times New Roman" w:hAnsi="Times New Roman"/>
        </w:rPr>
        <w:t xml:space="preserve">ПЕРЕЧЕНЬ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ДОЛЖНОСТЕЙ ГОСУДАРСТВЕННОЙ ГРАЖДАНСКОЙ СЛУЖБЫ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ЧУВАШСКОЙ РЕСПУБЛИКИ В МИНИСТЕРСТВЕ ЭКОНОМИЧЕСКОГО РАЗВИТИЯ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ИМУЩЕСТВЕННЫХ ОТНОШЕНИЙ ЧУВАШСКОЙ РЕСПУБЛИКИ,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ПРИ ЗАМЕЩЕНИИ КОТОРЫХ ГОСУДАРСТВЕННЫЕ ГРАЖДАНСКИЕ СЛУЖАЩИЕ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ЧУВАШСКОЙ РЕСПУБЛИКИ ОБЯЗАНЫ ПРЕДСТАВЛЯТЬ СВЕДЕНИЯ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 СВОИХ ДОХОДАХ, ОБ ИМУЩЕСТВЕ И ОБЯЗАТЕЛЬСТВАХ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ИМУЩЕСТВЕННОГО ХАРАКТЕРА, А ТАКЖЕ СВЕДЕНИЯ О ДОХОДАХ,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ОБ ИМУЩЕСТВЕ И ОБЯЗАТЕЛЬСТВАХ ИМУЩЕСТВЕННОГО ХАРАКТЕРА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СВОИХ СУПРУГИ (СУПРУГА)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 НЕСОВЕРШЕННОЛЕТНИХ ДЕТЕЙ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40"/>
        <w:ind w:firstLine="540"/>
        <w:jc w:val="center"/>
      </w:pPr>
      <w:r/>
      <w:r/>
    </w:p>
    <w:p>
      <w:pPr>
        <w:spacing w:line="240" w:lineRule="auto"/>
      </w:pPr>
      <w:r/>
      <w:r/>
    </w:p>
    <w:p>
      <w:pPr>
        <w:ind w:firstLine="540"/>
        <w:jc w:val="both"/>
        <w:spacing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1. Первый заместитель министра.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2. Заместитель министра.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highlight w:val="none"/>
        </w:rPr>
      </w:pPr>
      <w:r>
        <w:rPr>
          <w:rFonts w:eastAsiaTheme="minorEastAsia"/>
          <w:szCs w:val="24"/>
        </w:rPr>
        <w:t xml:space="preserve">3. Помощник министра.</w:t>
      </w:r>
      <w:r>
        <w:rPr>
          <w:rFonts w:eastAsiaTheme="minorEastAsia"/>
          <w:highlight w:val="none"/>
        </w:rPr>
      </w:r>
      <w:r>
        <w:rPr>
          <w:rFonts w:eastAsiaTheme="minorEastAsia"/>
          <w:highlight w:val="none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highlight w:val="none"/>
        </w:rPr>
      </w:pPr>
      <w:r>
        <w:rPr>
          <w:rFonts w:eastAsiaTheme="minorEastAsia"/>
          <w:szCs w:val="24"/>
          <w:highlight w:val="none"/>
        </w:rPr>
        <w:t xml:space="preserve">4. Пресс-секретарь министра.</w:t>
      </w:r>
      <w:r>
        <w:rPr>
          <w:rFonts w:eastAsiaTheme="minorEastAsia"/>
          <w:highlight w:val="none"/>
        </w:rPr>
      </w:r>
      <w:r>
        <w:rPr>
          <w:rFonts w:eastAsiaTheme="minorEastAsia"/>
          <w:highlight w:val="none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</w:rPr>
      </w:pPr>
      <w:r>
        <w:rPr>
          <w:rFonts w:eastAsiaTheme="minorEastAsia"/>
          <w:szCs w:val="24"/>
          <w:highlight w:val="none"/>
        </w:rPr>
        <w:t xml:space="preserve">5. Консультант.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6. В секторе</w:t>
      </w:r>
      <w:r>
        <w:rPr>
          <w:rFonts w:eastAsiaTheme="minorEastAsia"/>
          <w:szCs w:val="24"/>
        </w:rPr>
        <w:t xml:space="preserve"> мобилизационной подготовки: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заведующий сектором;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</w:t>
      </w:r>
      <w:r>
        <w:rPr>
          <w:rFonts w:eastAsiaTheme="minorEastAsia"/>
          <w:szCs w:val="24"/>
        </w:rPr>
        <w:t xml:space="preserve">консультант.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7. В отделе бюджетного планирования: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начальник отдела;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главный специалист-эксперт.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8</w:t>
      </w:r>
      <w:r>
        <w:rPr>
          <w:rFonts w:eastAsiaTheme="minorEastAsia"/>
          <w:szCs w:val="24"/>
        </w:rPr>
        <w:t xml:space="preserve">. В секторе финансирования отдела бюджетного планирования: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заведующий сектором;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консультант.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9. В отделе правового обеспечения: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начальник отдела;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консультант;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главный специалист-эксперт.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10. В отделе организационной работы: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начальник отдела;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консультант;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highlight w:val="none"/>
        </w:rPr>
      </w:pPr>
      <w:r>
        <w:rPr>
          <w:rFonts w:eastAsiaTheme="minorEastAsia"/>
          <w:szCs w:val="24"/>
        </w:rPr>
        <w:t xml:space="preserve">- главный специалист-эксперт;</w:t>
      </w:r>
      <w:r>
        <w:rPr>
          <w:rFonts w:eastAsiaTheme="minorEastAsia"/>
          <w:highlight w:val="none"/>
        </w:rPr>
      </w:r>
      <w:r>
        <w:rPr>
          <w:rFonts w:eastAsiaTheme="minorEastAsia"/>
          <w:highlight w:val="none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highlight w:val="none"/>
        </w:rPr>
      </w:pPr>
      <w:r>
        <w:rPr>
          <w:rFonts w:eastAsiaTheme="minorEastAsia"/>
          <w:szCs w:val="24"/>
        </w:rPr>
        <w:t xml:space="preserve">- ведущий специалист-эксперт.</w:t>
      </w:r>
      <w:r>
        <w:rPr>
          <w:rFonts w:eastAsiaTheme="minorEastAsia"/>
          <w:highlight w:val="none"/>
        </w:rPr>
      </w:r>
      <w:r>
        <w:rPr>
          <w:rFonts w:eastAsiaTheme="minorEastAsia"/>
          <w:highlight w:val="none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11. В отделе судебного представительства: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начальник отдела;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консультант;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главный специалист-эксперт.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12. В отделе экономического анализа, стратегического планирования и прогнозирования: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highlight w:val="none"/>
        </w:rPr>
      </w:pPr>
      <w:r>
        <w:rPr>
          <w:rFonts w:eastAsiaTheme="minorEastAsia"/>
          <w:szCs w:val="24"/>
        </w:rPr>
        <w:t xml:space="preserve">- начальник отдела;</w:t>
      </w:r>
      <w:r>
        <w:rPr>
          <w:rFonts w:eastAsiaTheme="minorEastAsia"/>
          <w:highlight w:val="none"/>
        </w:rPr>
      </w:r>
      <w:r>
        <w:rPr>
          <w:rFonts w:eastAsiaTheme="minorEastAsia"/>
          <w:highlight w:val="none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</w:rPr>
      </w:pPr>
      <w:r>
        <w:rPr>
          <w:rFonts w:eastAsiaTheme="minorEastAsia"/>
          <w:szCs w:val="24"/>
          <w:highlight w:val="none"/>
        </w:rPr>
        <w:t xml:space="preserve">- консультант;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главный специалист-эксперт.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13. В секторе развития территорий отдела экономического анализа, стратегического планирования и прогнозирования: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заведующий сектором;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главный специалист-эксперт.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14. В отделе инвестиционной деятельности: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highlight w:val="none"/>
        </w:rPr>
      </w:pPr>
      <w:r>
        <w:rPr>
          <w:rFonts w:eastAsiaTheme="minorEastAsia"/>
          <w:szCs w:val="24"/>
        </w:rPr>
        <w:t xml:space="preserve">- начальник отдела;</w:t>
      </w:r>
      <w:r>
        <w:rPr>
          <w:rFonts w:eastAsiaTheme="minorEastAsia"/>
          <w:highlight w:val="none"/>
        </w:rPr>
      </w:r>
      <w:r>
        <w:rPr>
          <w:rFonts w:eastAsiaTheme="minorEastAsia"/>
          <w:highlight w:val="none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highlight w:val="none"/>
        </w:rPr>
      </w:pPr>
      <w:r>
        <w:rPr>
          <w:rFonts w:eastAsiaTheme="minorEastAsia"/>
          <w:szCs w:val="24"/>
        </w:rPr>
        <w:t xml:space="preserve">- заместитель начальника отдела;</w:t>
      </w:r>
      <w:r>
        <w:rPr>
          <w:rFonts w:eastAsiaTheme="minorEastAsia"/>
          <w:highlight w:val="none"/>
        </w:rPr>
      </w:r>
      <w:r>
        <w:rPr>
          <w:rFonts w:eastAsiaTheme="minorEastAsia"/>
          <w:highlight w:val="none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консультант;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главный специалист-эксперт.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15. В секторе организации контрольно-надзорной деятельности: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заведующий сектором;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консультант.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16. В отделе развития туризма и ремёсел: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highlight w:val="none"/>
        </w:rPr>
      </w:pPr>
      <w:r>
        <w:rPr>
          <w:rFonts w:eastAsiaTheme="minorEastAsia"/>
          <w:szCs w:val="24"/>
        </w:rPr>
        <w:t xml:space="preserve">- начальник отдела;</w:t>
      </w:r>
      <w:r>
        <w:rPr>
          <w:rFonts w:eastAsiaTheme="minorEastAsia"/>
          <w:highlight w:val="none"/>
        </w:rPr>
      </w:r>
      <w:r>
        <w:rPr>
          <w:rFonts w:eastAsiaTheme="minorEastAsia"/>
          <w:highlight w:val="none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highlight w:val="none"/>
        </w:rPr>
      </w:pPr>
      <w:r>
        <w:rPr>
          <w:rFonts w:eastAsiaTheme="minorEastAsia"/>
          <w:szCs w:val="24"/>
        </w:rPr>
        <w:t xml:space="preserve">- заместитель начальника отдела;</w:t>
      </w:r>
      <w:r>
        <w:rPr>
          <w:rFonts w:eastAsiaTheme="minorEastAsia"/>
          <w:highlight w:val="none"/>
        </w:rPr>
      </w:r>
      <w:r>
        <w:rPr>
          <w:rFonts w:eastAsiaTheme="minorEastAsia"/>
          <w:highlight w:val="none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консультант;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главный специалист-эксперт.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17. В отделе развития предпринимательства: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начальник отдела;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заместитель начальника отдела;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консультант;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главный специалист-эксперт.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18. В Управлении государственного регулирования производства и оборота этилового спирта, алкогольной и спиртосодержащей продукции и торговой деятельности: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18.1. Начальник управления.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18.2. В отделе контроля, мониторинга алкогольного рынка и административной практики</w:t>
      </w:r>
      <w:r>
        <w:rPr>
          <w:rFonts w:eastAsiaTheme="minorEastAsia"/>
          <w:szCs w:val="24"/>
        </w:rPr>
        <w:t xml:space="preserve">: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начальник отдела в управлении;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заместитель начальника отдела в управлении;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консультант;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главный специалист-эксперт.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18.3. В секторе лицензирования</w:t>
      </w:r>
      <w:r>
        <w:rPr>
          <w:rFonts w:eastAsiaTheme="minorEastAsia"/>
          <w:szCs w:val="24"/>
        </w:rPr>
        <w:t xml:space="preserve">: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заведующий сектором;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консультант;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главный специалист-эксперт.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18.4. В отделе развития потребительского рынка</w:t>
      </w:r>
      <w:r>
        <w:rPr>
          <w:rFonts w:eastAsiaTheme="minorEastAsia"/>
          <w:szCs w:val="24"/>
        </w:rPr>
        <w:t xml:space="preserve">: 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начальник отдела в управлении;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консультант;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highlight w:val="none"/>
        </w:rPr>
      </w:pPr>
      <w:r>
        <w:rPr>
          <w:rFonts w:eastAsiaTheme="minorEastAsia"/>
          <w:szCs w:val="24"/>
        </w:rPr>
        <w:t xml:space="preserve">- главный специалист-эксперт.</w:t>
      </w:r>
      <w:r>
        <w:rPr>
          <w:rFonts w:eastAsiaTheme="minorEastAsia"/>
          <w:highlight w:val="none"/>
        </w:rPr>
      </w:r>
      <w:r>
        <w:rPr>
          <w:rFonts w:eastAsiaTheme="minorEastAsia"/>
          <w:highlight w:val="none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highlight w:val="none"/>
        </w:rPr>
      </w:pPr>
      <w:r>
        <w:rPr>
          <w:rFonts w:eastAsiaTheme="minorEastAsia"/>
          <w:szCs w:val="24"/>
          <w:highlight w:val="none"/>
        </w:rPr>
        <w:t xml:space="preserve">19. В отделе мониторинга и координации реализации национальных проектов:</w:t>
      </w:r>
      <w:r>
        <w:rPr>
          <w:rFonts w:eastAsiaTheme="minorEastAsia"/>
          <w:highlight w:val="none"/>
        </w:rPr>
      </w:r>
      <w:r>
        <w:rPr>
          <w:rFonts w:eastAsiaTheme="minorEastAsia"/>
          <w:highlight w:val="none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highlight w:val="none"/>
        </w:rPr>
      </w:pPr>
      <w:r>
        <w:rPr>
          <w:rFonts w:eastAsiaTheme="minorEastAsia"/>
          <w:szCs w:val="24"/>
        </w:rPr>
        <w:t xml:space="preserve">- начальник отдела;</w:t>
      </w:r>
      <w:r>
        <w:rPr>
          <w:rFonts w:eastAsiaTheme="minorEastAsia"/>
          <w:highlight w:val="none"/>
        </w:rPr>
      </w:r>
      <w:r>
        <w:rPr>
          <w:rFonts w:eastAsiaTheme="minorEastAsia"/>
          <w:highlight w:val="none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highlight w:val="none"/>
        </w:rPr>
      </w:pPr>
      <w:r>
        <w:rPr>
          <w:rFonts w:eastAsiaTheme="minorEastAsia"/>
          <w:szCs w:val="24"/>
        </w:rPr>
        <w:t xml:space="preserve">- заместитель начальника отдела;</w:t>
      </w:r>
      <w:r>
        <w:rPr>
          <w:rFonts w:eastAsiaTheme="minorEastAsia"/>
          <w:highlight w:val="none"/>
        </w:rPr>
      </w:r>
      <w:r>
        <w:rPr>
          <w:rFonts w:eastAsiaTheme="minorEastAsia"/>
          <w:highlight w:val="none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консультант;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highlight w:val="none"/>
        </w:rPr>
      </w:pPr>
      <w:r>
        <w:rPr>
          <w:rFonts w:eastAsiaTheme="minorEastAsia"/>
          <w:szCs w:val="24"/>
        </w:rPr>
        <w:t xml:space="preserve">- главный специалист-эксперт.</w:t>
      </w:r>
      <w:r>
        <w:rPr>
          <w:rFonts w:eastAsiaTheme="minorEastAsia"/>
          <w:highlight w:val="none"/>
        </w:rPr>
      </w:r>
      <w:r>
        <w:rPr>
          <w:rFonts w:eastAsiaTheme="minorEastAsia"/>
          <w:highlight w:val="none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highlight w:val="none"/>
        </w:rPr>
      </w:pPr>
      <w:r>
        <w:rPr>
          <w:rFonts w:eastAsiaTheme="minorEastAsia"/>
          <w:szCs w:val="24"/>
          <w:highlight w:val="none"/>
        </w:rPr>
      </w:r>
      <w:r>
        <w:rPr>
          <w:rFonts w:eastAsiaTheme="minorEastAsia"/>
          <w:szCs w:val="24"/>
          <w:highlight w:val="none"/>
        </w:rPr>
        <w:t xml:space="preserve">20. В отделе развития секторов экономики и конкуренции:</w:t>
      </w:r>
      <w:r>
        <w:rPr>
          <w:rFonts w:eastAsiaTheme="minorEastAsia"/>
          <w:highlight w:val="none"/>
        </w:rPr>
      </w:r>
      <w:r>
        <w:rPr>
          <w:rFonts w:eastAsiaTheme="minorEastAsia"/>
          <w:highlight w:val="none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highlight w:val="none"/>
        </w:rPr>
      </w:pPr>
      <w:r>
        <w:rPr>
          <w:rFonts w:eastAsiaTheme="minorEastAsia"/>
          <w:szCs w:val="24"/>
        </w:rPr>
        <w:t xml:space="preserve">- начальник отдела;</w:t>
      </w:r>
      <w:r>
        <w:rPr>
          <w:rFonts w:eastAsiaTheme="minorEastAsia"/>
          <w:highlight w:val="none"/>
        </w:rPr>
      </w:r>
      <w:r>
        <w:rPr>
          <w:rFonts w:eastAsiaTheme="minorEastAsia"/>
          <w:highlight w:val="none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highlight w:val="none"/>
        </w:rPr>
      </w:pPr>
      <w:r>
        <w:rPr>
          <w:rFonts w:eastAsiaTheme="minorEastAsia"/>
          <w:szCs w:val="24"/>
        </w:rPr>
        <w:t xml:space="preserve">- заместитель начальника отдела;</w:t>
      </w:r>
      <w:r>
        <w:rPr>
          <w:rFonts w:eastAsiaTheme="minorEastAsia"/>
          <w:highlight w:val="none"/>
        </w:rPr>
      </w:r>
      <w:r>
        <w:rPr>
          <w:rFonts w:eastAsiaTheme="minorEastAsia"/>
          <w:highlight w:val="none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консультант;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highlight w:val="none"/>
        </w:rPr>
      </w:pPr>
      <w:r>
        <w:rPr>
          <w:rFonts w:eastAsiaTheme="minorEastAsia"/>
          <w:szCs w:val="24"/>
        </w:rPr>
        <w:t xml:space="preserve">- главный специалист-эксперт.</w:t>
      </w:r>
      <w:r>
        <w:rPr>
          <w:rFonts w:eastAsiaTheme="minorEastAsia"/>
          <w:highlight w:val="none"/>
        </w:rPr>
      </w:r>
      <w:r>
        <w:rPr>
          <w:rFonts w:eastAsiaTheme="minorEastAsia"/>
          <w:highlight w:val="none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highlight w:val="none"/>
        </w:rPr>
      </w:pPr>
      <w:r>
        <w:rPr>
          <w:rFonts w:eastAsiaTheme="minorEastAsia"/>
          <w:szCs w:val="24"/>
          <w:highlight w:val="none"/>
        </w:rPr>
      </w:r>
      <w:r>
        <w:rPr>
          <w:rFonts w:eastAsiaTheme="minorEastAsia"/>
          <w:szCs w:val="24"/>
          <w:highlight w:val="none"/>
        </w:rPr>
        <w:t xml:space="preserve">21. В отделе развития внешнеэкономических и межрегиональных связей:</w:t>
      </w:r>
      <w:r>
        <w:rPr>
          <w:rFonts w:eastAsiaTheme="minorEastAsia"/>
          <w:highlight w:val="none"/>
        </w:rPr>
      </w:r>
      <w:r>
        <w:rPr>
          <w:rFonts w:eastAsiaTheme="minorEastAsia"/>
          <w:highlight w:val="none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highlight w:val="none"/>
        </w:rPr>
      </w:pPr>
      <w:r>
        <w:rPr>
          <w:rFonts w:eastAsiaTheme="minorEastAsia"/>
          <w:szCs w:val="24"/>
        </w:rPr>
        <w:t xml:space="preserve">- начальник отдела;</w:t>
      </w:r>
      <w:r>
        <w:rPr>
          <w:rFonts w:eastAsiaTheme="minorEastAsia"/>
          <w:highlight w:val="none"/>
        </w:rPr>
      </w:r>
      <w:r>
        <w:rPr>
          <w:rFonts w:eastAsiaTheme="minorEastAsia"/>
          <w:highlight w:val="none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highlight w:val="none"/>
        </w:rPr>
      </w:pPr>
      <w:r>
        <w:rPr>
          <w:rFonts w:eastAsiaTheme="minorEastAsia"/>
          <w:szCs w:val="24"/>
        </w:rPr>
        <w:t xml:space="preserve">- консультант.</w:t>
      </w:r>
      <w:r>
        <w:rPr>
          <w:rFonts w:eastAsiaTheme="minorEastAsia"/>
          <w:highlight w:val="none"/>
        </w:rPr>
      </w:r>
      <w:r>
        <w:rPr>
          <w:rFonts w:eastAsiaTheme="minorEastAsia"/>
          <w:highlight w:val="none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highlight w:val="none"/>
        </w:rPr>
      </w:pPr>
      <w:r>
        <w:rPr>
          <w:rFonts w:eastAsiaTheme="minorEastAsia"/>
          <w:szCs w:val="24"/>
          <w:highlight w:val="none"/>
        </w:rPr>
      </w:r>
      <w:r>
        <w:rPr>
          <w:rFonts w:eastAsiaTheme="minorEastAsia"/>
          <w:szCs w:val="24"/>
          <w:highlight w:val="none"/>
        </w:rPr>
        <w:t xml:space="preserve">22. В секторе внешних связей отдела развития внешнеэкономических и межрегиональных связей:</w:t>
      </w:r>
      <w:r>
        <w:rPr>
          <w:rFonts w:eastAsiaTheme="minorEastAsia"/>
          <w:highlight w:val="none"/>
        </w:rPr>
      </w:r>
      <w:r>
        <w:rPr>
          <w:rFonts w:eastAsiaTheme="minorEastAsia"/>
          <w:highlight w:val="none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highlight w:val="none"/>
        </w:rPr>
      </w:pPr>
      <w:r>
        <w:rPr>
          <w:rFonts w:eastAsiaTheme="minorEastAsia"/>
          <w:szCs w:val="24"/>
        </w:rPr>
        <w:t xml:space="preserve">- заведующий сектором;</w:t>
      </w:r>
      <w:r>
        <w:rPr>
          <w:rFonts w:eastAsiaTheme="minorEastAsia"/>
          <w:highlight w:val="none"/>
        </w:rPr>
      </w:r>
      <w:r>
        <w:rPr>
          <w:rFonts w:eastAsiaTheme="minorEastAsia"/>
          <w:highlight w:val="none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highlight w:val="none"/>
        </w:rPr>
      </w:pPr>
      <w:r>
        <w:rPr>
          <w:rFonts w:eastAsiaTheme="minorEastAsia"/>
          <w:szCs w:val="24"/>
        </w:rPr>
        <w:t xml:space="preserve">- главный специалист-эксперт.</w:t>
      </w:r>
      <w:r>
        <w:rPr>
          <w:rFonts w:eastAsiaTheme="minorEastAsia"/>
          <w:highlight w:val="none"/>
        </w:rPr>
      </w:r>
      <w:r>
        <w:rPr>
          <w:rFonts w:eastAsiaTheme="minorEastAsia"/>
          <w:highlight w:val="none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highlight w:val="none"/>
        </w:rPr>
      </w:pPr>
      <w:r>
        <w:rPr>
          <w:rFonts w:eastAsiaTheme="minorEastAsia"/>
          <w:szCs w:val="24"/>
          <w:highlight w:val="none"/>
        </w:rPr>
      </w:r>
      <w:r>
        <w:rPr>
          <w:rFonts w:eastAsiaTheme="minorEastAsia"/>
          <w:szCs w:val="24"/>
          <w:highlight w:val="none"/>
        </w:rPr>
        <w:t xml:space="preserve">23. В отделе методологии государственных программ и государственных услуг:</w:t>
      </w:r>
      <w:r>
        <w:rPr>
          <w:rFonts w:eastAsiaTheme="minorEastAsia"/>
          <w:highlight w:val="none"/>
        </w:rPr>
      </w:r>
      <w:r>
        <w:rPr>
          <w:rFonts w:eastAsiaTheme="minorEastAsia"/>
          <w:highlight w:val="none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highlight w:val="none"/>
        </w:rPr>
      </w:pPr>
      <w:r>
        <w:rPr>
          <w:rFonts w:eastAsiaTheme="minorEastAsia"/>
          <w:szCs w:val="24"/>
        </w:rPr>
        <w:t xml:space="preserve">- начальник отдела;</w:t>
      </w:r>
      <w:r>
        <w:rPr>
          <w:rFonts w:eastAsiaTheme="minorEastAsia"/>
          <w:highlight w:val="none"/>
        </w:rPr>
      </w:r>
      <w:r>
        <w:rPr>
          <w:rFonts w:eastAsiaTheme="minorEastAsia"/>
          <w:highlight w:val="none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highlight w:val="none"/>
        </w:rPr>
      </w:pPr>
      <w:r>
        <w:rPr>
          <w:rFonts w:eastAsiaTheme="minorEastAsia"/>
          <w:szCs w:val="24"/>
        </w:rPr>
        <w:t xml:space="preserve">- главный специалист-эксперт.</w:t>
      </w:r>
      <w:r>
        <w:rPr>
          <w:rFonts w:eastAsiaTheme="minorEastAsia"/>
          <w:highlight w:val="none"/>
        </w:rPr>
      </w:r>
      <w:r>
        <w:rPr>
          <w:rFonts w:eastAsiaTheme="minorEastAsia"/>
          <w:highlight w:val="none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highlight w:val="none"/>
        </w:rPr>
      </w:pPr>
      <w:r>
        <w:rPr>
          <w:rFonts w:eastAsiaTheme="minorEastAsia"/>
          <w:szCs w:val="24"/>
          <w:highlight w:val="none"/>
        </w:rPr>
      </w:r>
      <w:r>
        <w:rPr>
          <w:rFonts w:eastAsiaTheme="minorEastAsia"/>
          <w:szCs w:val="24"/>
          <w:highlight w:val="none"/>
        </w:rPr>
        <w:t xml:space="preserve">24. В секторе методологии и мониторинга государственных программ отдела методологии государственных программ и государственных услуг:</w:t>
      </w:r>
      <w:r>
        <w:rPr>
          <w:rFonts w:eastAsiaTheme="minorEastAsia"/>
          <w:highlight w:val="none"/>
        </w:rPr>
      </w:r>
      <w:r>
        <w:rPr>
          <w:rFonts w:eastAsiaTheme="minorEastAsia"/>
          <w:highlight w:val="none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highlight w:val="none"/>
        </w:rPr>
      </w:pPr>
      <w:r>
        <w:rPr>
          <w:rFonts w:eastAsiaTheme="minorEastAsia"/>
          <w:szCs w:val="24"/>
        </w:rPr>
        <w:t xml:space="preserve">- заведующий сектором;</w:t>
      </w:r>
      <w:r>
        <w:rPr>
          <w:rFonts w:eastAsiaTheme="minorEastAsia"/>
          <w:highlight w:val="none"/>
        </w:rPr>
      </w:r>
      <w:r>
        <w:rPr>
          <w:rFonts w:eastAsiaTheme="minorEastAsia"/>
          <w:highlight w:val="none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highlight w:val="none"/>
        </w:rPr>
      </w:pPr>
      <w:r>
        <w:rPr>
          <w:rFonts w:eastAsiaTheme="minorEastAsia"/>
          <w:szCs w:val="24"/>
        </w:rPr>
        <w:t xml:space="preserve">- консультант.</w:t>
      </w:r>
      <w:r>
        <w:rPr>
          <w:rFonts w:eastAsiaTheme="minorEastAsia"/>
          <w:highlight w:val="none"/>
        </w:rPr>
      </w:r>
      <w:r>
        <w:rPr>
          <w:rFonts w:eastAsiaTheme="minorEastAsia"/>
          <w:highlight w:val="none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25. В отделе аренды и </w:t>
      </w:r>
      <w:r>
        <w:rPr>
          <w:rFonts w:eastAsiaTheme="minorEastAsia"/>
          <w:szCs w:val="24"/>
        </w:rPr>
        <w:t xml:space="preserve">контроля за</w:t>
      </w:r>
      <w:r>
        <w:rPr>
          <w:rFonts w:eastAsiaTheme="minorEastAsia"/>
          <w:szCs w:val="24"/>
        </w:rPr>
        <w:t xml:space="preserve"> использованием государственного имущества: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начальник отдела;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заместитель начальника отдела;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консультант;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главный специалист-эксперт.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26. В отделе приватизации и работы с хозяйственными обществами и государственными предприятиями: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начальник отдела;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заместитель начальника отдела;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консультант;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главный специалист-эксперт.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27. В отделе по работе с государственными учреждениями: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начальник отдела;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highlight w:val="none"/>
        </w:rPr>
      </w:pPr>
      <w:r>
        <w:rPr>
          <w:rFonts w:eastAsiaTheme="minorEastAsia"/>
          <w:szCs w:val="24"/>
        </w:rPr>
        <w:t xml:space="preserve">- заместитель начальника отдела;</w:t>
      </w:r>
      <w:r>
        <w:rPr>
          <w:rFonts w:eastAsiaTheme="minorEastAsia"/>
          <w:highlight w:val="none"/>
        </w:rPr>
      </w:r>
      <w:r>
        <w:rPr>
          <w:rFonts w:eastAsiaTheme="minorEastAsia"/>
          <w:highlight w:val="none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консультант;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highlight w:val="none"/>
        </w:rPr>
      </w:pPr>
      <w:r>
        <w:rPr>
          <w:rFonts w:eastAsiaTheme="minorEastAsia"/>
          <w:szCs w:val="24"/>
        </w:rPr>
        <w:t xml:space="preserve">- главный специалист-эксперт.</w:t>
      </w:r>
      <w:r>
        <w:rPr>
          <w:rFonts w:eastAsiaTheme="minorEastAsia"/>
          <w:highlight w:val="none"/>
        </w:rPr>
      </w:r>
      <w:r>
        <w:rPr>
          <w:rFonts w:eastAsiaTheme="minorEastAsia"/>
          <w:highlight w:val="none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28. В отделе учета и регистрации права собственности на объекты недвижимого имущества: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начальник отдела;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highlight w:val="none"/>
        </w:rPr>
      </w:pPr>
      <w:r>
        <w:rPr>
          <w:rFonts w:eastAsiaTheme="minorEastAsia"/>
          <w:szCs w:val="24"/>
        </w:rPr>
        <w:t xml:space="preserve">- заместитель начальника отдела;</w:t>
      </w:r>
      <w:r>
        <w:rPr>
          <w:rFonts w:eastAsiaTheme="minorEastAsia"/>
          <w:highlight w:val="none"/>
        </w:rPr>
      </w:r>
      <w:r>
        <w:rPr>
          <w:rFonts w:eastAsiaTheme="minorEastAsia"/>
          <w:highlight w:val="none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консультант;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highlight w:val="none"/>
        </w:rPr>
      </w:pPr>
      <w:r>
        <w:rPr>
          <w:rFonts w:eastAsiaTheme="minorEastAsia"/>
          <w:szCs w:val="24"/>
        </w:rPr>
        <w:t xml:space="preserve">- главный специалист-эксперт.</w:t>
      </w:r>
      <w:r>
        <w:rPr>
          <w:rFonts w:eastAsiaTheme="minorEastAsia"/>
          <w:highlight w:val="none"/>
        </w:rPr>
      </w:r>
      <w:r>
        <w:rPr>
          <w:rFonts w:eastAsiaTheme="minorEastAsia"/>
          <w:highlight w:val="none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29. В отделе развития имущественных отношений: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начальник отдела;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консультант;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главный специалист-эксперт.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30. В отделе государственной политики в области земельных отношений: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начальник отдела;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highlight w:val="none"/>
        </w:rPr>
      </w:pPr>
      <w:r>
        <w:rPr>
          <w:rFonts w:eastAsiaTheme="minorEastAsia"/>
          <w:szCs w:val="24"/>
        </w:rPr>
        <w:t xml:space="preserve">- заместитель начальника отдела;</w:t>
      </w:r>
      <w:r>
        <w:rPr>
          <w:rFonts w:eastAsiaTheme="minorEastAsia"/>
          <w:highlight w:val="none"/>
        </w:rPr>
      </w:r>
      <w:r>
        <w:rPr>
          <w:rFonts w:eastAsiaTheme="minorEastAsia"/>
          <w:highlight w:val="none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консультант;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p>
      <w:pPr>
        <w:ind w:firstLine="540"/>
        <w:jc w:val="both"/>
        <w:spacing w:before="240" w:line="240" w:lineRule="auto"/>
        <w:widowControl w:val="off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главный специалист-эксперт.</w:t>
      </w:r>
      <w:r>
        <w:rPr>
          <w:rFonts w:eastAsiaTheme="minorEastAsia"/>
          <w:szCs w:val="24"/>
        </w:rPr>
      </w:r>
      <w:r>
        <w:rPr>
          <w:rFonts w:eastAsiaTheme="minorEastAsia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2"/>
        <w:lang w:val="ru-RU" w:eastAsia="en-US" w:bidi="ar-SA"/>
      </w:rPr>
    </w:rPrDefault>
    <w:pPrDefault>
      <w:pPr>
        <w:jc w:val="center"/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7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7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7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7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7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7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7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7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7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7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7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7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7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7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  <w:rPr>
      <w:lang w:eastAsia="ru-RU"/>
    </w:rPr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 w:customStyle="1">
    <w:name w:val="ConsPlusNormal"/>
    <w:pPr>
      <w:jc w:val="left"/>
      <w:spacing w:line="240" w:lineRule="auto"/>
    </w:pPr>
    <w:rPr>
      <w:szCs w:val="24"/>
    </w:rPr>
  </w:style>
  <w:style w:type="paragraph" w:styleId="841" w:customStyle="1">
    <w:name w:val="ConsPlusTitle"/>
    <w:uiPriority w:val="99"/>
    <w:pPr>
      <w:jc w:val="left"/>
      <w:spacing w:line="240" w:lineRule="auto"/>
      <w:widowControl w:val="off"/>
    </w:pPr>
    <w:rPr>
      <w:rFonts w:ascii="Arial" w:hAnsi="Arial" w:cs="Arial" w:eastAsiaTheme="minorEastAsia"/>
      <w:b/>
      <w:bCs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economy24 (Петрова А.В.)</dc:creator>
  <cp:revision>10</cp:revision>
  <dcterms:created xsi:type="dcterms:W3CDTF">2023-11-27T12:38:00Z</dcterms:created>
  <dcterms:modified xsi:type="dcterms:W3CDTF">2025-01-14T08:10:05Z</dcterms:modified>
</cp:coreProperties>
</file>