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07B" w:rsidRDefault="00EC507B" w:rsidP="001E2C61">
      <w:pPr>
        <w:tabs>
          <w:tab w:val="left" w:pos="5760"/>
          <w:tab w:val="left" w:pos="6300"/>
        </w:tabs>
        <w:ind w:firstLine="0"/>
        <w:jc w:val="center"/>
        <w:rPr>
          <w:sz w:val="26"/>
          <w:szCs w:val="26"/>
        </w:rPr>
      </w:pPr>
      <w:r w:rsidRPr="00B75B26">
        <w:rPr>
          <w:sz w:val="26"/>
          <w:szCs w:val="26"/>
        </w:rPr>
        <w:t>Финансовый отдел администрации</w:t>
      </w:r>
      <w:r>
        <w:rPr>
          <w:sz w:val="26"/>
          <w:szCs w:val="26"/>
        </w:rPr>
        <w:t xml:space="preserve"> Ядринского муниципального округа</w:t>
      </w:r>
    </w:p>
    <w:p w:rsidR="00EC507B" w:rsidRDefault="00EC507B" w:rsidP="00EC507B">
      <w:pPr>
        <w:tabs>
          <w:tab w:val="left" w:pos="5760"/>
          <w:tab w:val="left" w:pos="6300"/>
        </w:tabs>
        <w:ind w:firstLine="540"/>
        <w:jc w:val="center"/>
        <w:rPr>
          <w:sz w:val="26"/>
          <w:szCs w:val="26"/>
        </w:rPr>
      </w:pPr>
      <w:r w:rsidRPr="00B75B26">
        <w:rPr>
          <w:sz w:val="26"/>
          <w:szCs w:val="26"/>
        </w:rPr>
        <w:t xml:space="preserve">Чувашской </w:t>
      </w:r>
      <w:r>
        <w:rPr>
          <w:sz w:val="26"/>
          <w:szCs w:val="26"/>
        </w:rPr>
        <w:t>Р</w:t>
      </w:r>
      <w:r w:rsidRPr="00B75B26">
        <w:rPr>
          <w:sz w:val="26"/>
          <w:szCs w:val="26"/>
        </w:rPr>
        <w:t>еспублики</w:t>
      </w:r>
    </w:p>
    <w:p w:rsidR="00EC507B" w:rsidRDefault="00EC507B" w:rsidP="00EC507B">
      <w:pPr>
        <w:jc w:val="center"/>
        <w:rPr>
          <w:sz w:val="26"/>
          <w:szCs w:val="26"/>
        </w:rPr>
      </w:pPr>
    </w:p>
    <w:p w:rsidR="00EC507B" w:rsidRDefault="00EC507B" w:rsidP="001E2C61">
      <w:pPr>
        <w:ind w:firstLine="0"/>
        <w:jc w:val="center"/>
        <w:rPr>
          <w:b/>
          <w:sz w:val="26"/>
          <w:szCs w:val="26"/>
        </w:rPr>
      </w:pPr>
      <w:proofErr w:type="gramStart"/>
      <w:r w:rsidRPr="00C5340B">
        <w:rPr>
          <w:b/>
          <w:sz w:val="26"/>
          <w:szCs w:val="26"/>
        </w:rPr>
        <w:t>П</w:t>
      </w:r>
      <w:proofErr w:type="gramEnd"/>
      <w:r w:rsidRPr="00C5340B">
        <w:rPr>
          <w:b/>
          <w:sz w:val="26"/>
          <w:szCs w:val="26"/>
        </w:rPr>
        <w:t xml:space="preserve"> Р И К А З</w:t>
      </w:r>
    </w:p>
    <w:p w:rsidR="00EC507B" w:rsidRPr="00C5340B" w:rsidRDefault="00EC507B" w:rsidP="00EC507B">
      <w:pPr>
        <w:jc w:val="center"/>
        <w:rPr>
          <w:sz w:val="26"/>
          <w:szCs w:val="26"/>
        </w:rPr>
      </w:pPr>
    </w:p>
    <w:tbl>
      <w:tblPr>
        <w:tblW w:w="0" w:type="auto"/>
        <w:tblInd w:w="250" w:type="dxa"/>
        <w:tblLook w:val="0000" w:firstRow="0" w:lastRow="0" w:firstColumn="0" w:lastColumn="0" w:noHBand="0" w:noVBand="0"/>
      </w:tblPr>
      <w:tblGrid>
        <w:gridCol w:w="9321"/>
      </w:tblGrid>
      <w:tr w:rsidR="00EC507B" w:rsidRPr="00C5340B" w:rsidTr="00EC507B">
        <w:tc>
          <w:tcPr>
            <w:tcW w:w="9321" w:type="dxa"/>
            <w:tcBorders>
              <w:top w:val="nil"/>
              <w:left w:val="nil"/>
              <w:bottom w:val="nil"/>
              <w:right w:val="nil"/>
            </w:tcBorders>
          </w:tcPr>
          <w:p w:rsidR="00EC507B" w:rsidRPr="00C5340B" w:rsidRDefault="00EC507B" w:rsidP="001E2C61">
            <w:pPr>
              <w:ind w:firstLine="0"/>
              <w:jc w:val="left"/>
              <w:rPr>
                <w:sz w:val="26"/>
                <w:szCs w:val="26"/>
              </w:rPr>
            </w:pPr>
            <w:r>
              <w:rPr>
                <w:sz w:val="26"/>
                <w:szCs w:val="26"/>
              </w:rPr>
              <w:t>13 февраля 2023</w:t>
            </w:r>
            <w:r w:rsidRPr="00C5340B">
              <w:rPr>
                <w:sz w:val="26"/>
                <w:szCs w:val="26"/>
              </w:rPr>
              <w:t xml:space="preserve"> года</w:t>
            </w:r>
            <w:r>
              <w:rPr>
                <w:sz w:val="26"/>
                <w:szCs w:val="26"/>
              </w:rPr>
              <w:t xml:space="preserve">                              г. Ядрин                                              </w:t>
            </w:r>
            <w:r w:rsidRPr="00C5340B">
              <w:rPr>
                <w:sz w:val="26"/>
                <w:szCs w:val="26"/>
              </w:rPr>
              <w:t xml:space="preserve">№ </w:t>
            </w:r>
            <w:r>
              <w:rPr>
                <w:sz w:val="26"/>
                <w:szCs w:val="26"/>
              </w:rPr>
              <w:t>2</w:t>
            </w:r>
            <w:r w:rsidR="001E2C61">
              <w:rPr>
                <w:sz w:val="26"/>
                <w:szCs w:val="26"/>
              </w:rPr>
              <w:t>1</w:t>
            </w:r>
          </w:p>
        </w:tc>
      </w:tr>
    </w:tbl>
    <w:p w:rsidR="005875E0" w:rsidRDefault="005875E0" w:rsidP="005875E0">
      <w:pPr>
        <w:pStyle w:val="ConsPlusNormal"/>
        <w:rPr>
          <w:rFonts w:ascii="Times New Roman" w:hAnsi="Times New Roman" w:cs="Times New Roman"/>
          <w:sz w:val="24"/>
          <w:szCs w:val="24"/>
        </w:rPr>
      </w:pPr>
    </w:p>
    <w:p w:rsidR="00AF334A" w:rsidRPr="00054F2F" w:rsidRDefault="00054165" w:rsidP="000B3C91">
      <w:pPr>
        <w:pStyle w:val="ConsPlusNormal"/>
        <w:ind w:right="4535"/>
        <w:jc w:val="both"/>
        <w:rPr>
          <w:rFonts w:ascii="Times New Roman" w:hAnsi="Times New Roman" w:cs="Times New Roman"/>
          <w:sz w:val="26"/>
          <w:szCs w:val="26"/>
        </w:rPr>
      </w:pPr>
      <w:r w:rsidRPr="00054F2F">
        <w:rPr>
          <w:rFonts w:ascii="Times New Roman" w:hAnsi="Times New Roman" w:cs="Times New Roman"/>
          <w:b/>
          <w:sz w:val="26"/>
          <w:szCs w:val="26"/>
        </w:rPr>
        <w:t>Об утверждении Порядка исполнения</w:t>
      </w:r>
      <w:r w:rsidR="000B3C91" w:rsidRPr="00054F2F">
        <w:rPr>
          <w:rFonts w:ascii="Times New Roman" w:hAnsi="Times New Roman" w:cs="Times New Roman"/>
          <w:b/>
          <w:sz w:val="26"/>
          <w:szCs w:val="26"/>
        </w:rPr>
        <w:t xml:space="preserve"> </w:t>
      </w:r>
      <w:r w:rsidRPr="00054F2F">
        <w:rPr>
          <w:rFonts w:ascii="Times New Roman" w:hAnsi="Times New Roman" w:cs="Times New Roman"/>
          <w:b/>
          <w:sz w:val="26"/>
          <w:szCs w:val="26"/>
        </w:rPr>
        <w:t xml:space="preserve">бюджета </w:t>
      </w:r>
      <w:r w:rsidR="000B3C91" w:rsidRPr="00054F2F">
        <w:rPr>
          <w:rFonts w:ascii="Times New Roman" w:hAnsi="Times New Roman" w:cs="Times New Roman"/>
          <w:b/>
          <w:sz w:val="26"/>
          <w:szCs w:val="26"/>
        </w:rPr>
        <w:t>Ядринского</w:t>
      </w:r>
      <w:r w:rsidRPr="00054F2F">
        <w:rPr>
          <w:rFonts w:ascii="Times New Roman" w:hAnsi="Times New Roman" w:cs="Times New Roman"/>
          <w:b/>
          <w:sz w:val="26"/>
          <w:szCs w:val="26"/>
        </w:rPr>
        <w:t xml:space="preserve"> муниципального</w:t>
      </w:r>
      <w:r w:rsidR="000B3C91" w:rsidRPr="00054F2F">
        <w:rPr>
          <w:rFonts w:ascii="Times New Roman" w:hAnsi="Times New Roman" w:cs="Times New Roman"/>
          <w:b/>
          <w:sz w:val="26"/>
          <w:szCs w:val="26"/>
        </w:rPr>
        <w:t xml:space="preserve"> </w:t>
      </w:r>
      <w:r w:rsidRPr="00054F2F">
        <w:rPr>
          <w:rFonts w:ascii="Times New Roman" w:hAnsi="Times New Roman" w:cs="Times New Roman"/>
          <w:b/>
          <w:sz w:val="26"/>
          <w:szCs w:val="26"/>
        </w:rPr>
        <w:t xml:space="preserve">округа </w:t>
      </w:r>
      <w:r w:rsidR="00AF334A" w:rsidRPr="00054F2F">
        <w:rPr>
          <w:rFonts w:ascii="Times New Roman" w:hAnsi="Times New Roman" w:cs="Times New Roman"/>
          <w:b/>
          <w:sz w:val="26"/>
          <w:szCs w:val="26"/>
        </w:rPr>
        <w:t xml:space="preserve">Чувашской Республики </w:t>
      </w:r>
      <w:r w:rsidRPr="00054F2F">
        <w:rPr>
          <w:rFonts w:ascii="Times New Roman" w:hAnsi="Times New Roman" w:cs="Times New Roman"/>
          <w:b/>
          <w:sz w:val="26"/>
          <w:szCs w:val="26"/>
        </w:rPr>
        <w:t>по</w:t>
      </w:r>
      <w:r w:rsidR="000B3C91" w:rsidRPr="00054F2F">
        <w:rPr>
          <w:rFonts w:ascii="Times New Roman" w:hAnsi="Times New Roman" w:cs="Times New Roman"/>
          <w:b/>
          <w:sz w:val="26"/>
          <w:szCs w:val="26"/>
        </w:rPr>
        <w:t xml:space="preserve"> </w:t>
      </w:r>
      <w:r w:rsidRPr="00054F2F">
        <w:rPr>
          <w:rFonts w:ascii="Times New Roman" w:hAnsi="Times New Roman" w:cs="Times New Roman"/>
          <w:b/>
          <w:sz w:val="26"/>
          <w:szCs w:val="26"/>
        </w:rPr>
        <w:t>расходам</w:t>
      </w:r>
      <w:r w:rsidR="000B3C91" w:rsidRPr="00054F2F">
        <w:rPr>
          <w:rFonts w:ascii="Times New Roman" w:hAnsi="Times New Roman" w:cs="Times New Roman"/>
          <w:b/>
          <w:sz w:val="26"/>
          <w:szCs w:val="26"/>
        </w:rPr>
        <w:t xml:space="preserve"> </w:t>
      </w:r>
      <w:r w:rsidRPr="00054F2F">
        <w:rPr>
          <w:rFonts w:ascii="Times New Roman" w:hAnsi="Times New Roman" w:cs="Times New Roman"/>
          <w:b/>
          <w:sz w:val="26"/>
          <w:szCs w:val="26"/>
        </w:rPr>
        <w:t>и источникам</w:t>
      </w:r>
      <w:r w:rsidR="000B3C91" w:rsidRPr="00054F2F">
        <w:rPr>
          <w:rFonts w:ascii="Times New Roman" w:hAnsi="Times New Roman" w:cs="Times New Roman"/>
          <w:b/>
          <w:sz w:val="26"/>
          <w:szCs w:val="26"/>
        </w:rPr>
        <w:t xml:space="preserve"> </w:t>
      </w:r>
      <w:r w:rsidRPr="00054F2F">
        <w:rPr>
          <w:rFonts w:ascii="Times New Roman" w:hAnsi="Times New Roman" w:cs="Times New Roman"/>
          <w:b/>
          <w:sz w:val="26"/>
          <w:szCs w:val="26"/>
        </w:rPr>
        <w:t>финансирования дефицита</w:t>
      </w:r>
      <w:r w:rsidR="000B3C91" w:rsidRPr="00054F2F">
        <w:rPr>
          <w:rFonts w:ascii="Times New Roman" w:hAnsi="Times New Roman" w:cs="Times New Roman"/>
          <w:b/>
          <w:sz w:val="26"/>
          <w:szCs w:val="26"/>
        </w:rPr>
        <w:t xml:space="preserve"> </w:t>
      </w:r>
      <w:r w:rsidR="00AF334A" w:rsidRPr="00054F2F">
        <w:rPr>
          <w:rFonts w:ascii="Times New Roman" w:hAnsi="Times New Roman" w:cs="Times New Roman"/>
          <w:b/>
          <w:sz w:val="26"/>
          <w:szCs w:val="26"/>
        </w:rPr>
        <w:t xml:space="preserve">бюджета </w:t>
      </w:r>
      <w:r w:rsidR="000B3C91" w:rsidRPr="00054F2F">
        <w:rPr>
          <w:rFonts w:ascii="Times New Roman" w:hAnsi="Times New Roman" w:cs="Times New Roman"/>
          <w:b/>
          <w:sz w:val="26"/>
          <w:szCs w:val="26"/>
        </w:rPr>
        <w:t>Ядринского</w:t>
      </w:r>
      <w:r w:rsidR="00AF334A" w:rsidRPr="00054F2F">
        <w:rPr>
          <w:rFonts w:ascii="Times New Roman" w:hAnsi="Times New Roman" w:cs="Times New Roman"/>
          <w:b/>
          <w:sz w:val="26"/>
          <w:szCs w:val="26"/>
        </w:rPr>
        <w:t xml:space="preserve"> муниципального</w:t>
      </w:r>
      <w:r w:rsidR="000B3C91" w:rsidRPr="00054F2F">
        <w:rPr>
          <w:rFonts w:ascii="Times New Roman" w:hAnsi="Times New Roman" w:cs="Times New Roman"/>
          <w:b/>
          <w:sz w:val="26"/>
          <w:szCs w:val="26"/>
        </w:rPr>
        <w:t xml:space="preserve"> </w:t>
      </w:r>
      <w:r w:rsidR="00AF334A" w:rsidRPr="00054F2F">
        <w:rPr>
          <w:rFonts w:ascii="Times New Roman" w:hAnsi="Times New Roman" w:cs="Times New Roman"/>
          <w:b/>
          <w:sz w:val="26"/>
          <w:szCs w:val="26"/>
        </w:rPr>
        <w:t>округа Чувашской Республики</w:t>
      </w:r>
    </w:p>
    <w:p w:rsidR="00054165" w:rsidRPr="00054F2F" w:rsidRDefault="00054165">
      <w:pPr>
        <w:pStyle w:val="ConsPlusNormal"/>
        <w:jc w:val="both"/>
        <w:rPr>
          <w:sz w:val="24"/>
          <w:szCs w:val="24"/>
        </w:rPr>
      </w:pPr>
    </w:p>
    <w:p w:rsidR="00054165" w:rsidRPr="00054F2F" w:rsidRDefault="00054165" w:rsidP="000B3C91">
      <w:pPr>
        <w:ind w:firstLine="709"/>
        <w:rPr>
          <w:rFonts w:ascii="Times New Roman" w:hAnsi="Times New Roman" w:cs="Times New Roman"/>
          <w:sz w:val="25"/>
          <w:szCs w:val="25"/>
        </w:rPr>
      </w:pPr>
      <w:r w:rsidRPr="00054F2F">
        <w:rPr>
          <w:rFonts w:ascii="Times New Roman" w:hAnsi="Times New Roman" w:cs="Times New Roman"/>
          <w:sz w:val="25"/>
          <w:szCs w:val="25"/>
        </w:rPr>
        <w:t xml:space="preserve">В соответствии со </w:t>
      </w:r>
      <w:hyperlink r:id="rId6" w:history="1">
        <w:r w:rsidRPr="00054F2F">
          <w:rPr>
            <w:rStyle w:val="a4"/>
            <w:rFonts w:ascii="Times New Roman" w:hAnsi="Times New Roman"/>
            <w:b w:val="0"/>
            <w:color w:val="auto"/>
            <w:sz w:val="25"/>
            <w:szCs w:val="25"/>
          </w:rPr>
          <w:t>статьями 219</w:t>
        </w:r>
      </w:hyperlink>
      <w:r w:rsidRPr="00054F2F">
        <w:rPr>
          <w:rFonts w:ascii="Times New Roman" w:hAnsi="Times New Roman" w:cs="Times New Roman"/>
          <w:b/>
          <w:sz w:val="25"/>
          <w:szCs w:val="25"/>
        </w:rPr>
        <w:t xml:space="preserve"> </w:t>
      </w:r>
      <w:r w:rsidRPr="00054F2F">
        <w:rPr>
          <w:rFonts w:ascii="Times New Roman" w:hAnsi="Times New Roman" w:cs="Times New Roman"/>
          <w:sz w:val="25"/>
          <w:szCs w:val="25"/>
        </w:rPr>
        <w:t>и</w:t>
      </w:r>
      <w:r w:rsidRPr="00054F2F">
        <w:rPr>
          <w:rFonts w:ascii="Times New Roman" w:hAnsi="Times New Roman" w:cs="Times New Roman"/>
          <w:b/>
          <w:sz w:val="25"/>
          <w:szCs w:val="25"/>
        </w:rPr>
        <w:t xml:space="preserve"> </w:t>
      </w:r>
      <w:hyperlink r:id="rId7" w:history="1">
        <w:r w:rsidRPr="00054F2F">
          <w:rPr>
            <w:rStyle w:val="a4"/>
            <w:rFonts w:ascii="Times New Roman" w:hAnsi="Times New Roman"/>
            <w:b w:val="0"/>
            <w:color w:val="auto"/>
            <w:sz w:val="25"/>
            <w:szCs w:val="25"/>
          </w:rPr>
          <w:t>219.2</w:t>
        </w:r>
      </w:hyperlink>
      <w:r w:rsidRPr="00054F2F">
        <w:rPr>
          <w:rFonts w:ascii="Times New Roman" w:hAnsi="Times New Roman" w:cs="Times New Roman"/>
          <w:sz w:val="25"/>
          <w:szCs w:val="25"/>
        </w:rPr>
        <w:t xml:space="preserve"> Бюджетного кодекса Российской Федерации и </w:t>
      </w:r>
      <w:hyperlink r:id="rId8" w:history="1">
        <w:r w:rsidRPr="00054F2F">
          <w:rPr>
            <w:rStyle w:val="a4"/>
            <w:rFonts w:ascii="Times New Roman" w:hAnsi="Times New Roman"/>
            <w:b w:val="0"/>
            <w:color w:val="auto"/>
            <w:sz w:val="25"/>
            <w:szCs w:val="25"/>
          </w:rPr>
          <w:t xml:space="preserve">статьей </w:t>
        </w:r>
      </w:hyperlink>
      <w:r w:rsidR="002172AC" w:rsidRPr="00054F2F">
        <w:rPr>
          <w:rFonts w:ascii="Times New Roman" w:hAnsi="Times New Roman" w:cs="Times New Roman"/>
          <w:sz w:val="25"/>
          <w:szCs w:val="25"/>
        </w:rPr>
        <w:t>28</w:t>
      </w:r>
      <w:r w:rsidRPr="00054F2F">
        <w:rPr>
          <w:rFonts w:ascii="Times New Roman" w:hAnsi="Times New Roman" w:cs="Times New Roman"/>
          <w:sz w:val="25"/>
          <w:szCs w:val="25"/>
        </w:rPr>
        <w:t xml:space="preserve"> </w:t>
      </w:r>
      <w:r w:rsidR="000B3C91" w:rsidRPr="00054F2F">
        <w:rPr>
          <w:rFonts w:ascii="Times New Roman" w:hAnsi="Times New Roman" w:cs="Times New Roman"/>
          <w:sz w:val="25"/>
          <w:szCs w:val="25"/>
        </w:rPr>
        <w:t>р</w:t>
      </w:r>
      <w:r w:rsidRPr="00054F2F">
        <w:rPr>
          <w:rFonts w:ascii="Times New Roman" w:hAnsi="Times New Roman" w:cs="Times New Roman"/>
          <w:sz w:val="25"/>
          <w:szCs w:val="25"/>
        </w:rPr>
        <w:t xml:space="preserve">ешения Собрания депутатов </w:t>
      </w:r>
      <w:r w:rsidR="000B3C91" w:rsidRPr="00054F2F">
        <w:rPr>
          <w:rFonts w:ascii="Times New Roman" w:hAnsi="Times New Roman" w:cs="Times New Roman"/>
          <w:sz w:val="25"/>
          <w:szCs w:val="25"/>
        </w:rPr>
        <w:t>Ядринского</w:t>
      </w:r>
      <w:r w:rsidRPr="00054F2F">
        <w:rPr>
          <w:rFonts w:ascii="Times New Roman" w:hAnsi="Times New Roman" w:cs="Times New Roman"/>
          <w:sz w:val="25"/>
          <w:szCs w:val="25"/>
        </w:rPr>
        <w:t xml:space="preserve"> муниципального округа</w:t>
      </w:r>
      <w:r w:rsidR="00AF334A" w:rsidRPr="00054F2F">
        <w:rPr>
          <w:rFonts w:ascii="Times New Roman" w:hAnsi="Times New Roman" w:cs="Times New Roman"/>
          <w:sz w:val="25"/>
          <w:szCs w:val="25"/>
        </w:rPr>
        <w:t xml:space="preserve"> Чувашской Республики</w:t>
      </w:r>
      <w:r w:rsidRPr="00054F2F">
        <w:rPr>
          <w:rFonts w:ascii="Times New Roman" w:hAnsi="Times New Roman" w:cs="Times New Roman"/>
          <w:sz w:val="25"/>
          <w:szCs w:val="25"/>
        </w:rPr>
        <w:t xml:space="preserve"> «О</w:t>
      </w:r>
      <w:r w:rsidR="000B3C91" w:rsidRPr="00054F2F">
        <w:rPr>
          <w:rFonts w:ascii="Times New Roman" w:hAnsi="Times New Roman" w:cs="Times New Roman"/>
          <w:sz w:val="25"/>
          <w:szCs w:val="25"/>
        </w:rPr>
        <w:t>б утверждении Положения о</w:t>
      </w:r>
      <w:r w:rsidRPr="00054F2F">
        <w:rPr>
          <w:rFonts w:ascii="Times New Roman" w:hAnsi="Times New Roman" w:cs="Times New Roman"/>
          <w:sz w:val="25"/>
          <w:szCs w:val="25"/>
        </w:rPr>
        <w:t xml:space="preserve"> регулировании   бюджетных   правоотношений   в   </w:t>
      </w:r>
      <w:r w:rsidR="000B3C91" w:rsidRPr="00054F2F">
        <w:rPr>
          <w:rFonts w:ascii="Times New Roman" w:hAnsi="Times New Roman" w:cs="Times New Roman"/>
          <w:sz w:val="25"/>
          <w:szCs w:val="25"/>
        </w:rPr>
        <w:t>Ядрин</w:t>
      </w:r>
      <w:r w:rsidR="00AF334A" w:rsidRPr="00054F2F">
        <w:rPr>
          <w:rFonts w:ascii="Times New Roman" w:hAnsi="Times New Roman" w:cs="Times New Roman"/>
          <w:sz w:val="25"/>
          <w:szCs w:val="25"/>
        </w:rPr>
        <w:t xml:space="preserve">ском </w:t>
      </w:r>
      <w:r w:rsidRPr="00054F2F">
        <w:rPr>
          <w:rFonts w:ascii="Times New Roman" w:hAnsi="Times New Roman" w:cs="Times New Roman"/>
          <w:sz w:val="25"/>
          <w:szCs w:val="25"/>
        </w:rPr>
        <w:t xml:space="preserve"> муниципальном  округе</w:t>
      </w:r>
      <w:r w:rsidR="00AF334A" w:rsidRPr="00054F2F">
        <w:rPr>
          <w:rFonts w:ascii="Times New Roman" w:hAnsi="Times New Roman" w:cs="Times New Roman"/>
          <w:sz w:val="25"/>
          <w:szCs w:val="25"/>
        </w:rPr>
        <w:t xml:space="preserve"> Чувашской Республики</w:t>
      </w:r>
      <w:r w:rsidRPr="00054F2F">
        <w:rPr>
          <w:rFonts w:ascii="Times New Roman" w:hAnsi="Times New Roman" w:cs="Times New Roman"/>
          <w:sz w:val="25"/>
          <w:szCs w:val="25"/>
        </w:rPr>
        <w:t xml:space="preserve">», </w:t>
      </w:r>
      <w:proofErr w:type="gramStart"/>
      <w:r w:rsidRPr="00054F2F">
        <w:rPr>
          <w:rFonts w:ascii="Times New Roman" w:hAnsi="Times New Roman" w:cs="Times New Roman"/>
          <w:sz w:val="25"/>
          <w:szCs w:val="25"/>
        </w:rPr>
        <w:t>п</w:t>
      </w:r>
      <w:proofErr w:type="gramEnd"/>
      <w:r w:rsidRPr="00054F2F">
        <w:rPr>
          <w:rFonts w:ascii="Times New Roman" w:hAnsi="Times New Roman" w:cs="Times New Roman"/>
          <w:sz w:val="25"/>
          <w:szCs w:val="25"/>
        </w:rPr>
        <w:t xml:space="preserve"> р и к а з ы в а ю:</w:t>
      </w:r>
    </w:p>
    <w:p w:rsidR="00054165" w:rsidRPr="00054F2F" w:rsidRDefault="00054165" w:rsidP="000B3C91">
      <w:pPr>
        <w:ind w:firstLine="709"/>
        <w:rPr>
          <w:rFonts w:ascii="Times New Roman" w:hAnsi="Times New Roman" w:cs="Times New Roman"/>
          <w:sz w:val="25"/>
          <w:szCs w:val="25"/>
        </w:rPr>
      </w:pPr>
      <w:r w:rsidRPr="00054F2F">
        <w:rPr>
          <w:rFonts w:ascii="Times New Roman" w:hAnsi="Times New Roman" w:cs="Times New Roman"/>
          <w:sz w:val="25"/>
          <w:szCs w:val="25"/>
        </w:rPr>
        <w:t xml:space="preserve">1. Утвердить прилагаемый </w:t>
      </w:r>
      <w:hyperlink r:id="rId9" w:anchor="sub_1000" w:history="1">
        <w:r w:rsidRPr="00054F2F">
          <w:rPr>
            <w:rStyle w:val="a4"/>
            <w:rFonts w:ascii="Times New Roman" w:hAnsi="Times New Roman"/>
            <w:b w:val="0"/>
            <w:color w:val="auto"/>
            <w:sz w:val="25"/>
            <w:szCs w:val="25"/>
          </w:rPr>
          <w:t>Порядок</w:t>
        </w:r>
      </w:hyperlink>
      <w:r w:rsidRPr="00054F2F">
        <w:rPr>
          <w:rFonts w:ascii="Times New Roman" w:hAnsi="Times New Roman" w:cs="Times New Roman"/>
          <w:sz w:val="25"/>
          <w:szCs w:val="25"/>
        </w:rPr>
        <w:t xml:space="preserve"> исполнения бюджета </w:t>
      </w:r>
      <w:r w:rsidR="000B3C91" w:rsidRPr="00054F2F">
        <w:rPr>
          <w:rFonts w:ascii="Times New Roman" w:hAnsi="Times New Roman" w:cs="Times New Roman"/>
          <w:sz w:val="25"/>
          <w:szCs w:val="25"/>
        </w:rPr>
        <w:t>Ядринского</w:t>
      </w:r>
      <w:r w:rsidRPr="00054F2F">
        <w:rPr>
          <w:rFonts w:ascii="Times New Roman" w:hAnsi="Times New Roman" w:cs="Times New Roman"/>
          <w:sz w:val="25"/>
          <w:szCs w:val="25"/>
        </w:rPr>
        <w:t xml:space="preserve"> муниципального округа</w:t>
      </w:r>
      <w:r w:rsidR="00AF334A" w:rsidRPr="00054F2F">
        <w:rPr>
          <w:rFonts w:ascii="Times New Roman" w:hAnsi="Times New Roman" w:cs="Times New Roman"/>
          <w:sz w:val="25"/>
          <w:szCs w:val="25"/>
        </w:rPr>
        <w:t xml:space="preserve"> Чувашской Республики</w:t>
      </w:r>
      <w:r w:rsidRPr="00054F2F">
        <w:rPr>
          <w:rFonts w:ascii="Times New Roman" w:hAnsi="Times New Roman" w:cs="Times New Roman"/>
          <w:sz w:val="25"/>
          <w:szCs w:val="25"/>
        </w:rPr>
        <w:t xml:space="preserve"> по расходам и источникам финансирования дефицита бюджета </w:t>
      </w:r>
      <w:r w:rsidR="000B3C91" w:rsidRPr="00054F2F">
        <w:rPr>
          <w:rFonts w:ascii="Times New Roman" w:hAnsi="Times New Roman" w:cs="Times New Roman"/>
          <w:sz w:val="25"/>
          <w:szCs w:val="25"/>
        </w:rPr>
        <w:t>Ядринского</w:t>
      </w:r>
      <w:r w:rsidRPr="00054F2F">
        <w:rPr>
          <w:rFonts w:ascii="Times New Roman" w:hAnsi="Times New Roman" w:cs="Times New Roman"/>
          <w:sz w:val="25"/>
          <w:szCs w:val="25"/>
        </w:rPr>
        <w:t xml:space="preserve"> муниципального округа</w:t>
      </w:r>
      <w:r w:rsidR="00AF334A" w:rsidRPr="00054F2F">
        <w:rPr>
          <w:rFonts w:ascii="Times New Roman" w:hAnsi="Times New Roman" w:cs="Times New Roman"/>
          <w:sz w:val="25"/>
          <w:szCs w:val="25"/>
        </w:rPr>
        <w:t xml:space="preserve"> Чувашской Республики</w:t>
      </w:r>
      <w:r w:rsidRPr="00054F2F">
        <w:rPr>
          <w:rFonts w:ascii="Times New Roman" w:hAnsi="Times New Roman" w:cs="Times New Roman"/>
          <w:sz w:val="25"/>
          <w:szCs w:val="25"/>
        </w:rPr>
        <w:t>.</w:t>
      </w:r>
    </w:p>
    <w:p w:rsidR="00054165" w:rsidRPr="00054F2F" w:rsidRDefault="00054165" w:rsidP="000B3C91">
      <w:pPr>
        <w:ind w:firstLine="709"/>
        <w:rPr>
          <w:rFonts w:ascii="Times New Roman" w:hAnsi="Times New Roman" w:cs="Times New Roman"/>
          <w:sz w:val="25"/>
          <w:szCs w:val="25"/>
        </w:rPr>
      </w:pPr>
      <w:r w:rsidRPr="00054F2F">
        <w:rPr>
          <w:rFonts w:ascii="Times New Roman" w:hAnsi="Times New Roman" w:cs="Times New Roman"/>
          <w:sz w:val="25"/>
          <w:szCs w:val="25"/>
        </w:rPr>
        <w:t>2. Признать утратившими силу:</w:t>
      </w:r>
    </w:p>
    <w:p w:rsidR="00054165" w:rsidRPr="00054F2F" w:rsidRDefault="0034186B" w:rsidP="000B3C91">
      <w:pPr>
        <w:ind w:firstLine="709"/>
        <w:rPr>
          <w:rFonts w:ascii="Times New Roman" w:hAnsi="Times New Roman" w:cs="Times New Roman"/>
          <w:sz w:val="25"/>
          <w:szCs w:val="25"/>
        </w:rPr>
      </w:pPr>
      <w:hyperlink r:id="rId10" w:history="1">
        <w:proofErr w:type="gramStart"/>
        <w:r w:rsidR="00054165" w:rsidRPr="00054F2F">
          <w:rPr>
            <w:rStyle w:val="a4"/>
            <w:rFonts w:ascii="Times New Roman" w:hAnsi="Times New Roman"/>
            <w:b w:val="0"/>
            <w:color w:val="auto"/>
            <w:sz w:val="25"/>
            <w:szCs w:val="25"/>
          </w:rPr>
          <w:t>приказ</w:t>
        </w:r>
      </w:hyperlink>
      <w:r w:rsidR="005F1932" w:rsidRPr="00054F2F">
        <w:rPr>
          <w:rFonts w:ascii="Times New Roman" w:hAnsi="Times New Roman" w:cs="Times New Roman"/>
          <w:b/>
          <w:sz w:val="25"/>
          <w:szCs w:val="25"/>
        </w:rPr>
        <w:t xml:space="preserve"> </w:t>
      </w:r>
      <w:r w:rsidR="005F1932" w:rsidRPr="00054F2F">
        <w:rPr>
          <w:rFonts w:ascii="Times New Roman" w:hAnsi="Times New Roman" w:cs="Times New Roman"/>
          <w:sz w:val="25"/>
          <w:szCs w:val="25"/>
        </w:rPr>
        <w:t>ф</w:t>
      </w:r>
      <w:r w:rsidR="00054165" w:rsidRPr="00054F2F">
        <w:rPr>
          <w:rFonts w:ascii="Times New Roman" w:hAnsi="Times New Roman" w:cs="Times New Roman"/>
          <w:sz w:val="25"/>
          <w:szCs w:val="25"/>
        </w:rPr>
        <w:t xml:space="preserve">инансового отдела </w:t>
      </w:r>
      <w:r w:rsidR="000B3C91" w:rsidRPr="00054F2F">
        <w:rPr>
          <w:rFonts w:ascii="Times New Roman" w:hAnsi="Times New Roman" w:cs="Times New Roman"/>
          <w:sz w:val="25"/>
          <w:szCs w:val="25"/>
        </w:rPr>
        <w:t>Ядринско</w:t>
      </w:r>
      <w:r w:rsidR="00A52BFC" w:rsidRPr="00054F2F">
        <w:rPr>
          <w:rFonts w:ascii="Times New Roman" w:hAnsi="Times New Roman" w:cs="Times New Roman"/>
          <w:sz w:val="25"/>
          <w:szCs w:val="25"/>
        </w:rPr>
        <w:t>й</w:t>
      </w:r>
      <w:r w:rsidR="00054165" w:rsidRPr="00054F2F">
        <w:rPr>
          <w:rFonts w:ascii="Times New Roman" w:hAnsi="Times New Roman" w:cs="Times New Roman"/>
          <w:sz w:val="25"/>
          <w:szCs w:val="25"/>
        </w:rPr>
        <w:t xml:space="preserve"> </w:t>
      </w:r>
      <w:r w:rsidR="002172AC" w:rsidRPr="00054F2F">
        <w:rPr>
          <w:rFonts w:ascii="Times New Roman" w:hAnsi="Times New Roman" w:cs="Times New Roman"/>
          <w:sz w:val="25"/>
          <w:szCs w:val="25"/>
        </w:rPr>
        <w:t>район</w:t>
      </w:r>
      <w:r w:rsidR="00A52BFC" w:rsidRPr="00054F2F">
        <w:rPr>
          <w:rFonts w:ascii="Times New Roman" w:hAnsi="Times New Roman" w:cs="Times New Roman"/>
          <w:sz w:val="25"/>
          <w:szCs w:val="25"/>
        </w:rPr>
        <w:t>ной администрации Чувашской Республики</w:t>
      </w:r>
      <w:r w:rsidR="002172AC" w:rsidRPr="00054F2F">
        <w:rPr>
          <w:rFonts w:ascii="Times New Roman" w:hAnsi="Times New Roman" w:cs="Times New Roman"/>
          <w:sz w:val="25"/>
          <w:szCs w:val="25"/>
        </w:rPr>
        <w:t xml:space="preserve"> от 0</w:t>
      </w:r>
      <w:r w:rsidR="00A52BFC" w:rsidRPr="00054F2F">
        <w:rPr>
          <w:rFonts w:ascii="Times New Roman" w:hAnsi="Times New Roman" w:cs="Times New Roman"/>
          <w:sz w:val="25"/>
          <w:szCs w:val="25"/>
        </w:rPr>
        <w:t>5</w:t>
      </w:r>
      <w:r w:rsidR="002172AC" w:rsidRPr="00054F2F">
        <w:rPr>
          <w:rFonts w:ascii="Times New Roman" w:hAnsi="Times New Roman" w:cs="Times New Roman"/>
          <w:sz w:val="25"/>
          <w:szCs w:val="25"/>
        </w:rPr>
        <w:t>.02.</w:t>
      </w:r>
      <w:r w:rsidR="00054165" w:rsidRPr="00054F2F">
        <w:rPr>
          <w:rFonts w:ascii="Times New Roman" w:hAnsi="Times New Roman" w:cs="Times New Roman"/>
          <w:sz w:val="25"/>
          <w:szCs w:val="25"/>
        </w:rPr>
        <w:t>200</w:t>
      </w:r>
      <w:r w:rsidR="00A52BFC" w:rsidRPr="00054F2F">
        <w:rPr>
          <w:rFonts w:ascii="Times New Roman" w:hAnsi="Times New Roman" w:cs="Times New Roman"/>
          <w:sz w:val="25"/>
          <w:szCs w:val="25"/>
        </w:rPr>
        <w:t>9</w:t>
      </w:r>
      <w:r w:rsidR="00054165" w:rsidRPr="00054F2F">
        <w:rPr>
          <w:rFonts w:ascii="Times New Roman" w:hAnsi="Times New Roman" w:cs="Times New Roman"/>
          <w:sz w:val="25"/>
          <w:szCs w:val="25"/>
        </w:rPr>
        <w:t> г. № </w:t>
      </w:r>
      <w:r w:rsidR="00A52BFC" w:rsidRPr="00054F2F">
        <w:rPr>
          <w:rFonts w:ascii="Times New Roman" w:hAnsi="Times New Roman" w:cs="Times New Roman"/>
          <w:sz w:val="25"/>
          <w:szCs w:val="25"/>
        </w:rPr>
        <w:t>4</w:t>
      </w:r>
      <w:r w:rsidR="00054165" w:rsidRPr="00054F2F">
        <w:rPr>
          <w:rFonts w:ascii="Times New Roman" w:hAnsi="Times New Roman" w:cs="Times New Roman"/>
          <w:sz w:val="25"/>
          <w:szCs w:val="25"/>
        </w:rPr>
        <w:t xml:space="preserve"> «О</w:t>
      </w:r>
      <w:r w:rsidR="00730FF9" w:rsidRPr="00054F2F">
        <w:rPr>
          <w:rFonts w:ascii="Times New Roman" w:hAnsi="Times New Roman" w:cs="Times New Roman"/>
          <w:sz w:val="25"/>
          <w:szCs w:val="25"/>
        </w:rPr>
        <w:t xml:space="preserve"> порядке доведения бюджетных ассигнований,</w:t>
      </w:r>
      <w:r w:rsidR="001E2C61" w:rsidRPr="00054F2F">
        <w:rPr>
          <w:rFonts w:ascii="Times New Roman" w:hAnsi="Times New Roman" w:cs="Times New Roman"/>
          <w:sz w:val="25"/>
          <w:szCs w:val="25"/>
        </w:rPr>
        <w:t xml:space="preserve"> лимитов бюджетных обязательств при организации исполнения Ядринского районного бюджета Чувашской Республики и бюджетов городского и сельских поселений</w:t>
      </w:r>
      <w:r w:rsidR="00054165" w:rsidRPr="00054F2F">
        <w:rPr>
          <w:rFonts w:ascii="Times New Roman" w:hAnsi="Times New Roman" w:cs="Times New Roman"/>
          <w:sz w:val="25"/>
          <w:szCs w:val="25"/>
        </w:rPr>
        <w:t xml:space="preserve"> </w:t>
      </w:r>
      <w:r w:rsidR="000B3C91" w:rsidRPr="00054F2F">
        <w:rPr>
          <w:rFonts w:ascii="Times New Roman" w:hAnsi="Times New Roman" w:cs="Times New Roman"/>
          <w:sz w:val="25"/>
          <w:szCs w:val="25"/>
        </w:rPr>
        <w:t>Ядринского</w:t>
      </w:r>
      <w:r w:rsidR="00054165" w:rsidRPr="00054F2F">
        <w:rPr>
          <w:rFonts w:ascii="Times New Roman" w:hAnsi="Times New Roman" w:cs="Times New Roman"/>
          <w:sz w:val="25"/>
          <w:szCs w:val="25"/>
        </w:rPr>
        <w:t xml:space="preserve"> района</w:t>
      </w:r>
      <w:r w:rsidR="001E2C61" w:rsidRPr="00054F2F">
        <w:rPr>
          <w:rFonts w:ascii="Times New Roman" w:hAnsi="Times New Roman" w:cs="Times New Roman"/>
          <w:sz w:val="25"/>
          <w:szCs w:val="25"/>
        </w:rPr>
        <w:t xml:space="preserve"> Чувашской Республики</w:t>
      </w:r>
      <w:r w:rsidR="00054165" w:rsidRPr="00054F2F">
        <w:rPr>
          <w:rFonts w:ascii="Times New Roman" w:hAnsi="Times New Roman" w:cs="Times New Roman"/>
          <w:sz w:val="25"/>
          <w:szCs w:val="25"/>
        </w:rPr>
        <w:t xml:space="preserve"> по расходам и источникам финансирования дефицита</w:t>
      </w:r>
      <w:r w:rsidR="001E2C61" w:rsidRPr="00054F2F">
        <w:rPr>
          <w:rFonts w:ascii="Times New Roman" w:hAnsi="Times New Roman" w:cs="Times New Roman"/>
          <w:sz w:val="25"/>
          <w:szCs w:val="25"/>
        </w:rPr>
        <w:t xml:space="preserve"> Ядринского</w:t>
      </w:r>
      <w:r w:rsidR="00054165" w:rsidRPr="00054F2F">
        <w:rPr>
          <w:rFonts w:ascii="Times New Roman" w:hAnsi="Times New Roman" w:cs="Times New Roman"/>
          <w:sz w:val="25"/>
          <w:szCs w:val="25"/>
        </w:rPr>
        <w:t xml:space="preserve"> </w:t>
      </w:r>
      <w:r w:rsidR="001E2C61" w:rsidRPr="00054F2F">
        <w:rPr>
          <w:rFonts w:ascii="Times New Roman" w:hAnsi="Times New Roman" w:cs="Times New Roman"/>
          <w:sz w:val="25"/>
          <w:szCs w:val="25"/>
        </w:rPr>
        <w:t>районного бюджета Чувашской Республики и бюджетов городского и сельских поселений Ядринского района Чувашской Республики и</w:t>
      </w:r>
      <w:proofErr w:type="gramEnd"/>
      <w:r w:rsidR="001E2C61" w:rsidRPr="00054F2F">
        <w:rPr>
          <w:rFonts w:ascii="Times New Roman" w:hAnsi="Times New Roman" w:cs="Times New Roman"/>
          <w:sz w:val="25"/>
          <w:szCs w:val="25"/>
        </w:rPr>
        <w:t xml:space="preserve"> передачи бюджетных ассигнований, лимитов бюджетных обязатель</w:t>
      </w:r>
      <w:proofErr w:type="gramStart"/>
      <w:r w:rsidR="001E2C61" w:rsidRPr="00054F2F">
        <w:rPr>
          <w:rFonts w:ascii="Times New Roman" w:hAnsi="Times New Roman" w:cs="Times New Roman"/>
          <w:sz w:val="25"/>
          <w:szCs w:val="25"/>
        </w:rPr>
        <w:t>ств пр</w:t>
      </w:r>
      <w:proofErr w:type="gramEnd"/>
      <w:r w:rsidR="001E2C61" w:rsidRPr="00054F2F">
        <w:rPr>
          <w:rFonts w:ascii="Times New Roman" w:hAnsi="Times New Roman" w:cs="Times New Roman"/>
          <w:sz w:val="25"/>
          <w:szCs w:val="25"/>
        </w:rPr>
        <w:t>и реорганизации участников бюджетного процесса на уровне Ядринского района Чувашской Республики».</w:t>
      </w:r>
    </w:p>
    <w:p w:rsidR="00054165" w:rsidRPr="00054F2F" w:rsidRDefault="0034186B" w:rsidP="001E2C61">
      <w:pPr>
        <w:ind w:firstLine="709"/>
        <w:rPr>
          <w:rFonts w:ascii="Times New Roman" w:hAnsi="Times New Roman" w:cs="Times New Roman"/>
          <w:sz w:val="25"/>
          <w:szCs w:val="25"/>
        </w:rPr>
      </w:pPr>
      <w:hyperlink r:id="rId11" w:history="1">
        <w:proofErr w:type="gramStart"/>
        <w:r w:rsidR="00054165" w:rsidRPr="00054F2F">
          <w:rPr>
            <w:rStyle w:val="a4"/>
            <w:rFonts w:ascii="Times New Roman" w:hAnsi="Times New Roman"/>
            <w:b w:val="0"/>
            <w:color w:val="auto"/>
            <w:sz w:val="25"/>
            <w:szCs w:val="25"/>
          </w:rPr>
          <w:t>приказ</w:t>
        </w:r>
      </w:hyperlink>
      <w:r w:rsidR="00054165" w:rsidRPr="00054F2F">
        <w:rPr>
          <w:rFonts w:ascii="Times New Roman" w:hAnsi="Times New Roman" w:cs="Times New Roman"/>
          <w:sz w:val="25"/>
          <w:szCs w:val="25"/>
        </w:rPr>
        <w:t xml:space="preserve"> </w:t>
      </w:r>
      <w:r w:rsidR="001E2C61" w:rsidRPr="00054F2F">
        <w:rPr>
          <w:rFonts w:ascii="Times New Roman" w:hAnsi="Times New Roman" w:cs="Times New Roman"/>
          <w:sz w:val="25"/>
          <w:szCs w:val="25"/>
        </w:rPr>
        <w:t xml:space="preserve">финансового отдела Ядринской районной администрации Чувашской Республики от 01.04.2009 г. № 12 </w:t>
      </w:r>
      <w:r w:rsidR="00054165" w:rsidRPr="00054F2F">
        <w:rPr>
          <w:rFonts w:ascii="Times New Roman" w:hAnsi="Times New Roman" w:cs="Times New Roman"/>
          <w:sz w:val="25"/>
          <w:szCs w:val="25"/>
        </w:rPr>
        <w:t xml:space="preserve">«О внесении изменений в </w:t>
      </w:r>
      <w:hyperlink r:id="rId12" w:history="1">
        <w:r w:rsidR="001E2C61" w:rsidRPr="00054F2F">
          <w:rPr>
            <w:rStyle w:val="a4"/>
            <w:rFonts w:ascii="Times New Roman" w:hAnsi="Times New Roman"/>
            <w:b w:val="0"/>
            <w:color w:val="auto"/>
            <w:sz w:val="25"/>
            <w:szCs w:val="25"/>
          </w:rPr>
          <w:t>приказ</w:t>
        </w:r>
      </w:hyperlink>
      <w:r w:rsidR="001E2C61" w:rsidRPr="00054F2F">
        <w:rPr>
          <w:rFonts w:ascii="Times New Roman" w:hAnsi="Times New Roman" w:cs="Times New Roman"/>
          <w:b/>
          <w:sz w:val="25"/>
          <w:szCs w:val="25"/>
        </w:rPr>
        <w:t xml:space="preserve"> </w:t>
      </w:r>
      <w:r w:rsidR="001E2C61" w:rsidRPr="00054F2F">
        <w:rPr>
          <w:rFonts w:ascii="Times New Roman" w:hAnsi="Times New Roman" w:cs="Times New Roman"/>
          <w:sz w:val="25"/>
          <w:szCs w:val="25"/>
        </w:rPr>
        <w:t>финансового отдела Ядринской районной администрации Чувашской Республики от 05.02.2009 г. № 4 «О порядке доведения бюджетных ассигнований, лимитов бюджетных обязательств при организации исполнения Ядринского районного бюджета Чувашской Республики и бюджетов городского и сельских поселений Ядринского района Чувашской Республики по расходам и источникам финансирования дефицита</w:t>
      </w:r>
      <w:proofErr w:type="gramEnd"/>
      <w:r w:rsidR="001E2C61" w:rsidRPr="00054F2F">
        <w:rPr>
          <w:rFonts w:ascii="Times New Roman" w:hAnsi="Times New Roman" w:cs="Times New Roman"/>
          <w:sz w:val="25"/>
          <w:szCs w:val="25"/>
        </w:rPr>
        <w:t xml:space="preserve"> Ядринского районного бюджета Чувашской Республики и бюджетов городского и сельских поселений Ядринского района Чувашской Республики и передачи бюджетных ассигнований, лимитов бюджетных обязатель</w:t>
      </w:r>
      <w:proofErr w:type="gramStart"/>
      <w:r w:rsidR="001E2C61" w:rsidRPr="00054F2F">
        <w:rPr>
          <w:rFonts w:ascii="Times New Roman" w:hAnsi="Times New Roman" w:cs="Times New Roman"/>
          <w:sz w:val="25"/>
          <w:szCs w:val="25"/>
        </w:rPr>
        <w:t>ств пр</w:t>
      </w:r>
      <w:proofErr w:type="gramEnd"/>
      <w:r w:rsidR="001E2C61" w:rsidRPr="00054F2F">
        <w:rPr>
          <w:rFonts w:ascii="Times New Roman" w:hAnsi="Times New Roman" w:cs="Times New Roman"/>
          <w:sz w:val="25"/>
          <w:szCs w:val="25"/>
        </w:rPr>
        <w:t>и реорганизации участников бюджетного процесса на уровне Ядринского района Чувашской Республики</w:t>
      </w:r>
      <w:r w:rsidR="005F1932" w:rsidRPr="00054F2F">
        <w:rPr>
          <w:rFonts w:ascii="Times New Roman" w:hAnsi="Times New Roman" w:cs="Times New Roman"/>
          <w:sz w:val="25"/>
          <w:szCs w:val="25"/>
        </w:rPr>
        <w:t>»</w:t>
      </w:r>
      <w:r w:rsidR="00054165" w:rsidRPr="00054F2F">
        <w:rPr>
          <w:rFonts w:ascii="Times New Roman" w:hAnsi="Times New Roman" w:cs="Times New Roman"/>
          <w:sz w:val="25"/>
          <w:szCs w:val="25"/>
        </w:rPr>
        <w:t>.</w:t>
      </w:r>
    </w:p>
    <w:p w:rsidR="00054165" w:rsidRPr="00054F2F" w:rsidRDefault="00054165" w:rsidP="001E2C61">
      <w:pPr>
        <w:tabs>
          <w:tab w:val="left" w:pos="5760"/>
          <w:tab w:val="left" w:pos="6300"/>
        </w:tabs>
        <w:ind w:firstLine="709"/>
        <w:rPr>
          <w:rFonts w:ascii="Times New Roman" w:hAnsi="Times New Roman" w:cs="Times New Roman"/>
          <w:sz w:val="25"/>
          <w:szCs w:val="25"/>
        </w:rPr>
      </w:pPr>
      <w:r w:rsidRPr="00054F2F">
        <w:rPr>
          <w:rFonts w:ascii="Times New Roman" w:hAnsi="Times New Roman" w:cs="Times New Roman"/>
          <w:sz w:val="25"/>
          <w:szCs w:val="25"/>
        </w:rPr>
        <w:t xml:space="preserve">3. </w:t>
      </w:r>
      <w:proofErr w:type="gramStart"/>
      <w:r w:rsidRPr="00054F2F">
        <w:rPr>
          <w:rFonts w:ascii="Times New Roman" w:hAnsi="Times New Roman" w:cs="Times New Roman"/>
          <w:sz w:val="25"/>
          <w:szCs w:val="25"/>
        </w:rPr>
        <w:t>Контроль за</w:t>
      </w:r>
      <w:proofErr w:type="gramEnd"/>
      <w:r w:rsidRPr="00054F2F">
        <w:rPr>
          <w:rFonts w:ascii="Times New Roman" w:hAnsi="Times New Roman" w:cs="Times New Roman"/>
          <w:sz w:val="25"/>
          <w:szCs w:val="25"/>
        </w:rPr>
        <w:t xml:space="preserve"> исполнением настоящего приказа возложить на заместителя начальника финансового отдела</w:t>
      </w:r>
      <w:r w:rsidR="001E2C61" w:rsidRPr="00054F2F">
        <w:rPr>
          <w:sz w:val="25"/>
          <w:szCs w:val="25"/>
        </w:rPr>
        <w:t xml:space="preserve"> администрации Ядринского муниципального округа Чувашской Республики</w:t>
      </w:r>
      <w:r w:rsidRPr="00054F2F">
        <w:rPr>
          <w:rFonts w:ascii="Times New Roman" w:hAnsi="Times New Roman" w:cs="Times New Roman"/>
          <w:sz w:val="25"/>
          <w:szCs w:val="25"/>
        </w:rPr>
        <w:t>.</w:t>
      </w:r>
    </w:p>
    <w:p w:rsidR="00CA4C59" w:rsidRPr="00054F2F" w:rsidRDefault="005F1932" w:rsidP="001E2C61">
      <w:pPr>
        <w:pStyle w:val="ConsPlusNormal"/>
        <w:ind w:firstLine="709"/>
        <w:jc w:val="both"/>
        <w:rPr>
          <w:rFonts w:ascii="Times New Roman" w:hAnsi="Times New Roman" w:cs="Times New Roman"/>
          <w:sz w:val="25"/>
          <w:szCs w:val="25"/>
        </w:rPr>
      </w:pPr>
      <w:r w:rsidRPr="00054F2F">
        <w:rPr>
          <w:rFonts w:ascii="Times New Roman" w:hAnsi="Times New Roman" w:cs="Times New Roman"/>
          <w:sz w:val="25"/>
          <w:szCs w:val="25"/>
        </w:rPr>
        <w:t xml:space="preserve">4. </w:t>
      </w:r>
      <w:r w:rsidR="00CA4C59" w:rsidRPr="00054F2F">
        <w:rPr>
          <w:rFonts w:ascii="Times New Roman" w:hAnsi="Times New Roman" w:cs="Times New Roman"/>
          <w:sz w:val="25"/>
          <w:szCs w:val="25"/>
        </w:rPr>
        <w:t xml:space="preserve">Настоящий приказ </w:t>
      </w:r>
      <w:proofErr w:type="gramStart"/>
      <w:r w:rsidR="00CA4C59" w:rsidRPr="00054F2F">
        <w:rPr>
          <w:rFonts w:ascii="Times New Roman" w:hAnsi="Times New Roman" w:cs="Times New Roman"/>
          <w:sz w:val="25"/>
          <w:szCs w:val="25"/>
        </w:rPr>
        <w:t>вступает</w:t>
      </w:r>
      <w:r w:rsidRPr="00054F2F">
        <w:rPr>
          <w:rFonts w:ascii="Times New Roman" w:hAnsi="Times New Roman" w:cs="Times New Roman"/>
          <w:sz w:val="25"/>
          <w:szCs w:val="25"/>
        </w:rPr>
        <w:t xml:space="preserve"> в силу со дня</w:t>
      </w:r>
      <w:r w:rsidR="00A52BFC" w:rsidRPr="00054F2F">
        <w:rPr>
          <w:rFonts w:ascii="Times New Roman" w:hAnsi="Times New Roman" w:cs="Times New Roman"/>
          <w:sz w:val="25"/>
          <w:szCs w:val="25"/>
        </w:rPr>
        <w:t xml:space="preserve"> его</w:t>
      </w:r>
      <w:r w:rsidRPr="00054F2F">
        <w:rPr>
          <w:rFonts w:ascii="Times New Roman" w:hAnsi="Times New Roman" w:cs="Times New Roman"/>
          <w:sz w:val="25"/>
          <w:szCs w:val="25"/>
        </w:rPr>
        <w:t xml:space="preserve"> подписания и распространяется</w:t>
      </w:r>
      <w:proofErr w:type="gramEnd"/>
      <w:r w:rsidRPr="00054F2F">
        <w:rPr>
          <w:rFonts w:ascii="Times New Roman" w:hAnsi="Times New Roman" w:cs="Times New Roman"/>
          <w:sz w:val="25"/>
          <w:szCs w:val="25"/>
        </w:rPr>
        <w:t xml:space="preserve"> на правоотношения, возникшие </w:t>
      </w:r>
      <w:r w:rsidR="00CA4C59" w:rsidRPr="00054F2F">
        <w:rPr>
          <w:rFonts w:ascii="Times New Roman" w:hAnsi="Times New Roman" w:cs="Times New Roman"/>
          <w:sz w:val="25"/>
          <w:szCs w:val="25"/>
        </w:rPr>
        <w:t xml:space="preserve">с 01 января 2023 года. </w:t>
      </w:r>
    </w:p>
    <w:p w:rsidR="00C070E8" w:rsidRPr="00054F2F" w:rsidRDefault="00C070E8" w:rsidP="000B3C91">
      <w:pPr>
        <w:pStyle w:val="ConsPlusNormal"/>
        <w:ind w:firstLine="709"/>
        <w:jc w:val="both"/>
        <w:rPr>
          <w:rFonts w:ascii="Times New Roman" w:hAnsi="Times New Roman" w:cs="Times New Roman"/>
          <w:sz w:val="24"/>
          <w:szCs w:val="24"/>
        </w:rPr>
      </w:pPr>
    </w:p>
    <w:p w:rsidR="00C070E8" w:rsidRPr="00054F2F" w:rsidRDefault="005875E0" w:rsidP="00A52BFC">
      <w:pPr>
        <w:pStyle w:val="ConsPlusNormal"/>
        <w:jc w:val="both"/>
        <w:rPr>
          <w:rFonts w:ascii="Times New Roman" w:hAnsi="Times New Roman" w:cs="Times New Roman"/>
          <w:sz w:val="26"/>
          <w:szCs w:val="26"/>
        </w:rPr>
      </w:pPr>
      <w:r w:rsidRPr="00054F2F">
        <w:rPr>
          <w:rFonts w:ascii="Times New Roman" w:hAnsi="Times New Roman" w:cs="Times New Roman"/>
          <w:sz w:val="26"/>
          <w:szCs w:val="26"/>
        </w:rPr>
        <w:t>Начальник финансового отдела</w:t>
      </w:r>
    </w:p>
    <w:p w:rsidR="00054F2F" w:rsidRDefault="005875E0" w:rsidP="00A52BFC">
      <w:pPr>
        <w:pStyle w:val="ConsPlusNormal"/>
        <w:jc w:val="both"/>
        <w:rPr>
          <w:rFonts w:ascii="Times New Roman" w:hAnsi="Times New Roman" w:cs="Times New Roman"/>
          <w:sz w:val="26"/>
          <w:szCs w:val="26"/>
        </w:rPr>
      </w:pPr>
      <w:r w:rsidRPr="00054F2F">
        <w:rPr>
          <w:rFonts w:ascii="Times New Roman" w:hAnsi="Times New Roman" w:cs="Times New Roman"/>
          <w:sz w:val="26"/>
          <w:szCs w:val="26"/>
        </w:rPr>
        <w:t xml:space="preserve">администрации </w:t>
      </w:r>
      <w:r w:rsidR="000B3C91" w:rsidRPr="00054F2F">
        <w:rPr>
          <w:rFonts w:ascii="Times New Roman" w:hAnsi="Times New Roman" w:cs="Times New Roman"/>
          <w:sz w:val="26"/>
          <w:szCs w:val="26"/>
        </w:rPr>
        <w:t>Ядринского</w:t>
      </w:r>
      <w:r w:rsidR="00054F2F">
        <w:rPr>
          <w:rFonts w:ascii="Times New Roman" w:hAnsi="Times New Roman" w:cs="Times New Roman"/>
          <w:sz w:val="26"/>
          <w:szCs w:val="26"/>
        </w:rPr>
        <w:t xml:space="preserve"> </w:t>
      </w:r>
      <w:r w:rsidRPr="00054F2F">
        <w:rPr>
          <w:rFonts w:ascii="Times New Roman" w:hAnsi="Times New Roman" w:cs="Times New Roman"/>
          <w:sz w:val="26"/>
          <w:szCs w:val="26"/>
        </w:rPr>
        <w:t>муниципального</w:t>
      </w:r>
    </w:p>
    <w:p w:rsidR="001E2C61" w:rsidRDefault="005875E0" w:rsidP="0034186B">
      <w:pPr>
        <w:pStyle w:val="ConsPlusNormal"/>
        <w:jc w:val="both"/>
        <w:rPr>
          <w:rStyle w:val="a7"/>
          <w:rFonts w:ascii="Times New Roman" w:hAnsi="Times New Roman" w:cs="Times New Roman"/>
          <w:b w:val="0"/>
          <w:bCs/>
          <w:sz w:val="22"/>
          <w:highlight w:val="yellow"/>
        </w:rPr>
      </w:pPr>
      <w:r w:rsidRPr="00054F2F">
        <w:rPr>
          <w:rFonts w:ascii="Times New Roman" w:hAnsi="Times New Roman" w:cs="Times New Roman"/>
          <w:sz w:val="26"/>
          <w:szCs w:val="26"/>
        </w:rPr>
        <w:t>округа Чувашской</w:t>
      </w:r>
      <w:r w:rsidR="00A52BFC" w:rsidRPr="00054F2F">
        <w:rPr>
          <w:rFonts w:ascii="Times New Roman" w:hAnsi="Times New Roman" w:cs="Times New Roman"/>
          <w:sz w:val="26"/>
          <w:szCs w:val="26"/>
        </w:rPr>
        <w:t xml:space="preserve"> </w:t>
      </w:r>
      <w:r w:rsidRPr="00054F2F">
        <w:rPr>
          <w:rFonts w:ascii="Times New Roman" w:hAnsi="Times New Roman" w:cs="Times New Roman"/>
          <w:sz w:val="26"/>
          <w:szCs w:val="26"/>
        </w:rPr>
        <w:t>Республики</w:t>
      </w:r>
      <w:r w:rsidRPr="00054F2F">
        <w:rPr>
          <w:rFonts w:ascii="Times New Roman" w:hAnsi="Times New Roman" w:cs="Times New Roman"/>
          <w:sz w:val="26"/>
          <w:szCs w:val="26"/>
        </w:rPr>
        <w:tab/>
        <w:t xml:space="preserve">      </w:t>
      </w:r>
      <w:r w:rsidR="00A52BFC" w:rsidRPr="00054F2F">
        <w:rPr>
          <w:rFonts w:ascii="Times New Roman" w:hAnsi="Times New Roman" w:cs="Times New Roman"/>
          <w:sz w:val="26"/>
          <w:szCs w:val="26"/>
        </w:rPr>
        <w:t xml:space="preserve">                                                  </w:t>
      </w:r>
      <w:r w:rsidRPr="00054F2F">
        <w:rPr>
          <w:rFonts w:ascii="Times New Roman" w:hAnsi="Times New Roman" w:cs="Times New Roman"/>
          <w:sz w:val="26"/>
          <w:szCs w:val="26"/>
        </w:rPr>
        <w:t xml:space="preserve">   </w:t>
      </w:r>
      <w:r w:rsidR="00A52BFC" w:rsidRPr="00054F2F">
        <w:rPr>
          <w:rFonts w:ascii="Times New Roman" w:hAnsi="Times New Roman" w:cs="Times New Roman"/>
          <w:sz w:val="26"/>
          <w:szCs w:val="26"/>
        </w:rPr>
        <w:t>В.А. Облинова</w:t>
      </w:r>
      <w:bookmarkStart w:id="0" w:name="_GoBack"/>
      <w:bookmarkEnd w:id="0"/>
    </w:p>
    <w:p w:rsidR="00A52BFC" w:rsidRPr="001E2C61" w:rsidRDefault="00A52BFC" w:rsidP="008F1F21">
      <w:pPr>
        <w:jc w:val="right"/>
        <w:rPr>
          <w:rStyle w:val="a7"/>
          <w:rFonts w:ascii="Times New Roman" w:hAnsi="Times New Roman" w:cs="Times New Roman"/>
          <w:b w:val="0"/>
          <w:bCs/>
        </w:rPr>
      </w:pPr>
      <w:r w:rsidRPr="001E2C61">
        <w:rPr>
          <w:rStyle w:val="a7"/>
          <w:rFonts w:ascii="Times New Roman" w:hAnsi="Times New Roman" w:cs="Times New Roman"/>
          <w:b w:val="0"/>
          <w:bCs/>
        </w:rPr>
        <w:lastRenderedPageBreak/>
        <w:t>Приложение № 1</w:t>
      </w:r>
    </w:p>
    <w:p w:rsidR="001E2C61" w:rsidRDefault="00A52BFC" w:rsidP="008F1F21">
      <w:pPr>
        <w:jc w:val="right"/>
        <w:rPr>
          <w:rStyle w:val="a7"/>
          <w:rFonts w:ascii="Times New Roman" w:hAnsi="Times New Roman" w:cs="Times New Roman"/>
          <w:b w:val="0"/>
          <w:bCs/>
        </w:rPr>
      </w:pPr>
      <w:proofErr w:type="gramStart"/>
      <w:r w:rsidRPr="001E2C61">
        <w:rPr>
          <w:rStyle w:val="a7"/>
          <w:rFonts w:ascii="Times New Roman" w:hAnsi="Times New Roman" w:cs="Times New Roman"/>
          <w:b w:val="0"/>
          <w:bCs/>
        </w:rPr>
        <w:t>к</w:t>
      </w:r>
      <w:proofErr w:type="gramEnd"/>
      <w:r w:rsidRPr="001E2C61">
        <w:rPr>
          <w:rStyle w:val="a7"/>
          <w:rFonts w:ascii="Times New Roman" w:hAnsi="Times New Roman" w:cs="Times New Roman"/>
          <w:b w:val="0"/>
          <w:bCs/>
        </w:rPr>
        <w:t xml:space="preserve"> </w:t>
      </w:r>
      <w:hyperlink r:id="rId13" w:anchor="sub_0" w:history="1">
        <w:r w:rsidR="008F1F21" w:rsidRPr="001E2C61">
          <w:rPr>
            <w:rStyle w:val="a4"/>
            <w:rFonts w:ascii="Times New Roman" w:hAnsi="Times New Roman"/>
            <w:b w:val="0"/>
            <w:color w:val="auto"/>
          </w:rPr>
          <w:t>приказ</w:t>
        </w:r>
      </w:hyperlink>
      <w:r w:rsidRPr="001E2C61">
        <w:rPr>
          <w:rStyle w:val="a4"/>
          <w:rFonts w:ascii="Times New Roman" w:hAnsi="Times New Roman"/>
          <w:b w:val="0"/>
          <w:color w:val="auto"/>
        </w:rPr>
        <w:t>у</w:t>
      </w:r>
      <w:r w:rsidR="008F1F21" w:rsidRPr="001E2C61">
        <w:rPr>
          <w:rStyle w:val="a7"/>
          <w:rFonts w:ascii="Times New Roman" w:hAnsi="Times New Roman" w:cs="Times New Roman"/>
          <w:b w:val="0"/>
          <w:bCs/>
          <w:color w:val="auto"/>
        </w:rPr>
        <w:t xml:space="preserve"> ф</w:t>
      </w:r>
      <w:r w:rsidR="008F1F21" w:rsidRPr="001E2C61">
        <w:rPr>
          <w:rStyle w:val="a7"/>
          <w:rFonts w:ascii="Times New Roman" w:hAnsi="Times New Roman" w:cs="Times New Roman"/>
          <w:b w:val="0"/>
          <w:bCs/>
        </w:rPr>
        <w:t>инансового отдела</w:t>
      </w:r>
      <w:r w:rsidR="001E2C61" w:rsidRPr="001E2C61">
        <w:rPr>
          <w:rStyle w:val="a7"/>
          <w:rFonts w:ascii="Times New Roman" w:hAnsi="Times New Roman" w:cs="Times New Roman"/>
          <w:b w:val="0"/>
          <w:bCs/>
        </w:rPr>
        <w:t xml:space="preserve"> </w:t>
      </w:r>
      <w:r w:rsidR="008F1F21" w:rsidRPr="001E2C61">
        <w:rPr>
          <w:rStyle w:val="a7"/>
          <w:rFonts w:ascii="Times New Roman" w:hAnsi="Times New Roman" w:cs="Times New Roman"/>
          <w:b w:val="0"/>
          <w:bCs/>
        </w:rPr>
        <w:t xml:space="preserve">администрации </w:t>
      </w:r>
    </w:p>
    <w:p w:rsidR="00054F2F" w:rsidRDefault="000B3C91" w:rsidP="008F1F21">
      <w:pPr>
        <w:jc w:val="right"/>
        <w:rPr>
          <w:rStyle w:val="a7"/>
          <w:rFonts w:ascii="Times New Roman" w:hAnsi="Times New Roman" w:cs="Times New Roman"/>
          <w:b w:val="0"/>
          <w:bCs/>
        </w:rPr>
      </w:pPr>
      <w:r w:rsidRPr="001E2C61">
        <w:rPr>
          <w:rStyle w:val="a7"/>
          <w:rFonts w:ascii="Times New Roman" w:hAnsi="Times New Roman" w:cs="Times New Roman"/>
          <w:b w:val="0"/>
          <w:bCs/>
        </w:rPr>
        <w:t>Ядринского</w:t>
      </w:r>
      <w:r w:rsidR="008F1F21" w:rsidRPr="001E2C61">
        <w:rPr>
          <w:rStyle w:val="a7"/>
          <w:rFonts w:ascii="Times New Roman" w:hAnsi="Times New Roman" w:cs="Times New Roman"/>
          <w:b w:val="0"/>
          <w:bCs/>
        </w:rPr>
        <w:t xml:space="preserve"> </w:t>
      </w:r>
      <w:r w:rsidR="001938FF" w:rsidRPr="001E2C61">
        <w:rPr>
          <w:rStyle w:val="a7"/>
          <w:rFonts w:ascii="Times New Roman" w:hAnsi="Times New Roman" w:cs="Times New Roman"/>
          <w:b w:val="0"/>
          <w:bCs/>
        </w:rPr>
        <w:t>муниципального округа</w:t>
      </w:r>
      <w:r w:rsidR="001E2C61" w:rsidRPr="001E2C61">
        <w:rPr>
          <w:rStyle w:val="a7"/>
          <w:rFonts w:ascii="Times New Roman" w:hAnsi="Times New Roman" w:cs="Times New Roman"/>
          <w:b w:val="0"/>
          <w:bCs/>
        </w:rPr>
        <w:t xml:space="preserve"> </w:t>
      </w:r>
    </w:p>
    <w:p w:rsidR="008F1F21" w:rsidRPr="001E2C61" w:rsidRDefault="00C3115F" w:rsidP="008F1F21">
      <w:pPr>
        <w:jc w:val="right"/>
        <w:rPr>
          <w:rStyle w:val="a7"/>
          <w:rFonts w:ascii="Times New Roman" w:hAnsi="Times New Roman" w:cs="Times New Roman"/>
          <w:b w:val="0"/>
          <w:bCs/>
        </w:rPr>
      </w:pPr>
      <w:r w:rsidRPr="001E2C61">
        <w:rPr>
          <w:rStyle w:val="a7"/>
          <w:rFonts w:ascii="Times New Roman" w:hAnsi="Times New Roman" w:cs="Times New Roman"/>
          <w:b w:val="0"/>
          <w:bCs/>
        </w:rPr>
        <w:t>Чувашской Республики</w:t>
      </w:r>
      <w:r w:rsidR="001938FF" w:rsidRPr="001E2C61">
        <w:rPr>
          <w:rStyle w:val="a7"/>
          <w:rFonts w:ascii="Times New Roman" w:hAnsi="Times New Roman" w:cs="Times New Roman"/>
          <w:b w:val="0"/>
          <w:bCs/>
        </w:rPr>
        <w:br/>
        <w:t>от 1</w:t>
      </w:r>
      <w:r w:rsidR="001E2C61" w:rsidRPr="001E2C61">
        <w:rPr>
          <w:rStyle w:val="a7"/>
          <w:rFonts w:ascii="Times New Roman" w:hAnsi="Times New Roman" w:cs="Times New Roman"/>
          <w:b w:val="0"/>
          <w:bCs/>
        </w:rPr>
        <w:t>3</w:t>
      </w:r>
      <w:r w:rsidR="008F1F21" w:rsidRPr="001E2C61">
        <w:rPr>
          <w:rStyle w:val="a7"/>
          <w:rFonts w:ascii="Times New Roman" w:hAnsi="Times New Roman" w:cs="Times New Roman"/>
          <w:b w:val="0"/>
          <w:bCs/>
        </w:rPr>
        <w:t>.0</w:t>
      </w:r>
      <w:r w:rsidRPr="001E2C61">
        <w:rPr>
          <w:rStyle w:val="a7"/>
          <w:rFonts w:ascii="Times New Roman" w:hAnsi="Times New Roman" w:cs="Times New Roman"/>
          <w:b w:val="0"/>
          <w:bCs/>
        </w:rPr>
        <w:t xml:space="preserve">2.2023 № </w:t>
      </w:r>
      <w:r w:rsidR="001E2C61" w:rsidRPr="001E2C61">
        <w:rPr>
          <w:rStyle w:val="a7"/>
          <w:rFonts w:ascii="Times New Roman" w:hAnsi="Times New Roman" w:cs="Times New Roman"/>
          <w:b w:val="0"/>
          <w:bCs/>
        </w:rPr>
        <w:t>21</w:t>
      </w:r>
    </w:p>
    <w:p w:rsidR="008F1F21" w:rsidRPr="00C3115F" w:rsidRDefault="008F1F21" w:rsidP="008F1F21">
      <w:pPr>
        <w:rPr>
          <w:sz w:val="22"/>
          <w:szCs w:val="22"/>
        </w:rPr>
      </w:pPr>
    </w:p>
    <w:p w:rsidR="008F1F21" w:rsidRPr="00730FF9" w:rsidRDefault="008F1F21" w:rsidP="008F1F21">
      <w:pPr>
        <w:pStyle w:val="1"/>
        <w:ind w:left="284"/>
        <w:rPr>
          <w:rFonts w:ascii="Times New Roman" w:hAnsi="Times New Roman" w:cs="Times New Roman"/>
          <w:sz w:val="26"/>
          <w:szCs w:val="26"/>
        </w:rPr>
      </w:pPr>
      <w:r w:rsidRPr="00730FF9">
        <w:rPr>
          <w:rFonts w:ascii="Times New Roman" w:hAnsi="Times New Roman" w:cs="Times New Roman"/>
          <w:sz w:val="26"/>
          <w:szCs w:val="26"/>
        </w:rPr>
        <w:t>Порядок</w:t>
      </w:r>
      <w:r w:rsidRPr="00730FF9">
        <w:rPr>
          <w:rFonts w:ascii="Times New Roman" w:hAnsi="Times New Roman" w:cs="Times New Roman"/>
          <w:sz w:val="26"/>
          <w:szCs w:val="26"/>
        </w:rPr>
        <w:br/>
        <w:t xml:space="preserve">исполнения бюджета </w:t>
      </w:r>
      <w:r w:rsidR="000B3C91" w:rsidRPr="00730FF9">
        <w:rPr>
          <w:rFonts w:ascii="Times New Roman" w:hAnsi="Times New Roman" w:cs="Times New Roman"/>
          <w:sz w:val="26"/>
          <w:szCs w:val="26"/>
        </w:rPr>
        <w:t>Ядринского</w:t>
      </w:r>
      <w:r w:rsidRPr="00730FF9">
        <w:rPr>
          <w:rFonts w:ascii="Times New Roman" w:hAnsi="Times New Roman" w:cs="Times New Roman"/>
          <w:sz w:val="26"/>
          <w:szCs w:val="26"/>
        </w:rPr>
        <w:t xml:space="preserve"> муниципального округа</w:t>
      </w:r>
      <w:r w:rsidR="00AF334A" w:rsidRPr="00730FF9">
        <w:rPr>
          <w:rFonts w:ascii="Times New Roman" w:hAnsi="Times New Roman" w:cs="Times New Roman"/>
          <w:sz w:val="26"/>
          <w:szCs w:val="26"/>
        </w:rPr>
        <w:t xml:space="preserve"> Чувашской Республики</w:t>
      </w:r>
      <w:r w:rsidRPr="00730FF9">
        <w:rPr>
          <w:rFonts w:ascii="Times New Roman" w:hAnsi="Times New Roman" w:cs="Times New Roman"/>
          <w:sz w:val="26"/>
          <w:szCs w:val="26"/>
        </w:rPr>
        <w:t xml:space="preserve"> по расходам и источникам финансирования дефицита бюджета </w:t>
      </w:r>
      <w:r w:rsidR="000B3C91" w:rsidRPr="00730FF9">
        <w:rPr>
          <w:rFonts w:ascii="Times New Roman" w:hAnsi="Times New Roman" w:cs="Times New Roman"/>
          <w:sz w:val="26"/>
          <w:szCs w:val="26"/>
        </w:rPr>
        <w:t>Ядринского</w:t>
      </w:r>
      <w:r w:rsidRPr="00730FF9">
        <w:rPr>
          <w:rFonts w:ascii="Times New Roman" w:hAnsi="Times New Roman" w:cs="Times New Roman"/>
          <w:sz w:val="26"/>
          <w:szCs w:val="26"/>
        </w:rPr>
        <w:t xml:space="preserve"> муниципального округа </w:t>
      </w:r>
      <w:r w:rsidR="00AF334A" w:rsidRPr="00730FF9">
        <w:rPr>
          <w:rFonts w:ascii="Times New Roman" w:hAnsi="Times New Roman" w:cs="Times New Roman"/>
          <w:sz w:val="26"/>
          <w:szCs w:val="26"/>
        </w:rPr>
        <w:t>Чувашской Республики</w:t>
      </w:r>
    </w:p>
    <w:p w:rsidR="008F1F21" w:rsidRPr="00730FF9" w:rsidRDefault="008F1F21" w:rsidP="008F1F21">
      <w:pPr>
        <w:pStyle w:val="1"/>
        <w:ind w:left="284"/>
        <w:rPr>
          <w:rFonts w:ascii="Times New Roman" w:hAnsi="Times New Roman" w:cs="Times New Roman"/>
          <w:sz w:val="26"/>
          <w:szCs w:val="26"/>
        </w:rPr>
      </w:pPr>
      <w:bookmarkStart w:id="1" w:name="sub_1001"/>
      <w:r w:rsidRPr="00730FF9">
        <w:rPr>
          <w:rFonts w:ascii="Times New Roman" w:hAnsi="Times New Roman" w:cs="Times New Roman"/>
          <w:sz w:val="26"/>
          <w:szCs w:val="26"/>
        </w:rPr>
        <w:t>I. Общие положения</w:t>
      </w:r>
      <w:bookmarkEnd w:id="1"/>
    </w:p>
    <w:p w:rsidR="008F1F21" w:rsidRPr="00730FF9" w:rsidRDefault="008F1F21" w:rsidP="00730FF9">
      <w:pPr>
        <w:rPr>
          <w:rFonts w:ascii="Times New Roman" w:hAnsi="Times New Roman" w:cs="Times New Roman"/>
          <w:sz w:val="26"/>
          <w:szCs w:val="26"/>
        </w:rPr>
      </w:pPr>
      <w:r w:rsidRPr="00730FF9">
        <w:rPr>
          <w:rFonts w:ascii="Times New Roman" w:hAnsi="Times New Roman" w:cs="Times New Roman"/>
          <w:sz w:val="26"/>
          <w:szCs w:val="26"/>
        </w:rPr>
        <w:t xml:space="preserve">1.1. </w:t>
      </w:r>
      <w:proofErr w:type="gramStart"/>
      <w:r w:rsidRPr="00730FF9">
        <w:rPr>
          <w:rFonts w:ascii="Times New Roman" w:hAnsi="Times New Roman" w:cs="Times New Roman"/>
          <w:sz w:val="26"/>
          <w:szCs w:val="26"/>
        </w:rPr>
        <w:t xml:space="preserve">Настоящий Порядок разработан во исполнение </w:t>
      </w:r>
      <w:hyperlink r:id="rId14" w:history="1">
        <w:r w:rsidRPr="00730FF9">
          <w:rPr>
            <w:rStyle w:val="a4"/>
            <w:rFonts w:ascii="Times New Roman" w:hAnsi="Times New Roman"/>
            <w:b w:val="0"/>
            <w:color w:val="auto"/>
            <w:sz w:val="26"/>
            <w:szCs w:val="26"/>
          </w:rPr>
          <w:t>статей 219</w:t>
        </w:r>
      </w:hyperlink>
      <w:r w:rsidRPr="00730FF9">
        <w:rPr>
          <w:rFonts w:ascii="Times New Roman" w:hAnsi="Times New Roman" w:cs="Times New Roman"/>
          <w:sz w:val="26"/>
          <w:szCs w:val="26"/>
        </w:rPr>
        <w:t xml:space="preserve"> и </w:t>
      </w:r>
      <w:hyperlink r:id="rId15" w:history="1">
        <w:r w:rsidRPr="00730FF9">
          <w:rPr>
            <w:rStyle w:val="a4"/>
            <w:rFonts w:ascii="Times New Roman" w:hAnsi="Times New Roman"/>
            <w:b w:val="0"/>
            <w:color w:val="auto"/>
            <w:sz w:val="26"/>
            <w:szCs w:val="26"/>
          </w:rPr>
          <w:t>219.2</w:t>
        </w:r>
      </w:hyperlink>
      <w:r w:rsidRPr="00730FF9">
        <w:rPr>
          <w:rFonts w:ascii="Times New Roman" w:hAnsi="Times New Roman" w:cs="Times New Roman"/>
          <w:sz w:val="26"/>
          <w:szCs w:val="26"/>
        </w:rPr>
        <w:t xml:space="preserve"> Бюджетного кодекса Российской Федерации (далее - Кодекс) с учетом положений </w:t>
      </w:r>
      <w:hyperlink r:id="rId16" w:history="1">
        <w:r w:rsidRPr="00730FF9">
          <w:rPr>
            <w:rStyle w:val="a4"/>
            <w:rFonts w:ascii="Times New Roman" w:hAnsi="Times New Roman"/>
            <w:b w:val="0"/>
            <w:color w:val="auto"/>
            <w:sz w:val="26"/>
            <w:szCs w:val="26"/>
          </w:rPr>
          <w:t>статьи 161</w:t>
        </w:r>
      </w:hyperlink>
      <w:r w:rsidRPr="00730FF9">
        <w:rPr>
          <w:rFonts w:ascii="Times New Roman" w:hAnsi="Times New Roman" w:cs="Times New Roman"/>
          <w:sz w:val="26"/>
          <w:szCs w:val="26"/>
        </w:rPr>
        <w:t xml:space="preserve"> Кодекса, </w:t>
      </w:r>
      <w:hyperlink r:id="rId17" w:history="1">
        <w:r w:rsidR="00730FF9" w:rsidRPr="000B3C91">
          <w:rPr>
            <w:rStyle w:val="a4"/>
            <w:rFonts w:ascii="Times New Roman" w:hAnsi="Times New Roman"/>
            <w:b w:val="0"/>
            <w:color w:val="auto"/>
            <w:sz w:val="26"/>
            <w:szCs w:val="26"/>
          </w:rPr>
          <w:t xml:space="preserve">статьей </w:t>
        </w:r>
      </w:hyperlink>
      <w:r w:rsidR="00730FF9" w:rsidRPr="000B3C91">
        <w:rPr>
          <w:rFonts w:ascii="Times New Roman" w:hAnsi="Times New Roman" w:cs="Times New Roman"/>
          <w:sz w:val="26"/>
          <w:szCs w:val="26"/>
        </w:rPr>
        <w:t xml:space="preserve">28 </w:t>
      </w:r>
      <w:r w:rsidR="00730FF9">
        <w:rPr>
          <w:rFonts w:ascii="Times New Roman" w:hAnsi="Times New Roman" w:cs="Times New Roman"/>
          <w:sz w:val="26"/>
          <w:szCs w:val="26"/>
        </w:rPr>
        <w:t>р</w:t>
      </w:r>
      <w:r w:rsidR="00730FF9" w:rsidRPr="000B3C91">
        <w:rPr>
          <w:rFonts w:ascii="Times New Roman" w:hAnsi="Times New Roman" w:cs="Times New Roman"/>
          <w:sz w:val="26"/>
          <w:szCs w:val="26"/>
        </w:rPr>
        <w:t>ешения Собрания депутатов Ядринского муниципального округа Чувашской Республики «О</w:t>
      </w:r>
      <w:r w:rsidR="00730FF9">
        <w:rPr>
          <w:rFonts w:ascii="Times New Roman" w:hAnsi="Times New Roman" w:cs="Times New Roman"/>
          <w:sz w:val="26"/>
          <w:szCs w:val="26"/>
        </w:rPr>
        <w:t>б утверждении Положения о</w:t>
      </w:r>
      <w:r w:rsidR="00730FF9" w:rsidRPr="000B3C91">
        <w:rPr>
          <w:rFonts w:ascii="Times New Roman" w:hAnsi="Times New Roman" w:cs="Times New Roman"/>
          <w:sz w:val="26"/>
          <w:szCs w:val="26"/>
        </w:rPr>
        <w:t xml:space="preserve"> регулировании   бюджетных   правоотношений   в   </w:t>
      </w:r>
      <w:r w:rsidR="00730FF9">
        <w:rPr>
          <w:rFonts w:ascii="Times New Roman" w:hAnsi="Times New Roman" w:cs="Times New Roman"/>
          <w:sz w:val="26"/>
          <w:szCs w:val="26"/>
        </w:rPr>
        <w:t>Ядрин</w:t>
      </w:r>
      <w:r w:rsidR="00730FF9" w:rsidRPr="000B3C91">
        <w:rPr>
          <w:rFonts w:ascii="Times New Roman" w:hAnsi="Times New Roman" w:cs="Times New Roman"/>
          <w:sz w:val="26"/>
          <w:szCs w:val="26"/>
        </w:rPr>
        <w:t>ском  муниципальном  округе Чувашской Республики»</w:t>
      </w:r>
      <w:r w:rsidR="00EB3A63" w:rsidRPr="00EB3A63">
        <w:t xml:space="preserve"> </w:t>
      </w:r>
      <w:r w:rsidR="00EB3A63" w:rsidRPr="00EB3A63">
        <w:rPr>
          <w:sz w:val="26"/>
          <w:szCs w:val="26"/>
        </w:rPr>
        <w:t xml:space="preserve">и устанавливает порядок исполнения бюджета </w:t>
      </w:r>
      <w:r w:rsidR="00EB3A63">
        <w:rPr>
          <w:sz w:val="26"/>
          <w:szCs w:val="26"/>
        </w:rPr>
        <w:t>Ядрин</w:t>
      </w:r>
      <w:r w:rsidR="00EB3A63" w:rsidRPr="00EB3A63">
        <w:rPr>
          <w:sz w:val="26"/>
          <w:szCs w:val="26"/>
        </w:rPr>
        <w:t xml:space="preserve">ского муниципального округа Чувашской Республики </w:t>
      </w:r>
      <w:r w:rsidRPr="00730FF9">
        <w:rPr>
          <w:rFonts w:ascii="Times New Roman" w:hAnsi="Times New Roman" w:cs="Times New Roman"/>
          <w:sz w:val="26"/>
          <w:szCs w:val="26"/>
        </w:rPr>
        <w:t>(далее - бюджет) по расходам и источникам</w:t>
      </w:r>
      <w:proofErr w:type="gramEnd"/>
      <w:r w:rsidRPr="00730FF9">
        <w:rPr>
          <w:rFonts w:ascii="Times New Roman" w:hAnsi="Times New Roman" w:cs="Times New Roman"/>
          <w:sz w:val="26"/>
          <w:szCs w:val="26"/>
        </w:rPr>
        <w:t xml:space="preserve"> финансирования дефицита бюджета через лицевые счета, открытые получателям средств бюджета в УФК по Чувашской Респуб</w:t>
      </w:r>
      <w:r w:rsidR="00AF334A" w:rsidRPr="00730FF9">
        <w:rPr>
          <w:rFonts w:ascii="Times New Roman" w:hAnsi="Times New Roman" w:cs="Times New Roman"/>
          <w:sz w:val="26"/>
          <w:szCs w:val="26"/>
        </w:rPr>
        <w:t>лике</w:t>
      </w:r>
      <w:r w:rsidRPr="00730FF9">
        <w:rPr>
          <w:rFonts w:ascii="Times New Roman" w:hAnsi="Times New Roman" w:cs="Times New Roman"/>
          <w:sz w:val="26"/>
          <w:szCs w:val="26"/>
        </w:rPr>
        <w:t xml:space="preserve"> (далее</w:t>
      </w:r>
      <w:r w:rsidR="00730FF9">
        <w:rPr>
          <w:rFonts w:ascii="Times New Roman" w:hAnsi="Times New Roman" w:cs="Times New Roman"/>
          <w:sz w:val="26"/>
          <w:szCs w:val="26"/>
        </w:rPr>
        <w:t xml:space="preserve"> -</w:t>
      </w:r>
      <w:r w:rsidR="000B2384" w:rsidRPr="00730FF9">
        <w:rPr>
          <w:rFonts w:ascii="Times New Roman" w:hAnsi="Times New Roman" w:cs="Times New Roman"/>
          <w:sz w:val="26"/>
          <w:szCs w:val="26"/>
        </w:rPr>
        <w:t xml:space="preserve"> УФК по ЧР</w:t>
      </w:r>
      <w:r w:rsidRPr="00730FF9">
        <w:rPr>
          <w:rFonts w:ascii="Times New Roman" w:hAnsi="Times New Roman" w:cs="Times New Roman"/>
          <w:sz w:val="26"/>
          <w:szCs w:val="26"/>
        </w:rPr>
        <w:t>).</w:t>
      </w:r>
    </w:p>
    <w:p w:rsidR="008F1F21" w:rsidRPr="00730FF9" w:rsidRDefault="008F1F21" w:rsidP="00730FF9">
      <w:pPr>
        <w:rPr>
          <w:rFonts w:ascii="Times New Roman" w:hAnsi="Times New Roman" w:cs="Times New Roman"/>
          <w:sz w:val="26"/>
          <w:szCs w:val="26"/>
        </w:rPr>
      </w:pPr>
      <w:bookmarkStart w:id="2" w:name="sub_12"/>
      <w:r w:rsidRPr="00730FF9">
        <w:rPr>
          <w:rFonts w:ascii="Times New Roman" w:hAnsi="Times New Roman" w:cs="Times New Roman"/>
          <w:sz w:val="26"/>
          <w:szCs w:val="26"/>
        </w:rPr>
        <w:t>1.2. Исполнение бюджета по расходам и источникам финансирования дефицита бюджета предусматривает:</w:t>
      </w:r>
    </w:p>
    <w:bookmarkEnd w:id="2"/>
    <w:p w:rsidR="008F1F21" w:rsidRPr="00730FF9" w:rsidRDefault="008F1F21" w:rsidP="00730FF9">
      <w:pPr>
        <w:rPr>
          <w:rFonts w:ascii="Times New Roman" w:hAnsi="Times New Roman" w:cs="Times New Roman"/>
          <w:sz w:val="26"/>
          <w:szCs w:val="26"/>
        </w:rPr>
      </w:pPr>
      <w:r w:rsidRPr="00730FF9">
        <w:rPr>
          <w:rFonts w:ascii="Times New Roman" w:hAnsi="Times New Roman" w:cs="Times New Roman"/>
          <w:sz w:val="26"/>
          <w:szCs w:val="26"/>
        </w:rPr>
        <w:t>принятие и учет получателями средств бюджета (далее - получатели) бюджетных и денежных обязательств, подлежащих исполнению за счет средств, предусмотренных в</w:t>
      </w:r>
      <w:r w:rsidR="00EB3A63">
        <w:rPr>
          <w:rFonts w:ascii="Times New Roman" w:hAnsi="Times New Roman" w:cs="Times New Roman"/>
          <w:sz w:val="26"/>
          <w:szCs w:val="26"/>
        </w:rPr>
        <w:t xml:space="preserve"> </w:t>
      </w:r>
      <w:r w:rsidRPr="00730FF9">
        <w:rPr>
          <w:rFonts w:ascii="Times New Roman" w:hAnsi="Times New Roman" w:cs="Times New Roman"/>
          <w:sz w:val="26"/>
          <w:szCs w:val="26"/>
        </w:rPr>
        <w:t xml:space="preserve">бюджете на финансирование расходов, в </w:t>
      </w:r>
      <w:proofErr w:type="gramStart"/>
      <w:r w:rsidRPr="00730FF9">
        <w:rPr>
          <w:rFonts w:ascii="Times New Roman" w:hAnsi="Times New Roman" w:cs="Times New Roman"/>
          <w:sz w:val="26"/>
          <w:szCs w:val="26"/>
        </w:rPr>
        <w:t>пределах</w:t>
      </w:r>
      <w:proofErr w:type="gramEnd"/>
      <w:r w:rsidRPr="00730FF9">
        <w:rPr>
          <w:rFonts w:ascii="Times New Roman" w:hAnsi="Times New Roman" w:cs="Times New Roman"/>
          <w:sz w:val="26"/>
          <w:szCs w:val="26"/>
        </w:rPr>
        <w:t xml:space="preserve"> доведенных до них лимитов бюджетных обязательств, и администраторами источников финансирования дефицита бюджета (далее - администраторы) в пределах доведенных до них бюджетных ассигнований (далее - принятие и учет бюджетных и денежных обязательств);</w:t>
      </w:r>
    </w:p>
    <w:p w:rsidR="008F1F21" w:rsidRPr="00730FF9" w:rsidRDefault="008F1F21" w:rsidP="00730FF9">
      <w:pPr>
        <w:rPr>
          <w:rFonts w:ascii="Times New Roman" w:hAnsi="Times New Roman" w:cs="Times New Roman"/>
          <w:sz w:val="26"/>
          <w:szCs w:val="26"/>
        </w:rPr>
      </w:pPr>
      <w:r w:rsidRPr="00730FF9">
        <w:rPr>
          <w:rFonts w:ascii="Times New Roman" w:hAnsi="Times New Roman" w:cs="Times New Roman"/>
          <w:sz w:val="26"/>
          <w:szCs w:val="26"/>
        </w:rPr>
        <w:t>подтверждение получателями и администраторами (далее - клиенты) денежных обязательств, подлежащих оплате за счет средств, предусмотренных в бюджете на финансирование расходов, и за счет источников финансирования дефицита бюджета (далее - подтверждение денежных обязательств);</w:t>
      </w:r>
    </w:p>
    <w:p w:rsidR="008F1F21" w:rsidRPr="00730FF9" w:rsidRDefault="008F1F21" w:rsidP="00730FF9">
      <w:pPr>
        <w:rPr>
          <w:rFonts w:ascii="Times New Roman" w:hAnsi="Times New Roman" w:cs="Times New Roman"/>
          <w:sz w:val="26"/>
          <w:szCs w:val="26"/>
        </w:rPr>
      </w:pPr>
      <w:r w:rsidRPr="00730FF9">
        <w:rPr>
          <w:rFonts w:ascii="Times New Roman" w:hAnsi="Times New Roman" w:cs="Times New Roman"/>
          <w:sz w:val="26"/>
          <w:szCs w:val="26"/>
        </w:rPr>
        <w:t xml:space="preserve">санкционирование </w:t>
      </w:r>
      <w:r w:rsidR="000B2384" w:rsidRPr="00730FF9">
        <w:rPr>
          <w:rFonts w:ascii="Times New Roman" w:hAnsi="Times New Roman" w:cs="Times New Roman"/>
          <w:sz w:val="26"/>
          <w:szCs w:val="26"/>
        </w:rPr>
        <w:t>УФК по ЧР</w:t>
      </w:r>
      <w:r w:rsidRPr="00730FF9">
        <w:rPr>
          <w:rFonts w:ascii="Times New Roman" w:hAnsi="Times New Roman" w:cs="Times New Roman"/>
          <w:sz w:val="26"/>
          <w:szCs w:val="26"/>
        </w:rPr>
        <w:t xml:space="preserve"> оплаты денежных обязатель</w:t>
      </w:r>
      <w:proofErr w:type="gramStart"/>
      <w:r w:rsidRPr="00730FF9">
        <w:rPr>
          <w:rFonts w:ascii="Times New Roman" w:hAnsi="Times New Roman" w:cs="Times New Roman"/>
          <w:sz w:val="26"/>
          <w:szCs w:val="26"/>
        </w:rPr>
        <w:t>ств кл</w:t>
      </w:r>
      <w:proofErr w:type="gramEnd"/>
      <w:r w:rsidRPr="00730FF9">
        <w:rPr>
          <w:rFonts w:ascii="Times New Roman" w:hAnsi="Times New Roman" w:cs="Times New Roman"/>
          <w:sz w:val="26"/>
          <w:szCs w:val="26"/>
        </w:rPr>
        <w:t>иентов, подлежащих оплате за счет средств, предусмотренных в бюджете на финансирование расходов, и источников финансирования дефицита бюджета (далее - санкционирование оплаты денежных обязательств);</w:t>
      </w:r>
    </w:p>
    <w:p w:rsidR="008F1F21" w:rsidRPr="00730FF9" w:rsidRDefault="008F1F21" w:rsidP="00730FF9">
      <w:pPr>
        <w:rPr>
          <w:rFonts w:ascii="Times New Roman" w:hAnsi="Times New Roman" w:cs="Times New Roman"/>
          <w:sz w:val="26"/>
          <w:szCs w:val="26"/>
        </w:rPr>
      </w:pPr>
      <w:r w:rsidRPr="00730FF9">
        <w:rPr>
          <w:rFonts w:ascii="Times New Roman" w:hAnsi="Times New Roman" w:cs="Times New Roman"/>
          <w:sz w:val="26"/>
          <w:szCs w:val="26"/>
        </w:rPr>
        <w:t>подтверждение исполнения денежных обязатель</w:t>
      </w:r>
      <w:proofErr w:type="gramStart"/>
      <w:r w:rsidRPr="00730FF9">
        <w:rPr>
          <w:rFonts w:ascii="Times New Roman" w:hAnsi="Times New Roman" w:cs="Times New Roman"/>
          <w:sz w:val="26"/>
          <w:szCs w:val="26"/>
        </w:rPr>
        <w:t>ств кл</w:t>
      </w:r>
      <w:proofErr w:type="gramEnd"/>
      <w:r w:rsidRPr="00730FF9">
        <w:rPr>
          <w:rFonts w:ascii="Times New Roman" w:hAnsi="Times New Roman" w:cs="Times New Roman"/>
          <w:sz w:val="26"/>
          <w:szCs w:val="26"/>
        </w:rPr>
        <w:t>иентов, подлежащих оплате за</w:t>
      </w:r>
      <w:r w:rsidR="000B2384" w:rsidRPr="00730FF9">
        <w:rPr>
          <w:rFonts w:ascii="Times New Roman" w:hAnsi="Times New Roman" w:cs="Times New Roman"/>
          <w:sz w:val="26"/>
          <w:szCs w:val="26"/>
        </w:rPr>
        <w:t xml:space="preserve"> счет средств, предусмотренных </w:t>
      </w:r>
      <w:r w:rsidRPr="00730FF9">
        <w:rPr>
          <w:rFonts w:ascii="Times New Roman" w:hAnsi="Times New Roman" w:cs="Times New Roman"/>
          <w:sz w:val="26"/>
          <w:szCs w:val="26"/>
        </w:rPr>
        <w:t>на финансирование расходов, и источников финансирования дефицита бюджета (далее - подтверждение исполнения денежных обязательств).</w:t>
      </w:r>
    </w:p>
    <w:p w:rsidR="008F1F21" w:rsidRPr="00730FF9" w:rsidRDefault="008F1F21" w:rsidP="00730FF9">
      <w:pPr>
        <w:rPr>
          <w:rFonts w:ascii="Times New Roman" w:hAnsi="Times New Roman" w:cs="Times New Roman"/>
          <w:sz w:val="26"/>
          <w:szCs w:val="26"/>
        </w:rPr>
      </w:pPr>
    </w:p>
    <w:p w:rsidR="00EB3A63" w:rsidRDefault="008F1F21" w:rsidP="00EB3A63">
      <w:pPr>
        <w:pStyle w:val="1"/>
        <w:spacing w:before="0" w:after="0"/>
        <w:rPr>
          <w:rFonts w:ascii="Times New Roman" w:hAnsi="Times New Roman" w:cs="Times New Roman"/>
          <w:sz w:val="26"/>
          <w:szCs w:val="26"/>
        </w:rPr>
      </w:pPr>
      <w:bookmarkStart w:id="3" w:name="sub_1002"/>
      <w:r w:rsidRPr="00730FF9">
        <w:rPr>
          <w:rFonts w:ascii="Times New Roman" w:hAnsi="Times New Roman" w:cs="Times New Roman"/>
          <w:sz w:val="26"/>
          <w:szCs w:val="26"/>
        </w:rPr>
        <w:t xml:space="preserve">II. Принятие и учет клиентами бюджетных и денежных обязательств, </w:t>
      </w:r>
    </w:p>
    <w:p w:rsidR="00EB3A63" w:rsidRDefault="008F1F21" w:rsidP="00EB3A63">
      <w:pPr>
        <w:pStyle w:val="1"/>
        <w:spacing w:before="0" w:after="0"/>
        <w:rPr>
          <w:rFonts w:ascii="Times New Roman" w:hAnsi="Times New Roman" w:cs="Times New Roman"/>
          <w:sz w:val="26"/>
          <w:szCs w:val="26"/>
        </w:rPr>
      </w:pPr>
      <w:r w:rsidRPr="00730FF9">
        <w:rPr>
          <w:rFonts w:ascii="Times New Roman" w:hAnsi="Times New Roman" w:cs="Times New Roman"/>
          <w:sz w:val="26"/>
          <w:szCs w:val="26"/>
        </w:rPr>
        <w:t>подлежащих исполнению за счет средств, предусмотренных в бюджете</w:t>
      </w:r>
    </w:p>
    <w:p w:rsidR="008F1F21" w:rsidRDefault="008F1F21" w:rsidP="00EB3A63">
      <w:pPr>
        <w:pStyle w:val="1"/>
        <w:spacing w:before="0" w:after="0"/>
        <w:rPr>
          <w:rFonts w:ascii="Times New Roman" w:hAnsi="Times New Roman" w:cs="Times New Roman"/>
          <w:sz w:val="26"/>
          <w:szCs w:val="26"/>
        </w:rPr>
      </w:pPr>
      <w:r w:rsidRPr="00730FF9">
        <w:rPr>
          <w:rFonts w:ascii="Times New Roman" w:hAnsi="Times New Roman" w:cs="Times New Roman"/>
          <w:sz w:val="26"/>
          <w:szCs w:val="26"/>
        </w:rPr>
        <w:t>на финансирование расходов, и источников финансирования дефицита</w:t>
      </w:r>
      <w:r w:rsidR="00EB3A63">
        <w:rPr>
          <w:rFonts w:ascii="Times New Roman" w:hAnsi="Times New Roman" w:cs="Times New Roman"/>
          <w:sz w:val="26"/>
          <w:szCs w:val="26"/>
        </w:rPr>
        <w:t xml:space="preserve"> </w:t>
      </w:r>
      <w:r w:rsidRPr="00730FF9">
        <w:rPr>
          <w:rFonts w:ascii="Times New Roman" w:hAnsi="Times New Roman" w:cs="Times New Roman"/>
          <w:sz w:val="26"/>
          <w:szCs w:val="26"/>
        </w:rPr>
        <w:t>бюджета</w:t>
      </w:r>
      <w:bookmarkEnd w:id="3"/>
    </w:p>
    <w:p w:rsidR="00EB3A63" w:rsidRPr="00EB3A63" w:rsidRDefault="00EB3A63" w:rsidP="00EB3A63"/>
    <w:p w:rsidR="008F1F21" w:rsidRPr="00730FF9" w:rsidRDefault="008F1F21" w:rsidP="00EB3A63">
      <w:pPr>
        <w:ind w:firstLine="709"/>
        <w:rPr>
          <w:rFonts w:ascii="Times New Roman" w:hAnsi="Times New Roman" w:cs="Times New Roman"/>
          <w:sz w:val="26"/>
          <w:szCs w:val="26"/>
        </w:rPr>
      </w:pPr>
      <w:bookmarkStart w:id="4" w:name="sub_21"/>
      <w:r w:rsidRPr="00730FF9">
        <w:rPr>
          <w:rFonts w:ascii="Times New Roman" w:hAnsi="Times New Roman" w:cs="Times New Roman"/>
          <w:sz w:val="26"/>
          <w:szCs w:val="26"/>
        </w:rPr>
        <w:t xml:space="preserve">2.1. Клиент принимает бюджетные обязательства, подлежащие исполнению за счет средств, предусмотренных в бюджете на финансирование расходов, и за счет источников финансирования дефицита бюджета (далее - средства бюджета), путем заключения муниципальных контрактов, иных договоров с физическими и </w:t>
      </w:r>
      <w:r w:rsidRPr="00730FF9">
        <w:rPr>
          <w:rFonts w:ascii="Times New Roman" w:hAnsi="Times New Roman" w:cs="Times New Roman"/>
          <w:sz w:val="26"/>
          <w:szCs w:val="26"/>
        </w:rPr>
        <w:lastRenderedPageBreak/>
        <w:t>юридическими лицами, индивидуальными предпринимателями или в соответствии с законом, иным правовым актом, соглашением.</w:t>
      </w:r>
    </w:p>
    <w:p w:rsidR="008F1F21" w:rsidRPr="00730FF9" w:rsidRDefault="008F1F21" w:rsidP="00EB3A63">
      <w:pPr>
        <w:ind w:firstLine="709"/>
        <w:rPr>
          <w:rFonts w:ascii="Times New Roman" w:hAnsi="Times New Roman" w:cs="Times New Roman"/>
          <w:sz w:val="26"/>
          <w:szCs w:val="26"/>
        </w:rPr>
      </w:pPr>
      <w:bookmarkStart w:id="5" w:name="sub_22"/>
      <w:bookmarkEnd w:id="4"/>
      <w:r w:rsidRPr="00730FF9">
        <w:rPr>
          <w:rFonts w:ascii="Times New Roman" w:hAnsi="Times New Roman" w:cs="Times New Roman"/>
          <w:sz w:val="26"/>
          <w:szCs w:val="26"/>
        </w:rPr>
        <w:t xml:space="preserve">2.2. Принятие и учет бюджетных и денежных обязательств осуществляется клиентом в </w:t>
      </w:r>
      <w:proofErr w:type="gramStart"/>
      <w:r w:rsidRPr="00730FF9">
        <w:rPr>
          <w:rFonts w:ascii="Times New Roman" w:hAnsi="Times New Roman" w:cs="Times New Roman"/>
          <w:sz w:val="26"/>
          <w:szCs w:val="26"/>
        </w:rPr>
        <w:t>пределах</w:t>
      </w:r>
      <w:proofErr w:type="gramEnd"/>
      <w:r w:rsidRPr="00730FF9">
        <w:rPr>
          <w:rFonts w:ascii="Times New Roman" w:hAnsi="Times New Roman" w:cs="Times New Roman"/>
          <w:sz w:val="26"/>
          <w:szCs w:val="26"/>
        </w:rPr>
        <w:t xml:space="preserve"> доведенных до него лимитов бюджетных обязательств.</w:t>
      </w:r>
    </w:p>
    <w:bookmarkEnd w:id="5"/>
    <w:p w:rsidR="008F1F21" w:rsidRPr="00730FF9" w:rsidRDefault="008F1F21" w:rsidP="00EB3A63">
      <w:pPr>
        <w:pStyle w:val="aa"/>
        <w:spacing w:before="0"/>
        <w:ind w:left="0" w:firstLine="709"/>
        <w:rPr>
          <w:rFonts w:ascii="Times New Roman" w:hAnsi="Times New Roman" w:cs="Times New Roman"/>
          <w:i w:val="0"/>
          <w:color w:val="auto"/>
          <w:sz w:val="26"/>
          <w:szCs w:val="26"/>
        </w:rPr>
      </w:pPr>
      <w:r w:rsidRPr="00730FF9">
        <w:rPr>
          <w:rFonts w:ascii="Times New Roman" w:hAnsi="Times New Roman" w:cs="Times New Roman"/>
          <w:i w:val="0"/>
          <w:color w:val="auto"/>
          <w:sz w:val="26"/>
          <w:szCs w:val="26"/>
        </w:rPr>
        <w:t xml:space="preserve">2.3. Заключение и оплата получателем муниципальных контрактов, иных договоров, подлежащих исполнению за счет средств бюджета, производятся в пределах доведенных ему по кодам </w:t>
      </w:r>
      <w:proofErr w:type="gramStart"/>
      <w:r w:rsidRPr="00730FF9">
        <w:rPr>
          <w:rFonts w:ascii="Times New Roman" w:hAnsi="Times New Roman" w:cs="Times New Roman"/>
          <w:i w:val="0"/>
          <w:color w:val="auto"/>
          <w:sz w:val="26"/>
          <w:szCs w:val="26"/>
        </w:rPr>
        <w:t>классификации расходов бюджета лимитов бюджетных обязательств</w:t>
      </w:r>
      <w:proofErr w:type="gramEnd"/>
      <w:r w:rsidRPr="00730FF9">
        <w:rPr>
          <w:rFonts w:ascii="Times New Roman" w:hAnsi="Times New Roman" w:cs="Times New Roman"/>
          <w:i w:val="0"/>
          <w:color w:val="auto"/>
          <w:sz w:val="26"/>
          <w:szCs w:val="26"/>
        </w:rPr>
        <w:t xml:space="preserve"> и с учетом принятых и неисполненных обязательств.</w:t>
      </w:r>
    </w:p>
    <w:p w:rsidR="008F1F21" w:rsidRPr="00730FF9" w:rsidRDefault="008F1F21" w:rsidP="00EB3A63">
      <w:pPr>
        <w:ind w:firstLine="709"/>
        <w:rPr>
          <w:rFonts w:ascii="Times New Roman" w:hAnsi="Times New Roman" w:cs="Times New Roman"/>
          <w:sz w:val="26"/>
          <w:szCs w:val="26"/>
        </w:rPr>
      </w:pPr>
      <w:bookmarkStart w:id="6" w:name="sub_232"/>
      <w:proofErr w:type="gramStart"/>
      <w:r w:rsidRPr="00730FF9">
        <w:rPr>
          <w:rFonts w:ascii="Times New Roman" w:hAnsi="Times New Roman" w:cs="Times New Roman"/>
          <w:sz w:val="26"/>
          <w:szCs w:val="26"/>
        </w:rPr>
        <w:t xml:space="preserve">При уменьшении получателю главным распорядителем бюджетных средств ранее доведенных лимитов бюджетных обязательств в соответствии с </w:t>
      </w:r>
      <w:hyperlink r:id="rId18" w:history="1">
        <w:r w:rsidRPr="00730FF9">
          <w:rPr>
            <w:rStyle w:val="a4"/>
            <w:rFonts w:ascii="Times New Roman" w:hAnsi="Times New Roman"/>
            <w:b w:val="0"/>
            <w:color w:val="auto"/>
            <w:sz w:val="26"/>
            <w:szCs w:val="26"/>
          </w:rPr>
          <w:t>Порядком</w:t>
        </w:r>
      </w:hyperlink>
      <w:r w:rsidRPr="00730FF9">
        <w:rPr>
          <w:rFonts w:ascii="Times New Roman" w:hAnsi="Times New Roman" w:cs="Times New Roman"/>
          <w:sz w:val="26"/>
          <w:szCs w:val="26"/>
        </w:rPr>
        <w:t xml:space="preserve"> составления и ведения сводной бюджетной росписи бюджета </w:t>
      </w:r>
      <w:r w:rsidR="000B3C91" w:rsidRPr="00730FF9">
        <w:rPr>
          <w:rFonts w:ascii="Times New Roman" w:hAnsi="Times New Roman" w:cs="Times New Roman"/>
          <w:sz w:val="26"/>
          <w:szCs w:val="26"/>
        </w:rPr>
        <w:t>Ядринского</w:t>
      </w:r>
      <w:r w:rsidRPr="00730FF9">
        <w:rPr>
          <w:rFonts w:ascii="Times New Roman" w:hAnsi="Times New Roman" w:cs="Times New Roman"/>
          <w:sz w:val="26"/>
          <w:szCs w:val="26"/>
        </w:rPr>
        <w:t xml:space="preserve"> муниципального округа </w:t>
      </w:r>
      <w:r w:rsidR="000B2384" w:rsidRPr="00730FF9">
        <w:rPr>
          <w:rFonts w:ascii="Times New Roman" w:hAnsi="Times New Roman" w:cs="Times New Roman"/>
          <w:sz w:val="26"/>
          <w:szCs w:val="26"/>
        </w:rPr>
        <w:t>Чувашской Республики</w:t>
      </w:r>
      <w:r w:rsidRPr="00730FF9">
        <w:rPr>
          <w:rFonts w:ascii="Times New Roman" w:hAnsi="Times New Roman" w:cs="Times New Roman"/>
          <w:sz w:val="26"/>
          <w:szCs w:val="26"/>
        </w:rPr>
        <w:t xml:space="preserve">, а также утверждения (изменения) лимитов бюджетных обязательств бюджета, исполнение заключенных муниципальных контрактов, иных договоров осуществляется в соответствии с требованиями </w:t>
      </w:r>
      <w:hyperlink r:id="rId19" w:history="1">
        <w:r w:rsidRPr="00730FF9">
          <w:rPr>
            <w:rStyle w:val="a4"/>
            <w:rFonts w:ascii="Times New Roman" w:hAnsi="Times New Roman"/>
            <w:b w:val="0"/>
            <w:color w:val="auto"/>
            <w:sz w:val="26"/>
            <w:szCs w:val="26"/>
          </w:rPr>
          <w:t>пункта 6 статьи 161</w:t>
        </w:r>
      </w:hyperlink>
      <w:r w:rsidRPr="00730FF9">
        <w:rPr>
          <w:rFonts w:ascii="Times New Roman" w:hAnsi="Times New Roman" w:cs="Times New Roman"/>
          <w:sz w:val="26"/>
          <w:szCs w:val="26"/>
        </w:rPr>
        <w:t xml:space="preserve"> Кодекса.</w:t>
      </w:r>
      <w:proofErr w:type="gramEnd"/>
    </w:p>
    <w:bookmarkEnd w:id="6"/>
    <w:p w:rsidR="008F1F21" w:rsidRPr="00730FF9" w:rsidRDefault="008F1F21" w:rsidP="00730FF9">
      <w:pPr>
        <w:rPr>
          <w:rFonts w:ascii="Times New Roman" w:hAnsi="Times New Roman" w:cs="Times New Roman"/>
          <w:sz w:val="26"/>
          <w:szCs w:val="26"/>
        </w:rPr>
      </w:pPr>
    </w:p>
    <w:p w:rsidR="00EB3A63" w:rsidRDefault="008F1F21" w:rsidP="00C40E2C">
      <w:pPr>
        <w:pStyle w:val="1"/>
        <w:spacing w:before="0" w:after="0"/>
        <w:rPr>
          <w:rFonts w:ascii="Times New Roman" w:hAnsi="Times New Roman" w:cs="Times New Roman"/>
          <w:sz w:val="26"/>
          <w:szCs w:val="26"/>
        </w:rPr>
      </w:pPr>
      <w:bookmarkStart w:id="7" w:name="sub_1003"/>
      <w:r w:rsidRPr="00730FF9">
        <w:rPr>
          <w:rFonts w:ascii="Times New Roman" w:hAnsi="Times New Roman" w:cs="Times New Roman"/>
          <w:sz w:val="26"/>
          <w:szCs w:val="26"/>
        </w:rPr>
        <w:t>III. Подтверждение клиентами денежных обязательств, подлежащих оплате</w:t>
      </w:r>
    </w:p>
    <w:p w:rsidR="008F1F21" w:rsidRDefault="008F1F21" w:rsidP="00C40E2C">
      <w:pPr>
        <w:pStyle w:val="1"/>
        <w:spacing w:before="0" w:after="0"/>
        <w:rPr>
          <w:rFonts w:ascii="Times New Roman" w:hAnsi="Times New Roman" w:cs="Times New Roman"/>
          <w:sz w:val="26"/>
          <w:szCs w:val="26"/>
        </w:rPr>
      </w:pPr>
      <w:r w:rsidRPr="00730FF9">
        <w:rPr>
          <w:rFonts w:ascii="Times New Roman" w:hAnsi="Times New Roman" w:cs="Times New Roman"/>
          <w:sz w:val="26"/>
          <w:szCs w:val="26"/>
        </w:rPr>
        <w:t>за счет средств бюджета</w:t>
      </w:r>
      <w:bookmarkEnd w:id="7"/>
    </w:p>
    <w:p w:rsidR="00C40E2C" w:rsidRPr="00C40E2C" w:rsidRDefault="00C40E2C" w:rsidP="00C40E2C"/>
    <w:p w:rsidR="008F1F21" w:rsidRPr="00730FF9" w:rsidRDefault="008F1F21" w:rsidP="00730FF9">
      <w:pPr>
        <w:rPr>
          <w:rFonts w:ascii="Times New Roman" w:hAnsi="Times New Roman" w:cs="Times New Roman"/>
          <w:sz w:val="26"/>
          <w:szCs w:val="26"/>
        </w:rPr>
      </w:pPr>
      <w:bookmarkStart w:id="8" w:name="sub_31"/>
      <w:r w:rsidRPr="00730FF9">
        <w:rPr>
          <w:rFonts w:ascii="Times New Roman" w:hAnsi="Times New Roman" w:cs="Times New Roman"/>
          <w:sz w:val="26"/>
          <w:szCs w:val="26"/>
        </w:rPr>
        <w:t>3.1. Клиент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8F1F21" w:rsidRPr="00730FF9" w:rsidRDefault="008F1F21" w:rsidP="00730FF9">
      <w:pPr>
        <w:rPr>
          <w:rFonts w:ascii="Times New Roman" w:hAnsi="Times New Roman" w:cs="Times New Roman"/>
          <w:sz w:val="26"/>
          <w:szCs w:val="26"/>
        </w:rPr>
      </w:pPr>
      <w:bookmarkStart w:id="9" w:name="sub_32"/>
      <w:bookmarkEnd w:id="8"/>
      <w:r w:rsidRPr="00730FF9">
        <w:rPr>
          <w:rFonts w:ascii="Times New Roman" w:hAnsi="Times New Roman" w:cs="Times New Roman"/>
          <w:sz w:val="26"/>
          <w:szCs w:val="26"/>
        </w:rPr>
        <w:t xml:space="preserve">3.2. Оформление платежных и иных документов, представляемых клиентами в </w:t>
      </w:r>
      <w:r w:rsidR="00D92472" w:rsidRPr="00730FF9">
        <w:rPr>
          <w:rFonts w:ascii="Times New Roman" w:hAnsi="Times New Roman" w:cs="Times New Roman"/>
          <w:sz w:val="26"/>
          <w:szCs w:val="26"/>
        </w:rPr>
        <w:t xml:space="preserve"> УФК по ЧР</w:t>
      </w:r>
      <w:r w:rsidRPr="00730FF9">
        <w:rPr>
          <w:rFonts w:ascii="Times New Roman" w:hAnsi="Times New Roman" w:cs="Times New Roman"/>
          <w:sz w:val="26"/>
          <w:szCs w:val="26"/>
        </w:rPr>
        <w:t xml:space="preserve"> для санкционирования оплаты денежных обязательств, осуществляется в соответствии с требованиями </w:t>
      </w:r>
      <w:hyperlink r:id="rId20" w:history="1">
        <w:r w:rsidRPr="00730FF9">
          <w:rPr>
            <w:rStyle w:val="a4"/>
            <w:rFonts w:ascii="Times New Roman" w:hAnsi="Times New Roman"/>
            <w:b w:val="0"/>
            <w:color w:val="auto"/>
            <w:sz w:val="26"/>
            <w:szCs w:val="26"/>
          </w:rPr>
          <w:t>Кодекса</w:t>
        </w:r>
      </w:hyperlink>
      <w:r w:rsidRPr="00730FF9">
        <w:rPr>
          <w:rFonts w:ascii="Times New Roman" w:hAnsi="Times New Roman" w:cs="Times New Roman"/>
          <w:sz w:val="26"/>
          <w:szCs w:val="26"/>
        </w:rPr>
        <w:t>, нормативных правовых актов Министерства финансов Российской Федерации, Центрального Банка Российской Федерации, Федерального казначейства.</w:t>
      </w:r>
    </w:p>
    <w:bookmarkEnd w:id="9"/>
    <w:p w:rsidR="008F1F21" w:rsidRPr="00730FF9" w:rsidRDefault="008F1F21" w:rsidP="00730FF9">
      <w:pPr>
        <w:rPr>
          <w:rFonts w:ascii="Times New Roman" w:hAnsi="Times New Roman" w:cs="Times New Roman"/>
          <w:sz w:val="26"/>
          <w:szCs w:val="26"/>
        </w:rPr>
      </w:pPr>
      <w:r w:rsidRPr="00730FF9">
        <w:rPr>
          <w:rFonts w:ascii="Times New Roman" w:hAnsi="Times New Roman" w:cs="Times New Roman"/>
          <w:sz w:val="26"/>
          <w:szCs w:val="26"/>
        </w:rPr>
        <w:t xml:space="preserve">3.3. Платежные и иные документы направляются клиентом в </w:t>
      </w:r>
      <w:r w:rsidR="00D92472" w:rsidRPr="00730FF9">
        <w:rPr>
          <w:rFonts w:ascii="Times New Roman" w:hAnsi="Times New Roman" w:cs="Times New Roman"/>
          <w:sz w:val="26"/>
          <w:szCs w:val="26"/>
        </w:rPr>
        <w:t>УФК по ЧР</w:t>
      </w:r>
      <w:r w:rsidRPr="00730FF9">
        <w:rPr>
          <w:rFonts w:ascii="Times New Roman" w:hAnsi="Times New Roman" w:cs="Times New Roman"/>
          <w:sz w:val="26"/>
          <w:szCs w:val="26"/>
        </w:rPr>
        <w:t xml:space="preserve"> в электронном виде с применением усиленной </w:t>
      </w:r>
      <w:hyperlink r:id="rId21" w:history="1">
        <w:r w:rsidRPr="00730FF9">
          <w:rPr>
            <w:rStyle w:val="a4"/>
            <w:rFonts w:ascii="Times New Roman" w:hAnsi="Times New Roman"/>
            <w:b w:val="0"/>
            <w:color w:val="auto"/>
            <w:sz w:val="26"/>
            <w:szCs w:val="26"/>
          </w:rPr>
          <w:t>квалифицированной электронной подписи</w:t>
        </w:r>
      </w:hyperlink>
      <w:r w:rsidRPr="00730FF9">
        <w:rPr>
          <w:rFonts w:ascii="Times New Roman" w:hAnsi="Times New Roman" w:cs="Times New Roman"/>
          <w:sz w:val="26"/>
          <w:szCs w:val="26"/>
        </w:rPr>
        <w:t xml:space="preserve"> (далее - электронная подпись) в соответствии с договорами (соглашениями)</w:t>
      </w:r>
      <w:r w:rsidR="00491486" w:rsidRPr="00730FF9">
        <w:rPr>
          <w:rFonts w:ascii="Times New Roman" w:hAnsi="Times New Roman" w:cs="Times New Roman"/>
          <w:sz w:val="26"/>
          <w:szCs w:val="26"/>
        </w:rPr>
        <w:t>, заключаемыми между УФК по ЧР</w:t>
      </w:r>
      <w:r w:rsidRPr="00730FF9">
        <w:rPr>
          <w:rFonts w:ascii="Times New Roman" w:hAnsi="Times New Roman" w:cs="Times New Roman"/>
          <w:sz w:val="26"/>
          <w:szCs w:val="26"/>
        </w:rPr>
        <w:t xml:space="preserve"> и клиентами.</w:t>
      </w:r>
    </w:p>
    <w:p w:rsidR="008F1F21" w:rsidRPr="00730FF9" w:rsidRDefault="008F1F21" w:rsidP="00730FF9">
      <w:pPr>
        <w:rPr>
          <w:rFonts w:ascii="Times New Roman" w:hAnsi="Times New Roman" w:cs="Times New Roman"/>
          <w:sz w:val="26"/>
          <w:szCs w:val="26"/>
        </w:rPr>
      </w:pPr>
      <w:r w:rsidRPr="00730FF9">
        <w:rPr>
          <w:rFonts w:ascii="Times New Roman" w:hAnsi="Times New Roman" w:cs="Times New Roman"/>
          <w:sz w:val="26"/>
          <w:szCs w:val="26"/>
        </w:rPr>
        <w:t xml:space="preserve">При отсутствии электронного документооборота с применением </w:t>
      </w:r>
      <w:hyperlink r:id="rId22" w:history="1">
        <w:r w:rsidRPr="00730FF9">
          <w:rPr>
            <w:rStyle w:val="a4"/>
            <w:rFonts w:ascii="Times New Roman" w:hAnsi="Times New Roman"/>
            <w:b w:val="0"/>
            <w:color w:val="auto"/>
            <w:sz w:val="26"/>
            <w:szCs w:val="26"/>
          </w:rPr>
          <w:t>электронной подписи</w:t>
        </w:r>
      </w:hyperlink>
      <w:r w:rsidRPr="00730FF9">
        <w:rPr>
          <w:rFonts w:ascii="Times New Roman" w:hAnsi="Times New Roman" w:cs="Times New Roman"/>
          <w:sz w:val="26"/>
          <w:szCs w:val="26"/>
        </w:rPr>
        <w:t xml:space="preserve"> между </w:t>
      </w:r>
      <w:r w:rsidR="00D92472" w:rsidRPr="00730FF9">
        <w:rPr>
          <w:rFonts w:ascii="Times New Roman" w:hAnsi="Times New Roman" w:cs="Times New Roman"/>
          <w:sz w:val="26"/>
          <w:szCs w:val="26"/>
        </w:rPr>
        <w:t xml:space="preserve">УФК по ЧР </w:t>
      </w:r>
      <w:r w:rsidRPr="00730FF9">
        <w:rPr>
          <w:rFonts w:ascii="Times New Roman" w:hAnsi="Times New Roman" w:cs="Times New Roman"/>
          <w:sz w:val="26"/>
          <w:szCs w:val="26"/>
        </w:rPr>
        <w:t>и клиентами платежные и иные документы представляются на бумажном носителе с одновременным представлением на машинном носителе (далее - на бумажном носителе).</w:t>
      </w:r>
    </w:p>
    <w:p w:rsidR="008F1F21" w:rsidRPr="00730FF9" w:rsidRDefault="008F1F21" w:rsidP="00730FF9">
      <w:pPr>
        <w:rPr>
          <w:rFonts w:ascii="Times New Roman" w:hAnsi="Times New Roman" w:cs="Times New Roman"/>
          <w:sz w:val="26"/>
          <w:szCs w:val="26"/>
        </w:rPr>
      </w:pPr>
      <w:bookmarkStart w:id="10" w:name="sub_333"/>
      <w:proofErr w:type="gramStart"/>
      <w:r w:rsidRPr="00730FF9">
        <w:rPr>
          <w:rFonts w:ascii="Times New Roman" w:hAnsi="Times New Roman" w:cs="Times New Roman"/>
          <w:sz w:val="26"/>
          <w:szCs w:val="26"/>
        </w:rPr>
        <w:t xml:space="preserve">Для оплаты денежных обязательств клиенты представляют в </w:t>
      </w:r>
      <w:r w:rsidR="00D92472" w:rsidRPr="00730FF9">
        <w:rPr>
          <w:rFonts w:ascii="Times New Roman" w:hAnsi="Times New Roman" w:cs="Times New Roman"/>
          <w:sz w:val="26"/>
          <w:szCs w:val="26"/>
        </w:rPr>
        <w:t>УФК по ЧР</w:t>
      </w:r>
      <w:r w:rsidRPr="00730FF9">
        <w:rPr>
          <w:rFonts w:ascii="Times New Roman" w:hAnsi="Times New Roman" w:cs="Times New Roman"/>
          <w:sz w:val="26"/>
          <w:szCs w:val="26"/>
        </w:rPr>
        <w:t xml:space="preserve"> следующие платежные документы: заявку на кассовый расход по форме согласно </w:t>
      </w:r>
      <w:hyperlink r:id="rId23" w:anchor="sub_1100" w:history="1">
        <w:r w:rsidRPr="00730FF9">
          <w:rPr>
            <w:rStyle w:val="a4"/>
            <w:rFonts w:ascii="Times New Roman" w:hAnsi="Times New Roman"/>
            <w:b w:val="0"/>
            <w:sz w:val="26"/>
            <w:szCs w:val="26"/>
          </w:rPr>
          <w:t>приложению № 1</w:t>
        </w:r>
      </w:hyperlink>
      <w:r w:rsidRPr="00730FF9">
        <w:rPr>
          <w:rFonts w:ascii="Times New Roman" w:hAnsi="Times New Roman" w:cs="Times New Roman"/>
          <w:sz w:val="26"/>
          <w:szCs w:val="26"/>
        </w:rPr>
        <w:t xml:space="preserve"> к настоящему Порядку, заявку на получение наличных денег, заявку на получение денежных средств, перечисляемых на карту по формам, установленным </w:t>
      </w:r>
      <w:hyperlink r:id="rId24" w:history="1">
        <w:r w:rsidRPr="00730FF9">
          <w:rPr>
            <w:rStyle w:val="a4"/>
            <w:rFonts w:ascii="Times New Roman" w:hAnsi="Times New Roman"/>
            <w:b w:val="0"/>
            <w:sz w:val="26"/>
            <w:szCs w:val="26"/>
          </w:rPr>
          <w:t>Порядком</w:t>
        </w:r>
      </w:hyperlink>
      <w:r w:rsidRPr="00730FF9">
        <w:rPr>
          <w:rFonts w:ascii="Times New Roman" w:hAnsi="Times New Roman" w:cs="Times New Roman"/>
          <w:sz w:val="26"/>
          <w:szCs w:val="26"/>
        </w:rPr>
        <w:t xml:space="preserve"> казначейского обслуживания, утвержденным </w:t>
      </w:r>
      <w:hyperlink r:id="rId25" w:history="1">
        <w:r w:rsidRPr="00730FF9">
          <w:rPr>
            <w:rStyle w:val="a4"/>
            <w:rFonts w:ascii="Times New Roman" w:hAnsi="Times New Roman"/>
            <w:b w:val="0"/>
            <w:sz w:val="26"/>
            <w:szCs w:val="26"/>
          </w:rPr>
          <w:t>приказом</w:t>
        </w:r>
      </w:hyperlink>
      <w:r w:rsidRPr="00730FF9">
        <w:rPr>
          <w:rFonts w:ascii="Times New Roman" w:hAnsi="Times New Roman" w:cs="Times New Roman"/>
          <w:sz w:val="26"/>
          <w:szCs w:val="26"/>
        </w:rPr>
        <w:t xml:space="preserve"> Федерального казначейства от 14 мая 2020 г. № 21н (далее также - Заявка).</w:t>
      </w:r>
      <w:proofErr w:type="gramEnd"/>
    </w:p>
    <w:p w:rsidR="008F1F21" w:rsidRDefault="008F1F21" w:rsidP="00C40E2C">
      <w:pPr>
        <w:ind w:firstLine="0"/>
        <w:rPr>
          <w:rFonts w:ascii="Times New Roman" w:hAnsi="Times New Roman" w:cs="Times New Roman"/>
          <w:sz w:val="26"/>
          <w:szCs w:val="26"/>
        </w:rPr>
      </w:pPr>
      <w:bookmarkStart w:id="11" w:name="sub_334"/>
      <w:bookmarkEnd w:id="10"/>
      <w:r w:rsidRPr="00730FF9">
        <w:rPr>
          <w:rFonts w:ascii="Times New Roman" w:hAnsi="Times New Roman" w:cs="Times New Roman"/>
          <w:sz w:val="26"/>
          <w:szCs w:val="26"/>
        </w:rPr>
        <w:t>Заявка подписывается руководителем и главным бухгалтером (иными уполномоченными руководителем лицами) клиента.</w:t>
      </w:r>
    </w:p>
    <w:p w:rsidR="00C40E2C" w:rsidRPr="00730FF9" w:rsidRDefault="00C40E2C" w:rsidP="00C40E2C">
      <w:pPr>
        <w:ind w:firstLine="0"/>
        <w:rPr>
          <w:rFonts w:ascii="Times New Roman" w:hAnsi="Times New Roman" w:cs="Times New Roman"/>
          <w:sz w:val="26"/>
          <w:szCs w:val="26"/>
        </w:rPr>
      </w:pPr>
    </w:p>
    <w:p w:rsidR="008F1F21" w:rsidRDefault="008F1F21" w:rsidP="00C40E2C">
      <w:pPr>
        <w:pStyle w:val="1"/>
        <w:spacing w:before="0" w:after="0"/>
        <w:rPr>
          <w:rFonts w:ascii="Times New Roman" w:hAnsi="Times New Roman" w:cs="Times New Roman"/>
          <w:sz w:val="26"/>
          <w:szCs w:val="26"/>
        </w:rPr>
      </w:pPr>
      <w:bookmarkStart w:id="12" w:name="sub_1004"/>
      <w:bookmarkEnd w:id="11"/>
      <w:r w:rsidRPr="00730FF9">
        <w:rPr>
          <w:rFonts w:ascii="Times New Roman" w:hAnsi="Times New Roman" w:cs="Times New Roman"/>
          <w:sz w:val="26"/>
          <w:szCs w:val="26"/>
        </w:rPr>
        <w:t>IV. Санкционирование оплаты денежных обязательств</w:t>
      </w:r>
      <w:bookmarkEnd w:id="12"/>
    </w:p>
    <w:p w:rsidR="00C40E2C" w:rsidRPr="00C40E2C" w:rsidRDefault="00C40E2C" w:rsidP="00C40E2C">
      <w:pPr>
        <w:ind w:firstLine="0"/>
      </w:pPr>
    </w:p>
    <w:p w:rsidR="008F1F21" w:rsidRPr="00730FF9" w:rsidRDefault="008F1F21" w:rsidP="00770773">
      <w:pPr>
        <w:ind w:firstLine="709"/>
        <w:rPr>
          <w:rFonts w:ascii="Times New Roman" w:hAnsi="Times New Roman" w:cs="Times New Roman"/>
          <w:sz w:val="26"/>
          <w:szCs w:val="26"/>
        </w:rPr>
      </w:pPr>
      <w:bookmarkStart w:id="13" w:name="sub_41"/>
      <w:r w:rsidRPr="00730FF9">
        <w:rPr>
          <w:rFonts w:ascii="Times New Roman" w:hAnsi="Times New Roman" w:cs="Times New Roman"/>
          <w:sz w:val="26"/>
          <w:szCs w:val="26"/>
        </w:rPr>
        <w:t>4.1. Для оплаты денежных обязатель</w:t>
      </w:r>
      <w:proofErr w:type="gramStart"/>
      <w:r w:rsidRPr="00730FF9">
        <w:rPr>
          <w:rFonts w:ascii="Times New Roman" w:hAnsi="Times New Roman" w:cs="Times New Roman"/>
          <w:sz w:val="26"/>
          <w:szCs w:val="26"/>
        </w:rPr>
        <w:t>ств кл</w:t>
      </w:r>
      <w:proofErr w:type="gramEnd"/>
      <w:r w:rsidRPr="00730FF9">
        <w:rPr>
          <w:rFonts w:ascii="Times New Roman" w:hAnsi="Times New Roman" w:cs="Times New Roman"/>
          <w:sz w:val="26"/>
          <w:szCs w:val="26"/>
        </w:rPr>
        <w:t xml:space="preserve">иент представляет в </w:t>
      </w:r>
      <w:r w:rsidR="00D92472" w:rsidRPr="00730FF9">
        <w:rPr>
          <w:rFonts w:ascii="Times New Roman" w:hAnsi="Times New Roman" w:cs="Times New Roman"/>
          <w:sz w:val="26"/>
          <w:szCs w:val="26"/>
        </w:rPr>
        <w:t>УФК по ЧР</w:t>
      </w:r>
      <w:r w:rsidRPr="00730FF9">
        <w:rPr>
          <w:rFonts w:ascii="Times New Roman" w:hAnsi="Times New Roman" w:cs="Times New Roman"/>
          <w:sz w:val="26"/>
          <w:szCs w:val="26"/>
        </w:rPr>
        <w:t xml:space="preserve"> Заявку.</w:t>
      </w:r>
    </w:p>
    <w:bookmarkEnd w:id="13"/>
    <w:p w:rsidR="008F1F21" w:rsidRPr="00730FF9" w:rsidRDefault="008F1F21" w:rsidP="00770773">
      <w:pPr>
        <w:ind w:firstLine="709"/>
        <w:rPr>
          <w:rFonts w:ascii="Times New Roman" w:hAnsi="Times New Roman" w:cs="Times New Roman"/>
          <w:sz w:val="26"/>
          <w:szCs w:val="26"/>
        </w:rPr>
      </w:pPr>
      <w:r w:rsidRPr="00730FF9">
        <w:rPr>
          <w:rFonts w:ascii="Times New Roman" w:hAnsi="Times New Roman" w:cs="Times New Roman"/>
          <w:sz w:val="26"/>
          <w:szCs w:val="26"/>
        </w:rPr>
        <w:t xml:space="preserve">4.2. Прием и рассмотрение Заявки, представленной клиентом в </w:t>
      </w:r>
      <w:r w:rsidR="00D92472" w:rsidRPr="00730FF9">
        <w:rPr>
          <w:rFonts w:ascii="Times New Roman" w:hAnsi="Times New Roman" w:cs="Times New Roman"/>
          <w:sz w:val="26"/>
          <w:szCs w:val="26"/>
        </w:rPr>
        <w:t>УФК по ЧР</w:t>
      </w:r>
      <w:r w:rsidRPr="00730FF9">
        <w:rPr>
          <w:rFonts w:ascii="Times New Roman" w:hAnsi="Times New Roman" w:cs="Times New Roman"/>
          <w:sz w:val="26"/>
          <w:szCs w:val="26"/>
        </w:rPr>
        <w:t xml:space="preserve"> для санкционирования оплаты денежных обязательств, осуществляется уполномоченным специалистом </w:t>
      </w:r>
      <w:r w:rsidR="00D92472" w:rsidRPr="00730FF9">
        <w:rPr>
          <w:rFonts w:ascii="Times New Roman" w:hAnsi="Times New Roman" w:cs="Times New Roman"/>
          <w:sz w:val="26"/>
          <w:szCs w:val="26"/>
        </w:rPr>
        <w:t>УФК по ЧР</w:t>
      </w:r>
      <w:r w:rsidRPr="00730FF9">
        <w:rPr>
          <w:rFonts w:ascii="Times New Roman" w:hAnsi="Times New Roman" w:cs="Times New Roman"/>
          <w:sz w:val="26"/>
          <w:szCs w:val="26"/>
        </w:rPr>
        <w:t xml:space="preserve"> в течение операционного дня.</w:t>
      </w:r>
    </w:p>
    <w:p w:rsidR="008F1F21" w:rsidRPr="00730FF9" w:rsidRDefault="008F1F21" w:rsidP="00770773">
      <w:pPr>
        <w:ind w:firstLine="709"/>
        <w:rPr>
          <w:rFonts w:ascii="Times New Roman" w:hAnsi="Times New Roman" w:cs="Times New Roman"/>
          <w:sz w:val="26"/>
          <w:szCs w:val="26"/>
        </w:rPr>
      </w:pPr>
      <w:bookmarkStart w:id="14" w:name="sub_43"/>
      <w:r w:rsidRPr="00730FF9">
        <w:rPr>
          <w:rFonts w:ascii="Times New Roman" w:hAnsi="Times New Roman" w:cs="Times New Roman"/>
          <w:sz w:val="26"/>
          <w:szCs w:val="26"/>
        </w:rPr>
        <w:t xml:space="preserve">4.3. </w:t>
      </w:r>
      <w:proofErr w:type="gramStart"/>
      <w:r w:rsidRPr="00730FF9">
        <w:rPr>
          <w:rFonts w:ascii="Times New Roman" w:hAnsi="Times New Roman" w:cs="Times New Roman"/>
          <w:sz w:val="26"/>
          <w:szCs w:val="26"/>
        </w:rPr>
        <w:t xml:space="preserve">Уполномоченный специалист проверяет Заявку на соответствие </w:t>
      </w:r>
      <w:r w:rsidRPr="00730FF9">
        <w:rPr>
          <w:rFonts w:ascii="Times New Roman" w:hAnsi="Times New Roman" w:cs="Times New Roman"/>
          <w:sz w:val="26"/>
          <w:szCs w:val="26"/>
        </w:rPr>
        <w:lastRenderedPageBreak/>
        <w:t xml:space="preserve">установленной форме, наличие в Заявке реквизитов и показателей, предусмотренных </w:t>
      </w:r>
      <w:hyperlink r:id="rId26" w:anchor="sub_44" w:history="1">
        <w:r w:rsidRPr="00730FF9">
          <w:rPr>
            <w:rStyle w:val="a4"/>
            <w:rFonts w:ascii="Times New Roman" w:hAnsi="Times New Roman"/>
            <w:b w:val="0"/>
            <w:sz w:val="26"/>
            <w:szCs w:val="26"/>
          </w:rPr>
          <w:t>пунктом 4.4 раздела IV</w:t>
        </w:r>
      </w:hyperlink>
      <w:r w:rsidRPr="00730FF9">
        <w:rPr>
          <w:rFonts w:ascii="Times New Roman" w:hAnsi="Times New Roman" w:cs="Times New Roman"/>
          <w:sz w:val="26"/>
          <w:szCs w:val="26"/>
        </w:rPr>
        <w:t xml:space="preserve"> настоящего Порядка, наличие документов, предусмотренных в </w:t>
      </w:r>
      <w:hyperlink r:id="rId27" w:anchor="sub_47" w:history="1">
        <w:r w:rsidRPr="00730FF9">
          <w:rPr>
            <w:rStyle w:val="a4"/>
            <w:rFonts w:ascii="Times New Roman" w:hAnsi="Times New Roman"/>
            <w:b w:val="0"/>
            <w:sz w:val="26"/>
            <w:szCs w:val="26"/>
          </w:rPr>
          <w:t>пунктах 4.7</w:t>
        </w:r>
      </w:hyperlink>
      <w:r w:rsidRPr="00730FF9">
        <w:rPr>
          <w:rFonts w:ascii="Times New Roman" w:hAnsi="Times New Roman" w:cs="Times New Roman"/>
          <w:sz w:val="26"/>
          <w:szCs w:val="26"/>
        </w:rPr>
        <w:t xml:space="preserve"> и </w:t>
      </w:r>
      <w:hyperlink r:id="rId28" w:anchor="sub_49" w:history="1">
        <w:r w:rsidRPr="00730FF9">
          <w:rPr>
            <w:rStyle w:val="a4"/>
            <w:rFonts w:ascii="Times New Roman" w:hAnsi="Times New Roman"/>
            <w:b w:val="0"/>
            <w:sz w:val="26"/>
            <w:szCs w:val="26"/>
          </w:rPr>
          <w:t>4.9 раздела IV</w:t>
        </w:r>
      </w:hyperlink>
      <w:r w:rsidRPr="00730FF9">
        <w:rPr>
          <w:rFonts w:ascii="Times New Roman" w:hAnsi="Times New Roman" w:cs="Times New Roman"/>
          <w:sz w:val="26"/>
          <w:szCs w:val="26"/>
        </w:rPr>
        <w:t xml:space="preserve"> настоящего Порядка, а также соответствие показателей Заявки указанным в ней документам в соответствии с условиями </w:t>
      </w:r>
      <w:hyperlink r:id="rId29" w:anchor="sub_46" w:history="1">
        <w:r w:rsidRPr="00730FF9">
          <w:rPr>
            <w:rStyle w:val="a4"/>
            <w:rFonts w:ascii="Times New Roman" w:hAnsi="Times New Roman"/>
            <w:b w:val="0"/>
            <w:sz w:val="26"/>
            <w:szCs w:val="26"/>
          </w:rPr>
          <w:t>пункта 4.6 раздела IV</w:t>
        </w:r>
      </w:hyperlink>
      <w:r w:rsidRPr="00730FF9">
        <w:rPr>
          <w:rFonts w:ascii="Times New Roman" w:hAnsi="Times New Roman" w:cs="Times New Roman"/>
          <w:sz w:val="26"/>
          <w:szCs w:val="26"/>
        </w:rPr>
        <w:t xml:space="preserve"> настоящего Порядка и соответствующим требованиям, установленным </w:t>
      </w:r>
      <w:hyperlink r:id="rId30" w:anchor="sub_410" w:history="1">
        <w:r w:rsidRPr="00730FF9">
          <w:rPr>
            <w:rStyle w:val="a4"/>
            <w:rFonts w:ascii="Times New Roman" w:hAnsi="Times New Roman"/>
            <w:b w:val="0"/>
            <w:sz w:val="26"/>
            <w:szCs w:val="26"/>
          </w:rPr>
          <w:t>пунктами 4.10 - 4.14 раздела</w:t>
        </w:r>
        <w:proofErr w:type="gramEnd"/>
        <w:r w:rsidRPr="00730FF9">
          <w:rPr>
            <w:rStyle w:val="a4"/>
            <w:rFonts w:ascii="Times New Roman" w:hAnsi="Times New Roman"/>
            <w:b w:val="0"/>
            <w:sz w:val="26"/>
            <w:szCs w:val="26"/>
          </w:rPr>
          <w:t xml:space="preserve"> IV</w:t>
        </w:r>
      </w:hyperlink>
      <w:r w:rsidRPr="00730FF9">
        <w:rPr>
          <w:rFonts w:ascii="Times New Roman" w:hAnsi="Times New Roman" w:cs="Times New Roman"/>
          <w:sz w:val="26"/>
          <w:szCs w:val="26"/>
        </w:rPr>
        <w:t xml:space="preserve"> настоящего Порядка:</w:t>
      </w:r>
    </w:p>
    <w:bookmarkEnd w:id="14"/>
    <w:p w:rsidR="008F1F21" w:rsidRPr="00730FF9" w:rsidRDefault="008F1F21" w:rsidP="00770773">
      <w:pPr>
        <w:ind w:firstLine="709"/>
        <w:rPr>
          <w:rFonts w:ascii="Times New Roman" w:hAnsi="Times New Roman" w:cs="Times New Roman"/>
          <w:sz w:val="26"/>
          <w:szCs w:val="26"/>
        </w:rPr>
      </w:pPr>
      <w:r w:rsidRPr="00730FF9">
        <w:rPr>
          <w:rFonts w:ascii="Times New Roman" w:hAnsi="Times New Roman" w:cs="Times New Roman"/>
          <w:sz w:val="26"/>
          <w:szCs w:val="26"/>
        </w:rPr>
        <w:t>не позднее рабочего дня, следующего за днем представле</w:t>
      </w:r>
      <w:r w:rsidR="00491486" w:rsidRPr="00730FF9">
        <w:rPr>
          <w:rFonts w:ascii="Times New Roman" w:hAnsi="Times New Roman" w:cs="Times New Roman"/>
          <w:sz w:val="26"/>
          <w:szCs w:val="26"/>
        </w:rPr>
        <w:t>ния клиентом Заявки в УФК по ЧР</w:t>
      </w:r>
      <w:r w:rsidRPr="00730FF9">
        <w:rPr>
          <w:rFonts w:ascii="Times New Roman" w:hAnsi="Times New Roman" w:cs="Times New Roman"/>
          <w:sz w:val="26"/>
          <w:szCs w:val="26"/>
        </w:rPr>
        <w:t>;</w:t>
      </w:r>
    </w:p>
    <w:p w:rsidR="008F1F21" w:rsidRPr="00730FF9" w:rsidRDefault="008F1F21" w:rsidP="00770773">
      <w:pPr>
        <w:ind w:firstLine="709"/>
        <w:rPr>
          <w:rFonts w:ascii="Times New Roman" w:hAnsi="Times New Roman" w:cs="Times New Roman"/>
          <w:sz w:val="26"/>
          <w:szCs w:val="26"/>
        </w:rPr>
      </w:pPr>
      <w:r w:rsidRPr="00730FF9">
        <w:rPr>
          <w:rFonts w:ascii="Times New Roman" w:hAnsi="Times New Roman" w:cs="Times New Roman"/>
          <w:sz w:val="26"/>
          <w:szCs w:val="26"/>
        </w:rPr>
        <w:t xml:space="preserve">не позднее четвертого рабочего дня, следующего за днем представления клиентом Заявки в </w:t>
      </w:r>
      <w:r w:rsidR="00D92472" w:rsidRPr="00730FF9">
        <w:rPr>
          <w:rFonts w:ascii="Times New Roman" w:hAnsi="Times New Roman" w:cs="Times New Roman"/>
          <w:sz w:val="26"/>
          <w:szCs w:val="26"/>
        </w:rPr>
        <w:t xml:space="preserve"> УФК по ЧР</w:t>
      </w:r>
      <w:r w:rsidRPr="00730FF9">
        <w:rPr>
          <w:rFonts w:ascii="Times New Roman" w:hAnsi="Times New Roman" w:cs="Times New Roman"/>
          <w:sz w:val="26"/>
          <w:szCs w:val="26"/>
        </w:rPr>
        <w:t xml:space="preserve">, в случаях, установленных </w:t>
      </w:r>
      <w:hyperlink r:id="rId31" w:anchor="sub_410152" w:history="1">
        <w:r w:rsidRPr="00730FF9">
          <w:rPr>
            <w:rStyle w:val="a4"/>
            <w:rFonts w:ascii="Times New Roman" w:hAnsi="Times New Roman"/>
            <w:b w:val="0"/>
            <w:sz w:val="26"/>
            <w:szCs w:val="26"/>
          </w:rPr>
          <w:t>абзацем вторым подпункта 15 пункта 4.10 раздела IV</w:t>
        </w:r>
      </w:hyperlink>
      <w:r w:rsidRPr="00730FF9">
        <w:rPr>
          <w:rFonts w:ascii="Times New Roman" w:hAnsi="Times New Roman" w:cs="Times New Roman"/>
          <w:sz w:val="26"/>
          <w:szCs w:val="26"/>
        </w:rPr>
        <w:t xml:space="preserve"> настоящего Порядка.</w:t>
      </w:r>
    </w:p>
    <w:p w:rsidR="008F1F21" w:rsidRPr="00730FF9" w:rsidRDefault="008F1F21" w:rsidP="00770773">
      <w:pPr>
        <w:ind w:firstLine="709"/>
        <w:rPr>
          <w:rFonts w:ascii="Times New Roman" w:hAnsi="Times New Roman" w:cs="Times New Roman"/>
          <w:sz w:val="26"/>
          <w:szCs w:val="26"/>
        </w:rPr>
      </w:pPr>
      <w:r w:rsidRPr="00730FF9">
        <w:rPr>
          <w:rFonts w:ascii="Times New Roman" w:hAnsi="Times New Roman" w:cs="Times New Roman"/>
          <w:sz w:val="26"/>
          <w:szCs w:val="26"/>
        </w:rPr>
        <w:t>4.4. Заявка проверяется на наличие в ней следующих реквизитов и показателей:</w:t>
      </w:r>
    </w:p>
    <w:p w:rsidR="008F1F21" w:rsidRPr="00730FF9" w:rsidRDefault="008F1F21" w:rsidP="00770773">
      <w:pPr>
        <w:ind w:firstLine="709"/>
        <w:rPr>
          <w:rFonts w:ascii="Times New Roman" w:hAnsi="Times New Roman" w:cs="Times New Roman"/>
          <w:sz w:val="26"/>
          <w:szCs w:val="26"/>
        </w:rPr>
      </w:pPr>
      <w:bookmarkStart w:id="15" w:name="sub_441"/>
      <w:r w:rsidRPr="00730FF9">
        <w:rPr>
          <w:rFonts w:ascii="Times New Roman" w:hAnsi="Times New Roman" w:cs="Times New Roman"/>
          <w:sz w:val="26"/>
          <w:szCs w:val="26"/>
        </w:rPr>
        <w:t>1) подписей, соответствующих имеющимся образцам, представленным клиентом для открытия соответствующего лицевого счета;</w:t>
      </w:r>
    </w:p>
    <w:bookmarkEnd w:id="15"/>
    <w:p w:rsidR="008F1F21" w:rsidRPr="00730FF9" w:rsidRDefault="008F1F21" w:rsidP="00770773">
      <w:pPr>
        <w:ind w:firstLine="709"/>
        <w:rPr>
          <w:rFonts w:ascii="Times New Roman" w:hAnsi="Times New Roman" w:cs="Times New Roman"/>
          <w:sz w:val="26"/>
          <w:szCs w:val="26"/>
        </w:rPr>
      </w:pPr>
      <w:r w:rsidRPr="00730FF9">
        <w:rPr>
          <w:rFonts w:ascii="Times New Roman" w:hAnsi="Times New Roman" w:cs="Times New Roman"/>
          <w:sz w:val="26"/>
          <w:szCs w:val="26"/>
        </w:rPr>
        <w:t>2) уникального кода получателя по реестру участников бюджетного процесса, а также юридических лиц, не являющихся участниками бюджетного процесса (далее соответственно - Сводный реестр, код по Сводному реестру), и номера соответствующего лицевого счета, открытого клиенту;</w:t>
      </w:r>
    </w:p>
    <w:p w:rsidR="008F1F21" w:rsidRPr="00730FF9" w:rsidRDefault="008F1F21" w:rsidP="00770773">
      <w:pPr>
        <w:ind w:firstLine="709"/>
        <w:rPr>
          <w:rFonts w:ascii="Times New Roman" w:hAnsi="Times New Roman" w:cs="Times New Roman"/>
          <w:sz w:val="26"/>
          <w:szCs w:val="26"/>
        </w:rPr>
      </w:pPr>
      <w:bookmarkStart w:id="16" w:name="sub_443"/>
      <w:r w:rsidRPr="00730FF9">
        <w:rPr>
          <w:rFonts w:ascii="Times New Roman" w:hAnsi="Times New Roman" w:cs="Times New Roman"/>
          <w:sz w:val="26"/>
          <w:szCs w:val="26"/>
        </w:rPr>
        <w:t>3) кодов классификации расходов бюджетов (классификации источников финансирования дефицитов бюджетов), по которым необходимо произвести перечисление, и кода объекта капитального строительства, объекта недвижимости, мероприятия (укрупненного инвестиционного проекта), включенных в республиканскую адресную инвестиционную программу (далее - объект РАИП), кода мероприятия по информатизации (при наличии), а также текстового назначения платежа;</w:t>
      </w:r>
    </w:p>
    <w:p w:rsidR="008F1F21" w:rsidRPr="00730FF9" w:rsidRDefault="008F1F21" w:rsidP="00770773">
      <w:pPr>
        <w:ind w:firstLine="709"/>
        <w:rPr>
          <w:rFonts w:ascii="Times New Roman" w:hAnsi="Times New Roman" w:cs="Times New Roman"/>
          <w:sz w:val="26"/>
          <w:szCs w:val="26"/>
        </w:rPr>
      </w:pPr>
      <w:bookmarkStart w:id="17" w:name="sub_444"/>
      <w:bookmarkEnd w:id="16"/>
      <w:proofErr w:type="gramStart"/>
      <w:r w:rsidRPr="00730FF9">
        <w:rPr>
          <w:rFonts w:ascii="Times New Roman" w:hAnsi="Times New Roman" w:cs="Times New Roman"/>
          <w:sz w:val="26"/>
          <w:szCs w:val="26"/>
        </w:rPr>
        <w:t>4) суммы перечисления и кода валюты в соответствии с Общероссийским классификатором валют, в которой оно должно быть произведено;</w:t>
      </w:r>
      <w:proofErr w:type="gramEnd"/>
    </w:p>
    <w:p w:rsidR="008F1F21" w:rsidRPr="00730FF9" w:rsidRDefault="008F1F21" w:rsidP="00770773">
      <w:pPr>
        <w:ind w:firstLine="709"/>
        <w:rPr>
          <w:rFonts w:ascii="Times New Roman" w:hAnsi="Times New Roman" w:cs="Times New Roman"/>
          <w:sz w:val="26"/>
          <w:szCs w:val="26"/>
        </w:rPr>
      </w:pPr>
      <w:bookmarkStart w:id="18" w:name="sub_445"/>
      <w:bookmarkEnd w:id="17"/>
      <w:r w:rsidRPr="00730FF9">
        <w:rPr>
          <w:rFonts w:ascii="Times New Roman" w:hAnsi="Times New Roman" w:cs="Times New Roman"/>
          <w:sz w:val="26"/>
          <w:szCs w:val="26"/>
        </w:rPr>
        <w:t>5) суммы перечисления в валюте Российской Федерации, в рублевом эквиваленте, исчисленном на дату оформления Заявки;</w:t>
      </w:r>
    </w:p>
    <w:p w:rsidR="008F1F21" w:rsidRPr="00730FF9" w:rsidRDefault="008F1F21" w:rsidP="00770773">
      <w:pPr>
        <w:ind w:firstLine="709"/>
        <w:rPr>
          <w:rFonts w:ascii="Times New Roman" w:hAnsi="Times New Roman" w:cs="Times New Roman"/>
          <w:sz w:val="26"/>
          <w:szCs w:val="26"/>
        </w:rPr>
      </w:pPr>
      <w:bookmarkStart w:id="19" w:name="sub_446"/>
      <w:bookmarkEnd w:id="18"/>
      <w:r w:rsidRPr="00730FF9">
        <w:rPr>
          <w:rFonts w:ascii="Times New Roman" w:hAnsi="Times New Roman" w:cs="Times New Roman"/>
          <w:sz w:val="26"/>
          <w:szCs w:val="26"/>
        </w:rPr>
        <w:t>6) вида сре</w:t>
      </w:r>
      <w:proofErr w:type="gramStart"/>
      <w:r w:rsidRPr="00730FF9">
        <w:rPr>
          <w:rFonts w:ascii="Times New Roman" w:hAnsi="Times New Roman" w:cs="Times New Roman"/>
          <w:sz w:val="26"/>
          <w:szCs w:val="26"/>
        </w:rPr>
        <w:t>дств дл</w:t>
      </w:r>
      <w:proofErr w:type="gramEnd"/>
      <w:r w:rsidRPr="00730FF9">
        <w:rPr>
          <w:rFonts w:ascii="Times New Roman" w:hAnsi="Times New Roman" w:cs="Times New Roman"/>
          <w:sz w:val="26"/>
          <w:szCs w:val="26"/>
        </w:rPr>
        <w:t>я исполнения обязательства;</w:t>
      </w:r>
    </w:p>
    <w:p w:rsidR="008F1F21" w:rsidRPr="00730FF9" w:rsidRDefault="008F1F21" w:rsidP="00770773">
      <w:pPr>
        <w:ind w:firstLine="709"/>
        <w:rPr>
          <w:rFonts w:ascii="Times New Roman" w:hAnsi="Times New Roman" w:cs="Times New Roman"/>
          <w:sz w:val="26"/>
          <w:szCs w:val="26"/>
        </w:rPr>
      </w:pPr>
      <w:bookmarkStart w:id="20" w:name="sub_447"/>
      <w:bookmarkEnd w:id="19"/>
      <w:r w:rsidRPr="00730FF9">
        <w:rPr>
          <w:rFonts w:ascii="Times New Roman" w:hAnsi="Times New Roman" w:cs="Times New Roman"/>
          <w:sz w:val="26"/>
          <w:szCs w:val="26"/>
        </w:rPr>
        <w:t>7)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8F1F21" w:rsidRPr="00730FF9" w:rsidRDefault="00491486" w:rsidP="00770773">
      <w:pPr>
        <w:ind w:firstLine="709"/>
        <w:rPr>
          <w:rFonts w:ascii="Times New Roman" w:hAnsi="Times New Roman" w:cs="Times New Roman"/>
          <w:sz w:val="26"/>
          <w:szCs w:val="26"/>
        </w:rPr>
      </w:pPr>
      <w:bookmarkStart w:id="21" w:name="sub_448"/>
      <w:bookmarkEnd w:id="20"/>
      <w:r w:rsidRPr="00730FF9">
        <w:rPr>
          <w:rFonts w:ascii="Times New Roman" w:hAnsi="Times New Roman" w:cs="Times New Roman"/>
          <w:sz w:val="26"/>
          <w:szCs w:val="26"/>
        </w:rPr>
        <w:t>8) номера учтенного в УФК по ЧР</w:t>
      </w:r>
      <w:r w:rsidR="008F1F21" w:rsidRPr="00730FF9">
        <w:rPr>
          <w:rFonts w:ascii="Times New Roman" w:hAnsi="Times New Roman" w:cs="Times New Roman"/>
          <w:sz w:val="26"/>
          <w:szCs w:val="26"/>
        </w:rPr>
        <w:t xml:space="preserve"> бюджетного обязательства получателя (при его наличии);</w:t>
      </w:r>
    </w:p>
    <w:p w:rsidR="008F1F21" w:rsidRPr="00730FF9" w:rsidRDefault="008F1F21" w:rsidP="00770773">
      <w:pPr>
        <w:ind w:firstLine="709"/>
        <w:rPr>
          <w:rFonts w:ascii="Times New Roman" w:hAnsi="Times New Roman" w:cs="Times New Roman"/>
          <w:sz w:val="26"/>
          <w:szCs w:val="26"/>
        </w:rPr>
      </w:pPr>
      <w:bookmarkStart w:id="22" w:name="sub_449"/>
      <w:bookmarkEnd w:id="21"/>
      <w:r w:rsidRPr="00730FF9">
        <w:rPr>
          <w:rFonts w:ascii="Times New Roman" w:hAnsi="Times New Roman" w:cs="Times New Roman"/>
          <w:sz w:val="26"/>
          <w:szCs w:val="26"/>
        </w:rPr>
        <w:t>9) номера и серии чека (при представлении Заявки на получение наличных денег);</w:t>
      </w:r>
    </w:p>
    <w:p w:rsidR="008F1F21" w:rsidRPr="00730FF9" w:rsidRDefault="008F1F21" w:rsidP="00770773">
      <w:pPr>
        <w:ind w:firstLine="709"/>
        <w:rPr>
          <w:rFonts w:ascii="Times New Roman" w:hAnsi="Times New Roman" w:cs="Times New Roman"/>
          <w:sz w:val="26"/>
          <w:szCs w:val="26"/>
        </w:rPr>
      </w:pPr>
      <w:bookmarkStart w:id="23" w:name="sub_4410"/>
      <w:bookmarkEnd w:id="22"/>
      <w:r w:rsidRPr="00730FF9">
        <w:rPr>
          <w:rFonts w:ascii="Times New Roman" w:hAnsi="Times New Roman" w:cs="Times New Roman"/>
          <w:sz w:val="26"/>
          <w:szCs w:val="26"/>
        </w:rPr>
        <w:t>10) срока действия чека (при представлении Заявки на получение наличных денег);</w:t>
      </w:r>
    </w:p>
    <w:p w:rsidR="008F1F21" w:rsidRPr="00730FF9" w:rsidRDefault="008F1F21" w:rsidP="00770773">
      <w:pPr>
        <w:ind w:firstLine="709"/>
        <w:rPr>
          <w:rFonts w:ascii="Times New Roman" w:hAnsi="Times New Roman" w:cs="Times New Roman"/>
          <w:sz w:val="26"/>
          <w:szCs w:val="26"/>
        </w:rPr>
      </w:pPr>
      <w:bookmarkStart w:id="24" w:name="sub_4411"/>
      <w:bookmarkEnd w:id="23"/>
      <w:r w:rsidRPr="00730FF9">
        <w:rPr>
          <w:rFonts w:ascii="Times New Roman" w:hAnsi="Times New Roman" w:cs="Times New Roman"/>
          <w:sz w:val="26"/>
          <w:szCs w:val="26"/>
        </w:rPr>
        <w:t>11) фамилии, имени и отчества получателя по чеку (при представлении Заявки на получение наличных денег);</w:t>
      </w:r>
    </w:p>
    <w:p w:rsidR="008F1F21" w:rsidRPr="00730FF9" w:rsidRDefault="008F1F21" w:rsidP="00770773">
      <w:pPr>
        <w:ind w:firstLine="709"/>
        <w:rPr>
          <w:rFonts w:ascii="Times New Roman" w:hAnsi="Times New Roman" w:cs="Times New Roman"/>
          <w:sz w:val="26"/>
          <w:szCs w:val="26"/>
        </w:rPr>
      </w:pPr>
      <w:bookmarkStart w:id="25" w:name="sub_4412"/>
      <w:bookmarkEnd w:id="24"/>
      <w:r w:rsidRPr="00730FF9">
        <w:rPr>
          <w:rFonts w:ascii="Times New Roman" w:hAnsi="Times New Roman" w:cs="Times New Roman"/>
          <w:sz w:val="26"/>
          <w:szCs w:val="26"/>
        </w:rPr>
        <w:t>12) данных документов, удостоверяющих личность получателя по чеку (при представлении Заявки на получение наличных денег);</w:t>
      </w:r>
    </w:p>
    <w:p w:rsidR="008F1F21" w:rsidRPr="00730FF9" w:rsidRDefault="008F1F21" w:rsidP="00770773">
      <w:pPr>
        <w:ind w:firstLine="709"/>
        <w:rPr>
          <w:rFonts w:ascii="Times New Roman" w:hAnsi="Times New Roman" w:cs="Times New Roman"/>
          <w:sz w:val="26"/>
          <w:szCs w:val="26"/>
        </w:rPr>
      </w:pPr>
      <w:bookmarkStart w:id="26" w:name="sub_4413"/>
      <w:bookmarkEnd w:id="25"/>
      <w:r w:rsidRPr="00730FF9">
        <w:rPr>
          <w:rFonts w:ascii="Times New Roman" w:hAnsi="Times New Roman" w:cs="Times New Roman"/>
          <w:sz w:val="26"/>
          <w:szCs w:val="26"/>
        </w:rPr>
        <w:t>13) данных для осуществления налоговых и иных обязательных платежей в бюджеты бюджетной системы Российской Федерации (при необходимости);</w:t>
      </w:r>
    </w:p>
    <w:p w:rsidR="008F1F21" w:rsidRPr="00730FF9" w:rsidRDefault="008F1F21" w:rsidP="00770773">
      <w:pPr>
        <w:ind w:firstLine="709"/>
        <w:rPr>
          <w:rFonts w:ascii="Times New Roman" w:hAnsi="Times New Roman" w:cs="Times New Roman"/>
          <w:sz w:val="26"/>
          <w:szCs w:val="26"/>
        </w:rPr>
      </w:pPr>
      <w:bookmarkStart w:id="27" w:name="sub_4414"/>
      <w:bookmarkEnd w:id="26"/>
      <w:proofErr w:type="gramStart"/>
      <w:r w:rsidRPr="005C4D2F">
        <w:rPr>
          <w:rFonts w:ascii="Times New Roman" w:hAnsi="Times New Roman" w:cs="Times New Roman"/>
          <w:sz w:val="26"/>
          <w:szCs w:val="26"/>
        </w:rPr>
        <w:t>14) реквизитов (номер, дата) документов (предмета договора (</w:t>
      </w:r>
      <w:r w:rsidR="00C40E2C" w:rsidRPr="005C4D2F">
        <w:rPr>
          <w:rFonts w:ascii="Times New Roman" w:hAnsi="Times New Roman" w:cs="Times New Roman"/>
          <w:sz w:val="26"/>
          <w:szCs w:val="26"/>
        </w:rPr>
        <w:t>муниципального</w:t>
      </w:r>
      <w:r w:rsidRPr="005C4D2F">
        <w:rPr>
          <w:rFonts w:ascii="Times New Roman" w:hAnsi="Times New Roman" w:cs="Times New Roman"/>
          <w:sz w:val="26"/>
          <w:szCs w:val="26"/>
        </w:rPr>
        <w:t xml:space="preserve"> контракта, соглашения) (при наличии), предусмотренных </w:t>
      </w:r>
      <w:hyperlink r:id="rId32" w:history="1">
        <w:r w:rsidRPr="005C4D2F">
          <w:rPr>
            <w:rStyle w:val="a4"/>
            <w:rFonts w:ascii="Times New Roman" w:hAnsi="Times New Roman"/>
            <w:b w:val="0"/>
            <w:sz w:val="26"/>
            <w:szCs w:val="26"/>
          </w:rPr>
          <w:t>графой 2</w:t>
        </w:r>
      </w:hyperlink>
      <w:r w:rsidRPr="005C4D2F">
        <w:rPr>
          <w:rFonts w:ascii="Times New Roman" w:hAnsi="Times New Roman" w:cs="Times New Roman"/>
          <w:sz w:val="26"/>
          <w:szCs w:val="26"/>
        </w:rPr>
        <w:t xml:space="preserve"> Перечня документов, на основании которых возникают бюджетные обязательства получателей средств бюджета, и документов, подтверждающих возникновение денежных обязательств получателей средств бюджета, установленного приложением № 3 к Порядку учета бюджетных и денежных обязательств получателей средств бюджета </w:t>
      </w:r>
      <w:r w:rsidR="000B3C91" w:rsidRPr="005C4D2F">
        <w:rPr>
          <w:rFonts w:ascii="Times New Roman" w:hAnsi="Times New Roman" w:cs="Times New Roman"/>
          <w:sz w:val="26"/>
          <w:szCs w:val="26"/>
        </w:rPr>
        <w:t>Ядринского</w:t>
      </w:r>
      <w:r w:rsidRPr="005C4D2F">
        <w:rPr>
          <w:rFonts w:ascii="Times New Roman" w:hAnsi="Times New Roman" w:cs="Times New Roman"/>
          <w:sz w:val="26"/>
          <w:szCs w:val="26"/>
        </w:rPr>
        <w:t xml:space="preserve"> </w:t>
      </w:r>
      <w:r w:rsidRPr="005C4D2F">
        <w:rPr>
          <w:rFonts w:ascii="Times New Roman" w:hAnsi="Times New Roman" w:cs="Times New Roman"/>
          <w:sz w:val="26"/>
          <w:szCs w:val="26"/>
        </w:rPr>
        <w:lastRenderedPageBreak/>
        <w:t>муниципального округа</w:t>
      </w:r>
      <w:r w:rsidR="005C4D2F" w:rsidRPr="005C4D2F">
        <w:rPr>
          <w:rFonts w:ascii="Times New Roman" w:hAnsi="Times New Roman" w:cs="Times New Roman"/>
          <w:sz w:val="26"/>
          <w:szCs w:val="26"/>
        </w:rPr>
        <w:t xml:space="preserve"> Чувашской Республики</w:t>
      </w:r>
      <w:r w:rsidRPr="005C4D2F">
        <w:rPr>
          <w:rFonts w:ascii="Times New Roman" w:hAnsi="Times New Roman" w:cs="Times New Roman"/>
          <w:sz w:val="26"/>
          <w:szCs w:val="26"/>
        </w:rPr>
        <w:t xml:space="preserve">, утвержденному </w:t>
      </w:r>
      <w:hyperlink r:id="rId33" w:history="1">
        <w:r w:rsidRPr="005C4D2F">
          <w:rPr>
            <w:rStyle w:val="a4"/>
            <w:rFonts w:ascii="Times New Roman" w:hAnsi="Times New Roman"/>
            <w:b w:val="0"/>
            <w:color w:val="auto"/>
            <w:sz w:val="26"/>
            <w:szCs w:val="26"/>
          </w:rPr>
          <w:t>приказом</w:t>
        </w:r>
      </w:hyperlink>
      <w:r w:rsidRPr="005C4D2F">
        <w:rPr>
          <w:rFonts w:ascii="Times New Roman" w:hAnsi="Times New Roman" w:cs="Times New Roman"/>
          <w:sz w:val="26"/>
          <w:szCs w:val="26"/>
        </w:rPr>
        <w:t xml:space="preserve"> финансового отдела администрации </w:t>
      </w:r>
      <w:r w:rsidR="000B3C91" w:rsidRPr="005C4D2F">
        <w:rPr>
          <w:rFonts w:ascii="Times New Roman" w:hAnsi="Times New Roman" w:cs="Times New Roman"/>
          <w:sz w:val="26"/>
          <w:szCs w:val="26"/>
        </w:rPr>
        <w:t>Ядринского</w:t>
      </w:r>
      <w:r w:rsidR="00D92472" w:rsidRPr="005C4D2F">
        <w:rPr>
          <w:rFonts w:ascii="Times New Roman" w:hAnsi="Times New Roman" w:cs="Times New Roman"/>
          <w:sz w:val="26"/>
          <w:szCs w:val="26"/>
        </w:rPr>
        <w:t xml:space="preserve"> муниципального</w:t>
      </w:r>
      <w:proofErr w:type="gramEnd"/>
      <w:r w:rsidR="00D92472" w:rsidRPr="005C4D2F">
        <w:rPr>
          <w:rFonts w:ascii="Times New Roman" w:hAnsi="Times New Roman" w:cs="Times New Roman"/>
          <w:sz w:val="26"/>
          <w:szCs w:val="26"/>
        </w:rPr>
        <w:t xml:space="preserve"> округа</w:t>
      </w:r>
      <w:r w:rsidR="005C4D2F" w:rsidRPr="005C4D2F">
        <w:rPr>
          <w:rFonts w:ascii="Times New Roman" w:hAnsi="Times New Roman" w:cs="Times New Roman"/>
          <w:sz w:val="26"/>
          <w:szCs w:val="26"/>
        </w:rPr>
        <w:t xml:space="preserve"> Чувашской Республики</w:t>
      </w:r>
      <w:r w:rsidR="00D92472" w:rsidRPr="005C4D2F">
        <w:rPr>
          <w:rFonts w:ascii="Times New Roman" w:hAnsi="Times New Roman" w:cs="Times New Roman"/>
          <w:sz w:val="26"/>
          <w:szCs w:val="26"/>
        </w:rPr>
        <w:t xml:space="preserve"> от </w:t>
      </w:r>
      <w:r w:rsidR="005C4D2F" w:rsidRPr="005C4D2F">
        <w:rPr>
          <w:rFonts w:ascii="Times New Roman" w:hAnsi="Times New Roman" w:cs="Times New Roman"/>
          <w:sz w:val="26"/>
          <w:szCs w:val="26"/>
        </w:rPr>
        <w:t>28</w:t>
      </w:r>
      <w:r w:rsidR="00D92472" w:rsidRPr="005C4D2F">
        <w:rPr>
          <w:rFonts w:ascii="Times New Roman" w:hAnsi="Times New Roman" w:cs="Times New Roman"/>
          <w:sz w:val="26"/>
          <w:szCs w:val="26"/>
        </w:rPr>
        <w:t xml:space="preserve"> </w:t>
      </w:r>
      <w:r w:rsidR="005C4D2F" w:rsidRPr="005C4D2F">
        <w:rPr>
          <w:rFonts w:ascii="Times New Roman" w:hAnsi="Times New Roman" w:cs="Times New Roman"/>
          <w:sz w:val="26"/>
          <w:szCs w:val="26"/>
        </w:rPr>
        <w:t>декабря</w:t>
      </w:r>
      <w:r w:rsidR="00D92472" w:rsidRPr="005C4D2F">
        <w:rPr>
          <w:rFonts w:ascii="Times New Roman" w:hAnsi="Times New Roman" w:cs="Times New Roman"/>
          <w:sz w:val="26"/>
          <w:szCs w:val="26"/>
        </w:rPr>
        <w:t xml:space="preserve"> 202</w:t>
      </w:r>
      <w:r w:rsidR="005C4D2F" w:rsidRPr="005C4D2F">
        <w:rPr>
          <w:rFonts w:ascii="Times New Roman" w:hAnsi="Times New Roman" w:cs="Times New Roman"/>
          <w:sz w:val="26"/>
          <w:szCs w:val="26"/>
        </w:rPr>
        <w:t>2</w:t>
      </w:r>
      <w:r w:rsidR="00D92472" w:rsidRPr="005C4D2F">
        <w:rPr>
          <w:rFonts w:ascii="Times New Roman" w:hAnsi="Times New Roman" w:cs="Times New Roman"/>
          <w:sz w:val="26"/>
          <w:szCs w:val="26"/>
        </w:rPr>
        <w:t> г. №</w:t>
      </w:r>
      <w:r w:rsidR="005C4D2F" w:rsidRPr="005C4D2F">
        <w:rPr>
          <w:rFonts w:ascii="Times New Roman" w:hAnsi="Times New Roman" w:cs="Times New Roman"/>
          <w:sz w:val="26"/>
          <w:szCs w:val="26"/>
        </w:rPr>
        <w:t xml:space="preserve"> 3</w:t>
      </w:r>
      <w:r w:rsidRPr="005C4D2F">
        <w:rPr>
          <w:rFonts w:ascii="Times New Roman" w:hAnsi="Times New Roman" w:cs="Times New Roman"/>
          <w:sz w:val="26"/>
          <w:szCs w:val="26"/>
        </w:rPr>
        <w:t xml:space="preserve">  (далее - Перечень документов), предоставляемыми клиентами при постановке на учет бюджетных и денежных обязательств;</w:t>
      </w:r>
    </w:p>
    <w:bookmarkEnd w:id="27"/>
    <w:p w:rsidR="008F1F21" w:rsidRPr="00730FF9" w:rsidRDefault="008F1F21" w:rsidP="00770773">
      <w:pPr>
        <w:ind w:firstLine="709"/>
        <w:rPr>
          <w:rFonts w:ascii="Times New Roman" w:hAnsi="Times New Roman" w:cs="Times New Roman"/>
          <w:sz w:val="26"/>
          <w:szCs w:val="26"/>
        </w:rPr>
      </w:pPr>
      <w:proofErr w:type="gramStart"/>
      <w:r w:rsidRPr="00730FF9">
        <w:rPr>
          <w:rFonts w:ascii="Times New Roman" w:hAnsi="Times New Roman" w:cs="Times New Roman"/>
          <w:sz w:val="26"/>
          <w:szCs w:val="26"/>
        </w:rPr>
        <w:t xml:space="preserve">15)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w:t>
      </w:r>
      <w:hyperlink r:id="rId34" w:history="1">
        <w:r w:rsidRPr="00730FF9">
          <w:rPr>
            <w:rStyle w:val="a4"/>
            <w:rFonts w:ascii="Times New Roman" w:hAnsi="Times New Roman"/>
            <w:b w:val="0"/>
            <w:sz w:val="26"/>
            <w:szCs w:val="26"/>
          </w:rPr>
          <w:t>счет-фактура</w:t>
        </w:r>
      </w:hyperlink>
      <w:r w:rsidRPr="00730FF9">
        <w:rPr>
          <w:rFonts w:ascii="Times New Roman" w:hAnsi="Times New Roman" w:cs="Times New Roman"/>
          <w:sz w:val="26"/>
          <w:szCs w:val="26"/>
        </w:rPr>
        <w:t xml:space="preserve">),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w:t>
      </w:r>
      <w:hyperlink r:id="rId35" w:history="1">
        <w:r w:rsidRPr="00730FF9">
          <w:rPr>
            <w:rStyle w:val="a4"/>
            <w:rFonts w:ascii="Times New Roman" w:hAnsi="Times New Roman"/>
            <w:b w:val="0"/>
            <w:sz w:val="26"/>
            <w:szCs w:val="26"/>
          </w:rPr>
          <w:t>графой 2</w:t>
        </w:r>
      </w:hyperlink>
      <w:r w:rsidRPr="00730FF9">
        <w:rPr>
          <w:rFonts w:ascii="Times New Roman" w:hAnsi="Times New Roman" w:cs="Times New Roman"/>
          <w:sz w:val="26"/>
          <w:szCs w:val="26"/>
        </w:rPr>
        <w:t xml:space="preserve"> Перечня документов (далее - документы, подтверждающие</w:t>
      </w:r>
      <w:proofErr w:type="gramEnd"/>
      <w:r w:rsidRPr="00730FF9">
        <w:rPr>
          <w:rFonts w:ascii="Times New Roman" w:hAnsi="Times New Roman" w:cs="Times New Roman"/>
          <w:sz w:val="26"/>
          <w:szCs w:val="26"/>
        </w:rPr>
        <w:t xml:space="preserve"> </w:t>
      </w:r>
      <w:proofErr w:type="gramStart"/>
      <w:r w:rsidRPr="00730FF9">
        <w:rPr>
          <w:rFonts w:ascii="Times New Roman" w:hAnsi="Times New Roman" w:cs="Times New Roman"/>
          <w:sz w:val="26"/>
          <w:szCs w:val="26"/>
        </w:rPr>
        <w:t>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p w:rsidR="008F1F21" w:rsidRPr="00730FF9" w:rsidRDefault="008F1F21" w:rsidP="00770773">
      <w:pPr>
        <w:ind w:firstLine="709"/>
        <w:rPr>
          <w:rFonts w:ascii="Times New Roman" w:hAnsi="Times New Roman" w:cs="Times New Roman"/>
          <w:sz w:val="26"/>
          <w:szCs w:val="26"/>
        </w:rPr>
      </w:pPr>
      <w:r w:rsidRPr="00730FF9">
        <w:rPr>
          <w:rFonts w:ascii="Times New Roman" w:hAnsi="Times New Roman" w:cs="Times New Roman"/>
          <w:sz w:val="26"/>
          <w:szCs w:val="26"/>
        </w:rPr>
        <w:t xml:space="preserve">4.5. Требования </w:t>
      </w:r>
      <w:hyperlink r:id="rId36" w:anchor="sub_4414" w:history="1">
        <w:r w:rsidRPr="00730FF9">
          <w:rPr>
            <w:rStyle w:val="a4"/>
            <w:rFonts w:ascii="Times New Roman" w:hAnsi="Times New Roman"/>
            <w:b w:val="0"/>
            <w:sz w:val="26"/>
            <w:szCs w:val="26"/>
          </w:rPr>
          <w:t>подпункта 14 пункта 4.4 раздела IV</w:t>
        </w:r>
      </w:hyperlink>
      <w:r w:rsidRPr="00730FF9">
        <w:rPr>
          <w:rFonts w:ascii="Times New Roman" w:hAnsi="Times New Roman" w:cs="Times New Roman"/>
          <w:sz w:val="26"/>
          <w:szCs w:val="26"/>
        </w:rPr>
        <w:t xml:space="preserve"> настоящего Порядка не применяются в отношении Заявки на кассовый расход при оплате товаров, выполнении работ, оказании услуг в случаях, когда заключение договоров (муниципальных контрактов) законодательством Российской Федерации не предусмотрено.</w:t>
      </w:r>
    </w:p>
    <w:p w:rsidR="008F1F21" w:rsidRPr="00730FF9" w:rsidRDefault="008F1F21" w:rsidP="00770773">
      <w:pPr>
        <w:ind w:firstLine="709"/>
        <w:rPr>
          <w:rFonts w:ascii="Times New Roman" w:hAnsi="Times New Roman" w:cs="Times New Roman"/>
          <w:sz w:val="26"/>
          <w:szCs w:val="26"/>
        </w:rPr>
      </w:pPr>
      <w:r w:rsidRPr="00730FF9">
        <w:rPr>
          <w:rFonts w:ascii="Times New Roman" w:hAnsi="Times New Roman" w:cs="Times New Roman"/>
          <w:sz w:val="26"/>
          <w:szCs w:val="26"/>
        </w:rPr>
        <w:t xml:space="preserve">Требования </w:t>
      </w:r>
      <w:hyperlink r:id="rId37" w:anchor="sub_4414" w:history="1">
        <w:r w:rsidRPr="00730FF9">
          <w:rPr>
            <w:rStyle w:val="a4"/>
            <w:rFonts w:ascii="Times New Roman" w:hAnsi="Times New Roman"/>
            <w:b w:val="0"/>
            <w:sz w:val="26"/>
            <w:szCs w:val="26"/>
          </w:rPr>
          <w:t>подпунктов 14</w:t>
        </w:r>
      </w:hyperlink>
      <w:r w:rsidRPr="00730FF9">
        <w:rPr>
          <w:rFonts w:ascii="Times New Roman" w:hAnsi="Times New Roman" w:cs="Times New Roman"/>
          <w:sz w:val="26"/>
          <w:szCs w:val="26"/>
        </w:rPr>
        <w:t xml:space="preserve"> и </w:t>
      </w:r>
      <w:hyperlink r:id="rId38" w:anchor="sub_4415" w:history="1">
        <w:r w:rsidRPr="00730FF9">
          <w:rPr>
            <w:rStyle w:val="a4"/>
            <w:rFonts w:ascii="Times New Roman" w:hAnsi="Times New Roman"/>
            <w:b w:val="0"/>
            <w:sz w:val="26"/>
            <w:szCs w:val="26"/>
          </w:rPr>
          <w:t>15 пункта 4.4 раздела IV</w:t>
        </w:r>
      </w:hyperlink>
      <w:r w:rsidRPr="00730FF9">
        <w:rPr>
          <w:rFonts w:ascii="Times New Roman" w:hAnsi="Times New Roman" w:cs="Times New Roman"/>
          <w:sz w:val="26"/>
          <w:szCs w:val="26"/>
        </w:rPr>
        <w:t xml:space="preserve"> настоящего Порядка не применяются:</w:t>
      </w:r>
    </w:p>
    <w:p w:rsidR="008F1F21" w:rsidRPr="00730FF9" w:rsidRDefault="008F1F21" w:rsidP="00770773">
      <w:pPr>
        <w:ind w:firstLine="709"/>
        <w:rPr>
          <w:rFonts w:ascii="Times New Roman" w:hAnsi="Times New Roman" w:cs="Times New Roman"/>
          <w:sz w:val="26"/>
          <w:szCs w:val="26"/>
        </w:rPr>
      </w:pPr>
      <w:r w:rsidRPr="00730FF9">
        <w:rPr>
          <w:rFonts w:ascii="Times New Roman" w:hAnsi="Times New Roman" w:cs="Times New Roman"/>
          <w:sz w:val="26"/>
          <w:szCs w:val="26"/>
        </w:rPr>
        <w:t>при проверке Заявки на получение наличных денег, Заявки на получение денежных средств, перечисляемых на карту;</w:t>
      </w:r>
    </w:p>
    <w:p w:rsidR="008F1F21" w:rsidRPr="00730FF9" w:rsidRDefault="008F1F21" w:rsidP="00770773">
      <w:pPr>
        <w:ind w:firstLine="709"/>
        <w:rPr>
          <w:rFonts w:ascii="Times New Roman" w:hAnsi="Times New Roman" w:cs="Times New Roman"/>
          <w:sz w:val="26"/>
          <w:szCs w:val="26"/>
        </w:rPr>
      </w:pPr>
      <w:r w:rsidRPr="00730FF9">
        <w:rPr>
          <w:rFonts w:ascii="Times New Roman" w:hAnsi="Times New Roman" w:cs="Times New Roman"/>
          <w:sz w:val="26"/>
          <w:szCs w:val="26"/>
        </w:rPr>
        <w:t xml:space="preserve">при проверке Заявки на кассовый расход при перечислении средств получателям, осуществляющим в соответствии с </w:t>
      </w:r>
      <w:hyperlink r:id="rId39" w:history="1">
        <w:r w:rsidRPr="00730FF9">
          <w:rPr>
            <w:rStyle w:val="a4"/>
            <w:rFonts w:ascii="Times New Roman" w:hAnsi="Times New Roman"/>
            <w:b w:val="0"/>
            <w:sz w:val="26"/>
            <w:szCs w:val="26"/>
          </w:rPr>
          <w:t>бюджетным законодательством</w:t>
        </w:r>
      </w:hyperlink>
      <w:r w:rsidRPr="00730FF9">
        <w:rPr>
          <w:rFonts w:ascii="Times New Roman" w:hAnsi="Times New Roman" w:cs="Times New Roman"/>
          <w:sz w:val="26"/>
          <w:szCs w:val="26"/>
        </w:rPr>
        <w:t xml:space="preserve"> Российской Федерации операции со средствами бюджета на счетах, открытых им в учреждении Центрального банка Российской Федерации или кредитной организации, и обособленным подразделениям получателей, не наделенным полномочиями по ведению бюджетного учета (далее - уполномоченное подразделение).</w:t>
      </w:r>
    </w:p>
    <w:p w:rsidR="008F1F21" w:rsidRPr="00730FF9" w:rsidRDefault="008F1F21" w:rsidP="00770773">
      <w:pPr>
        <w:ind w:firstLine="709"/>
        <w:rPr>
          <w:rFonts w:ascii="Times New Roman" w:hAnsi="Times New Roman" w:cs="Times New Roman"/>
          <w:sz w:val="26"/>
          <w:szCs w:val="26"/>
        </w:rPr>
      </w:pPr>
      <w:r w:rsidRPr="00730FF9">
        <w:rPr>
          <w:rFonts w:ascii="Times New Roman" w:hAnsi="Times New Roman" w:cs="Times New Roman"/>
          <w:sz w:val="26"/>
          <w:szCs w:val="26"/>
        </w:rPr>
        <w:t xml:space="preserve">Требования </w:t>
      </w:r>
      <w:hyperlink r:id="rId40" w:anchor="sub_4415" w:history="1">
        <w:r w:rsidRPr="00730FF9">
          <w:rPr>
            <w:rStyle w:val="a4"/>
            <w:rFonts w:ascii="Times New Roman" w:hAnsi="Times New Roman"/>
            <w:b w:val="0"/>
            <w:sz w:val="26"/>
            <w:szCs w:val="26"/>
          </w:rPr>
          <w:t>подпункта 15 пункта 4.4 раздела IV</w:t>
        </w:r>
      </w:hyperlink>
      <w:r w:rsidRPr="00730FF9">
        <w:rPr>
          <w:rFonts w:ascii="Times New Roman" w:hAnsi="Times New Roman" w:cs="Times New Roman"/>
          <w:sz w:val="26"/>
          <w:szCs w:val="26"/>
        </w:rPr>
        <w:t xml:space="preserve"> настоящего Порядка не применяются в отношении Заявки на кассовый расход </w:t>
      </w:r>
      <w:proofErr w:type="gramStart"/>
      <w:r w:rsidRPr="00730FF9">
        <w:rPr>
          <w:rFonts w:ascii="Times New Roman" w:hAnsi="Times New Roman" w:cs="Times New Roman"/>
          <w:sz w:val="26"/>
          <w:szCs w:val="26"/>
        </w:rPr>
        <w:t>при</w:t>
      </w:r>
      <w:proofErr w:type="gramEnd"/>
      <w:r w:rsidRPr="00730FF9">
        <w:rPr>
          <w:rFonts w:ascii="Times New Roman" w:hAnsi="Times New Roman" w:cs="Times New Roman"/>
          <w:sz w:val="26"/>
          <w:szCs w:val="26"/>
        </w:rPr>
        <w:t>:</w:t>
      </w:r>
    </w:p>
    <w:p w:rsidR="008F1F21" w:rsidRPr="00730FF9" w:rsidRDefault="008F1F21" w:rsidP="00770773">
      <w:pPr>
        <w:ind w:firstLine="709"/>
        <w:rPr>
          <w:rFonts w:ascii="Times New Roman" w:hAnsi="Times New Roman" w:cs="Times New Roman"/>
          <w:sz w:val="26"/>
          <w:szCs w:val="26"/>
        </w:rPr>
      </w:pPr>
      <w:bookmarkStart w:id="28" w:name="sub_456"/>
      <w:proofErr w:type="gramStart"/>
      <w:r w:rsidRPr="00730FF9">
        <w:rPr>
          <w:rFonts w:ascii="Times New Roman" w:hAnsi="Times New Roman" w:cs="Times New Roman"/>
          <w:sz w:val="26"/>
          <w:szCs w:val="26"/>
        </w:rPr>
        <w:t>перечислении</w:t>
      </w:r>
      <w:proofErr w:type="gramEnd"/>
      <w:r w:rsidRPr="00730FF9">
        <w:rPr>
          <w:rFonts w:ascii="Times New Roman" w:hAnsi="Times New Roman" w:cs="Times New Roman"/>
          <w:sz w:val="26"/>
          <w:szCs w:val="26"/>
        </w:rPr>
        <w:t xml:space="preserve"> средств в соответствии с договором, заключенным в связи с предоставлением бюджетных инвестиций юридическому лицу в соответствии со </w:t>
      </w:r>
      <w:hyperlink r:id="rId41" w:history="1">
        <w:r w:rsidRPr="00730FF9">
          <w:rPr>
            <w:rStyle w:val="a4"/>
            <w:rFonts w:ascii="Times New Roman" w:hAnsi="Times New Roman"/>
            <w:b w:val="0"/>
            <w:sz w:val="26"/>
            <w:szCs w:val="26"/>
          </w:rPr>
          <w:t>статьей 80</w:t>
        </w:r>
      </w:hyperlink>
      <w:r w:rsidRPr="00730FF9">
        <w:rPr>
          <w:rFonts w:ascii="Times New Roman" w:hAnsi="Times New Roman" w:cs="Times New Roman"/>
          <w:sz w:val="26"/>
          <w:szCs w:val="26"/>
        </w:rPr>
        <w:t xml:space="preserve"> Кодекса;</w:t>
      </w:r>
    </w:p>
    <w:bookmarkEnd w:id="28"/>
    <w:p w:rsidR="008F1F21" w:rsidRPr="00730FF9" w:rsidRDefault="008F1F21" w:rsidP="00770773">
      <w:pPr>
        <w:ind w:firstLine="709"/>
        <w:rPr>
          <w:rFonts w:ascii="Times New Roman" w:hAnsi="Times New Roman" w:cs="Times New Roman"/>
          <w:sz w:val="26"/>
          <w:szCs w:val="26"/>
        </w:rPr>
      </w:pPr>
      <w:proofErr w:type="gramStart"/>
      <w:r w:rsidRPr="00730FF9">
        <w:rPr>
          <w:rFonts w:ascii="Times New Roman" w:hAnsi="Times New Roman" w:cs="Times New Roman"/>
          <w:sz w:val="26"/>
          <w:szCs w:val="26"/>
        </w:rPr>
        <w:t>перечислении</w:t>
      </w:r>
      <w:proofErr w:type="gramEnd"/>
      <w:r w:rsidRPr="00730FF9">
        <w:rPr>
          <w:rFonts w:ascii="Times New Roman" w:hAnsi="Times New Roman" w:cs="Times New Roman"/>
          <w:sz w:val="26"/>
          <w:szCs w:val="26"/>
        </w:rPr>
        <w:t xml:space="preserve"> средств в соответствии с нормативным правовым актом о предоставлении субсидии юридическому лицу;</w:t>
      </w:r>
    </w:p>
    <w:p w:rsidR="008F1F21" w:rsidRPr="00730FF9" w:rsidRDefault="008F1F21" w:rsidP="00770773">
      <w:pPr>
        <w:ind w:firstLine="709"/>
        <w:rPr>
          <w:rFonts w:ascii="Times New Roman" w:hAnsi="Times New Roman" w:cs="Times New Roman"/>
          <w:sz w:val="26"/>
          <w:szCs w:val="26"/>
        </w:rPr>
      </w:pPr>
      <w:proofErr w:type="gramStart"/>
      <w:r w:rsidRPr="00730FF9">
        <w:rPr>
          <w:rFonts w:ascii="Times New Roman" w:hAnsi="Times New Roman" w:cs="Times New Roman"/>
          <w:sz w:val="26"/>
          <w:szCs w:val="26"/>
        </w:rPr>
        <w:t>осуществлении</w:t>
      </w:r>
      <w:proofErr w:type="gramEnd"/>
      <w:r w:rsidRPr="00730FF9">
        <w:rPr>
          <w:rFonts w:ascii="Times New Roman" w:hAnsi="Times New Roman" w:cs="Times New Roman"/>
          <w:sz w:val="26"/>
          <w:szCs w:val="26"/>
        </w:rPr>
        <w:t xml:space="preserve"> авансовых платежей в соответствии с условиями договора (</w:t>
      </w:r>
      <w:r w:rsidR="006C7679">
        <w:rPr>
          <w:rFonts w:ascii="Times New Roman" w:hAnsi="Times New Roman" w:cs="Times New Roman"/>
          <w:sz w:val="26"/>
          <w:szCs w:val="26"/>
        </w:rPr>
        <w:t>муниципального</w:t>
      </w:r>
      <w:r w:rsidRPr="00730FF9">
        <w:rPr>
          <w:rFonts w:ascii="Times New Roman" w:hAnsi="Times New Roman" w:cs="Times New Roman"/>
          <w:sz w:val="26"/>
          <w:szCs w:val="26"/>
        </w:rPr>
        <w:t xml:space="preserve"> контракта);</w:t>
      </w:r>
    </w:p>
    <w:p w:rsidR="008F1F21" w:rsidRPr="00730FF9" w:rsidRDefault="008F1F21" w:rsidP="00770773">
      <w:pPr>
        <w:ind w:firstLine="709"/>
        <w:rPr>
          <w:rFonts w:ascii="Times New Roman" w:hAnsi="Times New Roman" w:cs="Times New Roman"/>
          <w:sz w:val="26"/>
          <w:szCs w:val="26"/>
        </w:rPr>
      </w:pPr>
      <w:proofErr w:type="gramStart"/>
      <w:r w:rsidRPr="00730FF9">
        <w:rPr>
          <w:rFonts w:ascii="Times New Roman" w:hAnsi="Times New Roman" w:cs="Times New Roman"/>
          <w:sz w:val="26"/>
          <w:szCs w:val="26"/>
        </w:rPr>
        <w:t>перечислении</w:t>
      </w:r>
      <w:proofErr w:type="gramEnd"/>
      <w:r w:rsidRPr="00730FF9">
        <w:rPr>
          <w:rFonts w:ascii="Times New Roman" w:hAnsi="Times New Roman" w:cs="Times New Roman"/>
          <w:sz w:val="26"/>
          <w:szCs w:val="26"/>
        </w:rPr>
        <w:t xml:space="preserve"> средств в соответствии с соглашениями, предусмотренными настоящим Порядком.</w:t>
      </w:r>
    </w:p>
    <w:p w:rsidR="008F1F21" w:rsidRPr="00730FF9" w:rsidRDefault="008F1F21" w:rsidP="00770773">
      <w:pPr>
        <w:ind w:firstLine="709"/>
        <w:rPr>
          <w:rFonts w:ascii="Times New Roman" w:hAnsi="Times New Roman" w:cs="Times New Roman"/>
          <w:sz w:val="26"/>
          <w:szCs w:val="26"/>
        </w:rPr>
      </w:pPr>
      <w:bookmarkStart w:id="29" w:name="sub_46"/>
      <w:r w:rsidRPr="00730FF9">
        <w:rPr>
          <w:rFonts w:ascii="Times New Roman" w:hAnsi="Times New Roman" w:cs="Times New Roman"/>
          <w:sz w:val="26"/>
          <w:szCs w:val="26"/>
        </w:rPr>
        <w:t xml:space="preserve">4.6. Клиент для оплаты денежных обязательств, возникающих по договорам (муниципальным контрактам) и соглашениям, указывает в Заявке в соответствии с требованиями, установленными в </w:t>
      </w:r>
      <w:hyperlink r:id="rId42" w:anchor="sub_4415" w:history="1">
        <w:r w:rsidRPr="00730FF9">
          <w:rPr>
            <w:rStyle w:val="a4"/>
            <w:rFonts w:ascii="Times New Roman" w:hAnsi="Times New Roman"/>
            <w:b w:val="0"/>
            <w:sz w:val="26"/>
            <w:szCs w:val="26"/>
          </w:rPr>
          <w:t>подпункте 15 пункта 4.4 раздела IV</w:t>
        </w:r>
      </w:hyperlink>
      <w:r w:rsidRPr="00730FF9">
        <w:rPr>
          <w:rFonts w:ascii="Times New Roman" w:hAnsi="Times New Roman" w:cs="Times New Roman"/>
          <w:sz w:val="26"/>
          <w:szCs w:val="26"/>
        </w:rPr>
        <w:t xml:space="preserve"> настоящего Порядка, реквизиты и предмет соответствующего договора (муниципального контракта) и соглашения, а также реквизиты документа, подтверждающего возникновение денежного обязательства.</w:t>
      </w:r>
    </w:p>
    <w:bookmarkEnd w:id="29"/>
    <w:p w:rsidR="008F1F21" w:rsidRPr="00730FF9" w:rsidRDefault="008F1F21" w:rsidP="00770773">
      <w:pPr>
        <w:ind w:firstLine="709"/>
        <w:rPr>
          <w:rFonts w:ascii="Times New Roman" w:hAnsi="Times New Roman" w:cs="Times New Roman"/>
          <w:sz w:val="26"/>
          <w:szCs w:val="26"/>
        </w:rPr>
      </w:pPr>
      <w:r w:rsidRPr="00730FF9">
        <w:rPr>
          <w:rFonts w:ascii="Times New Roman" w:hAnsi="Times New Roman" w:cs="Times New Roman"/>
          <w:sz w:val="26"/>
          <w:szCs w:val="26"/>
        </w:rPr>
        <w:t>Для оплаты денежных обязатель</w:t>
      </w:r>
      <w:proofErr w:type="gramStart"/>
      <w:r w:rsidRPr="00730FF9">
        <w:rPr>
          <w:rFonts w:ascii="Times New Roman" w:hAnsi="Times New Roman" w:cs="Times New Roman"/>
          <w:sz w:val="26"/>
          <w:szCs w:val="26"/>
        </w:rPr>
        <w:t>ств пр</w:t>
      </w:r>
      <w:proofErr w:type="gramEnd"/>
      <w:r w:rsidRPr="00730FF9">
        <w:rPr>
          <w:rFonts w:ascii="Times New Roman" w:hAnsi="Times New Roman" w:cs="Times New Roman"/>
          <w:sz w:val="26"/>
          <w:szCs w:val="26"/>
        </w:rPr>
        <w:t xml:space="preserve">и поставке товаров, выполнении работ, </w:t>
      </w:r>
      <w:r w:rsidRPr="00730FF9">
        <w:rPr>
          <w:rFonts w:ascii="Times New Roman" w:hAnsi="Times New Roman" w:cs="Times New Roman"/>
          <w:sz w:val="26"/>
          <w:szCs w:val="26"/>
        </w:rPr>
        <w:lastRenderedPageBreak/>
        <w:t xml:space="preserve">оказании услуг, в случаях, когда заключение договоров (муниципальных контрактов) законодательством Российской Федерации не предусмотрено, в Заявке указываются в соответствии с требованиями, установленными в </w:t>
      </w:r>
      <w:hyperlink r:id="rId43" w:anchor="sub_4415" w:history="1">
        <w:r w:rsidRPr="00730FF9">
          <w:rPr>
            <w:rStyle w:val="a4"/>
            <w:rFonts w:ascii="Times New Roman" w:hAnsi="Times New Roman"/>
            <w:b w:val="0"/>
            <w:sz w:val="26"/>
            <w:szCs w:val="26"/>
          </w:rPr>
          <w:t>подпункте 15 пункта 4.4 раздела IV</w:t>
        </w:r>
      </w:hyperlink>
      <w:r w:rsidRPr="00730FF9">
        <w:rPr>
          <w:rFonts w:ascii="Times New Roman" w:hAnsi="Times New Roman" w:cs="Times New Roman"/>
          <w:sz w:val="26"/>
          <w:szCs w:val="26"/>
        </w:rPr>
        <w:t xml:space="preserve"> настоящего Порядка, только реквизиты соответствующего документа, подтверждающего возникновение денежного обязательства.</w:t>
      </w:r>
    </w:p>
    <w:p w:rsidR="008F1F21" w:rsidRPr="00730FF9" w:rsidRDefault="008F1F21" w:rsidP="00770773">
      <w:pPr>
        <w:ind w:firstLine="709"/>
        <w:rPr>
          <w:rFonts w:ascii="Times New Roman" w:hAnsi="Times New Roman" w:cs="Times New Roman"/>
          <w:sz w:val="26"/>
          <w:szCs w:val="26"/>
        </w:rPr>
      </w:pPr>
      <w:bookmarkStart w:id="30" w:name="sub_47"/>
      <w:r w:rsidRPr="00730FF9">
        <w:rPr>
          <w:rFonts w:ascii="Times New Roman" w:hAnsi="Times New Roman" w:cs="Times New Roman"/>
          <w:sz w:val="26"/>
          <w:szCs w:val="26"/>
        </w:rPr>
        <w:t xml:space="preserve">4.7. Для подтверждения возникновения денежного обязательства клиент представляет в </w:t>
      </w:r>
      <w:r w:rsidR="00D92472" w:rsidRPr="00730FF9">
        <w:rPr>
          <w:rFonts w:ascii="Times New Roman" w:hAnsi="Times New Roman" w:cs="Times New Roman"/>
          <w:sz w:val="26"/>
          <w:szCs w:val="26"/>
        </w:rPr>
        <w:t>УФК по ЧР</w:t>
      </w:r>
      <w:r w:rsidRPr="00730FF9">
        <w:rPr>
          <w:rFonts w:ascii="Times New Roman" w:hAnsi="Times New Roman" w:cs="Times New Roman"/>
          <w:sz w:val="26"/>
          <w:szCs w:val="26"/>
        </w:rPr>
        <w:t xml:space="preserve"> вместе с Заявкой на кассовый </w:t>
      </w:r>
      <w:proofErr w:type="gramStart"/>
      <w:r w:rsidRPr="00730FF9">
        <w:rPr>
          <w:rFonts w:ascii="Times New Roman" w:hAnsi="Times New Roman" w:cs="Times New Roman"/>
          <w:sz w:val="26"/>
          <w:szCs w:val="26"/>
        </w:rPr>
        <w:t>расход</w:t>
      </w:r>
      <w:proofErr w:type="gramEnd"/>
      <w:r w:rsidRPr="00730FF9">
        <w:rPr>
          <w:rFonts w:ascii="Times New Roman" w:hAnsi="Times New Roman" w:cs="Times New Roman"/>
          <w:sz w:val="26"/>
          <w:szCs w:val="26"/>
        </w:rPr>
        <w:t xml:space="preserve"> указанный в ней в соответствии с </w:t>
      </w:r>
      <w:hyperlink r:id="rId44" w:anchor="sub_4415" w:history="1">
        <w:r w:rsidRPr="00730FF9">
          <w:rPr>
            <w:rStyle w:val="a4"/>
            <w:rFonts w:ascii="Times New Roman" w:hAnsi="Times New Roman"/>
            <w:b w:val="0"/>
            <w:sz w:val="26"/>
            <w:szCs w:val="26"/>
          </w:rPr>
          <w:t>подпунктом 15 пункта 4.4 раздела IV</w:t>
        </w:r>
      </w:hyperlink>
      <w:r w:rsidRPr="00730FF9">
        <w:rPr>
          <w:rFonts w:ascii="Times New Roman" w:hAnsi="Times New Roman" w:cs="Times New Roman"/>
          <w:sz w:val="26"/>
          <w:szCs w:val="26"/>
        </w:rPr>
        <w:t xml:space="preserve"> настоящего Порядка соответствующий документ, подтверждающий возникновение денежного обязательства, согласно требованиям, установленным </w:t>
      </w:r>
      <w:hyperlink r:id="rId45" w:anchor="sub_49" w:history="1">
        <w:r w:rsidRPr="00730FF9">
          <w:rPr>
            <w:rStyle w:val="a4"/>
            <w:rFonts w:ascii="Times New Roman" w:hAnsi="Times New Roman"/>
            <w:b w:val="0"/>
            <w:sz w:val="26"/>
            <w:szCs w:val="26"/>
          </w:rPr>
          <w:t>пунктом 4.9 раздела IV</w:t>
        </w:r>
      </w:hyperlink>
      <w:r w:rsidRPr="00730FF9">
        <w:rPr>
          <w:rFonts w:ascii="Times New Roman" w:hAnsi="Times New Roman" w:cs="Times New Roman"/>
          <w:sz w:val="26"/>
          <w:szCs w:val="26"/>
        </w:rPr>
        <w:t xml:space="preserve"> настоящего Порядка.</w:t>
      </w:r>
    </w:p>
    <w:p w:rsidR="008F1F21" w:rsidRPr="00730FF9" w:rsidRDefault="008F1F21" w:rsidP="00770773">
      <w:pPr>
        <w:ind w:firstLine="709"/>
        <w:rPr>
          <w:rFonts w:ascii="Times New Roman" w:hAnsi="Times New Roman" w:cs="Times New Roman"/>
          <w:sz w:val="26"/>
          <w:szCs w:val="26"/>
        </w:rPr>
      </w:pPr>
      <w:bookmarkStart w:id="31" w:name="sub_48"/>
      <w:bookmarkEnd w:id="30"/>
      <w:r w:rsidRPr="00730FF9">
        <w:rPr>
          <w:rFonts w:ascii="Times New Roman" w:hAnsi="Times New Roman" w:cs="Times New Roman"/>
          <w:sz w:val="26"/>
          <w:szCs w:val="26"/>
        </w:rPr>
        <w:t xml:space="preserve">4.8. Требования, установленные </w:t>
      </w:r>
      <w:hyperlink r:id="rId46" w:anchor="sub_47" w:history="1">
        <w:r w:rsidRPr="00730FF9">
          <w:rPr>
            <w:rStyle w:val="a4"/>
            <w:rFonts w:ascii="Times New Roman" w:hAnsi="Times New Roman"/>
            <w:b w:val="0"/>
            <w:sz w:val="26"/>
            <w:szCs w:val="26"/>
          </w:rPr>
          <w:t>пунктом 4.7 раздела IV</w:t>
        </w:r>
      </w:hyperlink>
      <w:r w:rsidRPr="00730FF9">
        <w:rPr>
          <w:rFonts w:ascii="Times New Roman" w:hAnsi="Times New Roman" w:cs="Times New Roman"/>
          <w:sz w:val="26"/>
          <w:szCs w:val="26"/>
        </w:rPr>
        <w:t xml:space="preserve"> настоящего Порядка, не распространяются на санкционирование оплаты денежных обязательств, связанных:</w:t>
      </w:r>
    </w:p>
    <w:bookmarkEnd w:id="31"/>
    <w:p w:rsidR="008F1F21" w:rsidRPr="00730FF9" w:rsidRDefault="008F1F21" w:rsidP="00770773">
      <w:pPr>
        <w:ind w:firstLine="709"/>
        <w:rPr>
          <w:rFonts w:ascii="Times New Roman" w:hAnsi="Times New Roman" w:cs="Times New Roman"/>
          <w:sz w:val="26"/>
          <w:szCs w:val="26"/>
        </w:rPr>
      </w:pPr>
      <w:r w:rsidRPr="00730FF9">
        <w:rPr>
          <w:rFonts w:ascii="Times New Roman" w:hAnsi="Times New Roman" w:cs="Times New Roman"/>
          <w:sz w:val="26"/>
          <w:szCs w:val="26"/>
        </w:rPr>
        <w:t>с обеспечением выполнения функций казенных учреждений (за исключением денежных обязательств по поставкам товаров, выполнению работ, оказанию услуг);</w:t>
      </w:r>
    </w:p>
    <w:p w:rsidR="008F1F21" w:rsidRPr="00730FF9" w:rsidRDefault="008F1F21" w:rsidP="00770773">
      <w:pPr>
        <w:ind w:firstLine="709"/>
        <w:rPr>
          <w:rFonts w:ascii="Times New Roman" w:hAnsi="Times New Roman" w:cs="Times New Roman"/>
          <w:sz w:val="26"/>
          <w:szCs w:val="26"/>
        </w:rPr>
      </w:pPr>
      <w:r w:rsidRPr="00730FF9">
        <w:rPr>
          <w:rFonts w:ascii="Times New Roman" w:hAnsi="Times New Roman" w:cs="Times New Roman"/>
          <w:sz w:val="26"/>
          <w:szCs w:val="26"/>
        </w:rPr>
        <w:t>с социальными выплатами населению;</w:t>
      </w:r>
    </w:p>
    <w:p w:rsidR="008F1F21" w:rsidRPr="00730FF9" w:rsidRDefault="008F1F21" w:rsidP="00770773">
      <w:pPr>
        <w:ind w:firstLine="709"/>
        <w:rPr>
          <w:rFonts w:ascii="Times New Roman" w:hAnsi="Times New Roman" w:cs="Times New Roman"/>
          <w:sz w:val="26"/>
          <w:szCs w:val="26"/>
        </w:rPr>
      </w:pPr>
      <w:r w:rsidRPr="00730FF9">
        <w:rPr>
          <w:rFonts w:ascii="Times New Roman" w:hAnsi="Times New Roman" w:cs="Times New Roman"/>
          <w:sz w:val="26"/>
          <w:szCs w:val="26"/>
        </w:rPr>
        <w:t>с предоставлением бюджетных инвестиций юридическим лицам, не являющимся муниципальными учреждениями;</w:t>
      </w:r>
    </w:p>
    <w:p w:rsidR="008F1F21" w:rsidRPr="00730FF9" w:rsidRDefault="008F1F21" w:rsidP="00770773">
      <w:pPr>
        <w:ind w:firstLine="709"/>
        <w:rPr>
          <w:rFonts w:ascii="Times New Roman" w:hAnsi="Times New Roman" w:cs="Times New Roman"/>
          <w:sz w:val="26"/>
          <w:szCs w:val="26"/>
        </w:rPr>
      </w:pPr>
      <w:r w:rsidRPr="00730FF9">
        <w:rPr>
          <w:rFonts w:ascii="Times New Roman" w:hAnsi="Times New Roman" w:cs="Times New Roman"/>
          <w:sz w:val="26"/>
          <w:szCs w:val="26"/>
        </w:rPr>
        <w:t>с предоставлением субсидий юридическим лицам, индивидуальным предпринимателям, физическим лицам;</w:t>
      </w:r>
    </w:p>
    <w:p w:rsidR="008F1F21" w:rsidRPr="00730FF9" w:rsidRDefault="008F1F21" w:rsidP="00770773">
      <w:pPr>
        <w:ind w:firstLine="709"/>
        <w:rPr>
          <w:rFonts w:ascii="Times New Roman" w:hAnsi="Times New Roman" w:cs="Times New Roman"/>
          <w:sz w:val="26"/>
          <w:szCs w:val="26"/>
        </w:rPr>
      </w:pPr>
      <w:r w:rsidRPr="00730FF9">
        <w:rPr>
          <w:rFonts w:ascii="Times New Roman" w:hAnsi="Times New Roman" w:cs="Times New Roman"/>
          <w:sz w:val="26"/>
          <w:szCs w:val="26"/>
        </w:rPr>
        <w:t xml:space="preserve">с обслуживанием </w:t>
      </w:r>
      <w:r w:rsidR="006C7679">
        <w:rPr>
          <w:rFonts w:ascii="Times New Roman" w:hAnsi="Times New Roman" w:cs="Times New Roman"/>
          <w:sz w:val="26"/>
          <w:szCs w:val="26"/>
        </w:rPr>
        <w:t xml:space="preserve">муниципального </w:t>
      </w:r>
      <w:r w:rsidRPr="00730FF9">
        <w:rPr>
          <w:rFonts w:ascii="Times New Roman" w:hAnsi="Times New Roman" w:cs="Times New Roman"/>
          <w:sz w:val="26"/>
          <w:szCs w:val="26"/>
        </w:rPr>
        <w:t>долга;</w:t>
      </w:r>
    </w:p>
    <w:p w:rsidR="008F1F21" w:rsidRPr="00730FF9" w:rsidRDefault="008F1F21" w:rsidP="00770773">
      <w:pPr>
        <w:ind w:firstLine="709"/>
        <w:rPr>
          <w:rFonts w:ascii="Times New Roman" w:hAnsi="Times New Roman" w:cs="Times New Roman"/>
          <w:sz w:val="26"/>
          <w:szCs w:val="26"/>
        </w:rPr>
      </w:pPr>
      <w:r w:rsidRPr="00730FF9">
        <w:rPr>
          <w:rFonts w:ascii="Times New Roman" w:hAnsi="Times New Roman" w:cs="Times New Roman"/>
          <w:sz w:val="26"/>
          <w:szCs w:val="26"/>
        </w:rPr>
        <w:t xml:space="preserve">с исполнением судебных актов по искам к </w:t>
      </w:r>
      <w:r w:rsidR="006C7679">
        <w:rPr>
          <w:rFonts w:ascii="Times New Roman" w:hAnsi="Times New Roman" w:cs="Times New Roman"/>
          <w:sz w:val="26"/>
          <w:szCs w:val="26"/>
        </w:rPr>
        <w:t>Ядринскому</w:t>
      </w:r>
      <w:r w:rsidRPr="00730FF9">
        <w:rPr>
          <w:rFonts w:ascii="Times New Roman" w:hAnsi="Times New Roman" w:cs="Times New Roman"/>
          <w:sz w:val="26"/>
          <w:szCs w:val="26"/>
        </w:rPr>
        <w:t xml:space="preserve"> муниципальному округу</w:t>
      </w:r>
      <w:r w:rsidR="006C7679">
        <w:rPr>
          <w:rFonts w:ascii="Times New Roman" w:hAnsi="Times New Roman" w:cs="Times New Roman"/>
          <w:sz w:val="26"/>
          <w:szCs w:val="26"/>
        </w:rPr>
        <w:t xml:space="preserve"> Чувашской Республики</w:t>
      </w:r>
      <w:r w:rsidRPr="00730FF9">
        <w:rPr>
          <w:rFonts w:ascii="Times New Roman" w:hAnsi="Times New Roman" w:cs="Times New Roman"/>
          <w:sz w:val="26"/>
          <w:szCs w:val="26"/>
        </w:rPr>
        <w:t xml:space="preserve"> о возмещении вреда, причиненного гражданину или юридическому лицу в результате незаконных действий (бездействия) муниципальных органов либо должностных лиц этих органов.</w:t>
      </w:r>
    </w:p>
    <w:p w:rsidR="008F1F21" w:rsidRPr="00730FF9" w:rsidRDefault="008F1F21" w:rsidP="00770773">
      <w:pPr>
        <w:ind w:firstLine="709"/>
        <w:rPr>
          <w:rFonts w:ascii="Times New Roman" w:hAnsi="Times New Roman" w:cs="Times New Roman"/>
          <w:sz w:val="26"/>
          <w:szCs w:val="26"/>
        </w:rPr>
      </w:pPr>
      <w:bookmarkStart w:id="32" w:name="sub_49"/>
      <w:r w:rsidRPr="00730FF9">
        <w:rPr>
          <w:rFonts w:ascii="Times New Roman" w:hAnsi="Times New Roman" w:cs="Times New Roman"/>
          <w:sz w:val="26"/>
          <w:szCs w:val="26"/>
        </w:rPr>
        <w:t xml:space="preserve">4.9. Клиент представляет в </w:t>
      </w:r>
      <w:r w:rsidR="00D92472" w:rsidRPr="00730FF9">
        <w:rPr>
          <w:rFonts w:ascii="Times New Roman" w:hAnsi="Times New Roman" w:cs="Times New Roman"/>
          <w:sz w:val="26"/>
          <w:szCs w:val="26"/>
        </w:rPr>
        <w:t>УФК по ЧР</w:t>
      </w:r>
      <w:r w:rsidRPr="00730FF9">
        <w:rPr>
          <w:rFonts w:ascii="Times New Roman" w:hAnsi="Times New Roman" w:cs="Times New Roman"/>
          <w:sz w:val="26"/>
          <w:szCs w:val="26"/>
        </w:rPr>
        <w:t xml:space="preserve"> при наличии электронного документооборота с применением </w:t>
      </w:r>
      <w:hyperlink r:id="rId47" w:history="1">
        <w:r w:rsidRPr="00730FF9">
          <w:rPr>
            <w:rStyle w:val="a4"/>
            <w:rFonts w:ascii="Times New Roman" w:hAnsi="Times New Roman"/>
            <w:b w:val="0"/>
            <w:sz w:val="26"/>
            <w:szCs w:val="26"/>
          </w:rPr>
          <w:t>электронной подписи</w:t>
        </w:r>
      </w:hyperlink>
      <w:r w:rsidRPr="00730FF9">
        <w:rPr>
          <w:rFonts w:ascii="Times New Roman" w:hAnsi="Times New Roman" w:cs="Times New Roman"/>
          <w:sz w:val="26"/>
          <w:szCs w:val="26"/>
        </w:rPr>
        <w:t xml:space="preserve"> между Отделом № </w:t>
      </w:r>
      <w:r w:rsidR="006C7679">
        <w:rPr>
          <w:rFonts w:ascii="Times New Roman" w:hAnsi="Times New Roman" w:cs="Times New Roman"/>
          <w:sz w:val="26"/>
          <w:szCs w:val="26"/>
        </w:rPr>
        <w:t>4</w:t>
      </w:r>
      <w:r w:rsidRPr="00730FF9">
        <w:rPr>
          <w:rFonts w:ascii="Times New Roman" w:hAnsi="Times New Roman" w:cs="Times New Roman"/>
          <w:sz w:val="26"/>
          <w:szCs w:val="26"/>
        </w:rPr>
        <w:t xml:space="preserve"> и клиентом электронную копию, созданную посредством сканирования, подтвержденную электронной подписью уполномоченного лица клиента, соответствующего документа-основания (далее - электронная копия документа, подтверждающего возникновение денежного обязательства).</w:t>
      </w:r>
    </w:p>
    <w:bookmarkEnd w:id="32"/>
    <w:p w:rsidR="008F1F21" w:rsidRPr="00730FF9" w:rsidRDefault="008F1F21" w:rsidP="00770773">
      <w:pPr>
        <w:ind w:firstLine="709"/>
        <w:rPr>
          <w:rFonts w:ascii="Times New Roman" w:hAnsi="Times New Roman" w:cs="Times New Roman"/>
          <w:sz w:val="26"/>
          <w:szCs w:val="26"/>
        </w:rPr>
      </w:pPr>
      <w:r w:rsidRPr="00730FF9">
        <w:rPr>
          <w:rFonts w:ascii="Times New Roman" w:hAnsi="Times New Roman" w:cs="Times New Roman"/>
          <w:sz w:val="26"/>
          <w:szCs w:val="26"/>
        </w:rPr>
        <w:t xml:space="preserve">Клиент представляет в </w:t>
      </w:r>
      <w:r w:rsidR="00D92472" w:rsidRPr="00730FF9">
        <w:rPr>
          <w:rFonts w:ascii="Times New Roman" w:hAnsi="Times New Roman" w:cs="Times New Roman"/>
          <w:sz w:val="26"/>
          <w:szCs w:val="26"/>
        </w:rPr>
        <w:t>УФК по ЧР</w:t>
      </w:r>
      <w:r w:rsidRPr="00730FF9">
        <w:rPr>
          <w:rFonts w:ascii="Times New Roman" w:hAnsi="Times New Roman" w:cs="Times New Roman"/>
          <w:sz w:val="26"/>
          <w:szCs w:val="26"/>
        </w:rPr>
        <w:t xml:space="preserve"> при отсутствии электронного документооборота с применением </w:t>
      </w:r>
      <w:hyperlink r:id="rId48" w:history="1">
        <w:r w:rsidRPr="00730FF9">
          <w:rPr>
            <w:rStyle w:val="a4"/>
            <w:rFonts w:ascii="Times New Roman" w:hAnsi="Times New Roman"/>
            <w:b w:val="0"/>
            <w:sz w:val="26"/>
            <w:szCs w:val="26"/>
          </w:rPr>
          <w:t>электронной подписи</w:t>
        </w:r>
      </w:hyperlink>
      <w:r w:rsidR="00491486" w:rsidRPr="00730FF9">
        <w:rPr>
          <w:rFonts w:ascii="Times New Roman" w:hAnsi="Times New Roman" w:cs="Times New Roman"/>
          <w:sz w:val="26"/>
          <w:szCs w:val="26"/>
        </w:rPr>
        <w:t xml:space="preserve"> между УФК по ЧР </w:t>
      </w:r>
      <w:r w:rsidRPr="00730FF9">
        <w:rPr>
          <w:rFonts w:ascii="Times New Roman" w:hAnsi="Times New Roman" w:cs="Times New Roman"/>
          <w:sz w:val="26"/>
          <w:szCs w:val="26"/>
        </w:rPr>
        <w:t xml:space="preserve"> и клиентом документ, подтверждающий возникновение денежного обязательства, на бумажном носителе, на основании которого уполномоченный работник формирует электронную копию документа, подтверждающего возникновение денежного обязательства, и подписывает его своей электронной подписью. </w:t>
      </w:r>
      <w:r w:rsidR="00D92472" w:rsidRPr="00730FF9">
        <w:rPr>
          <w:rFonts w:ascii="Times New Roman" w:hAnsi="Times New Roman" w:cs="Times New Roman"/>
          <w:sz w:val="26"/>
          <w:szCs w:val="26"/>
        </w:rPr>
        <w:t>УФК по ЧР</w:t>
      </w:r>
      <w:r w:rsidRPr="00730FF9">
        <w:rPr>
          <w:rFonts w:ascii="Times New Roman" w:hAnsi="Times New Roman" w:cs="Times New Roman"/>
          <w:sz w:val="26"/>
          <w:szCs w:val="26"/>
        </w:rPr>
        <w:t xml:space="preserve"> не вправе вносить изменения в электронную копию документа, подтверждающего возникновение денежного обязательства.</w:t>
      </w:r>
    </w:p>
    <w:p w:rsidR="008F1F21" w:rsidRPr="00730FF9" w:rsidRDefault="008F1F21" w:rsidP="00770773">
      <w:pPr>
        <w:ind w:firstLine="709"/>
        <w:rPr>
          <w:rFonts w:ascii="Times New Roman" w:hAnsi="Times New Roman" w:cs="Times New Roman"/>
          <w:sz w:val="26"/>
          <w:szCs w:val="26"/>
        </w:rPr>
      </w:pPr>
      <w:r w:rsidRPr="00730FF9">
        <w:rPr>
          <w:rFonts w:ascii="Times New Roman" w:hAnsi="Times New Roman" w:cs="Times New Roman"/>
          <w:sz w:val="26"/>
          <w:szCs w:val="26"/>
        </w:rPr>
        <w:t>Прилагаемый к Заявке документ, подтверждающий возникновение денежного обязательства, на бумажном носителе после формирования его электронной копии в соответствии с настоящим пунктом подлежит возврату клиенту.</w:t>
      </w:r>
    </w:p>
    <w:p w:rsidR="008F1F21" w:rsidRPr="00730FF9" w:rsidRDefault="008F1F21" w:rsidP="00770773">
      <w:pPr>
        <w:ind w:firstLine="709"/>
        <w:rPr>
          <w:rFonts w:ascii="Times New Roman" w:hAnsi="Times New Roman" w:cs="Times New Roman"/>
          <w:sz w:val="26"/>
          <w:szCs w:val="26"/>
        </w:rPr>
      </w:pPr>
      <w:proofErr w:type="gramStart"/>
      <w:r w:rsidRPr="00730FF9">
        <w:rPr>
          <w:rFonts w:ascii="Times New Roman" w:hAnsi="Times New Roman" w:cs="Times New Roman"/>
          <w:sz w:val="26"/>
          <w:szCs w:val="26"/>
        </w:rPr>
        <w:t xml:space="preserve">При наличии в </w:t>
      </w:r>
      <w:r w:rsidR="00491486" w:rsidRPr="00730FF9">
        <w:rPr>
          <w:rFonts w:ascii="Times New Roman" w:hAnsi="Times New Roman" w:cs="Times New Roman"/>
          <w:sz w:val="26"/>
          <w:szCs w:val="26"/>
        </w:rPr>
        <w:t>УФК по ЧР</w:t>
      </w:r>
      <w:r w:rsidRPr="00730FF9">
        <w:rPr>
          <w:rFonts w:ascii="Times New Roman" w:hAnsi="Times New Roman" w:cs="Times New Roman"/>
          <w:sz w:val="26"/>
          <w:szCs w:val="26"/>
        </w:rPr>
        <w:t xml:space="preserve"> ранее созданной в соответствии с условиями настоящего пункта электронной копии договора (муниципального контракта) подтверждение возникновения денежного обязательства, вытекающего из такого договора (муниципального контракта), осуществляется на основании имеющейся в электронной копии соответствующего документа, подтверждающего возникновение денежного обязательства.</w:t>
      </w:r>
      <w:proofErr w:type="gramEnd"/>
    </w:p>
    <w:p w:rsidR="008F1F21" w:rsidRPr="00730FF9" w:rsidRDefault="008F1F21" w:rsidP="00770773">
      <w:pPr>
        <w:ind w:firstLine="709"/>
        <w:rPr>
          <w:rFonts w:ascii="Times New Roman" w:hAnsi="Times New Roman" w:cs="Times New Roman"/>
          <w:sz w:val="26"/>
          <w:szCs w:val="26"/>
        </w:rPr>
      </w:pPr>
      <w:r w:rsidRPr="00730FF9">
        <w:rPr>
          <w:rFonts w:ascii="Times New Roman" w:hAnsi="Times New Roman" w:cs="Times New Roman"/>
          <w:sz w:val="26"/>
          <w:szCs w:val="26"/>
        </w:rPr>
        <w:t>Электронные копии документов, подтверждающих возникновение денежного обязательства, подлежат хранению в соответствии с правилами организации государственного архивного дела.</w:t>
      </w:r>
    </w:p>
    <w:p w:rsidR="008F1F21" w:rsidRPr="00730FF9" w:rsidRDefault="008F1F21" w:rsidP="00770773">
      <w:pPr>
        <w:ind w:firstLine="709"/>
        <w:rPr>
          <w:rFonts w:ascii="Times New Roman" w:hAnsi="Times New Roman" w:cs="Times New Roman"/>
          <w:sz w:val="26"/>
          <w:szCs w:val="26"/>
        </w:rPr>
      </w:pPr>
      <w:bookmarkStart w:id="33" w:name="sub_410"/>
      <w:r w:rsidRPr="00730FF9">
        <w:rPr>
          <w:rFonts w:ascii="Times New Roman" w:hAnsi="Times New Roman" w:cs="Times New Roman"/>
          <w:sz w:val="26"/>
          <w:szCs w:val="26"/>
        </w:rPr>
        <w:lastRenderedPageBreak/>
        <w:t>4.10. При санкционировании оплаты денежных обязательств по документу, подтверждающему возникновение денежного обязательства (за исключением расходов по публичным нормативным обязательствам) осуществляется проверка Заявки по следующим направлениям:</w:t>
      </w:r>
    </w:p>
    <w:p w:rsidR="008F1F21" w:rsidRPr="00730FF9" w:rsidRDefault="008F1F21" w:rsidP="00770773">
      <w:pPr>
        <w:ind w:firstLine="709"/>
        <w:rPr>
          <w:rFonts w:ascii="Times New Roman" w:hAnsi="Times New Roman" w:cs="Times New Roman"/>
          <w:sz w:val="26"/>
          <w:szCs w:val="26"/>
        </w:rPr>
      </w:pPr>
      <w:bookmarkStart w:id="34" w:name="sub_4101"/>
      <w:bookmarkEnd w:id="33"/>
      <w:r w:rsidRPr="00730FF9">
        <w:rPr>
          <w:rFonts w:ascii="Times New Roman" w:hAnsi="Times New Roman" w:cs="Times New Roman"/>
          <w:sz w:val="26"/>
          <w:szCs w:val="26"/>
        </w:rPr>
        <w:t xml:space="preserve">1) соответствие указанных в Заявке кодов классификации расходов бюджетов кодам </w:t>
      </w:r>
      <w:hyperlink r:id="rId49" w:history="1">
        <w:r w:rsidRPr="00730FF9">
          <w:rPr>
            <w:rStyle w:val="a4"/>
            <w:rFonts w:ascii="Times New Roman" w:hAnsi="Times New Roman"/>
            <w:b w:val="0"/>
            <w:sz w:val="26"/>
            <w:szCs w:val="26"/>
          </w:rPr>
          <w:t>бюджетной классификации</w:t>
        </w:r>
      </w:hyperlink>
      <w:r w:rsidRPr="00730FF9">
        <w:rPr>
          <w:rFonts w:ascii="Times New Roman" w:hAnsi="Times New Roman" w:cs="Times New Roman"/>
          <w:sz w:val="26"/>
          <w:szCs w:val="26"/>
        </w:rPr>
        <w:t xml:space="preserve"> Российской Федерации, действующим в текущем финансовом году на момент представления Заявки;</w:t>
      </w:r>
    </w:p>
    <w:p w:rsidR="008F1F21" w:rsidRPr="00730FF9" w:rsidRDefault="008F1F21" w:rsidP="00770773">
      <w:pPr>
        <w:ind w:firstLine="709"/>
        <w:rPr>
          <w:rFonts w:ascii="Times New Roman" w:hAnsi="Times New Roman" w:cs="Times New Roman"/>
          <w:sz w:val="26"/>
          <w:szCs w:val="26"/>
        </w:rPr>
      </w:pPr>
      <w:bookmarkStart w:id="35" w:name="sub_4102"/>
      <w:bookmarkEnd w:id="34"/>
      <w:r w:rsidRPr="00730FF9">
        <w:rPr>
          <w:rFonts w:ascii="Times New Roman" w:hAnsi="Times New Roman" w:cs="Times New Roman"/>
          <w:sz w:val="26"/>
          <w:szCs w:val="26"/>
        </w:rPr>
        <w:t>2) соответствие содержания операции, исходя из денежного обязательства, содержанию текста назначения платежа, указанному в Заявке;</w:t>
      </w:r>
    </w:p>
    <w:p w:rsidR="008F1F21" w:rsidRPr="00730FF9" w:rsidRDefault="008F1F21" w:rsidP="00770773">
      <w:pPr>
        <w:ind w:firstLine="709"/>
        <w:rPr>
          <w:rFonts w:ascii="Times New Roman" w:hAnsi="Times New Roman" w:cs="Times New Roman"/>
          <w:sz w:val="26"/>
          <w:szCs w:val="26"/>
        </w:rPr>
      </w:pPr>
      <w:bookmarkStart w:id="36" w:name="sub_4103"/>
      <w:bookmarkEnd w:id="35"/>
      <w:r w:rsidRPr="00730FF9">
        <w:rPr>
          <w:rFonts w:ascii="Times New Roman" w:hAnsi="Times New Roman" w:cs="Times New Roman"/>
          <w:sz w:val="26"/>
          <w:szCs w:val="26"/>
        </w:rPr>
        <w:t xml:space="preserve">3) соответствие указанных в Заявке </w:t>
      </w:r>
      <w:proofErr w:type="gramStart"/>
      <w:r w:rsidRPr="00730FF9">
        <w:rPr>
          <w:rFonts w:ascii="Times New Roman" w:hAnsi="Times New Roman" w:cs="Times New Roman"/>
          <w:sz w:val="26"/>
          <w:szCs w:val="26"/>
        </w:rPr>
        <w:t>кодов видов расходов классификации расходов бюджета</w:t>
      </w:r>
      <w:proofErr w:type="gramEnd"/>
      <w:r w:rsidRPr="00730FF9">
        <w:rPr>
          <w:rFonts w:ascii="Times New Roman" w:hAnsi="Times New Roman" w:cs="Times New Roman"/>
          <w:sz w:val="26"/>
          <w:szCs w:val="26"/>
        </w:rPr>
        <w:t xml:space="preserve"> текстовому назначению платежа, исходя из содержания текста назначения платежа, в соответствии с порядком применения </w:t>
      </w:r>
      <w:hyperlink r:id="rId50" w:history="1">
        <w:r w:rsidRPr="00730FF9">
          <w:rPr>
            <w:rStyle w:val="a4"/>
            <w:rFonts w:ascii="Times New Roman" w:hAnsi="Times New Roman"/>
            <w:b w:val="0"/>
            <w:sz w:val="26"/>
            <w:szCs w:val="26"/>
          </w:rPr>
          <w:t>бюджетной классификации</w:t>
        </w:r>
      </w:hyperlink>
      <w:r w:rsidRPr="00730FF9">
        <w:rPr>
          <w:rFonts w:ascii="Times New Roman" w:hAnsi="Times New Roman" w:cs="Times New Roman"/>
          <w:sz w:val="26"/>
          <w:szCs w:val="26"/>
        </w:rPr>
        <w:t xml:space="preserve"> Российской Федерации (далее - порядок применения бюджетной классификации);</w:t>
      </w:r>
    </w:p>
    <w:p w:rsidR="008F1F21" w:rsidRPr="00730FF9" w:rsidRDefault="008F1F21" w:rsidP="00770773">
      <w:pPr>
        <w:ind w:firstLine="709"/>
        <w:rPr>
          <w:rFonts w:ascii="Times New Roman" w:hAnsi="Times New Roman" w:cs="Times New Roman"/>
          <w:sz w:val="26"/>
          <w:szCs w:val="26"/>
        </w:rPr>
      </w:pPr>
      <w:bookmarkStart w:id="37" w:name="sub_4104"/>
      <w:bookmarkEnd w:id="36"/>
      <w:r w:rsidRPr="00730FF9">
        <w:rPr>
          <w:rFonts w:ascii="Times New Roman" w:hAnsi="Times New Roman" w:cs="Times New Roman"/>
          <w:sz w:val="26"/>
          <w:szCs w:val="26"/>
        </w:rPr>
        <w:t>4) непревышение сумм в Заявке остатков соответствующих предельных объемов финансирования, учтенных на соответствующем лицевом счете;</w:t>
      </w:r>
    </w:p>
    <w:p w:rsidR="008F1F21" w:rsidRPr="00730FF9" w:rsidRDefault="008F1F21" w:rsidP="00770773">
      <w:pPr>
        <w:ind w:firstLine="709"/>
        <w:rPr>
          <w:rFonts w:ascii="Times New Roman" w:hAnsi="Times New Roman" w:cs="Times New Roman"/>
          <w:sz w:val="26"/>
          <w:szCs w:val="26"/>
        </w:rPr>
      </w:pPr>
      <w:bookmarkStart w:id="38" w:name="sub_4105"/>
      <w:bookmarkEnd w:id="37"/>
      <w:r w:rsidRPr="00730FF9">
        <w:rPr>
          <w:rFonts w:ascii="Times New Roman" w:hAnsi="Times New Roman" w:cs="Times New Roman"/>
          <w:sz w:val="26"/>
          <w:szCs w:val="26"/>
        </w:rPr>
        <w:t>5) соответствие наименования, ИНН, КПП, банковских реквизитов получателя денежных средств, указанного в Заявке на кассовый расход, наименованию, ИНН, КПП, банковским реквизитам получателя денежных средств, указанным в бюджетном обязательстве;</w:t>
      </w:r>
    </w:p>
    <w:bookmarkEnd w:id="38"/>
    <w:p w:rsidR="008F1F21" w:rsidRPr="00730FF9" w:rsidRDefault="008F1F21" w:rsidP="00770773">
      <w:pPr>
        <w:ind w:firstLine="709"/>
        <w:rPr>
          <w:rFonts w:ascii="Times New Roman" w:hAnsi="Times New Roman" w:cs="Times New Roman"/>
          <w:sz w:val="26"/>
          <w:szCs w:val="26"/>
        </w:rPr>
      </w:pPr>
      <w:r w:rsidRPr="00730FF9">
        <w:rPr>
          <w:rFonts w:ascii="Times New Roman" w:hAnsi="Times New Roman" w:cs="Times New Roman"/>
          <w:sz w:val="26"/>
          <w:szCs w:val="26"/>
        </w:rPr>
        <w:t xml:space="preserve">6) соответствие реквизитов Заявки на кассовый расход требованиям </w:t>
      </w:r>
      <w:hyperlink r:id="rId51" w:history="1">
        <w:r w:rsidRPr="00730FF9">
          <w:rPr>
            <w:rStyle w:val="a4"/>
            <w:rFonts w:ascii="Times New Roman" w:hAnsi="Times New Roman"/>
            <w:b w:val="0"/>
            <w:sz w:val="26"/>
            <w:szCs w:val="26"/>
          </w:rPr>
          <w:t>бюджетного законодательства</w:t>
        </w:r>
      </w:hyperlink>
      <w:r w:rsidRPr="00730FF9">
        <w:rPr>
          <w:rFonts w:ascii="Times New Roman" w:hAnsi="Times New Roman" w:cs="Times New Roman"/>
          <w:sz w:val="26"/>
          <w:szCs w:val="26"/>
        </w:rPr>
        <w:t xml:space="preserve"> Российской Федерации о перечислении средств бюджетов на соответствующие казначейские счета;</w:t>
      </w:r>
    </w:p>
    <w:p w:rsidR="008F1F21" w:rsidRPr="00730FF9" w:rsidRDefault="008F1F21" w:rsidP="00770773">
      <w:pPr>
        <w:ind w:firstLine="709"/>
        <w:rPr>
          <w:rFonts w:ascii="Times New Roman" w:hAnsi="Times New Roman" w:cs="Times New Roman"/>
          <w:sz w:val="26"/>
          <w:szCs w:val="26"/>
        </w:rPr>
      </w:pPr>
      <w:bookmarkStart w:id="39" w:name="sub_4107"/>
      <w:r w:rsidRPr="00730FF9">
        <w:rPr>
          <w:rFonts w:ascii="Times New Roman" w:hAnsi="Times New Roman" w:cs="Times New Roman"/>
          <w:sz w:val="26"/>
          <w:szCs w:val="26"/>
        </w:rPr>
        <w:t>7) идентичность кода участника бюджетного процесса по Сводному реестру по денежному обязательству и платежу;</w:t>
      </w:r>
    </w:p>
    <w:p w:rsidR="008F1F21" w:rsidRPr="00730FF9" w:rsidRDefault="008F1F21" w:rsidP="00770773">
      <w:pPr>
        <w:ind w:firstLine="709"/>
        <w:rPr>
          <w:rFonts w:ascii="Times New Roman" w:hAnsi="Times New Roman" w:cs="Times New Roman"/>
          <w:sz w:val="26"/>
          <w:szCs w:val="26"/>
        </w:rPr>
      </w:pPr>
      <w:bookmarkStart w:id="40" w:name="sub_4108"/>
      <w:bookmarkEnd w:id="39"/>
      <w:r w:rsidRPr="00730FF9">
        <w:rPr>
          <w:rFonts w:ascii="Times New Roman" w:hAnsi="Times New Roman" w:cs="Times New Roman"/>
          <w:sz w:val="26"/>
          <w:szCs w:val="26"/>
        </w:rPr>
        <w:t>8) идентичность кода (кодов) классификации расходов бюджетов по денежному обязательству и платежу;</w:t>
      </w:r>
    </w:p>
    <w:p w:rsidR="008F1F21" w:rsidRPr="00730FF9" w:rsidRDefault="008F1F21" w:rsidP="00770773">
      <w:pPr>
        <w:ind w:firstLine="709"/>
        <w:rPr>
          <w:rFonts w:ascii="Times New Roman" w:hAnsi="Times New Roman" w:cs="Times New Roman"/>
          <w:sz w:val="26"/>
          <w:szCs w:val="26"/>
        </w:rPr>
      </w:pPr>
      <w:bookmarkStart w:id="41" w:name="sub_4109"/>
      <w:bookmarkEnd w:id="40"/>
      <w:r w:rsidRPr="00730FF9">
        <w:rPr>
          <w:rFonts w:ascii="Times New Roman" w:hAnsi="Times New Roman" w:cs="Times New Roman"/>
          <w:sz w:val="26"/>
          <w:szCs w:val="26"/>
        </w:rPr>
        <w:t>9) идентичность кода валюты, в которой принято денежное обязательство, и кода валюты, в которой должен быть осуществлен платеж по Заявке;</w:t>
      </w:r>
    </w:p>
    <w:p w:rsidR="008F1F21" w:rsidRPr="00730FF9" w:rsidRDefault="008F1F21" w:rsidP="00770773">
      <w:pPr>
        <w:ind w:firstLine="709"/>
        <w:rPr>
          <w:rFonts w:ascii="Times New Roman" w:hAnsi="Times New Roman" w:cs="Times New Roman"/>
          <w:sz w:val="26"/>
          <w:szCs w:val="26"/>
        </w:rPr>
      </w:pPr>
      <w:bookmarkStart w:id="42" w:name="sub_41010"/>
      <w:bookmarkEnd w:id="41"/>
      <w:r w:rsidRPr="00730FF9">
        <w:rPr>
          <w:rFonts w:ascii="Times New Roman" w:hAnsi="Times New Roman" w:cs="Times New Roman"/>
          <w:sz w:val="26"/>
          <w:szCs w:val="26"/>
        </w:rPr>
        <w:t>10) непревышение суммы Заявки над суммой неисполненного денежного обязательства;</w:t>
      </w:r>
    </w:p>
    <w:p w:rsidR="008F1F21" w:rsidRPr="00730FF9" w:rsidRDefault="008F1F21" w:rsidP="00770773">
      <w:pPr>
        <w:ind w:firstLine="709"/>
        <w:rPr>
          <w:rFonts w:ascii="Times New Roman" w:hAnsi="Times New Roman" w:cs="Times New Roman"/>
          <w:sz w:val="26"/>
          <w:szCs w:val="26"/>
        </w:rPr>
      </w:pPr>
      <w:bookmarkStart w:id="43" w:name="sub_41011"/>
      <w:bookmarkEnd w:id="42"/>
      <w:r w:rsidRPr="00730FF9">
        <w:rPr>
          <w:rFonts w:ascii="Times New Roman" w:hAnsi="Times New Roman" w:cs="Times New Roman"/>
          <w:sz w:val="26"/>
          <w:szCs w:val="26"/>
        </w:rPr>
        <w:t>11) соответствие кода классификации расходов бюджетов и кода РАИП по денежному обязательству и платежу;</w:t>
      </w:r>
    </w:p>
    <w:p w:rsidR="008F1F21" w:rsidRPr="00730FF9" w:rsidRDefault="008F1F21" w:rsidP="00770773">
      <w:pPr>
        <w:ind w:firstLine="709"/>
        <w:rPr>
          <w:rFonts w:ascii="Times New Roman" w:hAnsi="Times New Roman" w:cs="Times New Roman"/>
          <w:sz w:val="26"/>
          <w:szCs w:val="26"/>
        </w:rPr>
      </w:pPr>
      <w:bookmarkStart w:id="44" w:name="sub_41012"/>
      <w:bookmarkEnd w:id="43"/>
      <w:r w:rsidRPr="00730FF9">
        <w:rPr>
          <w:rFonts w:ascii="Times New Roman" w:hAnsi="Times New Roman" w:cs="Times New Roman"/>
          <w:sz w:val="26"/>
          <w:szCs w:val="26"/>
        </w:rPr>
        <w:t>12) непревышение размера авансового платежа, указанного в Заявке на кассовый расход, над суммой авансового платежа по бюджетному (денежному) обязательству с учетом ранее осуществленных авансовых платежей;</w:t>
      </w:r>
    </w:p>
    <w:p w:rsidR="008F1F21" w:rsidRPr="00730FF9" w:rsidRDefault="008F1F21" w:rsidP="00770773">
      <w:pPr>
        <w:ind w:firstLine="709"/>
        <w:rPr>
          <w:rFonts w:ascii="Times New Roman" w:hAnsi="Times New Roman" w:cs="Times New Roman"/>
          <w:sz w:val="26"/>
          <w:szCs w:val="26"/>
        </w:rPr>
      </w:pPr>
      <w:bookmarkStart w:id="45" w:name="sub_41013"/>
      <w:bookmarkEnd w:id="44"/>
      <w:r w:rsidRPr="00730FF9">
        <w:rPr>
          <w:rFonts w:ascii="Times New Roman" w:hAnsi="Times New Roman" w:cs="Times New Roman"/>
          <w:sz w:val="26"/>
          <w:szCs w:val="26"/>
        </w:rPr>
        <w:t xml:space="preserve">13) соответствие уникального номера реестровой записи в реестре контрактов, указанном в </w:t>
      </w:r>
      <w:hyperlink r:id="rId52" w:history="1">
        <w:r w:rsidRPr="00730FF9">
          <w:rPr>
            <w:rStyle w:val="a4"/>
            <w:rFonts w:ascii="Times New Roman" w:hAnsi="Times New Roman"/>
            <w:b w:val="0"/>
            <w:sz w:val="26"/>
            <w:szCs w:val="26"/>
          </w:rPr>
          <w:t>пункте 3 графы 2</w:t>
        </w:r>
      </w:hyperlink>
      <w:r w:rsidRPr="00730FF9">
        <w:rPr>
          <w:rFonts w:ascii="Times New Roman" w:hAnsi="Times New Roman" w:cs="Times New Roman"/>
          <w:sz w:val="26"/>
          <w:szCs w:val="26"/>
        </w:rPr>
        <w:t xml:space="preserve"> Перечня документов (далее - реестр контрактов), договору (муниципальному контракту), подлежащему включению в реестр контрактов и содержащему сведения, составляющие государственную тайну, указанному в Заявке на кассовый расход.</w:t>
      </w:r>
    </w:p>
    <w:bookmarkEnd w:id="45"/>
    <w:p w:rsidR="008F1F21" w:rsidRPr="00730FF9" w:rsidRDefault="008F1F21" w:rsidP="00770773">
      <w:pPr>
        <w:ind w:firstLine="709"/>
        <w:rPr>
          <w:rFonts w:ascii="Times New Roman" w:hAnsi="Times New Roman" w:cs="Times New Roman"/>
          <w:sz w:val="26"/>
          <w:szCs w:val="26"/>
        </w:rPr>
      </w:pPr>
      <w:r w:rsidRPr="00730FF9">
        <w:rPr>
          <w:rFonts w:ascii="Times New Roman" w:hAnsi="Times New Roman" w:cs="Times New Roman"/>
          <w:sz w:val="26"/>
          <w:szCs w:val="26"/>
        </w:rPr>
        <w:t>Проверка, установленная настоящим подпунктом, не производится при представлении Заявки на кассовый расход для осуществления первого авансового платежа по договору (муниципальному контракту), содержащему сведения, составляющие государственную тайну;</w:t>
      </w:r>
    </w:p>
    <w:p w:rsidR="008F1F21" w:rsidRPr="00730FF9" w:rsidRDefault="008F1F21" w:rsidP="00770773">
      <w:pPr>
        <w:ind w:firstLine="709"/>
        <w:rPr>
          <w:rFonts w:ascii="Times New Roman" w:hAnsi="Times New Roman" w:cs="Times New Roman"/>
          <w:sz w:val="26"/>
          <w:szCs w:val="26"/>
        </w:rPr>
      </w:pPr>
      <w:bookmarkStart w:id="46" w:name="sub_41014"/>
      <w:r w:rsidRPr="00730FF9">
        <w:rPr>
          <w:rFonts w:ascii="Times New Roman" w:hAnsi="Times New Roman" w:cs="Times New Roman"/>
          <w:sz w:val="26"/>
          <w:szCs w:val="26"/>
        </w:rPr>
        <w:t>14) непревышение указанной в Заявке на кассовый расход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w:t>
      </w:r>
    </w:p>
    <w:p w:rsidR="008F1F21" w:rsidRPr="00730FF9" w:rsidRDefault="008F1F21" w:rsidP="00770773">
      <w:pPr>
        <w:ind w:firstLine="709"/>
        <w:rPr>
          <w:rFonts w:ascii="Times New Roman" w:hAnsi="Times New Roman" w:cs="Times New Roman"/>
          <w:sz w:val="26"/>
          <w:szCs w:val="26"/>
        </w:rPr>
      </w:pPr>
      <w:bookmarkStart w:id="47" w:name="sub_41015"/>
      <w:bookmarkEnd w:id="46"/>
      <w:r w:rsidRPr="00730FF9">
        <w:rPr>
          <w:rFonts w:ascii="Times New Roman" w:hAnsi="Times New Roman" w:cs="Times New Roman"/>
          <w:sz w:val="26"/>
          <w:szCs w:val="26"/>
        </w:rPr>
        <w:t>15) наличие размещенного на официальном сайте в информационно-</w:t>
      </w:r>
      <w:r w:rsidRPr="00730FF9">
        <w:rPr>
          <w:rFonts w:ascii="Times New Roman" w:hAnsi="Times New Roman" w:cs="Times New Roman"/>
          <w:sz w:val="26"/>
          <w:szCs w:val="26"/>
        </w:rPr>
        <w:lastRenderedPageBreak/>
        <w:t xml:space="preserve">телекоммуникационной сети «Интернет» </w:t>
      </w:r>
      <w:hyperlink r:id="rId53" w:history="1">
        <w:r w:rsidRPr="00730FF9">
          <w:rPr>
            <w:rStyle w:val="a4"/>
            <w:rFonts w:ascii="Times New Roman" w:hAnsi="Times New Roman"/>
            <w:b w:val="0"/>
            <w:sz w:val="26"/>
            <w:szCs w:val="26"/>
          </w:rPr>
          <w:t>www.bus.gov.ru</w:t>
        </w:r>
      </w:hyperlink>
      <w:r w:rsidRPr="00730FF9">
        <w:rPr>
          <w:rFonts w:ascii="Times New Roman" w:hAnsi="Times New Roman" w:cs="Times New Roman"/>
          <w:sz w:val="26"/>
          <w:szCs w:val="26"/>
        </w:rPr>
        <w:t xml:space="preserve"> по размещению информации о муниципальных учреждениях, </w:t>
      </w:r>
      <w:r w:rsidR="006872E6">
        <w:rPr>
          <w:rFonts w:ascii="Times New Roman" w:hAnsi="Times New Roman" w:cs="Times New Roman"/>
          <w:sz w:val="26"/>
          <w:szCs w:val="26"/>
        </w:rPr>
        <w:t>муниципального</w:t>
      </w:r>
      <w:r w:rsidRPr="00730FF9">
        <w:rPr>
          <w:rFonts w:ascii="Times New Roman" w:hAnsi="Times New Roman" w:cs="Times New Roman"/>
          <w:sz w:val="26"/>
          <w:szCs w:val="26"/>
        </w:rPr>
        <w:t xml:space="preserve"> задания на оказание муниципальных услуг (выполнение работ), в случае представления Заявки при перечислении субсидии на финансовое обеспечение выполнения </w:t>
      </w:r>
      <w:r w:rsidR="006872E6">
        <w:rPr>
          <w:rFonts w:ascii="Times New Roman" w:hAnsi="Times New Roman" w:cs="Times New Roman"/>
          <w:sz w:val="26"/>
          <w:szCs w:val="26"/>
        </w:rPr>
        <w:t>муниципального</w:t>
      </w:r>
      <w:r w:rsidRPr="00730FF9">
        <w:rPr>
          <w:rFonts w:ascii="Times New Roman" w:hAnsi="Times New Roman" w:cs="Times New Roman"/>
          <w:sz w:val="26"/>
          <w:szCs w:val="26"/>
        </w:rPr>
        <w:t xml:space="preserve"> задания.</w:t>
      </w:r>
    </w:p>
    <w:p w:rsidR="008F1F21" w:rsidRPr="00730FF9" w:rsidRDefault="008F1F21" w:rsidP="00770773">
      <w:pPr>
        <w:ind w:firstLine="709"/>
        <w:rPr>
          <w:rFonts w:ascii="Times New Roman" w:hAnsi="Times New Roman" w:cs="Times New Roman"/>
          <w:sz w:val="26"/>
          <w:szCs w:val="26"/>
        </w:rPr>
      </w:pPr>
      <w:bookmarkStart w:id="48" w:name="sub_410152"/>
      <w:bookmarkEnd w:id="47"/>
      <w:proofErr w:type="gramStart"/>
      <w:r w:rsidRPr="00730FF9">
        <w:rPr>
          <w:rFonts w:ascii="Times New Roman" w:hAnsi="Times New Roman" w:cs="Times New Roman"/>
          <w:sz w:val="26"/>
          <w:szCs w:val="26"/>
        </w:rPr>
        <w:t>В случаях и в порядке, установленных законами Российской Федерации и законами Чувашской Республики, и (или) принятыми в соответствии с ними нормативными правовыми актами Российской Федерации и нормативными правовыми актами Чувашской Республики,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roofErr w:type="gramEnd"/>
    </w:p>
    <w:p w:rsidR="008F1F21" w:rsidRPr="00730FF9" w:rsidRDefault="008F1F21" w:rsidP="00770773">
      <w:pPr>
        <w:ind w:firstLine="709"/>
        <w:rPr>
          <w:rFonts w:ascii="Times New Roman" w:hAnsi="Times New Roman" w:cs="Times New Roman"/>
          <w:sz w:val="26"/>
          <w:szCs w:val="26"/>
        </w:rPr>
      </w:pPr>
      <w:bookmarkStart w:id="49" w:name="sub_411"/>
      <w:bookmarkEnd w:id="48"/>
      <w:r w:rsidRPr="006872E6">
        <w:rPr>
          <w:rFonts w:ascii="Times New Roman" w:hAnsi="Times New Roman" w:cs="Times New Roman"/>
          <w:sz w:val="26"/>
          <w:szCs w:val="26"/>
        </w:rPr>
        <w:t xml:space="preserve">4.11. </w:t>
      </w:r>
      <w:proofErr w:type="gramStart"/>
      <w:r w:rsidRPr="006872E6">
        <w:rPr>
          <w:rFonts w:ascii="Times New Roman" w:hAnsi="Times New Roman" w:cs="Times New Roman"/>
          <w:sz w:val="26"/>
          <w:szCs w:val="26"/>
        </w:rPr>
        <w:t xml:space="preserve">В случае если Заявка на кассовый расход представляется для оплаты денежных обязательств, по которым формирование Сведений о денежном обязательстве в соответствии с </w:t>
      </w:r>
      <w:hyperlink r:id="rId54" w:history="1">
        <w:r w:rsidRPr="006872E6">
          <w:rPr>
            <w:rStyle w:val="a4"/>
            <w:rFonts w:ascii="Times New Roman" w:hAnsi="Times New Roman"/>
            <w:b w:val="0"/>
            <w:color w:val="auto"/>
            <w:sz w:val="26"/>
            <w:szCs w:val="26"/>
          </w:rPr>
          <w:t>Порядком</w:t>
        </w:r>
      </w:hyperlink>
      <w:r w:rsidRPr="006872E6">
        <w:rPr>
          <w:rFonts w:ascii="Times New Roman" w:hAnsi="Times New Roman" w:cs="Times New Roman"/>
          <w:sz w:val="26"/>
          <w:szCs w:val="26"/>
        </w:rPr>
        <w:t xml:space="preserve"> учета бюджетных и денежных обязательств получателей средств бюджета </w:t>
      </w:r>
      <w:r w:rsidR="000B3C91" w:rsidRPr="006872E6">
        <w:rPr>
          <w:rFonts w:ascii="Times New Roman" w:hAnsi="Times New Roman" w:cs="Times New Roman"/>
          <w:sz w:val="26"/>
          <w:szCs w:val="26"/>
        </w:rPr>
        <w:t>Ядринского</w:t>
      </w:r>
      <w:r w:rsidRPr="006872E6">
        <w:rPr>
          <w:rFonts w:ascii="Times New Roman" w:hAnsi="Times New Roman" w:cs="Times New Roman"/>
          <w:sz w:val="26"/>
          <w:szCs w:val="26"/>
        </w:rPr>
        <w:t xml:space="preserve"> муниципального округа</w:t>
      </w:r>
      <w:r w:rsidR="006872E6">
        <w:rPr>
          <w:rFonts w:ascii="Times New Roman" w:hAnsi="Times New Roman" w:cs="Times New Roman"/>
          <w:sz w:val="26"/>
          <w:szCs w:val="26"/>
        </w:rPr>
        <w:t xml:space="preserve"> Чувашской Республики</w:t>
      </w:r>
      <w:r w:rsidRPr="006872E6">
        <w:rPr>
          <w:rFonts w:ascii="Times New Roman" w:hAnsi="Times New Roman" w:cs="Times New Roman"/>
          <w:sz w:val="26"/>
          <w:szCs w:val="26"/>
        </w:rPr>
        <w:t xml:space="preserve">, утвержденным </w:t>
      </w:r>
      <w:hyperlink r:id="rId55" w:history="1">
        <w:r w:rsidRPr="006872E6">
          <w:rPr>
            <w:rStyle w:val="a4"/>
            <w:rFonts w:ascii="Times New Roman" w:hAnsi="Times New Roman"/>
            <w:b w:val="0"/>
            <w:color w:val="auto"/>
            <w:sz w:val="26"/>
            <w:szCs w:val="26"/>
          </w:rPr>
          <w:t>приказом</w:t>
        </w:r>
      </w:hyperlink>
      <w:r w:rsidRPr="006872E6">
        <w:rPr>
          <w:rFonts w:ascii="Times New Roman" w:hAnsi="Times New Roman" w:cs="Times New Roman"/>
          <w:sz w:val="26"/>
          <w:szCs w:val="26"/>
        </w:rPr>
        <w:t xml:space="preserve"> финансового отдела администрации </w:t>
      </w:r>
      <w:r w:rsidR="000B3C91" w:rsidRPr="006872E6">
        <w:rPr>
          <w:rFonts w:ascii="Times New Roman" w:hAnsi="Times New Roman" w:cs="Times New Roman"/>
          <w:sz w:val="26"/>
          <w:szCs w:val="26"/>
        </w:rPr>
        <w:t>Ядринского</w:t>
      </w:r>
      <w:r w:rsidR="00D92472" w:rsidRPr="006872E6">
        <w:rPr>
          <w:rFonts w:ascii="Times New Roman" w:hAnsi="Times New Roman" w:cs="Times New Roman"/>
          <w:sz w:val="26"/>
          <w:szCs w:val="26"/>
        </w:rPr>
        <w:t xml:space="preserve"> муниципального округа</w:t>
      </w:r>
      <w:r w:rsidR="006872E6">
        <w:rPr>
          <w:rFonts w:ascii="Times New Roman" w:hAnsi="Times New Roman" w:cs="Times New Roman"/>
          <w:sz w:val="26"/>
          <w:szCs w:val="26"/>
        </w:rPr>
        <w:t xml:space="preserve"> Чувашской Республики</w:t>
      </w:r>
      <w:r w:rsidR="00D92472" w:rsidRPr="006872E6">
        <w:rPr>
          <w:rFonts w:ascii="Times New Roman" w:hAnsi="Times New Roman" w:cs="Times New Roman"/>
          <w:sz w:val="26"/>
          <w:szCs w:val="26"/>
        </w:rPr>
        <w:t xml:space="preserve"> от </w:t>
      </w:r>
      <w:r w:rsidR="006872E6">
        <w:rPr>
          <w:rFonts w:ascii="Times New Roman" w:hAnsi="Times New Roman" w:cs="Times New Roman"/>
          <w:sz w:val="26"/>
          <w:szCs w:val="26"/>
        </w:rPr>
        <w:t>28</w:t>
      </w:r>
      <w:r w:rsidRPr="006872E6">
        <w:rPr>
          <w:rFonts w:ascii="Times New Roman" w:hAnsi="Times New Roman" w:cs="Times New Roman"/>
          <w:sz w:val="26"/>
          <w:szCs w:val="26"/>
        </w:rPr>
        <w:t xml:space="preserve"> </w:t>
      </w:r>
      <w:r w:rsidR="006872E6">
        <w:rPr>
          <w:rFonts w:ascii="Times New Roman" w:hAnsi="Times New Roman" w:cs="Times New Roman"/>
          <w:sz w:val="26"/>
          <w:szCs w:val="26"/>
        </w:rPr>
        <w:t>декабря</w:t>
      </w:r>
      <w:r w:rsidRPr="006872E6">
        <w:rPr>
          <w:rFonts w:ascii="Times New Roman" w:hAnsi="Times New Roman" w:cs="Times New Roman"/>
          <w:sz w:val="26"/>
          <w:szCs w:val="26"/>
        </w:rPr>
        <w:t xml:space="preserve"> 202</w:t>
      </w:r>
      <w:r w:rsidR="006872E6">
        <w:rPr>
          <w:rFonts w:ascii="Times New Roman" w:hAnsi="Times New Roman" w:cs="Times New Roman"/>
          <w:sz w:val="26"/>
          <w:szCs w:val="26"/>
        </w:rPr>
        <w:t>2</w:t>
      </w:r>
      <w:r w:rsidRPr="006872E6">
        <w:rPr>
          <w:rFonts w:ascii="Times New Roman" w:hAnsi="Times New Roman" w:cs="Times New Roman"/>
          <w:sz w:val="26"/>
          <w:szCs w:val="26"/>
        </w:rPr>
        <w:t> г. № </w:t>
      </w:r>
      <w:r w:rsidR="006872E6">
        <w:rPr>
          <w:rFonts w:ascii="Times New Roman" w:hAnsi="Times New Roman" w:cs="Times New Roman"/>
          <w:sz w:val="26"/>
          <w:szCs w:val="26"/>
        </w:rPr>
        <w:t>3</w:t>
      </w:r>
      <w:r w:rsidRPr="006872E6">
        <w:rPr>
          <w:rFonts w:ascii="Times New Roman" w:hAnsi="Times New Roman" w:cs="Times New Roman"/>
          <w:sz w:val="26"/>
          <w:szCs w:val="26"/>
        </w:rPr>
        <w:t xml:space="preserve"> (далее - Порядок учета бюджетных и денежных обязательс</w:t>
      </w:r>
      <w:r w:rsidR="00D92472" w:rsidRPr="006872E6">
        <w:rPr>
          <w:rFonts w:ascii="Times New Roman" w:hAnsi="Times New Roman" w:cs="Times New Roman"/>
          <w:sz w:val="26"/>
          <w:szCs w:val="26"/>
        </w:rPr>
        <w:t>тв), осуществляется</w:t>
      </w:r>
      <w:proofErr w:type="gramEnd"/>
      <w:r w:rsidR="00D92472" w:rsidRPr="006872E6">
        <w:rPr>
          <w:rFonts w:ascii="Times New Roman" w:hAnsi="Times New Roman" w:cs="Times New Roman"/>
          <w:sz w:val="26"/>
          <w:szCs w:val="26"/>
        </w:rPr>
        <w:t xml:space="preserve"> УФК по ЧР</w:t>
      </w:r>
      <w:r w:rsidRPr="006872E6">
        <w:rPr>
          <w:rFonts w:ascii="Times New Roman" w:hAnsi="Times New Roman" w:cs="Times New Roman"/>
          <w:sz w:val="26"/>
          <w:szCs w:val="26"/>
        </w:rPr>
        <w:t xml:space="preserve">, клиент представляет вместе с Заявкой на кассовый </w:t>
      </w:r>
      <w:proofErr w:type="gramStart"/>
      <w:r w:rsidRPr="006872E6">
        <w:rPr>
          <w:rFonts w:ascii="Times New Roman" w:hAnsi="Times New Roman" w:cs="Times New Roman"/>
          <w:sz w:val="26"/>
          <w:szCs w:val="26"/>
        </w:rPr>
        <w:t>расход</w:t>
      </w:r>
      <w:proofErr w:type="gramEnd"/>
      <w:r w:rsidRPr="006872E6">
        <w:rPr>
          <w:rFonts w:ascii="Times New Roman" w:hAnsi="Times New Roman" w:cs="Times New Roman"/>
          <w:sz w:val="26"/>
          <w:szCs w:val="26"/>
        </w:rPr>
        <w:t xml:space="preserve"> указанный в ней документ, подтверждающий возникновение денежного обязательства, за исключением документов, указанных в </w:t>
      </w:r>
      <w:hyperlink r:id="rId56" w:history="1">
        <w:r w:rsidRPr="006872E6">
          <w:rPr>
            <w:rStyle w:val="a4"/>
            <w:rFonts w:ascii="Times New Roman" w:hAnsi="Times New Roman"/>
            <w:b w:val="0"/>
            <w:sz w:val="26"/>
            <w:szCs w:val="26"/>
          </w:rPr>
          <w:t>пункте 10</w:t>
        </w:r>
      </w:hyperlink>
      <w:r w:rsidRPr="006872E6">
        <w:rPr>
          <w:rFonts w:ascii="Times New Roman" w:hAnsi="Times New Roman" w:cs="Times New Roman"/>
          <w:b/>
          <w:sz w:val="26"/>
          <w:szCs w:val="26"/>
        </w:rPr>
        <w:t xml:space="preserve">, </w:t>
      </w:r>
      <w:hyperlink r:id="rId57" w:history="1">
        <w:r w:rsidRPr="006872E6">
          <w:rPr>
            <w:rStyle w:val="a4"/>
            <w:rFonts w:ascii="Times New Roman" w:hAnsi="Times New Roman"/>
            <w:b w:val="0"/>
            <w:sz w:val="26"/>
            <w:szCs w:val="26"/>
          </w:rPr>
          <w:t>строках 1</w:t>
        </w:r>
      </w:hyperlink>
      <w:r w:rsidRPr="006872E6">
        <w:rPr>
          <w:rFonts w:ascii="Times New Roman" w:hAnsi="Times New Roman" w:cs="Times New Roman"/>
          <w:b/>
          <w:sz w:val="26"/>
          <w:szCs w:val="26"/>
        </w:rPr>
        <w:t xml:space="preserve">, </w:t>
      </w:r>
      <w:hyperlink r:id="rId58" w:history="1">
        <w:r w:rsidRPr="006872E6">
          <w:rPr>
            <w:rStyle w:val="a4"/>
            <w:rFonts w:ascii="Times New Roman" w:hAnsi="Times New Roman"/>
            <w:b w:val="0"/>
            <w:sz w:val="26"/>
            <w:szCs w:val="26"/>
          </w:rPr>
          <w:t>5 - 11 пункта 12 графы 3</w:t>
        </w:r>
      </w:hyperlink>
      <w:r w:rsidRPr="006872E6">
        <w:rPr>
          <w:rFonts w:ascii="Times New Roman" w:hAnsi="Times New Roman" w:cs="Times New Roman"/>
          <w:sz w:val="26"/>
          <w:szCs w:val="26"/>
        </w:rPr>
        <w:t xml:space="preserve"> Перечня документов.</w:t>
      </w:r>
    </w:p>
    <w:bookmarkEnd w:id="49"/>
    <w:p w:rsidR="008F1F21" w:rsidRPr="00730FF9" w:rsidRDefault="008F1F21" w:rsidP="00770773">
      <w:pPr>
        <w:ind w:firstLine="709"/>
        <w:rPr>
          <w:rFonts w:ascii="Times New Roman" w:hAnsi="Times New Roman" w:cs="Times New Roman"/>
          <w:sz w:val="26"/>
          <w:szCs w:val="26"/>
        </w:rPr>
      </w:pPr>
      <w:r w:rsidRPr="00730FF9">
        <w:rPr>
          <w:rFonts w:ascii="Times New Roman" w:hAnsi="Times New Roman" w:cs="Times New Roman"/>
          <w:sz w:val="26"/>
          <w:szCs w:val="26"/>
        </w:rPr>
        <w:t>При санкционировании оплаты денежных обязатель</w:t>
      </w:r>
      <w:proofErr w:type="gramStart"/>
      <w:r w:rsidRPr="00730FF9">
        <w:rPr>
          <w:rFonts w:ascii="Times New Roman" w:hAnsi="Times New Roman" w:cs="Times New Roman"/>
          <w:sz w:val="26"/>
          <w:szCs w:val="26"/>
        </w:rPr>
        <w:t>ств в сл</w:t>
      </w:r>
      <w:proofErr w:type="gramEnd"/>
      <w:r w:rsidRPr="00730FF9">
        <w:rPr>
          <w:rFonts w:ascii="Times New Roman" w:hAnsi="Times New Roman" w:cs="Times New Roman"/>
          <w:sz w:val="26"/>
          <w:szCs w:val="26"/>
        </w:rPr>
        <w:t xml:space="preserve">учае, установленном настоящим пунктом, дополнительно к направлениям проверки, установленным </w:t>
      </w:r>
      <w:hyperlink r:id="rId59" w:anchor="sub_410" w:history="1">
        <w:r w:rsidRPr="00730FF9">
          <w:rPr>
            <w:rStyle w:val="a4"/>
            <w:rFonts w:ascii="Times New Roman" w:hAnsi="Times New Roman"/>
            <w:b w:val="0"/>
            <w:sz w:val="26"/>
            <w:szCs w:val="26"/>
          </w:rPr>
          <w:t>пунктом 4.10 раздела IV</w:t>
        </w:r>
      </w:hyperlink>
      <w:r w:rsidRPr="00730FF9">
        <w:rPr>
          <w:rFonts w:ascii="Times New Roman" w:hAnsi="Times New Roman" w:cs="Times New Roman"/>
          <w:sz w:val="26"/>
          <w:szCs w:val="26"/>
        </w:rPr>
        <w:t xml:space="preserve"> настоящего Порядка, осуществляется проверка равенства сумм Заявки сумме соответствующего денежного обязательства.</w:t>
      </w:r>
    </w:p>
    <w:p w:rsidR="008F1F21" w:rsidRPr="00730FF9" w:rsidRDefault="008F1F21" w:rsidP="00770773">
      <w:pPr>
        <w:ind w:firstLine="709"/>
        <w:rPr>
          <w:rFonts w:ascii="Times New Roman" w:hAnsi="Times New Roman" w:cs="Times New Roman"/>
          <w:sz w:val="26"/>
          <w:szCs w:val="26"/>
        </w:rPr>
      </w:pPr>
      <w:bookmarkStart w:id="50" w:name="sub_412"/>
      <w:r w:rsidRPr="00730FF9">
        <w:rPr>
          <w:rFonts w:ascii="Times New Roman" w:hAnsi="Times New Roman" w:cs="Times New Roman"/>
          <w:sz w:val="26"/>
          <w:szCs w:val="26"/>
        </w:rPr>
        <w:t xml:space="preserve">4.12. </w:t>
      </w:r>
      <w:proofErr w:type="gramStart"/>
      <w:r w:rsidRPr="00730FF9">
        <w:rPr>
          <w:rFonts w:ascii="Times New Roman" w:hAnsi="Times New Roman" w:cs="Times New Roman"/>
          <w:sz w:val="26"/>
          <w:szCs w:val="26"/>
        </w:rPr>
        <w:t xml:space="preserve">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бюджета - муниципального заказчика по перечислению суммы неустойки (штрафа, пеней) за нарушение </w:t>
      </w:r>
      <w:hyperlink r:id="rId60" w:history="1">
        <w:r w:rsidRPr="00730FF9">
          <w:rPr>
            <w:rStyle w:val="a4"/>
            <w:rFonts w:ascii="Times New Roman" w:hAnsi="Times New Roman"/>
            <w:b w:val="0"/>
            <w:sz w:val="26"/>
            <w:szCs w:val="26"/>
          </w:rPr>
          <w:t>законодательства</w:t>
        </w:r>
      </w:hyperlink>
      <w:r w:rsidRPr="00730FF9">
        <w:rPr>
          <w:rFonts w:ascii="Times New Roman" w:hAnsi="Times New Roman" w:cs="Times New Roman"/>
          <w:sz w:val="26"/>
          <w:szCs w:val="26"/>
        </w:rPr>
        <w:t xml:space="preserve"> Российской Федерации о контрактной системе в сфере закупок товаров, работ, услуг для обеспечения муниципальных нужд в доход бюджета, получатель средств бюджета представляет в </w:t>
      </w:r>
      <w:r w:rsidR="00D92472" w:rsidRPr="00730FF9">
        <w:rPr>
          <w:rFonts w:ascii="Times New Roman" w:hAnsi="Times New Roman" w:cs="Times New Roman"/>
          <w:sz w:val="26"/>
          <w:szCs w:val="26"/>
        </w:rPr>
        <w:t>УФК по ЧР</w:t>
      </w:r>
      <w:r w:rsidRPr="00730FF9">
        <w:rPr>
          <w:rFonts w:ascii="Times New Roman" w:hAnsi="Times New Roman" w:cs="Times New Roman"/>
          <w:sz w:val="26"/>
          <w:szCs w:val="26"/>
        </w:rPr>
        <w:t xml:space="preserve"> не позднее представления Заявки на оплату</w:t>
      </w:r>
      <w:proofErr w:type="gramEnd"/>
      <w:r w:rsidRPr="00730FF9">
        <w:rPr>
          <w:rFonts w:ascii="Times New Roman" w:hAnsi="Times New Roman" w:cs="Times New Roman"/>
          <w:sz w:val="26"/>
          <w:szCs w:val="26"/>
        </w:rPr>
        <w:t xml:space="preserve"> денежного обязательства по договору (муниципальному контракту) платежный документ на перечисление в доход бюджета суммы неустойки (штрафа, пеней) по данному договору (муниципальному контракту).</w:t>
      </w:r>
    </w:p>
    <w:p w:rsidR="008F1F21" w:rsidRPr="00730FF9" w:rsidRDefault="008F1F21" w:rsidP="00770773">
      <w:pPr>
        <w:ind w:firstLine="709"/>
        <w:rPr>
          <w:rFonts w:ascii="Times New Roman" w:hAnsi="Times New Roman" w:cs="Times New Roman"/>
          <w:sz w:val="26"/>
          <w:szCs w:val="26"/>
        </w:rPr>
      </w:pPr>
      <w:bookmarkStart w:id="51" w:name="sub_413"/>
      <w:bookmarkEnd w:id="50"/>
      <w:r w:rsidRPr="00730FF9">
        <w:rPr>
          <w:rFonts w:ascii="Times New Roman" w:hAnsi="Times New Roman" w:cs="Times New Roman"/>
          <w:sz w:val="26"/>
          <w:szCs w:val="26"/>
        </w:rPr>
        <w:t>4.13.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8F1F21" w:rsidRPr="00730FF9" w:rsidRDefault="008F1F21" w:rsidP="00770773">
      <w:pPr>
        <w:ind w:firstLine="709"/>
        <w:rPr>
          <w:rFonts w:ascii="Times New Roman" w:hAnsi="Times New Roman" w:cs="Times New Roman"/>
          <w:sz w:val="26"/>
          <w:szCs w:val="26"/>
        </w:rPr>
      </w:pPr>
      <w:bookmarkStart w:id="52" w:name="sub_4131"/>
      <w:bookmarkEnd w:id="51"/>
      <w:r w:rsidRPr="00730FF9">
        <w:rPr>
          <w:rFonts w:ascii="Times New Roman" w:hAnsi="Times New Roman" w:cs="Times New Roman"/>
          <w:sz w:val="26"/>
          <w:szCs w:val="26"/>
        </w:rPr>
        <w:t xml:space="preserve">1) соответствие указанных в Заявке кодов классификации расходов бюджетов кодам </w:t>
      </w:r>
      <w:hyperlink r:id="rId61" w:history="1">
        <w:r w:rsidRPr="00730FF9">
          <w:rPr>
            <w:rStyle w:val="a4"/>
            <w:rFonts w:ascii="Times New Roman" w:hAnsi="Times New Roman"/>
            <w:b w:val="0"/>
            <w:sz w:val="26"/>
            <w:szCs w:val="26"/>
          </w:rPr>
          <w:t>бюджетной классификации</w:t>
        </w:r>
      </w:hyperlink>
      <w:r w:rsidRPr="00730FF9">
        <w:rPr>
          <w:rFonts w:ascii="Times New Roman" w:hAnsi="Times New Roman" w:cs="Times New Roman"/>
          <w:sz w:val="26"/>
          <w:szCs w:val="26"/>
        </w:rPr>
        <w:t xml:space="preserve"> Российской Федерации, действующим в текущем финансовом году на момент представления Заявки;</w:t>
      </w:r>
    </w:p>
    <w:p w:rsidR="008F1F21" w:rsidRPr="00730FF9" w:rsidRDefault="008F1F21" w:rsidP="00770773">
      <w:pPr>
        <w:ind w:firstLine="709"/>
        <w:rPr>
          <w:rFonts w:ascii="Times New Roman" w:hAnsi="Times New Roman" w:cs="Times New Roman"/>
          <w:sz w:val="26"/>
          <w:szCs w:val="26"/>
        </w:rPr>
      </w:pPr>
      <w:bookmarkStart w:id="53" w:name="sub_4132"/>
      <w:bookmarkEnd w:id="52"/>
      <w:r w:rsidRPr="00730FF9">
        <w:rPr>
          <w:rFonts w:ascii="Times New Roman" w:hAnsi="Times New Roman" w:cs="Times New Roman"/>
          <w:sz w:val="26"/>
          <w:szCs w:val="26"/>
        </w:rPr>
        <w:t xml:space="preserve">2) соответствие указанных в Заявке </w:t>
      </w:r>
      <w:proofErr w:type="gramStart"/>
      <w:r w:rsidRPr="00730FF9">
        <w:rPr>
          <w:rFonts w:ascii="Times New Roman" w:hAnsi="Times New Roman" w:cs="Times New Roman"/>
          <w:sz w:val="26"/>
          <w:szCs w:val="26"/>
        </w:rPr>
        <w:t>кодов видов расходов классификации расходов бюджетов</w:t>
      </w:r>
      <w:proofErr w:type="gramEnd"/>
      <w:r w:rsidRPr="00730FF9">
        <w:rPr>
          <w:rFonts w:ascii="Times New Roman" w:hAnsi="Times New Roman" w:cs="Times New Roman"/>
          <w:sz w:val="26"/>
          <w:szCs w:val="26"/>
        </w:rPr>
        <w:t xml:space="preserve"> текстовому назначению платежа, исходя из содержания текста назначения платежа, в соответствии с порядком применения </w:t>
      </w:r>
      <w:hyperlink r:id="rId62" w:history="1">
        <w:r w:rsidRPr="00730FF9">
          <w:rPr>
            <w:rStyle w:val="a4"/>
            <w:rFonts w:ascii="Times New Roman" w:hAnsi="Times New Roman"/>
            <w:b w:val="0"/>
            <w:sz w:val="26"/>
            <w:szCs w:val="26"/>
          </w:rPr>
          <w:t>бюджетной классификации</w:t>
        </w:r>
      </w:hyperlink>
      <w:r w:rsidRPr="00730FF9">
        <w:rPr>
          <w:rFonts w:ascii="Times New Roman" w:hAnsi="Times New Roman" w:cs="Times New Roman"/>
          <w:sz w:val="26"/>
          <w:szCs w:val="26"/>
        </w:rPr>
        <w:t>;</w:t>
      </w:r>
    </w:p>
    <w:p w:rsidR="008F1F21" w:rsidRPr="00730FF9" w:rsidRDefault="008F1F21" w:rsidP="00770773">
      <w:pPr>
        <w:ind w:firstLine="709"/>
        <w:rPr>
          <w:rFonts w:ascii="Times New Roman" w:hAnsi="Times New Roman" w:cs="Times New Roman"/>
          <w:sz w:val="26"/>
          <w:szCs w:val="26"/>
        </w:rPr>
      </w:pPr>
      <w:bookmarkStart w:id="54" w:name="sub_4133"/>
      <w:bookmarkEnd w:id="53"/>
      <w:r w:rsidRPr="00730FF9">
        <w:rPr>
          <w:rFonts w:ascii="Times New Roman" w:hAnsi="Times New Roman" w:cs="Times New Roman"/>
          <w:sz w:val="26"/>
          <w:szCs w:val="26"/>
        </w:rPr>
        <w:t>3) непревышение сумм, указанных в Заявке, над остатками соответствующих бюджетных ассигнований, учтенных на лицевом счете получателя.</w:t>
      </w:r>
    </w:p>
    <w:p w:rsidR="008F1F21" w:rsidRPr="00730FF9" w:rsidRDefault="008F1F21" w:rsidP="00770773">
      <w:pPr>
        <w:ind w:firstLine="709"/>
        <w:rPr>
          <w:rFonts w:ascii="Times New Roman" w:hAnsi="Times New Roman" w:cs="Times New Roman"/>
          <w:sz w:val="26"/>
          <w:szCs w:val="26"/>
        </w:rPr>
      </w:pPr>
      <w:bookmarkStart w:id="55" w:name="sub_414"/>
      <w:bookmarkEnd w:id="54"/>
      <w:r w:rsidRPr="00730FF9">
        <w:rPr>
          <w:rFonts w:ascii="Times New Roman" w:hAnsi="Times New Roman" w:cs="Times New Roman"/>
          <w:sz w:val="26"/>
          <w:szCs w:val="26"/>
        </w:rPr>
        <w:t>4.14. При санкционировании оплаты денежных обязательств по выплатам по источникам финансирования дефицита бюджета осуществляется проверка Заявки по следующим направлениям:</w:t>
      </w:r>
    </w:p>
    <w:p w:rsidR="008F1F21" w:rsidRPr="00730FF9" w:rsidRDefault="008F1F21" w:rsidP="00770773">
      <w:pPr>
        <w:ind w:firstLine="709"/>
        <w:rPr>
          <w:rFonts w:ascii="Times New Roman" w:hAnsi="Times New Roman" w:cs="Times New Roman"/>
          <w:sz w:val="26"/>
          <w:szCs w:val="26"/>
        </w:rPr>
      </w:pPr>
      <w:bookmarkStart w:id="56" w:name="sub_4141"/>
      <w:bookmarkEnd w:id="55"/>
      <w:r w:rsidRPr="00730FF9">
        <w:rPr>
          <w:rFonts w:ascii="Times New Roman" w:hAnsi="Times New Roman" w:cs="Times New Roman"/>
          <w:sz w:val="26"/>
          <w:szCs w:val="26"/>
        </w:rPr>
        <w:lastRenderedPageBreak/>
        <w:t xml:space="preserve">1) соответствие указанных в Заявке </w:t>
      </w:r>
      <w:proofErr w:type="gramStart"/>
      <w:r w:rsidRPr="00730FF9">
        <w:rPr>
          <w:rFonts w:ascii="Times New Roman" w:hAnsi="Times New Roman" w:cs="Times New Roman"/>
          <w:sz w:val="26"/>
          <w:szCs w:val="26"/>
        </w:rPr>
        <w:t>кодов классификации источников финансирования дефицитов бюджетов</w:t>
      </w:r>
      <w:proofErr w:type="gramEnd"/>
      <w:r w:rsidRPr="00730FF9">
        <w:rPr>
          <w:rFonts w:ascii="Times New Roman" w:hAnsi="Times New Roman" w:cs="Times New Roman"/>
          <w:sz w:val="26"/>
          <w:szCs w:val="26"/>
        </w:rPr>
        <w:t xml:space="preserve"> кодам </w:t>
      </w:r>
      <w:hyperlink r:id="rId63" w:history="1">
        <w:r w:rsidRPr="00730FF9">
          <w:rPr>
            <w:rStyle w:val="a4"/>
            <w:rFonts w:ascii="Times New Roman" w:hAnsi="Times New Roman"/>
            <w:b w:val="0"/>
            <w:sz w:val="26"/>
            <w:szCs w:val="26"/>
          </w:rPr>
          <w:t>бюджетной классификации</w:t>
        </w:r>
      </w:hyperlink>
      <w:r w:rsidRPr="00730FF9">
        <w:rPr>
          <w:rFonts w:ascii="Times New Roman" w:hAnsi="Times New Roman" w:cs="Times New Roman"/>
          <w:sz w:val="26"/>
          <w:szCs w:val="26"/>
        </w:rPr>
        <w:t xml:space="preserve"> Российской Федерации, действующим в текущем финансовом году на момент представления Заявки;</w:t>
      </w:r>
    </w:p>
    <w:p w:rsidR="008F1F21" w:rsidRPr="00730FF9" w:rsidRDefault="008F1F21" w:rsidP="00770773">
      <w:pPr>
        <w:ind w:firstLine="709"/>
        <w:rPr>
          <w:rFonts w:ascii="Times New Roman" w:hAnsi="Times New Roman" w:cs="Times New Roman"/>
          <w:sz w:val="26"/>
          <w:szCs w:val="26"/>
        </w:rPr>
      </w:pPr>
      <w:bookmarkStart w:id="57" w:name="sub_4142"/>
      <w:bookmarkEnd w:id="56"/>
      <w:r w:rsidRPr="00730FF9">
        <w:rPr>
          <w:rFonts w:ascii="Times New Roman" w:hAnsi="Times New Roman" w:cs="Times New Roman"/>
          <w:sz w:val="26"/>
          <w:szCs w:val="26"/>
        </w:rPr>
        <w:t xml:space="preserve">2) соответствие указанных в Заявке </w:t>
      </w:r>
      <w:proofErr w:type="gramStart"/>
      <w:r w:rsidRPr="00730FF9">
        <w:rPr>
          <w:rFonts w:ascii="Times New Roman" w:hAnsi="Times New Roman" w:cs="Times New Roman"/>
          <w:sz w:val="26"/>
          <w:szCs w:val="26"/>
        </w:rPr>
        <w:t>кодов аналитической группы вида источника финансирования дефицита бюджета</w:t>
      </w:r>
      <w:proofErr w:type="gramEnd"/>
      <w:r w:rsidRPr="00730FF9">
        <w:rPr>
          <w:rFonts w:ascii="Times New Roman" w:hAnsi="Times New Roman" w:cs="Times New Roman"/>
          <w:sz w:val="26"/>
          <w:szCs w:val="26"/>
        </w:rPr>
        <w:t xml:space="preserve"> текстовому назначению платежа, исходя из содержания текста назначения платежа, в соответствии с порядком применения </w:t>
      </w:r>
      <w:hyperlink r:id="rId64" w:history="1">
        <w:r w:rsidRPr="00730FF9">
          <w:rPr>
            <w:rStyle w:val="a4"/>
            <w:rFonts w:ascii="Times New Roman" w:hAnsi="Times New Roman"/>
            <w:b w:val="0"/>
            <w:sz w:val="26"/>
            <w:szCs w:val="26"/>
          </w:rPr>
          <w:t>бюджетной классификации</w:t>
        </w:r>
      </w:hyperlink>
      <w:r w:rsidRPr="00730FF9">
        <w:rPr>
          <w:rFonts w:ascii="Times New Roman" w:hAnsi="Times New Roman" w:cs="Times New Roman"/>
          <w:b/>
          <w:sz w:val="26"/>
          <w:szCs w:val="26"/>
        </w:rPr>
        <w:t>;</w:t>
      </w:r>
    </w:p>
    <w:p w:rsidR="008F1F21" w:rsidRPr="00730FF9" w:rsidRDefault="008F1F21" w:rsidP="00770773">
      <w:pPr>
        <w:ind w:firstLine="709"/>
        <w:rPr>
          <w:rFonts w:ascii="Times New Roman" w:hAnsi="Times New Roman" w:cs="Times New Roman"/>
          <w:sz w:val="26"/>
          <w:szCs w:val="26"/>
        </w:rPr>
      </w:pPr>
      <w:bookmarkStart w:id="58" w:name="sub_4143"/>
      <w:bookmarkEnd w:id="57"/>
      <w:r w:rsidRPr="00730FF9">
        <w:rPr>
          <w:rFonts w:ascii="Times New Roman" w:hAnsi="Times New Roman" w:cs="Times New Roman"/>
          <w:sz w:val="26"/>
          <w:szCs w:val="26"/>
        </w:rPr>
        <w:t>3) непревышение сумм, указанных в Заявке, остаткам соответствующих бюджетных ассигнований, учтенных на лицевом счете администратора.</w:t>
      </w:r>
    </w:p>
    <w:p w:rsidR="008F1F21" w:rsidRPr="00730FF9" w:rsidRDefault="008F1F21" w:rsidP="00770773">
      <w:pPr>
        <w:ind w:firstLine="709"/>
        <w:rPr>
          <w:rFonts w:ascii="Times New Roman" w:hAnsi="Times New Roman" w:cs="Times New Roman"/>
          <w:sz w:val="26"/>
          <w:szCs w:val="26"/>
        </w:rPr>
      </w:pPr>
      <w:bookmarkStart w:id="59" w:name="sub_415"/>
      <w:bookmarkEnd w:id="58"/>
      <w:r w:rsidRPr="00730FF9">
        <w:rPr>
          <w:rFonts w:ascii="Times New Roman" w:hAnsi="Times New Roman" w:cs="Times New Roman"/>
          <w:sz w:val="26"/>
          <w:szCs w:val="26"/>
        </w:rPr>
        <w:t xml:space="preserve">4.15. </w:t>
      </w:r>
      <w:proofErr w:type="gramStart"/>
      <w:r w:rsidRPr="00730FF9">
        <w:rPr>
          <w:rFonts w:ascii="Times New Roman" w:hAnsi="Times New Roman" w:cs="Times New Roman"/>
          <w:sz w:val="26"/>
          <w:szCs w:val="26"/>
        </w:rPr>
        <w:t xml:space="preserve">В случае если форма или информация, указанные в Заявке, не соответствуют требованиям, установленным </w:t>
      </w:r>
      <w:hyperlink r:id="rId65" w:anchor="sub_43" w:history="1">
        <w:r w:rsidRPr="00730FF9">
          <w:rPr>
            <w:rStyle w:val="a4"/>
            <w:rFonts w:ascii="Times New Roman" w:hAnsi="Times New Roman"/>
            <w:b w:val="0"/>
            <w:sz w:val="26"/>
            <w:szCs w:val="26"/>
          </w:rPr>
          <w:t>пунктами 4.3</w:t>
        </w:r>
      </w:hyperlink>
      <w:r w:rsidRPr="00730FF9">
        <w:rPr>
          <w:rFonts w:ascii="Times New Roman" w:hAnsi="Times New Roman" w:cs="Times New Roman"/>
          <w:b/>
          <w:sz w:val="26"/>
          <w:szCs w:val="26"/>
        </w:rPr>
        <w:t xml:space="preserve">, </w:t>
      </w:r>
      <w:hyperlink r:id="rId66" w:anchor="sub_44" w:history="1">
        <w:r w:rsidRPr="00730FF9">
          <w:rPr>
            <w:rStyle w:val="a4"/>
            <w:rFonts w:ascii="Times New Roman" w:hAnsi="Times New Roman"/>
            <w:b w:val="0"/>
            <w:sz w:val="26"/>
            <w:szCs w:val="26"/>
          </w:rPr>
          <w:t>4.4</w:t>
        </w:r>
      </w:hyperlink>
      <w:r w:rsidRPr="00730FF9">
        <w:rPr>
          <w:rFonts w:ascii="Times New Roman" w:hAnsi="Times New Roman" w:cs="Times New Roman"/>
          <w:b/>
          <w:sz w:val="26"/>
          <w:szCs w:val="26"/>
        </w:rPr>
        <w:t xml:space="preserve">, </w:t>
      </w:r>
      <w:hyperlink r:id="rId67" w:anchor="sub_410" w:history="1">
        <w:r w:rsidRPr="00730FF9">
          <w:rPr>
            <w:rStyle w:val="a4"/>
            <w:rFonts w:ascii="Times New Roman" w:hAnsi="Times New Roman"/>
            <w:b w:val="0"/>
            <w:sz w:val="26"/>
            <w:szCs w:val="26"/>
          </w:rPr>
          <w:t>4.10 - 4.14 раздела IV</w:t>
        </w:r>
      </w:hyperlink>
      <w:r w:rsidRPr="00730FF9">
        <w:rPr>
          <w:rFonts w:ascii="Times New Roman" w:hAnsi="Times New Roman" w:cs="Times New Roman"/>
          <w:sz w:val="26"/>
          <w:szCs w:val="26"/>
        </w:rPr>
        <w:t xml:space="preserve"> настоящего Порядка, </w:t>
      </w:r>
      <w:r w:rsidR="00D92472" w:rsidRPr="00730FF9">
        <w:rPr>
          <w:rFonts w:ascii="Times New Roman" w:hAnsi="Times New Roman" w:cs="Times New Roman"/>
          <w:sz w:val="26"/>
          <w:szCs w:val="26"/>
        </w:rPr>
        <w:t>УФК по ЧР</w:t>
      </w:r>
      <w:r w:rsidRPr="00730FF9">
        <w:rPr>
          <w:rFonts w:ascii="Times New Roman" w:hAnsi="Times New Roman" w:cs="Times New Roman"/>
          <w:sz w:val="26"/>
          <w:szCs w:val="26"/>
        </w:rPr>
        <w:t xml:space="preserve"> возвращает клиенту не позднее сроков, установленных пунктом 4.3 раздела IV настоящего Порядка, экземпляры Заявки на бумажном носителе с указанием в прилагаемом Протоколе по форме согласно </w:t>
      </w:r>
      <w:hyperlink r:id="rId68" w:anchor="sub_1200" w:history="1">
        <w:r w:rsidRPr="00730FF9">
          <w:rPr>
            <w:rStyle w:val="a4"/>
            <w:rFonts w:ascii="Times New Roman" w:hAnsi="Times New Roman"/>
            <w:b w:val="0"/>
            <w:sz w:val="26"/>
            <w:szCs w:val="26"/>
          </w:rPr>
          <w:t>приложению № 2</w:t>
        </w:r>
      </w:hyperlink>
      <w:r w:rsidRPr="00730FF9">
        <w:rPr>
          <w:rFonts w:ascii="Times New Roman" w:hAnsi="Times New Roman" w:cs="Times New Roman"/>
          <w:sz w:val="26"/>
          <w:szCs w:val="26"/>
        </w:rPr>
        <w:t xml:space="preserve"> к настоящему Порядку причины возврата.</w:t>
      </w:r>
      <w:proofErr w:type="gramEnd"/>
    </w:p>
    <w:bookmarkEnd w:id="59"/>
    <w:p w:rsidR="008F1F21" w:rsidRPr="00730FF9" w:rsidRDefault="008F1F21" w:rsidP="00770773">
      <w:pPr>
        <w:ind w:firstLine="709"/>
        <w:rPr>
          <w:rFonts w:ascii="Times New Roman" w:hAnsi="Times New Roman" w:cs="Times New Roman"/>
          <w:sz w:val="26"/>
          <w:szCs w:val="26"/>
        </w:rPr>
      </w:pPr>
      <w:r w:rsidRPr="00730FF9">
        <w:rPr>
          <w:rFonts w:ascii="Times New Roman" w:hAnsi="Times New Roman" w:cs="Times New Roman"/>
          <w:sz w:val="26"/>
          <w:szCs w:val="26"/>
        </w:rPr>
        <w:t xml:space="preserve">В случае если Заявка представлялась в электронном виде, клиенту не позднее сроков, установленных </w:t>
      </w:r>
      <w:hyperlink r:id="rId69" w:anchor="sub_43" w:history="1">
        <w:r w:rsidRPr="00730FF9">
          <w:rPr>
            <w:rStyle w:val="a4"/>
            <w:rFonts w:ascii="Times New Roman" w:hAnsi="Times New Roman"/>
            <w:b w:val="0"/>
            <w:sz w:val="26"/>
            <w:szCs w:val="26"/>
          </w:rPr>
          <w:t>пунктом 4.3 раздела IV</w:t>
        </w:r>
      </w:hyperlink>
      <w:r w:rsidRPr="00730FF9">
        <w:rPr>
          <w:rFonts w:ascii="Times New Roman" w:hAnsi="Times New Roman" w:cs="Times New Roman"/>
          <w:sz w:val="26"/>
          <w:szCs w:val="26"/>
        </w:rPr>
        <w:t xml:space="preserve"> настоящего Порядка, направляется Протокол в электронном виде, в котором указывается причина возврата.</w:t>
      </w:r>
    </w:p>
    <w:p w:rsidR="008F1F21" w:rsidRPr="00730FF9" w:rsidRDefault="008F1F21" w:rsidP="00770773">
      <w:pPr>
        <w:ind w:firstLine="709"/>
        <w:rPr>
          <w:rFonts w:ascii="Times New Roman" w:hAnsi="Times New Roman" w:cs="Times New Roman"/>
          <w:sz w:val="26"/>
          <w:szCs w:val="26"/>
        </w:rPr>
      </w:pPr>
      <w:r w:rsidRPr="00730FF9">
        <w:rPr>
          <w:rFonts w:ascii="Times New Roman" w:hAnsi="Times New Roman" w:cs="Times New Roman"/>
          <w:sz w:val="26"/>
          <w:szCs w:val="26"/>
        </w:rPr>
        <w:t>4.16. При положительном результате проверки в соответствии с требованиями, установленными настоящим Порядком, в Заявке, представленно</w:t>
      </w:r>
      <w:r w:rsidR="00491486" w:rsidRPr="00730FF9">
        <w:rPr>
          <w:rFonts w:ascii="Times New Roman" w:hAnsi="Times New Roman" w:cs="Times New Roman"/>
          <w:sz w:val="26"/>
          <w:szCs w:val="26"/>
        </w:rPr>
        <w:t>й на бумажном носителе, УФК по ЧР</w:t>
      </w:r>
      <w:r w:rsidRPr="00730FF9">
        <w:rPr>
          <w:rFonts w:ascii="Times New Roman" w:hAnsi="Times New Roman" w:cs="Times New Roman"/>
          <w:sz w:val="26"/>
          <w:szCs w:val="26"/>
        </w:rPr>
        <w:t xml:space="preserve"> проставляется отметка, подтверждающая санкционирование оплаты денежных обязатель</w:t>
      </w:r>
      <w:proofErr w:type="gramStart"/>
      <w:r w:rsidRPr="00730FF9">
        <w:rPr>
          <w:rFonts w:ascii="Times New Roman" w:hAnsi="Times New Roman" w:cs="Times New Roman"/>
          <w:sz w:val="26"/>
          <w:szCs w:val="26"/>
        </w:rPr>
        <w:t>ств кл</w:t>
      </w:r>
      <w:proofErr w:type="gramEnd"/>
      <w:r w:rsidRPr="00730FF9">
        <w:rPr>
          <w:rFonts w:ascii="Times New Roman" w:hAnsi="Times New Roman" w:cs="Times New Roman"/>
          <w:sz w:val="26"/>
          <w:szCs w:val="26"/>
        </w:rPr>
        <w:t>иента с указанием даты, подписи, расшифровки подписи, содержащей фамилию, инициалы ответственного исполнителя, и Заявка принимается к исполнению.</w:t>
      </w:r>
    </w:p>
    <w:p w:rsidR="008F1F21" w:rsidRPr="00730FF9" w:rsidRDefault="008F1F21" w:rsidP="00770773">
      <w:pPr>
        <w:ind w:firstLine="709"/>
        <w:rPr>
          <w:rFonts w:ascii="Times New Roman" w:hAnsi="Times New Roman" w:cs="Times New Roman"/>
          <w:sz w:val="26"/>
          <w:szCs w:val="26"/>
        </w:rPr>
      </w:pPr>
      <w:r w:rsidRPr="00730FF9">
        <w:rPr>
          <w:rFonts w:ascii="Times New Roman" w:hAnsi="Times New Roman" w:cs="Times New Roman"/>
          <w:sz w:val="26"/>
          <w:szCs w:val="26"/>
        </w:rPr>
        <w:t>4.17. Представление и хранение платежных документов для санкционирования оплаты денежных обязатель</w:t>
      </w:r>
      <w:proofErr w:type="gramStart"/>
      <w:r w:rsidRPr="00730FF9">
        <w:rPr>
          <w:rFonts w:ascii="Times New Roman" w:hAnsi="Times New Roman" w:cs="Times New Roman"/>
          <w:sz w:val="26"/>
          <w:szCs w:val="26"/>
        </w:rPr>
        <w:t>ств кл</w:t>
      </w:r>
      <w:proofErr w:type="gramEnd"/>
      <w:r w:rsidRPr="00730FF9">
        <w:rPr>
          <w:rFonts w:ascii="Times New Roman" w:hAnsi="Times New Roman" w:cs="Times New Roman"/>
          <w:sz w:val="26"/>
          <w:szCs w:val="26"/>
        </w:rPr>
        <w:t xml:space="preserve">иента, содержащих сведения, составляющие государственную тайну, осуществляется в соответствии с настоящим Порядком с соблюдением норм </w:t>
      </w:r>
      <w:hyperlink r:id="rId70" w:history="1">
        <w:r w:rsidRPr="00730FF9">
          <w:rPr>
            <w:rStyle w:val="a4"/>
            <w:rFonts w:ascii="Times New Roman" w:hAnsi="Times New Roman"/>
            <w:b w:val="0"/>
            <w:sz w:val="26"/>
            <w:szCs w:val="26"/>
          </w:rPr>
          <w:t>законодательства</w:t>
        </w:r>
      </w:hyperlink>
      <w:r w:rsidRPr="00730FF9">
        <w:rPr>
          <w:rFonts w:ascii="Times New Roman" w:hAnsi="Times New Roman" w:cs="Times New Roman"/>
          <w:b/>
          <w:sz w:val="26"/>
          <w:szCs w:val="26"/>
        </w:rPr>
        <w:t xml:space="preserve"> </w:t>
      </w:r>
      <w:r w:rsidRPr="00730FF9">
        <w:rPr>
          <w:rFonts w:ascii="Times New Roman" w:hAnsi="Times New Roman" w:cs="Times New Roman"/>
          <w:sz w:val="26"/>
          <w:szCs w:val="26"/>
        </w:rPr>
        <w:t>Российской Федерации о защите государственной и иной охраняемой законом тайны.</w:t>
      </w:r>
      <w:bookmarkStart w:id="60" w:name="sub_1005"/>
    </w:p>
    <w:p w:rsidR="008F1F21" w:rsidRPr="00730FF9" w:rsidRDefault="008F1F21" w:rsidP="00730FF9">
      <w:pPr>
        <w:rPr>
          <w:rFonts w:ascii="Times New Roman" w:hAnsi="Times New Roman" w:cs="Times New Roman"/>
          <w:sz w:val="26"/>
          <w:szCs w:val="26"/>
        </w:rPr>
      </w:pPr>
    </w:p>
    <w:p w:rsidR="008F1F21" w:rsidRDefault="008F1F21" w:rsidP="00770773">
      <w:pPr>
        <w:pStyle w:val="1"/>
        <w:spacing w:before="0" w:after="0"/>
        <w:rPr>
          <w:rFonts w:ascii="Times New Roman" w:hAnsi="Times New Roman" w:cs="Times New Roman"/>
          <w:sz w:val="26"/>
          <w:szCs w:val="26"/>
        </w:rPr>
      </w:pPr>
      <w:r w:rsidRPr="00730FF9">
        <w:rPr>
          <w:rFonts w:ascii="Times New Roman" w:hAnsi="Times New Roman" w:cs="Times New Roman"/>
          <w:sz w:val="26"/>
          <w:szCs w:val="26"/>
        </w:rPr>
        <w:t>V. Подтверждение исполнения денежных обязательств получателей средств бюджета, подлежащих оплате за счет средств бюджета</w:t>
      </w:r>
      <w:bookmarkEnd w:id="60"/>
    </w:p>
    <w:p w:rsidR="00770773" w:rsidRPr="00770773" w:rsidRDefault="00770773" w:rsidP="00770773"/>
    <w:p w:rsidR="008F1F21" w:rsidRPr="00730FF9" w:rsidRDefault="008F1F21" w:rsidP="00730FF9">
      <w:pPr>
        <w:rPr>
          <w:rFonts w:ascii="Times New Roman" w:hAnsi="Times New Roman" w:cs="Times New Roman"/>
          <w:sz w:val="26"/>
          <w:szCs w:val="26"/>
        </w:rPr>
      </w:pPr>
      <w:bookmarkStart w:id="61" w:name="sub_51"/>
      <w:r w:rsidRPr="00730FF9">
        <w:rPr>
          <w:rFonts w:ascii="Times New Roman" w:hAnsi="Times New Roman" w:cs="Times New Roman"/>
          <w:sz w:val="26"/>
          <w:szCs w:val="26"/>
        </w:rPr>
        <w:t xml:space="preserve">5.1. </w:t>
      </w:r>
      <w:proofErr w:type="gramStart"/>
      <w:r w:rsidRPr="00730FF9">
        <w:rPr>
          <w:rFonts w:ascii="Times New Roman" w:hAnsi="Times New Roman" w:cs="Times New Roman"/>
          <w:sz w:val="26"/>
          <w:szCs w:val="26"/>
        </w:rPr>
        <w:t>Подтверждение исполнения денежных обязательств осуществляется</w:t>
      </w:r>
      <w:r w:rsidR="00491486" w:rsidRPr="00730FF9">
        <w:rPr>
          <w:rFonts w:ascii="Times New Roman" w:hAnsi="Times New Roman" w:cs="Times New Roman"/>
          <w:sz w:val="26"/>
          <w:szCs w:val="26"/>
        </w:rPr>
        <w:t xml:space="preserve"> УФК по ЧР</w:t>
      </w:r>
      <w:r w:rsidRPr="00730FF9">
        <w:rPr>
          <w:rFonts w:ascii="Times New Roman" w:hAnsi="Times New Roman" w:cs="Times New Roman"/>
          <w:sz w:val="26"/>
          <w:szCs w:val="26"/>
        </w:rPr>
        <w:t xml:space="preserve"> путем выдачи клиенту выписки из его лицевого счета с приложенными к ней платежными документами с отметкой, подтверждающей списание денежных средств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клиентов.</w:t>
      </w:r>
      <w:proofErr w:type="gramEnd"/>
    </w:p>
    <w:p w:rsidR="008F1F21" w:rsidRPr="00730FF9" w:rsidRDefault="008F1F21" w:rsidP="00730FF9">
      <w:pPr>
        <w:rPr>
          <w:rFonts w:ascii="Times New Roman" w:hAnsi="Times New Roman" w:cs="Times New Roman"/>
          <w:sz w:val="26"/>
          <w:szCs w:val="26"/>
        </w:rPr>
      </w:pPr>
      <w:bookmarkStart w:id="62" w:name="sub_52"/>
      <w:bookmarkEnd w:id="61"/>
      <w:r w:rsidRPr="00730FF9">
        <w:rPr>
          <w:rFonts w:ascii="Times New Roman" w:hAnsi="Times New Roman" w:cs="Times New Roman"/>
          <w:sz w:val="26"/>
          <w:szCs w:val="26"/>
        </w:rPr>
        <w:t xml:space="preserve">5.2. Оформление и выдача клиентам выписок из их лицевых счетов осуществляются в порядке, установленном </w:t>
      </w:r>
      <w:r w:rsidR="00491486" w:rsidRPr="00730FF9">
        <w:rPr>
          <w:rFonts w:ascii="Times New Roman" w:hAnsi="Times New Roman" w:cs="Times New Roman"/>
          <w:sz w:val="26"/>
          <w:szCs w:val="26"/>
        </w:rPr>
        <w:t>УФК по ЧР</w:t>
      </w:r>
      <w:r w:rsidRPr="00730FF9">
        <w:rPr>
          <w:rFonts w:ascii="Times New Roman" w:hAnsi="Times New Roman" w:cs="Times New Roman"/>
          <w:sz w:val="26"/>
          <w:szCs w:val="26"/>
        </w:rPr>
        <w:t>.</w:t>
      </w:r>
    </w:p>
    <w:bookmarkEnd w:id="62"/>
    <w:p w:rsidR="008F1F21" w:rsidRPr="00730FF9" w:rsidRDefault="008F1F21" w:rsidP="00730FF9">
      <w:pPr>
        <w:rPr>
          <w:rFonts w:ascii="Times New Roman" w:hAnsi="Times New Roman" w:cs="Times New Roman"/>
          <w:sz w:val="26"/>
          <w:szCs w:val="26"/>
        </w:rPr>
      </w:pPr>
    </w:p>
    <w:p w:rsidR="00770773" w:rsidRDefault="008F1F21" w:rsidP="00770773">
      <w:pPr>
        <w:pStyle w:val="1"/>
        <w:spacing w:before="0" w:after="0"/>
        <w:rPr>
          <w:rFonts w:ascii="Times New Roman" w:hAnsi="Times New Roman" w:cs="Times New Roman"/>
          <w:sz w:val="26"/>
          <w:szCs w:val="26"/>
        </w:rPr>
      </w:pPr>
      <w:bookmarkStart w:id="63" w:name="sub_1006"/>
      <w:r w:rsidRPr="00730FF9">
        <w:rPr>
          <w:rFonts w:ascii="Times New Roman" w:hAnsi="Times New Roman" w:cs="Times New Roman"/>
          <w:sz w:val="26"/>
          <w:szCs w:val="26"/>
        </w:rPr>
        <w:t xml:space="preserve">VI. Указания по заполнению форм документов, представленных </w:t>
      </w:r>
    </w:p>
    <w:p w:rsidR="008F1F21" w:rsidRDefault="008F1F21" w:rsidP="00770773">
      <w:pPr>
        <w:pStyle w:val="1"/>
        <w:spacing w:before="0" w:after="0"/>
        <w:rPr>
          <w:rFonts w:ascii="Times New Roman" w:hAnsi="Times New Roman" w:cs="Times New Roman"/>
          <w:sz w:val="26"/>
          <w:szCs w:val="26"/>
        </w:rPr>
      </w:pPr>
      <w:r w:rsidRPr="00730FF9">
        <w:rPr>
          <w:rFonts w:ascii="Times New Roman" w:hAnsi="Times New Roman" w:cs="Times New Roman"/>
          <w:sz w:val="26"/>
          <w:szCs w:val="26"/>
        </w:rPr>
        <w:t>в приложениях к Порядку</w:t>
      </w:r>
      <w:bookmarkEnd w:id="63"/>
    </w:p>
    <w:p w:rsidR="00770773" w:rsidRPr="00770773" w:rsidRDefault="00770773" w:rsidP="00770773"/>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6.1. Заполнение Заявки на кассовый расход (</w:t>
      </w:r>
      <w:hyperlink r:id="rId71" w:anchor="sub_1100" w:history="1">
        <w:r w:rsidRPr="00730FF9">
          <w:rPr>
            <w:rStyle w:val="a4"/>
            <w:rFonts w:ascii="Times New Roman" w:hAnsi="Times New Roman"/>
            <w:b w:val="0"/>
            <w:sz w:val="26"/>
            <w:szCs w:val="26"/>
          </w:rPr>
          <w:t>приложение № 1</w:t>
        </w:r>
      </w:hyperlink>
      <w:r w:rsidRPr="00730FF9">
        <w:rPr>
          <w:rFonts w:ascii="Times New Roman" w:hAnsi="Times New Roman" w:cs="Times New Roman"/>
          <w:sz w:val="26"/>
          <w:szCs w:val="26"/>
        </w:rPr>
        <w:t>) осуществляется клиентами следующим образом.</w:t>
      </w:r>
    </w:p>
    <w:p w:rsidR="008F1F21" w:rsidRPr="00730FF9" w:rsidRDefault="0034186B" w:rsidP="00770773">
      <w:pPr>
        <w:rPr>
          <w:rFonts w:ascii="Times New Roman" w:hAnsi="Times New Roman" w:cs="Times New Roman"/>
          <w:sz w:val="26"/>
          <w:szCs w:val="26"/>
        </w:rPr>
      </w:pPr>
      <w:hyperlink r:id="rId72" w:anchor="sub_1100" w:history="1">
        <w:r w:rsidR="008F1F21" w:rsidRPr="00730FF9">
          <w:rPr>
            <w:rStyle w:val="a4"/>
            <w:rFonts w:ascii="Times New Roman" w:hAnsi="Times New Roman"/>
            <w:b w:val="0"/>
            <w:sz w:val="26"/>
            <w:szCs w:val="26"/>
          </w:rPr>
          <w:t>Заявка</w:t>
        </w:r>
      </w:hyperlink>
      <w:r w:rsidR="008F1F21" w:rsidRPr="00730FF9">
        <w:rPr>
          <w:rFonts w:ascii="Times New Roman" w:hAnsi="Times New Roman" w:cs="Times New Roman"/>
          <w:sz w:val="26"/>
          <w:szCs w:val="26"/>
        </w:rPr>
        <w:t xml:space="preserve"> на кассовый расход формируется клиентом отдельно на оплату каждого </w:t>
      </w:r>
      <w:r w:rsidR="008F1F21" w:rsidRPr="00730FF9">
        <w:rPr>
          <w:rFonts w:ascii="Times New Roman" w:hAnsi="Times New Roman" w:cs="Times New Roman"/>
          <w:sz w:val="26"/>
          <w:szCs w:val="26"/>
        </w:rPr>
        <w:lastRenderedPageBreak/>
        <w:t>денежного обязательства.</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В </w:t>
      </w:r>
      <w:hyperlink r:id="rId73" w:anchor="sub_1100" w:history="1">
        <w:r w:rsidRPr="00730FF9">
          <w:rPr>
            <w:rStyle w:val="a4"/>
            <w:rFonts w:ascii="Times New Roman" w:hAnsi="Times New Roman"/>
            <w:b w:val="0"/>
            <w:sz w:val="26"/>
            <w:szCs w:val="26"/>
          </w:rPr>
          <w:t>наименовании</w:t>
        </w:r>
      </w:hyperlink>
      <w:r w:rsidRPr="00730FF9">
        <w:rPr>
          <w:rFonts w:ascii="Times New Roman" w:hAnsi="Times New Roman" w:cs="Times New Roman"/>
          <w:sz w:val="26"/>
          <w:szCs w:val="26"/>
        </w:rPr>
        <w:t xml:space="preserve"> формы документа указывается номер, присвоенный клиентом, оформляющим Заявку на кассовый расход.</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В </w:t>
      </w:r>
      <w:hyperlink r:id="rId74" w:anchor="sub_1100" w:history="1">
        <w:r w:rsidRPr="00730FF9">
          <w:rPr>
            <w:rStyle w:val="a4"/>
            <w:rFonts w:ascii="Times New Roman" w:hAnsi="Times New Roman"/>
            <w:b w:val="0"/>
            <w:sz w:val="26"/>
            <w:szCs w:val="26"/>
          </w:rPr>
          <w:t>заголовочной части</w:t>
        </w:r>
      </w:hyperlink>
      <w:r w:rsidRPr="00730FF9">
        <w:rPr>
          <w:rFonts w:ascii="Times New Roman" w:hAnsi="Times New Roman" w:cs="Times New Roman"/>
          <w:sz w:val="26"/>
          <w:szCs w:val="26"/>
        </w:rPr>
        <w:t xml:space="preserve"> формы документа указываются:</w:t>
      </w:r>
    </w:p>
    <w:p w:rsidR="008F1F21" w:rsidRPr="00730FF9" w:rsidRDefault="0034186B" w:rsidP="00770773">
      <w:pPr>
        <w:rPr>
          <w:rFonts w:ascii="Times New Roman" w:hAnsi="Times New Roman" w:cs="Times New Roman"/>
          <w:sz w:val="26"/>
          <w:szCs w:val="26"/>
        </w:rPr>
      </w:pPr>
      <w:hyperlink r:id="rId75" w:anchor="sub_11001" w:history="1">
        <w:r w:rsidR="008F1F21" w:rsidRPr="00730FF9">
          <w:rPr>
            <w:rStyle w:val="a4"/>
            <w:rFonts w:ascii="Times New Roman" w:hAnsi="Times New Roman"/>
            <w:b w:val="0"/>
            <w:sz w:val="26"/>
            <w:szCs w:val="26"/>
          </w:rPr>
          <w:t>дата</w:t>
        </w:r>
      </w:hyperlink>
      <w:r w:rsidR="008F1F21" w:rsidRPr="00730FF9">
        <w:rPr>
          <w:rFonts w:ascii="Times New Roman" w:hAnsi="Times New Roman" w:cs="Times New Roman"/>
          <w:sz w:val="26"/>
          <w:szCs w:val="26"/>
        </w:rPr>
        <w:t>, на которую сформирован документ с отражением в кодовой зоне даты, на которую сформирован документ в формате «день, месяц, год» (00.00.0000). Дата заполнения документа должна быть не позднее даты текущего рабочего дня;</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по </w:t>
      </w:r>
      <w:hyperlink r:id="rId76" w:anchor="sub_11002" w:history="1">
        <w:r w:rsidRPr="00730FF9">
          <w:rPr>
            <w:rStyle w:val="a4"/>
            <w:rFonts w:ascii="Times New Roman" w:hAnsi="Times New Roman"/>
            <w:b w:val="0"/>
            <w:sz w:val="26"/>
            <w:szCs w:val="26"/>
          </w:rPr>
          <w:t>строке</w:t>
        </w:r>
      </w:hyperlink>
      <w:r w:rsidRPr="00730FF9">
        <w:rPr>
          <w:rFonts w:ascii="Times New Roman" w:hAnsi="Times New Roman" w:cs="Times New Roman"/>
          <w:sz w:val="26"/>
          <w:szCs w:val="26"/>
        </w:rPr>
        <w:t xml:space="preserve"> «Наименование клиента» - наименование клиента, формирующего Заявку на кассовый расход, с отражением в кодовой зоне номера лицевого счета кода по Сводному реестру.</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При этом наименование клиента в </w:t>
      </w:r>
      <w:hyperlink r:id="rId77" w:anchor="sub_1100" w:history="1">
        <w:r w:rsidRPr="00730FF9">
          <w:rPr>
            <w:rStyle w:val="a4"/>
            <w:rFonts w:ascii="Times New Roman" w:hAnsi="Times New Roman"/>
            <w:b w:val="0"/>
            <w:sz w:val="26"/>
            <w:szCs w:val="26"/>
          </w:rPr>
          <w:t>заголовочной части</w:t>
        </w:r>
      </w:hyperlink>
      <w:r w:rsidRPr="00730FF9">
        <w:rPr>
          <w:rFonts w:ascii="Times New Roman" w:hAnsi="Times New Roman" w:cs="Times New Roman"/>
          <w:sz w:val="26"/>
          <w:szCs w:val="26"/>
        </w:rPr>
        <w:t xml:space="preserve"> Заявки на кассовый расход должно соответствовать его наименованию, указанному в соответствующей реестровой записи Сводного реестра.</w:t>
      </w:r>
    </w:p>
    <w:p w:rsidR="008F1F21" w:rsidRPr="00730FF9" w:rsidRDefault="0034186B" w:rsidP="00770773">
      <w:pPr>
        <w:rPr>
          <w:rFonts w:ascii="Times New Roman" w:hAnsi="Times New Roman" w:cs="Times New Roman"/>
          <w:sz w:val="26"/>
          <w:szCs w:val="26"/>
        </w:rPr>
      </w:pPr>
      <w:hyperlink r:id="rId78" w:anchor="sub_11003" w:history="1">
        <w:r w:rsidR="008F1F21" w:rsidRPr="00730FF9">
          <w:rPr>
            <w:rStyle w:val="a4"/>
            <w:rFonts w:ascii="Times New Roman" w:hAnsi="Times New Roman"/>
            <w:b w:val="0"/>
            <w:sz w:val="26"/>
            <w:szCs w:val="26"/>
          </w:rPr>
          <w:t>Номер</w:t>
        </w:r>
      </w:hyperlink>
      <w:r w:rsidR="008F1F21" w:rsidRPr="00730FF9">
        <w:rPr>
          <w:rFonts w:ascii="Times New Roman" w:hAnsi="Times New Roman" w:cs="Times New Roman"/>
          <w:sz w:val="26"/>
          <w:szCs w:val="26"/>
        </w:rPr>
        <w:t xml:space="preserve"> лицевого счета клиента, указанный в кодовой зоне, должен соответствовать номеру соответствующего ли</w:t>
      </w:r>
      <w:r w:rsidR="00AF334A" w:rsidRPr="00730FF9">
        <w:rPr>
          <w:rFonts w:ascii="Times New Roman" w:hAnsi="Times New Roman" w:cs="Times New Roman"/>
          <w:sz w:val="26"/>
          <w:szCs w:val="26"/>
        </w:rPr>
        <w:t xml:space="preserve">цевого счета, открытого в </w:t>
      </w:r>
      <w:r w:rsidR="00491486" w:rsidRPr="00730FF9">
        <w:rPr>
          <w:rFonts w:ascii="Times New Roman" w:hAnsi="Times New Roman" w:cs="Times New Roman"/>
          <w:sz w:val="26"/>
          <w:szCs w:val="26"/>
        </w:rPr>
        <w:t>УФК по ЧР</w:t>
      </w:r>
      <w:r w:rsidR="008F1F21" w:rsidRPr="00730FF9">
        <w:rPr>
          <w:rFonts w:ascii="Times New Roman" w:hAnsi="Times New Roman" w:cs="Times New Roman"/>
          <w:sz w:val="26"/>
          <w:szCs w:val="26"/>
        </w:rPr>
        <w:t>;</w:t>
      </w:r>
    </w:p>
    <w:p w:rsidR="008F1F21" w:rsidRPr="00730FF9" w:rsidRDefault="008F1F21" w:rsidP="00770773">
      <w:pPr>
        <w:rPr>
          <w:rFonts w:ascii="Times New Roman" w:hAnsi="Times New Roman" w:cs="Times New Roman"/>
          <w:sz w:val="26"/>
          <w:szCs w:val="26"/>
        </w:rPr>
      </w:pPr>
      <w:proofErr w:type="gramStart"/>
      <w:r w:rsidRPr="00730FF9">
        <w:rPr>
          <w:rFonts w:ascii="Times New Roman" w:hAnsi="Times New Roman" w:cs="Times New Roman"/>
          <w:sz w:val="26"/>
          <w:szCs w:val="26"/>
        </w:rPr>
        <w:t xml:space="preserve">по </w:t>
      </w:r>
      <w:hyperlink r:id="rId79" w:anchor="sub_11004" w:history="1">
        <w:r w:rsidRPr="00730FF9">
          <w:rPr>
            <w:rStyle w:val="a4"/>
            <w:rFonts w:ascii="Times New Roman" w:hAnsi="Times New Roman"/>
            <w:b w:val="0"/>
            <w:sz w:val="26"/>
            <w:szCs w:val="26"/>
          </w:rPr>
          <w:t>строке</w:t>
        </w:r>
      </w:hyperlink>
      <w:r w:rsidRPr="00730FF9">
        <w:rPr>
          <w:rFonts w:ascii="Times New Roman" w:hAnsi="Times New Roman" w:cs="Times New Roman"/>
          <w:sz w:val="26"/>
          <w:szCs w:val="26"/>
        </w:rP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средств бюджета </w:t>
      </w:r>
      <w:r w:rsidR="000B3C91" w:rsidRPr="00730FF9">
        <w:rPr>
          <w:rFonts w:ascii="Times New Roman" w:hAnsi="Times New Roman" w:cs="Times New Roman"/>
          <w:sz w:val="26"/>
          <w:szCs w:val="26"/>
        </w:rPr>
        <w:t>Ядринского</w:t>
      </w:r>
      <w:r w:rsidRPr="00730FF9">
        <w:rPr>
          <w:rFonts w:ascii="Times New Roman" w:hAnsi="Times New Roman" w:cs="Times New Roman"/>
          <w:sz w:val="26"/>
          <w:szCs w:val="26"/>
        </w:rPr>
        <w:t xml:space="preserve"> муниципального округа</w:t>
      </w:r>
      <w:r w:rsidR="00770773">
        <w:rPr>
          <w:rFonts w:ascii="Times New Roman" w:hAnsi="Times New Roman" w:cs="Times New Roman"/>
          <w:sz w:val="26"/>
          <w:szCs w:val="26"/>
        </w:rPr>
        <w:t xml:space="preserve"> Чувашской Республики</w:t>
      </w:r>
      <w:r w:rsidRPr="00730FF9">
        <w:rPr>
          <w:rFonts w:ascii="Times New Roman" w:hAnsi="Times New Roman" w:cs="Times New Roman"/>
          <w:sz w:val="26"/>
          <w:szCs w:val="26"/>
        </w:rPr>
        <w:t xml:space="preserve"> или главного администратора источников финансирования дефицита </w:t>
      </w:r>
      <w:r w:rsidR="00770773" w:rsidRPr="00730FF9">
        <w:rPr>
          <w:rFonts w:ascii="Times New Roman" w:hAnsi="Times New Roman" w:cs="Times New Roman"/>
          <w:sz w:val="26"/>
          <w:szCs w:val="26"/>
        </w:rPr>
        <w:t>Ядринского муниципального округа</w:t>
      </w:r>
      <w:r w:rsidR="00770773">
        <w:rPr>
          <w:rFonts w:ascii="Times New Roman" w:hAnsi="Times New Roman" w:cs="Times New Roman"/>
          <w:sz w:val="26"/>
          <w:szCs w:val="26"/>
        </w:rPr>
        <w:t xml:space="preserve"> Чувашской Республики</w:t>
      </w:r>
      <w:r w:rsidRPr="00730FF9">
        <w:rPr>
          <w:rFonts w:ascii="Times New Roman" w:hAnsi="Times New Roman" w:cs="Times New Roman"/>
          <w:sz w:val="26"/>
          <w:szCs w:val="26"/>
        </w:rPr>
        <w:t xml:space="preserve">, в ведении которого находится клиент, формирующий Заявку на кассовый расход, с отражением в кодовой зоне кода главного распорядителя по </w:t>
      </w:r>
      <w:hyperlink r:id="rId80" w:history="1">
        <w:r w:rsidRPr="00730FF9">
          <w:rPr>
            <w:rStyle w:val="a4"/>
            <w:rFonts w:ascii="Times New Roman" w:hAnsi="Times New Roman"/>
            <w:b w:val="0"/>
            <w:sz w:val="26"/>
            <w:szCs w:val="26"/>
          </w:rPr>
          <w:t>бюджетной классификации</w:t>
        </w:r>
      </w:hyperlink>
      <w:r w:rsidRPr="00730FF9">
        <w:rPr>
          <w:rFonts w:ascii="Times New Roman" w:hAnsi="Times New Roman" w:cs="Times New Roman"/>
          <w:sz w:val="26"/>
          <w:szCs w:val="26"/>
        </w:rPr>
        <w:t xml:space="preserve"> (далее - код главы по бюджетной классификации).</w:t>
      </w:r>
      <w:proofErr w:type="gramEnd"/>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Наименование главного распорядителя средств бюджета </w:t>
      </w:r>
      <w:r w:rsidR="0046164B" w:rsidRPr="00730FF9">
        <w:rPr>
          <w:rFonts w:ascii="Times New Roman" w:hAnsi="Times New Roman" w:cs="Times New Roman"/>
          <w:sz w:val="26"/>
          <w:szCs w:val="26"/>
        </w:rPr>
        <w:t>Ядринского муниципального округа</w:t>
      </w:r>
      <w:r w:rsidR="0046164B">
        <w:rPr>
          <w:rFonts w:ascii="Times New Roman" w:hAnsi="Times New Roman" w:cs="Times New Roman"/>
          <w:sz w:val="26"/>
          <w:szCs w:val="26"/>
        </w:rPr>
        <w:t xml:space="preserve"> Чувашской Республики</w:t>
      </w:r>
      <w:r w:rsidRPr="00730FF9">
        <w:rPr>
          <w:rFonts w:ascii="Times New Roman" w:hAnsi="Times New Roman" w:cs="Times New Roman"/>
          <w:sz w:val="26"/>
          <w:szCs w:val="26"/>
        </w:rPr>
        <w:t xml:space="preserve"> в заголовочной части Заявки на кассовый расход должно соответствовать наименованию главного распорядителя</w:t>
      </w:r>
      <w:r w:rsidR="0046164B">
        <w:rPr>
          <w:rFonts w:ascii="Times New Roman" w:hAnsi="Times New Roman" w:cs="Times New Roman"/>
          <w:sz w:val="26"/>
          <w:szCs w:val="26"/>
        </w:rPr>
        <w:t xml:space="preserve"> средств</w:t>
      </w:r>
      <w:r w:rsidR="0046164B" w:rsidRPr="0046164B">
        <w:rPr>
          <w:rFonts w:ascii="Times New Roman" w:hAnsi="Times New Roman" w:cs="Times New Roman"/>
          <w:sz w:val="26"/>
          <w:szCs w:val="26"/>
        </w:rPr>
        <w:t xml:space="preserve"> </w:t>
      </w:r>
      <w:r w:rsidR="0046164B" w:rsidRPr="00730FF9">
        <w:rPr>
          <w:rFonts w:ascii="Times New Roman" w:hAnsi="Times New Roman" w:cs="Times New Roman"/>
          <w:sz w:val="26"/>
          <w:szCs w:val="26"/>
        </w:rPr>
        <w:t>бюджета Ядринского муниципального округа</w:t>
      </w:r>
      <w:r w:rsidR="0046164B">
        <w:rPr>
          <w:rFonts w:ascii="Times New Roman" w:hAnsi="Times New Roman" w:cs="Times New Roman"/>
          <w:sz w:val="26"/>
          <w:szCs w:val="26"/>
        </w:rPr>
        <w:t xml:space="preserve"> Чувашской Республики,</w:t>
      </w:r>
      <w:r w:rsidRPr="00730FF9">
        <w:rPr>
          <w:rFonts w:ascii="Times New Roman" w:hAnsi="Times New Roman" w:cs="Times New Roman"/>
          <w:sz w:val="26"/>
          <w:szCs w:val="26"/>
        </w:rPr>
        <w:t xml:space="preserve"> указанному в соответствующей реестровой записи Сводного реестра. При этом код главы по </w:t>
      </w:r>
      <w:hyperlink r:id="rId81" w:history="1">
        <w:r w:rsidRPr="00730FF9">
          <w:rPr>
            <w:rStyle w:val="a4"/>
            <w:rFonts w:ascii="Times New Roman" w:hAnsi="Times New Roman"/>
            <w:b w:val="0"/>
            <w:sz w:val="26"/>
            <w:szCs w:val="26"/>
          </w:rPr>
          <w:t>бюджетной классификации</w:t>
        </w:r>
      </w:hyperlink>
      <w:r w:rsidRPr="00730FF9">
        <w:rPr>
          <w:rFonts w:ascii="Times New Roman" w:hAnsi="Times New Roman" w:cs="Times New Roman"/>
          <w:sz w:val="26"/>
          <w:szCs w:val="26"/>
        </w:rPr>
        <w:t>, указанный в кодовой зоне, должен соответствовать коду, указанному в соответствующей реестровой записи Сводного реестра;</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по </w:t>
      </w:r>
      <w:hyperlink r:id="rId82" w:anchor="sub_11005" w:history="1">
        <w:r w:rsidRPr="00730FF9">
          <w:rPr>
            <w:rStyle w:val="a4"/>
            <w:rFonts w:ascii="Times New Roman" w:hAnsi="Times New Roman"/>
            <w:b w:val="0"/>
            <w:sz w:val="26"/>
            <w:szCs w:val="26"/>
          </w:rPr>
          <w:t>строке</w:t>
        </w:r>
      </w:hyperlink>
      <w:r w:rsidRPr="00730FF9">
        <w:rPr>
          <w:rFonts w:ascii="Times New Roman" w:hAnsi="Times New Roman" w:cs="Times New Roman"/>
          <w:sz w:val="26"/>
          <w:szCs w:val="26"/>
        </w:rPr>
        <w:t xml:space="preserve"> «Наименование бюджета» - «бюджет»;</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по </w:t>
      </w:r>
      <w:hyperlink r:id="rId83" w:anchor="sub_11006" w:history="1">
        <w:r w:rsidRPr="00730FF9">
          <w:rPr>
            <w:rStyle w:val="a4"/>
            <w:rFonts w:ascii="Times New Roman" w:hAnsi="Times New Roman"/>
            <w:b w:val="0"/>
            <w:sz w:val="26"/>
            <w:szCs w:val="26"/>
          </w:rPr>
          <w:t>строке</w:t>
        </w:r>
      </w:hyperlink>
      <w:r w:rsidRPr="00730FF9">
        <w:rPr>
          <w:rFonts w:ascii="Times New Roman" w:hAnsi="Times New Roman" w:cs="Times New Roman"/>
          <w:sz w:val="26"/>
          <w:szCs w:val="26"/>
        </w:rPr>
        <w:t xml:space="preserve"> «Финансовый орган» - «Финансовый отдел администрации </w:t>
      </w:r>
      <w:r w:rsidR="000B3C91" w:rsidRPr="00730FF9">
        <w:rPr>
          <w:rFonts w:ascii="Times New Roman" w:hAnsi="Times New Roman" w:cs="Times New Roman"/>
          <w:sz w:val="26"/>
          <w:szCs w:val="26"/>
        </w:rPr>
        <w:t>Ядринского</w:t>
      </w:r>
      <w:r w:rsidRPr="00730FF9">
        <w:rPr>
          <w:rFonts w:ascii="Times New Roman" w:hAnsi="Times New Roman" w:cs="Times New Roman"/>
          <w:sz w:val="26"/>
          <w:szCs w:val="26"/>
        </w:rPr>
        <w:t xml:space="preserve"> муниципального округа</w:t>
      </w:r>
      <w:r w:rsidR="0046164B">
        <w:rPr>
          <w:rFonts w:ascii="Times New Roman" w:hAnsi="Times New Roman" w:cs="Times New Roman"/>
          <w:sz w:val="26"/>
          <w:szCs w:val="26"/>
        </w:rPr>
        <w:t xml:space="preserve"> Чувашской Республики</w:t>
      </w:r>
      <w:r w:rsidRPr="00730FF9">
        <w:rPr>
          <w:rFonts w:ascii="Times New Roman" w:hAnsi="Times New Roman" w:cs="Times New Roman"/>
          <w:sz w:val="26"/>
          <w:szCs w:val="26"/>
        </w:rPr>
        <w:t>».</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В кодовой зоне Заявки на кассовый расход по </w:t>
      </w:r>
      <w:hyperlink r:id="rId84" w:anchor="sub_11007" w:history="1">
        <w:r w:rsidRPr="00730FF9">
          <w:rPr>
            <w:rStyle w:val="a4"/>
            <w:rFonts w:ascii="Times New Roman" w:hAnsi="Times New Roman"/>
            <w:b w:val="0"/>
            <w:sz w:val="26"/>
            <w:szCs w:val="26"/>
          </w:rPr>
          <w:t>строке</w:t>
        </w:r>
      </w:hyperlink>
      <w:r w:rsidRPr="00730FF9">
        <w:rPr>
          <w:rFonts w:ascii="Times New Roman" w:hAnsi="Times New Roman" w:cs="Times New Roman"/>
          <w:sz w:val="26"/>
          <w:szCs w:val="26"/>
        </w:rPr>
        <w:t xml:space="preserve"> «Предельная дата исполнения» указывается дата в формате «день, месяц, год» (00.00.0000), не позже которой должна быть исполнена данная Заявка. При этом предельная дата исполнения не должна быть ранее даты текущего рабочего дня.</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В кодовой зоне Заявки на кассовый расход по </w:t>
      </w:r>
      <w:hyperlink r:id="rId85" w:anchor="sub_11008" w:history="1">
        <w:r w:rsidRPr="00730FF9">
          <w:rPr>
            <w:rStyle w:val="a4"/>
            <w:rFonts w:ascii="Times New Roman" w:hAnsi="Times New Roman"/>
            <w:b w:val="0"/>
            <w:sz w:val="26"/>
            <w:szCs w:val="26"/>
          </w:rPr>
          <w:t>строке</w:t>
        </w:r>
      </w:hyperlink>
      <w:r w:rsidRPr="00730FF9">
        <w:rPr>
          <w:rFonts w:ascii="Times New Roman" w:hAnsi="Times New Roman" w:cs="Times New Roman"/>
          <w:sz w:val="26"/>
          <w:szCs w:val="26"/>
        </w:rPr>
        <w:t xml:space="preserve"> «Учетный номер обязательства» указывается номер обязательства, присвоенный </w:t>
      </w:r>
      <w:r w:rsidR="00491486" w:rsidRPr="00730FF9">
        <w:rPr>
          <w:rFonts w:ascii="Times New Roman" w:hAnsi="Times New Roman" w:cs="Times New Roman"/>
          <w:sz w:val="26"/>
          <w:szCs w:val="26"/>
        </w:rPr>
        <w:t>УФК по ЧР</w:t>
      </w:r>
      <w:r w:rsidRPr="00730FF9">
        <w:rPr>
          <w:rFonts w:ascii="Times New Roman" w:hAnsi="Times New Roman" w:cs="Times New Roman"/>
          <w:sz w:val="26"/>
          <w:szCs w:val="26"/>
        </w:rPr>
        <w:t xml:space="preserve"> бюджетному обязательству при постановке его на учет. При этом учетный номер обязательства должен соответствовать номеру бюджетного обязательства, учтенному на лицевом счете получателя, для исполнения которого формируется Заявка на кассовый расход. В случае первичного присвоения номера обязательству при регистрации Заявки на кассовый расход (без предварительной регистрации самого бюджетного обязательства) данное поле заполняется </w:t>
      </w:r>
      <w:r w:rsidR="00491486" w:rsidRPr="00730FF9">
        <w:rPr>
          <w:rFonts w:ascii="Times New Roman" w:hAnsi="Times New Roman" w:cs="Times New Roman"/>
          <w:sz w:val="26"/>
          <w:szCs w:val="26"/>
        </w:rPr>
        <w:t>УФК по ЧР</w:t>
      </w:r>
      <w:r w:rsidRPr="00730FF9">
        <w:rPr>
          <w:rFonts w:ascii="Times New Roman" w:hAnsi="Times New Roman" w:cs="Times New Roman"/>
          <w:sz w:val="26"/>
          <w:szCs w:val="26"/>
        </w:rPr>
        <w:t>.</w:t>
      </w:r>
    </w:p>
    <w:p w:rsidR="008F1F21" w:rsidRPr="00730FF9" w:rsidRDefault="0034186B" w:rsidP="00770773">
      <w:pPr>
        <w:rPr>
          <w:rFonts w:ascii="Times New Roman" w:hAnsi="Times New Roman" w:cs="Times New Roman"/>
          <w:sz w:val="26"/>
          <w:szCs w:val="26"/>
        </w:rPr>
      </w:pPr>
      <w:hyperlink r:id="rId86" w:anchor="sub_11009" w:history="1">
        <w:r w:rsidR="008F1F21" w:rsidRPr="00730FF9">
          <w:rPr>
            <w:rStyle w:val="a4"/>
            <w:rFonts w:ascii="Times New Roman" w:hAnsi="Times New Roman"/>
            <w:b w:val="0"/>
            <w:sz w:val="26"/>
            <w:szCs w:val="26"/>
          </w:rPr>
          <w:t>Строка</w:t>
        </w:r>
      </w:hyperlink>
      <w:r w:rsidR="008F1F21" w:rsidRPr="00730FF9">
        <w:rPr>
          <w:rFonts w:ascii="Times New Roman" w:hAnsi="Times New Roman" w:cs="Times New Roman"/>
          <w:sz w:val="26"/>
          <w:szCs w:val="26"/>
        </w:rPr>
        <w:t xml:space="preserve"> «Приоритет исполнения» может заполняться при наличии соответствующих полномочий. При этом в кодовой зоне Заявки на кассовый расход приоритет исполнения может быть указан цифрой.</w:t>
      </w:r>
    </w:p>
    <w:p w:rsidR="008F1F21" w:rsidRPr="00730FF9" w:rsidRDefault="0034186B" w:rsidP="00770773">
      <w:pPr>
        <w:rPr>
          <w:rFonts w:ascii="Times New Roman" w:hAnsi="Times New Roman" w:cs="Times New Roman"/>
          <w:sz w:val="26"/>
          <w:szCs w:val="26"/>
        </w:rPr>
      </w:pPr>
      <w:hyperlink r:id="rId87" w:anchor="sub_1101" w:history="1">
        <w:r w:rsidR="008F1F21" w:rsidRPr="00730FF9">
          <w:rPr>
            <w:rStyle w:val="a4"/>
            <w:rFonts w:ascii="Times New Roman" w:hAnsi="Times New Roman"/>
            <w:b w:val="0"/>
            <w:sz w:val="26"/>
            <w:szCs w:val="26"/>
          </w:rPr>
          <w:t>Раздел 1.</w:t>
        </w:r>
      </w:hyperlink>
      <w:r w:rsidR="008F1F21" w:rsidRPr="00730FF9">
        <w:rPr>
          <w:rFonts w:ascii="Times New Roman" w:hAnsi="Times New Roman" w:cs="Times New Roman"/>
          <w:sz w:val="26"/>
          <w:szCs w:val="26"/>
        </w:rPr>
        <w:t xml:space="preserve"> «Реквизиты документа» Заявки на кассовый расход заполняется </w:t>
      </w:r>
      <w:r w:rsidR="008F1F21" w:rsidRPr="00730FF9">
        <w:rPr>
          <w:rFonts w:ascii="Times New Roman" w:hAnsi="Times New Roman" w:cs="Times New Roman"/>
          <w:sz w:val="26"/>
          <w:szCs w:val="26"/>
        </w:rPr>
        <w:lastRenderedPageBreak/>
        <w:t>следующим образом.</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По каждой строке указываются:</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в </w:t>
      </w:r>
      <w:hyperlink r:id="rId88" w:anchor="sub_11011" w:history="1">
        <w:r w:rsidRPr="00730FF9">
          <w:rPr>
            <w:rStyle w:val="a4"/>
            <w:rFonts w:ascii="Times New Roman" w:hAnsi="Times New Roman"/>
            <w:b w:val="0"/>
            <w:sz w:val="26"/>
            <w:szCs w:val="26"/>
          </w:rPr>
          <w:t>графах 1</w:t>
        </w:r>
      </w:hyperlink>
      <w:r w:rsidRPr="00730FF9">
        <w:rPr>
          <w:rFonts w:ascii="Times New Roman" w:hAnsi="Times New Roman" w:cs="Times New Roman"/>
          <w:sz w:val="26"/>
          <w:szCs w:val="26"/>
        </w:rPr>
        <w:t xml:space="preserve">, 2 - соответственно сумма Заявки на кассовый расход в валюте, в которой должна быть осуществлена выплата, и код валюты выплаты по </w:t>
      </w:r>
      <w:hyperlink r:id="rId89" w:history="1">
        <w:r w:rsidRPr="00730FF9">
          <w:rPr>
            <w:rStyle w:val="a4"/>
            <w:rFonts w:ascii="Times New Roman" w:hAnsi="Times New Roman"/>
            <w:b w:val="0"/>
            <w:sz w:val="26"/>
            <w:szCs w:val="26"/>
          </w:rPr>
          <w:t>Общероссийскому классификатору валют</w:t>
        </w:r>
      </w:hyperlink>
      <w:r w:rsidRPr="00730FF9">
        <w:rPr>
          <w:rFonts w:ascii="Times New Roman" w:hAnsi="Times New Roman" w:cs="Times New Roman"/>
          <w:sz w:val="26"/>
          <w:szCs w:val="26"/>
        </w:rPr>
        <w:t xml:space="preserve"> (далее - ОКВ);</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в </w:t>
      </w:r>
      <w:hyperlink r:id="rId90" w:anchor="sub_11011" w:history="1">
        <w:r w:rsidRPr="00730FF9">
          <w:rPr>
            <w:rStyle w:val="a4"/>
            <w:rFonts w:ascii="Times New Roman" w:hAnsi="Times New Roman"/>
            <w:b w:val="0"/>
            <w:sz w:val="26"/>
            <w:szCs w:val="26"/>
          </w:rPr>
          <w:t>графе 3</w:t>
        </w:r>
      </w:hyperlink>
      <w:r w:rsidRPr="00730FF9">
        <w:rPr>
          <w:rFonts w:ascii="Times New Roman" w:hAnsi="Times New Roman" w:cs="Times New Roman"/>
          <w:sz w:val="26"/>
          <w:szCs w:val="26"/>
        </w:rPr>
        <w:t xml:space="preserve"> - сумма выплаты в рублях. Графа 3 заполняется в случае, если бюджетное обязательство было принято в иностранной валюте, а оплата осуществляется в рублях (в графах 1, 2 указываются соответственно сумма в валюте обязательства и код по </w:t>
      </w:r>
      <w:hyperlink r:id="rId91" w:history="1">
        <w:r w:rsidRPr="00730FF9">
          <w:rPr>
            <w:rStyle w:val="a4"/>
            <w:rFonts w:ascii="Times New Roman" w:hAnsi="Times New Roman"/>
            <w:b w:val="0"/>
            <w:sz w:val="26"/>
            <w:szCs w:val="26"/>
          </w:rPr>
          <w:t>ОКВ</w:t>
        </w:r>
      </w:hyperlink>
      <w:r w:rsidRPr="00730FF9">
        <w:rPr>
          <w:rFonts w:ascii="Times New Roman" w:hAnsi="Times New Roman" w:cs="Times New Roman"/>
          <w:sz w:val="26"/>
          <w:szCs w:val="26"/>
        </w:rPr>
        <w:t>, в графе 3 - сумма выплаты в рублях);</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в </w:t>
      </w:r>
      <w:hyperlink r:id="rId92" w:anchor="sub_11011" w:history="1">
        <w:r w:rsidRPr="00730FF9">
          <w:rPr>
            <w:rStyle w:val="a4"/>
            <w:rFonts w:ascii="Times New Roman" w:hAnsi="Times New Roman"/>
            <w:b w:val="0"/>
            <w:sz w:val="26"/>
            <w:szCs w:val="26"/>
          </w:rPr>
          <w:t>графе 4</w:t>
        </w:r>
      </w:hyperlink>
      <w:r w:rsidRPr="00730FF9">
        <w:rPr>
          <w:rFonts w:ascii="Times New Roman" w:hAnsi="Times New Roman" w:cs="Times New Roman"/>
          <w:sz w:val="26"/>
          <w:szCs w:val="26"/>
        </w:rPr>
        <w:t xml:space="preserve"> - признак авансового платежа. Если платеж является авансовым, в графе указывается «Да», если платеж не является авансовым - указывается «Нет»;</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в </w:t>
      </w:r>
      <w:hyperlink r:id="rId93" w:anchor="sub_11011" w:history="1">
        <w:r w:rsidRPr="00730FF9">
          <w:rPr>
            <w:rStyle w:val="a4"/>
            <w:rFonts w:ascii="Times New Roman" w:hAnsi="Times New Roman"/>
            <w:b w:val="0"/>
            <w:sz w:val="26"/>
            <w:szCs w:val="26"/>
          </w:rPr>
          <w:t>графе 5</w:t>
        </w:r>
      </w:hyperlink>
      <w:r w:rsidRPr="00730FF9">
        <w:rPr>
          <w:rFonts w:ascii="Times New Roman" w:hAnsi="Times New Roman" w:cs="Times New Roman"/>
          <w:sz w:val="26"/>
          <w:szCs w:val="26"/>
        </w:rPr>
        <w:t xml:space="preserve"> - сумма НДС в валюте заявки (при необходимости);</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в </w:t>
      </w:r>
      <w:hyperlink r:id="rId94" w:anchor="sub_11011" w:history="1">
        <w:r w:rsidRPr="00730FF9">
          <w:rPr>
            <w:rStyle w:val="a4"/>
            <w:rFonts w:ascii="Times New Roman" w:hAnsi="Times New Roman"/>
            <w:b w:val="0"/>
            <w:sz w:val="26"/>
            <w:szCs w:val="26"/>
          </w:rPr>
          <w:t>графах 6</w:t>
        </w:r>
      </w:hyperlink>
      <w:r w:rsidRPr="00730FF9">
        <w:rPr>
          <w:rFonts w:ascii="Times New Roman" w:hAnsi="Times New Roman" w:cs="Times New Roman"/>
          <w:b/>
          <w:sz w:val="26"/>
          <w:szCs w:val="26"/>
        </w:rPr>
        <w:t>,</w:t>
      </w:r>
      <w:r w:rsidRPr="00730FF9">
        <w:rPr>
          <w:rFonts w:ascii="Times New Roman" w:hAnsi="Times New Roman" w:cs="Times New Roman"/>
          <w:sz w:val="26"/>
          <w:szCs w:val="26"/>
        </w:rPr>
        <w:t xml:space="preserve"> 7, 8 - соответственно очередность, вид, назначение платежа.</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При этом в </w:t>
      </w:r>
      <w:hyperlink r:id="rId95" w:anchor="sub_11011" w:history="1">
        <w:r w:rsidRPr="00730FF9">
          <w:rPr>
            <w:rStyle w:val="a4"/>
            <w:rFonts w:ascii="Times New Roman" w:hAnsi="Times New Roman"/>
            <w:b w:val="0"/>
            <w:sz w:val="26"/>
            <w:szCs w:val="26"/>
          </w:rPr>
          <w:t>графе 8</w:t>
        </w:r>
      </w:hyperlink>
      <w:r w:rsidRPr="00730FF9">
        <w:rPr>
          <w:rFonts w:ascii="Times New Roman" w:hAnsi="Times New Roman" w:cs="Times New Roman"/>
          <w:sz w:val="26"/>
          <w:szCs w:val="26"/>
        </w:rPr>
        <w:t xml:space="preserve"> указывается назначение платежа, общее для всего документа. В случае если Заявка на кассовый расход формируется для подкрепления счета по выдаче наличных для дальнейшей выдачи наличных обособленному подразделению, не наделенному обязанностью ведения бухгалтерского (бюджетного) учета (далее - уполномоченное подразделение), указывается наименование соответствующего уполномоченного подразделения. Если Заявка на кассовый расход формируется для осуществления операции по восстановлению кассового расхода по соответствующему коду </w:t>
      </w:r>
      <w:hyperlink r:id="rId96" w:history="1">
        <w:r w:rsidRPr="00730FF9">
          <w:rPr>
            <w:rStyle w:val="a4"/>
            <w:rFonts w:ascii="Times New Roman" w:hAnsi="Times New Roman"/>
            <w:b w:val="0"/>
            <w:sz w:val="26"/>
            <w:szCs w:val="26"/>
          </w:rPr>
          <w:t>бюджетной классификации</w:t>
        </w:r>
      </w:hyperlink>
      <w:r w:rsidRPr="00730FF9">
        <w:rPr>
          <w:rFonts w:ascii="Times New Roman" w:hAnsi="Times New Roman" w:cs="Times New Roman"/>
          <w:sz w:val="26"/>
          <w:szCs w:val="26"/>
        </w:rPr>
        <w:t>, то в графе 8 в скобках перед текстовым примечанием указывается номер бюджетного обязательства, по которому должно пройти восстановление средств.</w:t>
      </w:r>
    </w:p>
    <w:p w:rsidR="008F1F21" w:rsidRPr="00730FF9" w:rsidRDefault="0034186B" w:rsidP="00770773">
      <w:pPr>
        <w:rPr>
          <w:rFonts w:ascii="Times New Roman" w:hAnsi="Times New Roman" w:cs="Times New Roman"/>
          <w:sz w:val="26"/>
          <w:szCs w:val="26"/>
        </w:rPr>
      </w:pPr>
      <w:hyperlink r:id="rId97" w:anchor="sub_1102" w:history="1">
        <w:r w:rsidR="008F1F21" w:rsidRPr="00730FF9">
          <w:rPr>
            <w:rStyle w:val="a4"/>
            <w:rFonts w:ascii="Times New Roman" w:hAnsi="Times New Roman"/>
            <w:b w:val="0"/>
            <w:sz w:val="26"/>
            <w:szCs w:val="26"/>
          </w:rPr>
          <w:t>Раздел 2.</w:t>
        </w:r>
      </w:hyperlink>
      <w:r w:rsidR="008F1F21" w:rsidRPr="00730FF9">
        <w:rPr>
          <w:rFonts w:ascii="Times New Roman" w:hAnsi="Times New Roman" w:cs="Times New Roman"/>
          <w:sz w:val="26"/>
          <w:szCs w:val="26"/>
        </w:rPr>
        <w:t xml:space="preserve"> «Реквизиты документа-основания» Заявки на кассовый расход заполняется следующим образом.</w:t>
      </w:r>
    </w:p>
    <w:p w:rsidR="008F1F21" w:rsidRPr="00730FF9" w:rsidRDefault="008F1F21" w:rsidP="00770773">
      <w:pPr>
        <w:rPr>
          <w:rFonts w:ascii="Times New Roman" w:hAnsi="Times New Roman" w:cs="Times New Roman"/>
          <w:sz w:val="26"/>
          <w:szCs w:val="26"/>
        </w:rPr>
      </w:pPr>
      <w:proofErr w:type="gramStart"/>
      <w:r w:rsidRPr="00730FF9">
        <w:rPr>
          <w:rFonts w:ascii="Times New Roman" w:hAnsi="Times New Roman" w:cs="Times New Roman"/>
          <w:sz w:val="26"/>
          <w:szCs w:val="26"/>
        </w:rPr>
        <w:t xml:space="preserve">По каждой строке в </w:t>
      </w:r>
      <w:hyperlink r:id="rId98" w:anchor="sub_11021" w:history="1">
        <w:r w:rsidRPr="00730FF9">
          <w:rPr>
            <w:rStyle w:val="a4"/>
            <w:rFonts w:ascii="Times New Roman" w:hAnsi="Times New Roman"/>
            <w:b w:val="0"/>
            <w:sz w:val="26"/>
            <w:szCs w:val="26"/>
          </w:rPr>
          <w:t>графах 1</w:t>
        </w:r>
      </w:hyperlink>
      <w:r w:rsidRPr="00730FF9">
        <w:rPr>
          <w:rFonts w:ascii="Times New Roman" w:hAnsi="Times New Roman" w:cs="Times New Roman"/>
          <w:sz w:val="26"/>
          <w:szCs w:val="26"/>
        </w:rPr>
        <w:t>, 2, 3, 4 указываются соответственно вид, номер, дата, предмет (краткое содержание) документа-основания (муниципальный контракт, договор, счет, накладная, акт выполненных работ, другое).</w:t>
      </w:r>
      <w:proofErr w:type="gramEnd"/>
    </w:p>
    <w:p w:rsidR="008F1F21" w:rsidRPr="00730FF9" w:rsidRDefault="0034186B" w:rsidP="00770773">
      <w:pPr>
        <w:rPr>
          <w:rFonts w:ascii="Times New Roman" w:hAnsi="Times New Roman" w:cs="Times New Roman"/>
          <w:sz w:val="26"/>
          <w:szCs w:val="26"/>
        </w:rPr>
      </w:pPr>
      <w:hyperlink r:id="rId99" w:anchor="sub_1102" w:history="1">
        <w:r w:rsidR="008F1F21" w:rsidRPr="00730FF9">
          <w:rPr>
            <w:rStyle w:val="a4"/>
            <w:rFonts w:ascii="Times New Roman" w:hAnsi="Times New Roman"/>
            <w:b w:val="0"/>
            <w:sz w:val="26"/>
            <w:szCs w:val="26"/>
          </w:rPr>
          <w:t>Раздел 2</w:t>
        </w:r>
      </w:hyperlink>
      <w:r w:rsidR="008F1F21" w:rsidRPr="00730FF9">
        <w:rPr>
          <w:rFonts w:ascii="Times New Roman" w:hAnsi="Times New Roman" w:cs="Times New Roman"/>
          <w:sz w:val="26"/>
          <w:szCs w:val="26"/>
        </w:rPr>
        <w:t xml:space="preserve"> </w:t>
      </w:r>
      <w:proofErr w:type="gramStart"/>
      <w:r w:rsidR="008F1F21" w:rsidRPr="00730FF9">
        <w:rPr>
          <w:rFonts w:ascii="Times New Roman" w:hAnsi="Times New Roman" w:cs="Times New Roman"/>
          <w:sz w:val="26"/>
          <w:szCs w:val="26"/>
        </w:rPr>
        <w:t>выводится на бумажный носитель и формируется</w:t>
      </w:r>
      <w:proofErr w:type="gramEnd"/>
      <w:r w:rsidR="008F1F21" w:rsidRPr="00730FF9">
        <w:rPr>
          <w:rFonts w:ascii="Times New Roman" w:hAnsi="Times New Roman" w:cs="Times New Roman"/>
          <w:sz w:val="26"/>
          <w:szCs w:val="26"/>
        </w:rPr>
        <w:t xml:space="preserve"> в электронном виде при наличии документа-основания, подтверждающего возникновение денежного обязательства, для оплаты которого представляется данная Заявка на кассовый расход.</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Если заполняется </w:t>
      </w:r>
      <w:hyperlink r:id="rId100" w:anchor="sub_1102" w:history="1">
        <w:r w:rsidRPr="00730FF9">
          <w:rPr>
            <w:rStyle w:val="a4"/>
            <w:rFonts w:ascii="Times New Roman" w:hAnsi="Times New Roman"/>
            <w:b w:val="0"/>
            <w:sz w:val="26"/>
            <w:szCs w:val="26"/>
          </w:rPr>
          <w:t>раздел 2</w:t>
        </w:r>
      </w:hyperlink>
      <w:r w:rsidRPr="00730FF9">
        <w:rPr>
          <w:rFonts w:ascii="Times New Roman" w:hAnsi="Times New Roman" w:cs="Times New Roman"/>
          <w:sz w:val="26"/>
          <w:szCs w:val="26"/>
        </w:rPr>
        <w:t xml:space="preserve">, то </w:t>
      </w:r>
      <w:hyperlink r:id="rId101" w:anchor="sub_1104" w:history="1">
        <w:r w:rsidRPr="00730FF9">
          <w:rPr>
            <w:rStyle w:val="a4"/>
            <w:rFonts w:ascii="Times New Roman" w:hAnsi="Times New Roman"/>
            <w:b w:val="0"/>
            <w:sz w:val="26"/>
            <w:szCs w:val="26"/>
          </w:rPr>
          <w:t>раздел 4</w:t>
        </w:r>
      </w:hyperlink>
      <w:r w:rsidRPr="00730FF9">
        <w:rPr>
          <w:rFonts w:ascii="Times New Roman" w:hAnsi="Times New Roman" w:cs="Times New Roman"/>
          <w:sz w:val="26"/>
          <w:szCs w:val="26"/>
        </w:rPr>
        <w:t xml:space="preserve"> Заявки на кассовый расход не заполняется.</w:t>
      </w:r>
    </w:p>
    <w:p w:rsidR="008F1F21" w:rsidRPr="00730FF9" w:rsidRDefault="0034186B" w:rsidP="00770773">
      <w:pPr>
        <w:rPr>
          <w:rFonts w:ascii="Times New Roman" w:hAnsi="Times New Roman" w:cs="Times New Roman"/>
          <w:sz w:val="26"/>
          <w:szCs w:val="26"/>
        </w:rPr>
      </w:pPr>
      <w:hyperlink r:id="rId102" w:anchor="sub_1103" w:history="1">
        <w:r w:rsidR="008F1F21" w:rsidRPr="00730FF9">
          <w:rPr>
            <w:rStyle w:val="a4"/>
            <w:rFonts w:ascii="Times New Roman" w:hAnsi="Times New Roman"/>
            <w:b w:val="0"/>
            <w:sz w:val="26"/>
            <w:szCs w:val="26"/>
          </w:rPr>
          <w:t>Раздел 3.</w:t>
        </w:r>
      </w:hyperlink>
      <w:r w:rsidR="008F1F21" w:rsidRPr="00730FF9">
        <w:rPr>
          <w:rFonts w:ascii="Times New Roman" w:hAnsi="Times New Roman" w:cs="Times New Roman"/>
          <w:sz w:val="26"/>
          <w:szCs w:val="26"/>
        </w:rPr>
        <w:t xml:space="preserve"> «Реквизиты контрагента» Заявки на кассовый расход заполняется следующим образом.</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По каждой строке указываются:</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в </w:t>
      </w:r>
      <w:hyperlink r:id="rId103" w:anchor="sub_11031" w:history="1">
        <w:r w:rsidRPr="00730FF9">
          <w:rPr>
            <w:rStyle w:val="a4"/>
            <w:rFonts w:ascii="Times New Roman" w:hAnsi="Times New Roman"/>
            <w:b w:val="0"/>
            <w:sz w:val="26"/>
            <w:szCs w:val="26"/>
          </w:rPr>
          <w:t>графах 1</w:t>
        </w:r>
      </w:hyperlink>
      <w:r w:rsidRPr="00730FF9">
        <w:rPr>
          <w:rFonts w:ascii="Times New Roman" w:hAnsi="Times New Roman" w:cs="Times New Roman"/>
          <w:sz w:val="26"/>
          <w:szCs w:val="26"/>
        </w:rPr>
        <w:t>, 2, 3, 4, 5 - соответственно наименование (фамилия, имя, отчество - для физического лица), ИНН, КПП, номер лицевого счета, номер банковского счета контрагента.</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Лицевой счет контрагента указывается в </w:t>
      </w:r>
      <w:hyperlink r:id="rId104" w:anchor="sub_11031" w:history="1">
        <w:r w:rsidRPr="00730FF9">
          <w:rPr>
            <w:rStyle w:val="a4"/>
            <w:rFonts w:ascii="Times New Roman" w:hAnsi="Times New Roman"/>
            <w:b w:val="0"/>
            <w:sz w:val="26"/>
            <w:szCs w:val="26"/>
          </w:rPr>
          <w:t>графе 4</w:t>
        </w:r>
      </w:hyperlink>
      <w:r w:rsidRPr="00730FF9">
        <w:rPr>
          <w:rFonts w:ascii="Times New Roman" w:hAnsi="Times New Roman" w:cs="Times New Roman"/>
          <w:b/>
          <w:sz w:val="26"/>
          <w:szCs w:val="26"/>
        </w:rPr>
        <w:t xml:space="preserve"> </w:t>
      </w:r>
      <w:r w:rsidRPr="00730FF9">
        <w:rPr>
          <w:rFonts w:ascii="Times New Roman" w:hAnsi="Times New Roman" w:cs="Times New Roman"/>
          <w:sz w:val="26"/>
          <w:szCs w:val="26"/>
        </w:rPr>
        <w:t xml:space="preserve">в случае, если контрагент является участником бюджетного процесса, лицевой счет которого открыт в </w:t>
      </w:r>
      <w:r w:rsidR="00491486" w:rsidRPr="00730FF9">
        <w:rPr>
          <w:rFonts w:ascii="Times New Roman" w:hAnsi="Times New Roman" w:cs="Times New Roman"/>
          <w:sz w:val="26"/>
          <w:szCs w:val="26"/>
        </w:rPr>
        <w:t>УФК по ЧР</w:t>
      </w:r>
      <w:r w:rsidRPr="00730FF9">
        <w:rPr>
          <w:rFonts w:ascii="Times New Roman" w:hAnsi="Times New Roman" w:cs="Times New Roman"/>
          <w:sz w:val="26"/>
          <w:szCs w:val="26"/>
        </w:rPr>
        <w:t>;</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в </w:t>
      </w:r>
      <w:hyperlink r:id="rId105" w:anchor="sub_11031" w:history="1">
        <w:r w:rsidRPr="00730FF9">
          <w:rPr>
            <w:rStyle w:val="a4"/>
            <w:rFonts w:ascii="Times New Roman" w:hAnsi="Times New Roman"/>
            <w:b w:val="0"/>
            <w:sz w:val="26"/>
            <w:szCs w:val="26"/>
          </w:rPr>
          <w:t>графах 6</w:t>
        </w:r>
      </w:hyperlink>
      <w:r w:rsidRPr="00730FF9">
        <w:rPr>
          <w:rFonts w:ascii="Times New Roman" w:hAnsi="Times New Roman" w:cs="Times New Roman"/>
          <w:sz w:val="26"/>
          <w:szCs w:val="26"/>
        </w:rPr>
        <w:t xml:space="preserve">, 7, 8 - наименование, </w:t>
      </w:r>
      <w:hyperlink r:id="rId106" w:history="1">
        <w:r w:rsidRPr="00730FF9">
          <w:rPr>
            <w:rStyle w:val="a4"/>
            <w:rFonts w:ascii="Times New Roman" w:hAnsi="Times New Roman"/>
            <w:b w:val="0"/>
            <w:sz w:val="26"/>
            <w:szCs w:val="26"/>
          </w:rPr>
          <w:t>БИК</w:t>
        </w:r>
      </w:hyperlink>
      <w:r w:rsidRPr="00730FF9">
        <w:rPr>
          <w:rFonts w:ascii="Times New Roman" w:hAnsi="Times New Roman" w:cs="Times New Roman"/>
          <w:sz w:val="26"/>
          <w:szCs w:val="26"/>
        </w:rPr>
        <w:t>, номер корреспондентского счета банка, в котором открыт счет контрагента.</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В разделе 3 указываются реквизиты контрагента, которому перечисляются средства в соответствии с данной Заявкой на кассовый расход, либо реквизиты.</w:t>
      </w:r>
    </w:p>
    <w:p w:rsidR="008F1F21" w:rsidRPr="00730FF9" w:rsidRDefault="0034186B" w:rsidP="00770773">
      <w:pPr>
        <w:rPr>
          <w:rFonts w:ascii="Times New Roman" w:hAnsi="Times New Roman" w:cs="Times New Roman"/>
          <w:sz w:val="26"/>
          <w:szCs w:val="26"/>
        </w:rPr>
      </w:pPr>
      <w:hyperlink r:id="rId107" w:anchor="sub_1104" w:history="1">
        <w:r w:rsidR="008F1F21" w:rsidRPr="00730FF9">
          <w:rPr>
            <w:rStyle w:val="a4"/>
            <w:rFonts w:ascii="Times New Roman" w:hAnsi="Times New Roman"/>
            <w:b w:val="0"/>
            <w:sz w:val="26"/>
            <w:szCs w:val="26"/>
          </w:rPr>
          <w:t>Раздел 4.</w:t>
        </w:r>
      </w:hyperlink>
      <w:r w:rsidR="008F1F21" w:rsidRPr="00730FF9">
        <w:rPr>
          <w:rFonts w:ascii="Times New Roman" w:hAnsi="Times New Roman" w:cs="Times New Roman"/>
          <w:sz w:val="26"/>
          <w:szCs w:val="26"/>
        </w:rPr>
        <w:t xml:space="preserve"> «Реквизиты налоговых платежей» Заявки на кассовый расход заполняется следующим образом.</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По каждой строке указываются:</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в </w:t>
      </w:r>
      <w:hyperlink r:id="rId108" w:anchor="sub_11041" w:history="1">
        <w:r w:rsidRPr="00730FF9">
          <w:rPr>
            <w:rStyle w:val="a4"/>
            <w:rFonts w:ascii="Times New Roman" w:hAnsi="Times New Roman"/>
            <w:b w:val="0"/>
            <w:sz w:val="26"/>
            <w:szCs w:val="26"/>
          </w:rPr>
          <w:t>графе 1</w:t>
        </w:r>
      </w:hyperlink>
      <w:r w:rsidRPr="00730FF9">
        <w:rPr>
          <w:rFonts w:ascii="Times New Roman" w:hAnsi="Times New Roman" w:cs="Times New Roman"/>
          <w:sz w:val="26"/>
          <w:szCs w:val="26"/>
        </w:rPr>
        <w:t xml:space="preserve"> - статус налогоплательщика;</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в </w:t>
      </w:r>
      <w:hyperlink r:id="rId109" w:anchor="sub_11041" w:history="1">
        <w:r w:rsidRPr="00730FF9">
          <w:rPr>
            <w:rStyle w:val="a4"/>
            <w:rFonts w:ascii="Times New Roman" w:hAnsi="Times New Roman"/>
            <w:b w:val="0"/>
            <w:sz w:val="26"/>
            <w:szCs w:val="26"/>
          </w:rPr>
          <w:t>графах 2</w:t>
        </w:r>
      </w:hyperlink>
      <w:r w:rsidRPr="00730FF9">
        <w:rPr>
          <w:rFonts w:ascii="Times New Roman" w:hAnsi="Times New Roman" w:cs="Times New Roman"/>
          <w:sz w:val="26"/>
          <w:szCs w:val="26"/>
        </w:rPr>
        <w:t xml:space="preserve">, 3 - соответственно коды </w:t>
      </w:r>
      <w:hyperlink r:id="rId110" w:history="1">
        <w:r w:rsidRPr="00730FF9">
          <w:rPr>
            <w:rStyle w:val="a4"/>
            <w:rFonts w:ascii="Times New Roman" w:hAnsi="Times New Roman"/>
            <w:b w:val="0"/>
            <w:sz w:val="26"/>
            <w:szCs w:val="26"/>
          </w:rPr>
          <w:t>бюджетной классификации</w:t>
        </w:r>
      </w:hyperlink>
      <w:r w:rsidRPr="00730FF9">
        <w:rPr>
          <w:rFonts w:ascii="Times New Roman" w:hAnsi="Times New Roman" w:cs="Times New Roman"/>
          <w:sz w:val="26"/>
          <w:szCs w:val="26"/>
        </w:rPr>
        <w:t xml:space="preserve"> и коды по </w:t>
      </w:r>
      <w:r w:rsidRPr="00730FF9">
        <w:rPr>
          <w:rFonts w:ascii="Times New Roman" w:hAnsi="Times New Roman" w:cs="Times New Roman"/>
          <w:sz w:val="26"/>
          <w:szCs w:val="26"/>
        </w:rPr>
        <w:lastRenderedPageBreak/>
        <w:t xml:space="preserve">Общероссийскому классификатору территорий муниципальных образований (далее - коды </w:t>
      </w:r>
      <w:hyperlink r:id="rId111" w:history="1">
        <w:r w:rsidRPr="00730FF9">
          <w:rPr>
            <w:rStyle w:val="a4"/>
            <w:rFonts w:ascii="Times New Roman" w:hAnsi="Times New Roman"/>
            <w:b w:val="0"/>
            <w:sz w:val="26"/>
            <w:szCs w:val="26"/>
          </w:rPr>
          <w:t>ОКТМО</w:t>
        </w:r>
      </w:hyperlink>
      <w:r w:rsidRPr="00730FF9">
        <w:rPr>
          <w:rFonts w:ascii="Times New Roman" w:hAnsi="Times New Roman" w:cs="Times New Roman"/>
          <w:sz w:val="26"/>
          <w:szCs w:val="26"/>
        </w:rPr>
        <w:t>);</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в </w:t>
      </w:r>
      <w:hyperlink r:id="rId112" w:anchor="sub_11041" w:history="1">
        <w:r w:rsidRPr="00730FF9">
          <w:rPr>
            <w:rStyle w:val="a4"/>
            <w:rFonts w:ascii="Times New Roman" w:hAnsi="Times New Roman"/>
            <w:b w:val="0"/>
            <w:sz w:val="26"/>
            <w:szCs w:val="26"/>
          </w:rPr>
          <w:t>графах 4</w:t>
        </w:r>
      </w:hyperlink>
      <w:r w:rsidRPr="00730FF9">
        <w:rPr>
          <w:rFonts w:ascii="Times New Roman" w:hAnsi="Times New Roman" w:cs="Times New Roman"/>
          <w:b/>
          <w:sz w:val="26"/>
          <w:szCs w:val="26"/>
        </w:rPr>
        <w:t>,</w:t>
      </w:r>
      <w:r w:rsidRPr="00730FF9">
        <w:rPr>
          <w:rFonts w:ascii="Times New Roman" w:hAnsi="Times New Roman" w:cs="Times New Roman"/>
          <w:sz w:val="26"/>
          <w:szCs w:val="26"/>
        </w:rPr>
        <w:t xml:space="preserve"> 8 - соответственно основание и тип платежа;</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в </w:t>
      </w:r>
      <w:hyperlink r:id="rId113" w:anchor="sub_11041" w:history="1">
        <w:r w:rsidRPr="00730FF9">
          <w:rPr>
            <w:rStyle w:val="a4"/>
            <w:rFonts w:ascii="Times New Roman" w:hAnsi="Times New Roman"/>
            <w:b w:val="0"/>
            <w:sz w:val="26"/>
            <w:szCs w:val="26"/>
          </w:rPr>
          <w:t>графе 5</w:t>
        </w:r>
      </w:hyperlink>
      <w:r w:rsidRPr="00730FF9">
        <w:rPr>
          <w:rFonts w:ascii="Times New Roman" w:hAnsi="Times New Roman" w:cs="Times New Roman"/>
          <w:sz w:val="26"/>
          <w:szCs w:val="26"/>
        </w:rPr>
        <w:t xml:space="preserve"> - период времени, за который исчисляется сумма налога, подлежащая уплате;</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в </w:t>
      </w:r>
      <w:hyperlink r:id="rId114" w:anchor="sub_11041" w:history="1">
        <w:r w:rsidRPr="00730FF9">
          <w:rPr>
            <w:rStyle w:val="a4"/>
            <w:rFonts w:ascii="Times New Roman" w:hAnsi="Times New Roman"/>
            <w:b w:val="0"/>
            <w:sz w:val="26"/>
            <w:szCs w:val="26"/>
          </w:rPr>
          <w:t>графах 6</w:t>
        </w:r>
      </w:hyperlink>
      <w:r w:rsidRPr="00730FF9">
        <w:rPr>
          <w:rFonts w:ascii="Times New Roman" w:hAnsi="Times New Roman" w:cs="Times New Roman"/>
          <w:b/>
          <w:sz w:val="26"/>
          <w:szCs w:val="26"/>
        </w:rPr>
        <w:t xml:space="preserve">, </w:t>
      </w:r>
      <w:r w:rsidRPr="00730FF9">
        <w:rPr>
          <w:rFonts w:ascii="Times New Roman" w:hAnsi="Times New Roman" w:cs="Times New Roman"/>
          <w:sz w:val="26"/>
          <w:szCs w:val="26"/>
        </w:rPr>
        <w:t>7 - соответственно номер и дата документа, подтверждающего возникновение денежного обязательства, на перечисление средств в оплату налоговых платежей.</w:t>
      </w:r>
    </w:p>
    <w:p w:rsidR="008F1F21" w:rsidRPr="00730FF9" w:rsidRDefault="0034186B" w:rsidP="00770773">
      <w:pPr>
        <w:rPr>
          <w:rFonts w:ascii="Times New Roman" w:hAnsi="Times New Roman" w:cs="Times New Roman"/>
          <w:sz w:val="26"/>
          <w:szCs w:val="26"/>
        </w:rPr>
      </w:pPr>
      <w:hyperlink r:id="rId115" w:anchor="sub_1104" w:history="1">
        <w:r w:rsidR="008F1F21" w:rsidRPr="00730FF9">
          <w:rPr>
            <w:rStyle w:val="a4"/>
            <w:rFonts w:ascii="Times New Roman" w:hAnsi="Times New Roman"/>
            <w:b w:val="0"/>
            <w:sz w:val="26"/>
            <w:szCs w:val="26"/>
          </w:rPr>
          <w:t xml:space="preserve">Раздел 4. </w:t>
        </w:r>
      </w:hyperlink>
      <w:r w:rsidR="008F1F21" w:rsidRPr="00730FF9">
        <w:rPr>
          <w:rFonts w:ascii="Times New Roman" w:hAnsi="Times New Roman" w:cs="Times New Roman"/>
          <w:sz w:val="26"/>
          <w:szCs w:val="26"/>
        </w:rPr>
        <w:t xml:space="preserve">«Реквизиты налоговых платежей» Заявки на кассовый расход </w:t>
      </w:r>
      <w:proofErr w:type="gramStart"/>
      <w:r w:rsidR="008F1F21" w:rsidRPr="00730FF9">
        <w:rPr>
          <w:rFonts w:ascii="Times New Roman" w:hAnsi="Times New Roman" w:cs="Times New Roman"/>
          <w:sz w:val="26"/>
          <w:szCs w:val="26"/>
        </w:rPr>
        <w:t>выводится на бумажный носитель и формируется</w:t>
      </w:r>
      <w:proofErr w:type="gramEnd"/>
      <w:r w:rsidR="008F1F21" w:rsidRPr="00730FF9">
        <w:rPr>
          <w:rFonts w:ascii="Times New Roman" w:hAnsi="Times New Roman" w:cs="Times New Roman"/>
          <w:sz w:val="26"/>
          <w:szCs w:val="26"/>
        </w:rPr>
        <w:t xml:space="preserve"> в электронном виде при перечислении средств в оплату налоговых платежей в бюджеты бюджетной системы Российской Федерации.</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Если заполняется </w:t>
      </w:r>
      <w:hyperlink r:id="rId116" w:anchor="sub_1104" w:history="1">
        <w:r w:rsidRPr="00730FF9">
          <w:rPr>
            <w:rStyle w:val="a4"/>
            <w:rFonts w:ascii="Times New Roman" w:hAnsi="Times New Roman"/>
            <w:b w:val="0"/>
            <w:sz w:val="26"/>
            <w:szCs w:val="26"/>
          </w:rPr>
          <w:t>раздел 4</w:t>
        </w:r>
      </w:hyperlink>
      <w:r w:rsidRPr="00730FF9">
        <w:rPr>
          <w:rFonts w:ascii="Times New Roman" w:hAnsi="Times New Roman" w:cs="Times New Roman"/>
          <w:b/>
          <w:sz w:val="26"/>
          <w:szCs w:val="26"/>
        </w:rPr>
        <w:t xml:space="preserve">, </w:t>
      </w:r>
      <w:hyperlink r:id="rId117" w:anchor="sub_1102" w:history="1">
        <w:r w:rsidRPr="00730FF9">
          <w:rPr>
            <w:rStyle w:val="a4"/>
            <w:rFonts w:ascii="Times New Roman" w:hAnsi="Times New Roman"/>
            <w:b w:val="0"/>
            <w:sz w:val="26"/>
            <w:szCs w:val="26"/>
          </w:rPr>
          <w:t>раздел 2</w:t>
        </w:r>
      </w:hyperlink>
      <w:r w:rsidRPr="00730FF9">
        <w:rPr>
          <w:rFonts w:ascii="Times New Roman" w:hAnsi="Times New Roman" w:cs="Times New Roman"/>
          <w:sz w:val="26"/>
          <w:szCs w:val="26"/>
        </w:rPr>
        <w:t xml:space="preserve"> Заявки на кассовый расход не заполняется.</w:t>
      </w:r>
    </w:p>
    <w:p w:rsidR="008F1F21" w:rsidRPr="00730FF9" w:rsidRDefault="0034186B" w:rsidP="00770773">
      <w:pPr>
        <w:rPr>
          <w:rFonts w:ascii="Times New Roman" w:hAnsi="Times New Roman" w:cs="Times New Roman"/>
          <w:sz w:val="26"/>
          <w:szCs w:val="26"/>
        </w:rPr>
      </w:pPr>
      <w:hyperlink r:id="rId118" w:anchor="sub_1105" w:history="1">
        <w:r w:rsidR="008F1F21" w:rsidRPr="00730FF9">
          <w:rPr>
            <w:rStyle w:val="a4"/>
            <w:rFonts w:ascii="Times New Roman" w:hAnsi="Times New Roman"/>
            <w:b w:val="0"/>
            <w:sz w:val="26"/>
            <w:szCs w:val="26"/>
          </w:rPr>
          <w:t>Раздел 5.</w:t>
        </w:r>
      </w:hyperlink>
      <w:r w:rsidR="008F1F21" w:rsidRPr="00730FF9">
        <w:rPr>
          <w:rFonts w:ascii="Times New Roman" w:hAnsi="Times New Roman" w:cs="Times New Roman"/>
          <w:sz w:val="26"/>
          <w:szCs w:val="26"/>
        </w:rPr>
        <w:t xml:space="preserve"> «Расшифровка заявки на кассовый расход» Заявки на кассовый расход заполняется следующим образом.</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По каждой строке указывается:</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в </w:t>
      </w:r>
      <w:hyperlink r:id="rId119" w:anchor="sub_11051" w:history="1">
        <w:r w:rsidRPr="00730FF9">
          <w:rPr>
            <w:rStyle w:val="a4"/>
            <w:rFonts w:ascii="Times New Roman" w:hAnsi="Times New Roman"/>
            <w:b w:val="0"/>
            <w:sz w:val="26"/>
            <w:szCs w:val="26"/>
          </w:rPr>
          <w:t>графе 1</w:t>
        </w:r>
      </w:hyperlink>
      <w:r w:rsidRPr="00730FF9">
        <w:rPr>
          <w:rFonts w:ascii="Times New Roman" w:hAnsi="Times New Roman" w:cs="Times New Roman"/>
          <w:b/>
          <w:sz w:val="26"/>
          <w:szCs w:val="26"/>
        </w:rPr>
        <w:t xml:space="preserve"> </w:t>
      </w:r>
      <w:r w:rsidRPr="00730FF9">
        <w:rPr>
          <w:rFonts w:ascii="Times New Roman" w:hAnsi="Times New Roman" w:cs="Times New Roman"/>
          <w:sz w:val="26"/>
          <w:szCs w:val="26"/>
        </w:rPr>
        <w:t>- порядковый номер записи по строке;</w:t>
      </w:r>
    </w:p>
    <w:p w:rsidR="008F1F21" w:rsidRPr="00730FF9" w:rsidRDefault="008F1F21" w:rsidP="00770773">
      <w:pPr>
        <w:rPr>
          <w:rFonts w:ascii="Times New Roman" w:hAnsi="Times New Roman" w:cs="Times New Roman"/>
          <w:sz w:val="26"/>
          <w:szCs w:val="26"/>
        </w:rPr>
      </w:pPr>
      <w:bookmarkStart w:id="64" w:name="sub_6146"/>
      <w:r w:rsidRPr="00730FF9">
        <w:rPr>
          <w:rFonts w:ascii="Times New Roman" w:hAnsi="Times New Roman" w:cs="Times New Roman"/>
          <w:sz w:val="26"/>
          <w:szCs w:val="26"/>
        </w:rPr>
        <w:t xml:space="preserve">в </w:t>
      </w:r>
      <w:hyperlink r:id="rId120" w:anchor="sub_11051" w:history="1">
        <w:r w:rsidRPr="00730FF9">
          <w:rPr>
            <w:rStyle w:val="a4"/>
            <w:rFonts w:ascii="Times New Roman" w:hAnsi="Times New Roman"/>
            <w:b w:val="0"/>
            <w:sz w:val="26"/>
            <w:szCs w:val="26"/>
          </w:rPr>
          <w:t>графе 2</w:t>
        </w:r>
      </w:hyperlink>
      <w:r w:rsidRPr="00730FF9">
        <w:rPr>
          <w:rFonts w:ascii="Times New Roman" w:hAnsi="Times New Roman" w:cs="Times New Roman"/>
          <w:b/>
          <w:sz w:val="26"/>
          <w:szCs w:val="26"/>
        </w:rPr>
        <w:t xml:space="preserve"> </w:t>
      </w:r>
      <w:r w:rsidRPr="00730FF9">
        <w:rPr>
          <w:rFonts w:ascii="Times New Roman" w:hAnsi="Times New Roman" w:cs="Times New Roman"/>
          <w:sz w:val="26"/>
          <w:szCs w:val="26"/>
        </w:rPr>
        <w:t>- наименование вида средств, за счет которых должно быть произведено перечисление;</w:t>
      </w:r>
    </w:p>
    <w:bookmarkEnd w:id="64"/>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в </w:t>
      </w:r>
      <w:hyperlink r:id="rId121" w:anchor="sub_11051" w:history="1">
        <w:r w:rsidRPr="00730FF9">
          <w:rPr>
            <w:rStyle w:val="a4"/>
            <w:rFonts w:ascii="Times New Roman" w:hAnsi="Times New Roman"/>
            <w:b w:val="0"/>
            <w:sz w:val="26"/>
            <w:szCs w:val="26"/>
          </w:rPr>
          <w:t>графе 3</w:t>
        </w:r>
      </w:hyperlink>
      <w:r w:rsidRPr="00730FF9">
        <w:rPr>
          <w:rFonts w:ascii="Times New Roman" w:hAnsi="Times New Roman" w:cs="Times New Roman"/>
          <w:sz w:val="26"/>
          <w:szCs w:val="26"/>
        </w:rPr>
        <w:t xml:space="preserve"> - по каждому виду средств, кроме средств, поступающих во временное распоряжение учреждения, указываются коды </w:t>
      </w:r>
      <w:hyperlink r:id="rId122" w:history="1">
        <w:r w:rsidRPr="00730FF9">
          <w:rPr>
            <w:rStyle w:val="a4"/>
            <w:rFonts w:ascii="Times New Roman" w:hAnsi="Times New Roman"/>
            <w:b w:val="0"/>
            <w:sz w:val="26"/>
            <w:szCs w:val="26"/>
          </w:rPr>
          <w:t>бюджетной классификации</w:t>
        </w:r>
      </w:hyperlink>
      <w:r w:rsidRPr="00730FF9">
        <w:rPr>
          <w:rFonts w:ascii="Times New Roman" w:hAnsi="Times New Roman" w:cs="Times New Roman"/>
          <w:sz w:val="26"/>
          <w:szCs w:val="26"/>
        </w:rPr>
        <w:t>, по которым должны быть произведены выплаты:</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для расходов коды указываются по классификации расходов бюджетов;</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для источников финансирования дефицита бюджета коды указываются по классификации источников финансирования дефицитов бюджетов;</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в </w:t>
      </w:r>
      <w:hyperlink r:id="rId123" w:anchor="sub_11051" w:history="1">
        <w:r w:rsidRPr="00730FF9">
          <w:rPr>
            <w:rStyle w:val="a4"/>
            <w:rFonts w:ascii="Times New Roman" w:hAnsi="Times New Roman"/>
            <w:b w:val="0"/>
            <w:sz w:val="26"/>
            <w:szCs w:val="26"/>
          </w:rPr>
          <w:t>графе 4</w:t>
        </w:r>
      </w:hyperlink>
      <w:r w:rsidRPr="00730FF9">
        <w:rPr>
          <w:rFonts w:ascii="Times New Roman" w:hAnsi="Times New Roman" w:cs="Times New Roman"/>
          <w:sz w:val="26"/>
          <w:szCs w:val="26"/>
        </w:rPr>
        <w:t xml:space="preserve"> - коды </w:t>
      </w:r>
      <w:hyperlink r:id="rId124" w:history="1">
        <w:r w:rsidRPr="00730FF9">
          <w:rPr>
            <w:rStyle w:val="a4"/>
            <w:rFonts w:ascii="Times New Roman" w:hAnsi="Times New Roman"/>
            <w:b w:val="0"/>
            <w:sz w:val="26"/>
            <w:szCs w:val="26"/>
          </w:rPr>
          <w:t>бюджетной классификации</w:t>
        </w:r>
      </w:hyperlink>
      <w:r w:rsidRPr="00730FF9">
        <w:rPr>
          <w:rFonts w:ascii="Times New Roman" w:hAnsi="Times New Roman" w:cs="Times New Roman"/>
          <w:sz w:val="26"/>
          <w:szCs w:val="26"/>
        </w:rPr>
        <w:t xml:space="preserve">, по которым должно осуществляться зачисление средств, перечисляемых в соответствии с данной Заявкой на кассовый расход, в случае, если получателем платежа является другой получатель, лицевой счет которого открыт в </w:t>
      </w:r>
      <w:r w:rsidR="00491486" w:rsidRPr="00730FF9">
        <w:rPr>
          <w:rFonts w:ascii="Times New Roman" w:hAnsi="Times New Roman" w:cs="Times New Roman"/>
          <w:sz w:val="26"/>
          <w:szCs w:val="26"/>
        </w:rPr>
        <w:t>УФК по ЧР</w:t>
      </w:r>
      <w:r w:rsidRPr="00730FF9">
        <w:rPr>
          <w:rFonts w:ascii="Times New Roman" w:hAnsi="Times New Roman" w:cs="Times New Roman"/>
          <w:sz w:val="26"/>
          <w:szCs w:val="26"/>
        </w:rPr>
        <w:t>;</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в </w:t>
      </w:r>
      <w:hyperlink r:id="rId125" w:anchor="sub_11051" w:history="1">
        <w:r w:rsidRPr="00730FF9">
          <w:rPr>
            <w:rStyle w:val="a4"/>
            <w:rFonts w:ascii="Times New Roman" w:hAnsi="Times New Roman"/>
            <w:b w:val="0"/>
            <w:sz w:val="26"/>
            <w:szCs w:val="26"/>
          </w:rPr>
          <w:t>графах 5</w:t>
        </w:r>
      </w:hyperlink>
      <w:r w:rsidRPr="00730FF9">
        <w:rPr>
          <w:rFonts w:ascii="Times New Roman" w:hAnsi="Times New Roman" w:cs="Times New Roman"/>
          <w:sz w:val="26"/>
          <w:szCs w:val="26"/>
        </w:rPr>
        <w:t xml:space="preserve">, </w:t>
      </w:r>
      <w:r w:rsidRPr="0046164B">
        <w:rPr>
          <w:rFonts w:ascii="Times New Roman" w:hAnsi="Times New Roman" w:cs="Times New Roman"/>
          <w:color w:val="44546A" w:themeColor="text2"/>
          <w:sz w:val="26"/>
          <w:szCs w:val="26"/>
        </w:rPr>
        <w:t xml:space="preserve">6 </w:t>
      </w:r>
      <w:r w:rsidRPr="00730FF9">
        <w:rPr>
          <w:rFonts w:ascii="Times New Roman" w:hAnsi="Times New Roman" w:cs="Times New Roman"/>
          <w:sz w:val="26"/>
          <w:szCs w:val="26"/>
        </w:rPr>
        <w:t xml:space="preserve">- соответственно сумма в валюте Заявки на кассовый расход и сумма в валюте Российской Федерации по соответствующим кодам </w:t>
      </w:r>
      <w:hyperlink r:id="rId126" w:history="1">
        <w:r w:rsidRPr="00730FF9">
          <w:rPr>
            <w:rStyle w:val="a4"/>
            <w:rFonts w:ascii="Times New Roman" w:hAnsi="Times New Roman"/>
            <w:b w:val="0"/>
            <w:sz w:val="26"/>
            <w:szCs w:val="26"/>
          </w:rPr>
          <w:t>бюджетной классификации</w:t>
        </w:r>
      </w:hyperlink>
      <w:r w:rsidRPr="00730FF9">
        <w:rPr>
          <w:rFonts w:ascii="Times New Roman" w:hAnsi="Times New Roman" w:cs="Times New Roman"/>
          <w:sz w:val="26"/>
          <w:szCs w:val="26"/>
        </w:rPr>
        <w:t>. Графа 6 заполняется в случае заполнения графы 3 раздела 1;</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в </w:t>
      </w:r>
      <w:hyperlink r:id="rId127" w:anchor="sub_11051" w:history="1">
        <w:r w:rsidRPr="00730FF9">
          <w:rPr>
            <w:rStyle w:val="a4"/>
            <w:rFonts w:ascii="Times New Roman" w:hAnsi="Times New Roman"/>
            <w:b w:val="0"/>
            <w:sz w:val="26"/>
            <w:szCs w:val="26"/>
          </w:rPr>
          <w:t>графе 7</w:t>
        </w:r>
      </w:hyperlink>
      <w:r w:rsidRPr="00730FF9">
        <w:rPr>
          <w:rFonts w:ascii="Times New Roman" w:hAnsi="Times New Roman" w:cs="Times New Roman"/>
          <w:sz w:val="26"/>
          <w:szCs w:val="26"/>
        </w:rPr>
        <w:t xml:space="preserve"> - назначение платежа по соответствующему коду </w:t>
      </w:r>
      <w:hyperlink r:id="rId128" w:history="1">
        <w:r w:rsidRPr="00730FF9">
          <w:rPr>
            <w:rStyle w:val="a4"/>
            <w:rFonts w:ascii="Times New Roman" w:hAnsi="Times New Roman"/>
            <w:b w:val="0"/>
            <w:sz w:val="26"/>
            <w:szCs w:val="26"/>
          </w:rPr>
          <w:t>бюджетной классификации</w:t>
        </w:r>
      </w:hyperlink>
      <w:r w:rsidRPr="00730FF9">
        <w:rPr>
          <w:rFonts w:ascii="Times New Roman" w:hAnsi="Times New Roman" w:cs="Times New Roman"/>
          <w:sz w:val="26"/>
          <w:szCs w:val="26"/>
        </w:rPr>
        <w:t xml:space="preserve"> в соответствии с документом-основанием, подтверждающим возникновение денежного обязательства. Графа 7 заполняется, если назначение платежа меняется в зависимости от кода бюджетной классификации или сумм, указанных в Заявке на кассовый расход;</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в </w:t>
      </w:r>
      <w:hyperlink r:id="rId129" w:anchor="sub_11051" w:history="1">
        <w:r w:rsidRPr="00730FF9">
          <w:rPr>
            <w:rStyle w:val="a4"/>
            <w:rFonts w:ascii="Times New Roman" w:hAnsi="Times New Roman"/>
            <w:b w:val="0"/>
            <w:sz w:val="26"/>
            <w:szCs w:val="26"/>
          </w:rPr>
          <w:t>графе 8</w:t>
        </w:r>
      </w:hyperlink>
      <w:r w:rsidRPr="00730FF9">
        <w:rPr>
          <w:rFonts w:ascii="Times New Roman" w:hAnsi="Times New Roman" w:cs="Times New Roman"/>
          <w:sz w:val="26"/>
          <w:szCs w:val="26"/>
        </w:rPr>
        <w:t xml:space="preserve"> - в случае необходимости, перед текстовым примечанием в скобках код цели, а также иная информация, необходимая для исполнения бюджета.</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Указанные в </w:t>
      </w:r>
      <w:hyperlink r:id="rId130" w:anchor="sub_1105" w:history="1">
        <w:r w:rsidRPr="00730FF9">
          <w:rPr>
            <w:rStyle w:val="a4"/>
            <w:rFonts w:ascii="Times New Roman" w:hAnsi="Times New Roman"/>
            <w:b w:val="0"/>
            <w:sz w:val="26"/>
            <w:szCs w:val="26"/>
          </w:rPr>
          <w:t>разделе 5</w:t>
        </w:r>
      </w:hyperlink>
      <w:r w:rsidRPr="00730FF9">
        <w:rPr>
          <w:rFonts w:ascii="Times New Roman" w:hAnsi="Times New Roman" w:cs="Times New Roman"/>
          <w:sz w:val="26"/>
          <w:szCs w:val="26"/>
        </w:rPr>
        <w:t xml:space="preserve"> Заявки на кассовый расход коды </w:t>
      </w:r>
      <w:hyperlink r:id="rId131" w:history="1">
        <w:r w:rsidRPr="00730FF9">
          <w:rPr>
            <w:rStyle w:val="a4"/>
            <w:rFonts w:ascii="Times New Roman" w:hAnsi="Times New Roman"/>
            <w:b w:val="0"/>
            <w:sz w:val="26"/>
            <w:szCs w:val="26"/>
          </w:rPr>
          <w:t>бюджетной классификации</w:t>
        </w:r>
      </w:hyperlink>
      <w:r w:rsidRPr="00730FF9">
        <w:rPr>
          <w:rFonts w:ascii="Times New Roman" w:hAnsi="Times New Roman" w:cs="Times New Roman"/>
          <w:sz w:val="26"/>
          <w:szCs w:val="26"/>
        </w:rPr>
        <w:t xml:space="preserve"> должны соответствовать структуре и кодам бюджетной классификации, установленной Министерством финансов Российской Федерации на текущий финансовый год и плановый период (далее - действующие коды).</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На каждой завершенной странице Заявки на кассовый расход проставляются:</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подпись руководителя (уполномоченного им лица) клиента, подписавшего Заявку на кассовый расход;</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подпись главного бухгалтера (при наличии в штате) (уполномоченного руководителем лица) клиента.</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На последнем листе Заявки на кассовый расход проставляются:</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подпись руководителя (уполномоченного им лица с указанием должности) клиента, подписавшего Заявку на кассовый расход, и расшифровка подписи с указанием </w:t>
      </w:r>
      <w:r w:rsidRPr="00730FF9">
        <w:rPr>
          <w:rFonts w:ascii="Times New Roman" w:hAnsi="Times New Roman" w:cs="Times New Roman"/>
          <w:sz w:val="26"/>
          <w:szCs w:val="26"/>
        </w:rPr>
        <w:lastRenderedPageBreak/>
        <w:t>инициалов и фамилии;</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подпись главного бухгалтера (при наличии в штате) (уполномоченного руководителем лица с указанием должности) клиента и расшифровка подписи с указанием инициалов и фамилии, дата подписания документа.</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Каждая завершенная страница Заявки на кассовый расход должна быть пронумерована с указанием общего числа страниц документа.</w:t>
      </w:r>
    </w:p>
    <w:p w:rsidR="008F1F21" w:rsidRPr="00730FF9" w:rsidRDefault="008F1F21" w:rsidP="00770773">
      <w:pPr>
        <w:rPr>
          <w:rFonts w:ascii="Times New Roman" w:hAnsi="Times New Roman" w:cs="Times New Roman"/>
          <w:sz w:val="26"/>
          <w:szCs w:val="26"/>
        </w:rPr>
      </w:pPr>
      <w:proofErr w:type="gramStart"/>
      <w:r w:rsidRPr="00730FF9">
        <w:rPr>
          <w:rFonts w:ascii="Times New Roman" w:hAnsi="Times New Roman" w:cs="Times New Roman"/>
          <w:sz w:val="26"/>
          <w:szCs w:val="26"/>
        </w:rPr>
        <w:t xml:space="preserve">На последнем листе Заявки на кассовый расход в поле «Отметка </w:t>
      </w:r>
      <w:r w:rsidR="00491486" w:rsidRPr="00730FF9">
        <w:rPr>
          <w:rFonts w:ascii="Times New Roman" w:hAnsi="Times New Roman" w:cs="Times New Roman"/>
          <w:sz w:val="26"/>
          <w:szCs w:val="26"/>
        </w:rPr>
        <w:t>УФК по ЧР</w:t>
      </w:r>
      <w:r w:rsidRPr="00730FF9">
        <w:rPr>
          <w:rFonts w:ascii="Times New Roman" w:hAnsi="Times New Roman" w:cs="Times New Roman"/>
          <w:sz w:val="26"/>
          <w:szCs w:val="26"/>
        </w:rPr>
        <w:t xml:space="preserve"> о регистрации Заявки на кассовый расход» уполномоченным специалистом указывается номер, присвоенный Заявке на кассовый расход, и проставляется подпись уполномоченного специалиста, ответственного за обработку документа, его должность, расшифровка подписи с указанием инициалов и фамилии, номер телефона и дата обработки документа.</w:t>
      </w:r>
      <w:proofErr w:type="gramEnd"/>
    </w:p>
    <w:p w:rsidR="008F1F21" w:rsidRPr="00730FF9" w:rsidRDefault="008F1F21" w:rsidP="00770773">
      <w:pPr>
        <w:rPr>
          <w:rFonts w:ascii="Times New Roman" w:hAnsi="Times New Roman" w:cs="Times New Roman"/>
          <w:sz w:val="26"/>
          <w:szCs w:val="26"/>
        </w:rPr>
      </w:pPr>
      <w:bookmarkStart w:id="65" w:name="sub_62"/>
      <w:r w:rsidRPr="00730FF9">
        <w:rPr>
          <w:rFonts w:ascii="Times New Roman" w:hAnsi="Times New Roman" w:cs="Times New Roman"/>
          <w:sz w:val="26"/>
          <w:szCs w:val="26"/>
        </w:rPr>
        <w:t>6.2. Формирование Протокола (</w:t>
      </w:r>
      <w:hyperlink r:id="rId132" w:anchor="sub_1200" w:history="1">
        <w:r w:rsidRPr="00730FF9">
          <w:rPr>
            <w:rStyle w:val="a4"/>
            <w:rFonts w:ascii="Times New Roman" w:hAnsi="Times New Roman"/>
            <w:b w:val="0"/>
            <w:sz w:val="26"/>
            <w:szCs w:val="26"/>
          </w:rPr>
          <w:t>приложение № 2</w:t>
        </w:r>
      </w:hyperlink>
      <w:r w:rsidRPr="00730FF9">
        <w:rPr>
          <w:rFonts w:ascii="Times New Roman" w:hAnsi="Times New Roman" w:cs="Times New Roman"/>
          <w:sz w:val="26"/>
          <w:szCs w:val="26"/>
        </w:rPr>
        <w:t xml:space="preserve">) осуществляется </w:t>
      </w:r>
      <w:r w:rsidR="00491486" w:rsidRPr="00730FF9">
        <w:rPr>
          <w:rFonts w:ascii="Times New Roman" w:hAnsi="Times New Roman" w:cs="Times New Roman"/>
          <w:sz w:val="26"/>
          <w:szCs w:val="26"/>
        </w:rPr>
        <w:t>УФК по ЧР</w:t>
      </w:r>
      <w:r w:rsidRPr="00730FF9">
        <w:rPr>
          <w:rFonts w:ascii="Times New Roman" w:hAnsi="Times New Roman" w:cs="Times New Roman"/>
          <w:sz w:val="26"/>
          <w:szCs w:val="26"/>
        </w:rPr>
        <w:t xml:space="preserve"> для отражения результатов обработки документов.</w:t>
      </w:r>
    </w:p>
    <w:bookmarkEnd w:id="65"/>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В </w:t>
      </w:r>
      <w:hyperlink r:id="rId133" w:anchor="sub_1200" w:history="1">
        <w:r w:rsidRPr="00730FF9">
          <w:rPr>
            <w:rStyle w:val="a4"/>
            <w:rFonts w:ascii="Times New Roman" w:hAnsi="Times New Roman"/>
            <w:b w:val="0"/>
            <w:sz w:val="26"/>
            <w:szCs w:val="26"/>
          </w:rPr>
          <w:t>наименовании</w:t>
        </w:r>
      </w:hyperlink>
      <w:r w:rsidRPr="00730FF9">
        <w:rPr>
          <w:rFonts w:ascii="Times New Roman" w:hAnsi="Times New Roman" w:cs="Times New Roman"/>
          <w:sz w:val="26"/>
          <w:szCs w:val="26"/>
        </w:rPr>
        <w:t xml:space="preserve"> формы документа указывается номер, присвоенный </w:t>
      </w:r>
      <w:r w:rsidR="00491486" w:rsidRPr="00730FF9">
        <w:rPr>
          <w:rFonts w:ascii="Times New Roman" w:hAnsi="Times New Roman" w:cs="Times New Roman"/>
          <w:sz w:val="26"/>
          <w:szCs w:val="26"/>
        </w:rPr>
        <w:t>УФК по ЧР</w:t>
      </w:r>
      <w:r w:rsidRPr="00730FF9">
        <w:rPr>
          <w:rFonts w:ascii="Times New Roman" w:hAnsi="Times New Roman" w:cs="Times New Roman"/>
          <w:sz w:val="26"/>
          <w:szCs w:val="26"/>
        </w:rPr>
        <w:t>. Протоколу присваивается порядковый номер в рамках текущего финансового года.</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В </w:t>
      </w:r>
      <w:hyperlink r:id="rId134" w:anchor="sub_1200" w:history="1">
        <w:r w:rsidRPr="00730FF9">
          <w:rPr>
            <w:rStyle w:val="a4"/>
            <w:rFonts w:ascii="Times New Roman" w:hAnsi="Times New Roman"/>
            <w:b w:val="0"/>
            <w:sz w:val="26"/>
            <w:szCs w:val="26"/>
          </w:rPr>
          <w:t>заголовочной части</w:t>
        </w:r>
      </w:hyperlink>
      <w:r w:rsidRPr="00730FF9">
        <w:rPr>
          <w:rFonts w:ascii="Times New Roman" w:hAnsi="Times New Roman" w:cs="Times New Roman"/>
          <w:sz w:val="26"/>
          <w:szCs w:val="26"/>
        </w:rPr>
        <w:t xml:space="preserve"> формы документа указываются:</w:t>
      </w:r>
    </w:p>
    <w:p w:rsidR="008F1F21" w:rsidRPr="00730FF9" w:rsidRDefault="0034186B" w:rsidP="00770773">
      <w:pPr>
        <w:rPr>
          <w:rFonts w:ascii="Times New Roman" w:hAnsi="Times New Roman" w:cs="Times New Roman"/>
          <w:sz w:val="26"/>
          <w:szCs w:val="26"/>
        </w:rPr>
      </w:pPr>
      <w:hyperlink r:id="rId135" w:anchor="sub_12001" w:history="1">
        <w:r w:rsidR="008F1F21" w:rsidRPr="00730FF9">
          <w:rPr>
            <w:rStyle w:val="a4"/>
            <w:rFonts w:ascii="Times New Roman" w:hAnsi="Times New Roman"/>
            <w:b w:val="0"/>
            <w:sz w:val="26"/>
            <w:szCs w:val="26"/>
          </w:rPr>
          <w:t>дата</w:t>
        </w:r>
      </w:hyperlink>
      <w:r w:rsidR="008F1F21" w:rsidRPr="00730FF9">
        <w:rPr>
          <w:rFonts w:ascii="Times New Roman" w:hAnsi="Times New Roman" w:cs="Times New Roman"/>
          <w:sz w:val="26"/>
          <w:szCs w:val="26"/>
        </w:rPr>
        <w:t>, на которую сформирован документ, с отражением в кодовой зоне даты, на которую сформирован документ, в формате «день, месяц, год» (00.00.0000);</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по </w:t>
      </w:r>
      <w:hyperlink r:id="rId136" w:anchor="sub_12002" w:history="1">
        <w:r w:rsidRPr="00730FF9">
          <w:rPr>
            <w:rStyle w:val="a4"/>
            <w:rFonts w:ascii="Times New Roman" w:hAnsi="Times New Roman"/>
            <w:b w:val="0"/>
            <w:sz w:val="26"/>
            <w:szCs w:val="26"/>
          </w:rPr>
          <w:t>строке</w:t>
        </w:r>
      </w:hyperlink>
      <w:r w:rsidRPr="00730FF9">
        <w:rPr>
          <w:rFonts w:ascii="Times New Roman" w:hAnsi="Times New Roman" w:cs="Times New Roman"/>
          <w:sz w:val="26"/>
          <w:szCs w:val="26"/>
        </w:rPr>
        <w:t xml:space="preserve"> «Наименование документа» - полное наименование документа клиента, по результатам обработки которого формируется данный Протокол, с отражением в кодовой зоне номера документа и даты формирования документа в формате «день, месяц, год» (00.00.0000);</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по </w:t>
      </w:r>
      <w:hyperlink r:id="rId137" w:anchor="sub_12003" w:history="1">
        <w:r w:rsidRPr="00730FF9">
          <w:rPr>
            <w:rStyle w:val="a4"/>
            <w:rFonts w:ascii="Times New Roman" w:hAnsi="Times New Roman"/>
            <w:b w:val="0"/>
            <w:sz w:val="26"/>
            <w:szCs w:val="26"/>
          </w:rPr>
          <w:t>строке</w:t>
        </w:r>
      </w:hyperlink>
      <w:r w:rsidRPr="00730FF9">
        <w:rPr>
          <w:rFonts w:ascii="Times New Roman" w:hAnsi="Times New Roman" w:cs="Times New Roman"/>
          <w:sz w:val="26"/>
          <w:szCs w:val="26"/>
        </w:rPr>
        <w:t xml:space="preserve"> «Наименование клиента» указывается наименование главного распорядителя (распорядителя, получателя) средств бюджета, главного администратора (администратора) источников финансирования дефицита бюджета, документ которого обрабатывался в </w:t>
      </w:r>
      <w:r w:rsidR="00096865" w:rsidRPr="00730FF9">
        <w:rPr>
          <w:rFonts w:ascii="Times New Roman" w:hAnsi="Times New Roman" w:cs="Times New Roman"/>
          <w:sz w:val="26"/>
          <w:szCs w:val="26"/>
        </w:rPr>
        <w:t>УФК по ЧР</w:t>
      </w:r>
      <w:r w:rsidRPr="00730FF9">
        <w:rPr>
          <w:rFonts w:ascii="Times New Roman" w:hAnsi="Times New Roman" w:cs="Times New Roman"/>
          <w:sz w:val="26"/>
          <w:szCs w:val="26"/>
        </w:rPr>
        <w:t>, с отражением в кодовой зоне номера его лицевого счета и кода по Сводному реестру;</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по </w:t>
      </w:r>
      <w:hyperlink r:id="rId138" w:anchor="sub_12004" w:history="1">
        <w:r w:rsidRPr="00730FF9">
          <w:rPr>
            <w:rStyle w:val="a4"/>
            <w:rFonts w:ascii="Times New Roman" w:hAnsi="Times New Roman"/>
            <w:b w:val="0"/>
            <w:sz w:val="26"/>
            <w:szCs w:val="26"/>
          </w:rPr>
          <w:t>строке</w:t>
        </w:r>
      </w:hyperlink>
      <w:r w:rsidRPr="00730FF9">
        <w:rPr>
          <w:rFonts w:ascii="Times New Roman" w:hAnsi="Times New Roman" w:cs="Times New Roman"/>
          <w:sz w:val="26"/>
          <w:szCs w:val="26"/>
        </w:rPr>
        <w:t xml:space="preserve"> «Наименование бюджета» - «бюджет»;</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по </w:t>
      </w:r>
      <w:hyperlink r:id="rId139" w:anchor="sub_12005" w:history="1">
        <w:r w:rsidRPr="00730FF9">
          <w:rPr>
            <w:rStyle w:val="a4"/>
            <w:rFonts w:ascii="Times New Roman" w:hAnsi="Times New Roman"/>
            <w:b w:val="0"/>
            <w:sz w:val="26"/>
            <w:szCs w:val="26"/>
          </w:rPr>
          <w:t>строке</w:t>
        </w:r>
      </w:hyperlink>
      <w:r w:rsidRPr="00730FF9">
        <w:rPr>
          <w:rFonts w:ascii="Times New Roman" w:hAnsi="Times New Roman" w:cs="Times New Roman"/>
          <w:sz w:val="26"/>
          <w:szCs w:val="26"/>
        </w:rPr>
        <w:t xml:space="preserve"> «Указание» - принят или аннулирован в </w:t>
      </w:r>
      <w:r w:rsidR="00491486" w:rsidRPr="00730FF9">
        <w:rPr>
          <w:rFonts w:ascii="Times New Roman" w:hAnsi="Times New Roman" w:cs="Times New Roman"/>
          <w:sz w:val="26"/>
          <w:szCs w:val="26"/>
        </w:rPr>
        <w:t>УФК по ЧР</w:t>
      </w:r>
      <w:r w:rsidRPr="00730FF9">
        <w:rPr>
          <w:rFonts w:ascii="Times New Roman" w:hAnsi="Times New Roman" w:cs="Times New Roman"/>
          <w:sz w:val="26"/>
          <w:szCs w:val="26"/>
        </w:rPr>
        <w:t xml:space="preserve"> документ, представленный клиентом, с отражением в кодовой зоне даты принятия на учет (аннулирования) документа клиента.</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 xml:space="preserve">По </w:t>
      </w:r>
      <w:hyperlink r:id="rId140" w:anchor="sub_12006" w:history="1">
        <w:r w:rsidRPr="00730FF9">
          <w:rPr>
            <w:rStyle w:val="a4"/>
            <w:rFonts w:ascii="Times New Roman" w:hAnsi="Times New Roman"/>
            <w:b w:val="0"/>
            <w:sz w:val="26"/>
            <w:szCs w:val="26"/>
          </w:rPr>
          <w:t>строке</w:t>
        </w:r>
      </w:hyperlink>
      <w:r w:rsidRPr="00730FF9">
        <w:rPr>
          <w:rFonts w:ascii="Times New Roman" w:hAnsi="Times New Roman" w:cs="Times New Roman"/>
          <w:sz w:val="26"/>
          <w:szCs w:val="26"/>
        </w:rPr>
        <w:t xml:space="preserve"> «Примечание» приводится описание причин аннулирования документа или непринятия его для обработки или постановки на учет в </w:t>
      </w:r>
      <w:r w:rsidR="00491486" w:rsidRPr="00730FF9">
        <w:rPr>
          <w:rFonts w:ascii="Times New Roman" w:hAnsi="Times New Roman" w:cs="Times New Roman"/>
          <w:sz w:val="26"/>
          <w:szCs w:val="26"/>
        </w:rPr>
        <w:t>УФК по ЧР</w:t>
      </w:r>
      <w:r w:rsidRPr="00730FF9">
        <w:rPr>
          <w:rFonts w:ascii="Times New Roman" w:hAnsi="Times New Roman" w:cs="Times New Roman"/>
          <w:sz w:val="26"/>
          <w:szCs w:val="26"/>
        </w:rPr>
        <w:t xml:space="preserve"> и другая необходимая информация.</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На последней странице Протокола проставляются:</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подпись работника, ответственного за формирование Протокола, его должность, расшифровка подписи с указанием инициалов и фамилии, номер телефона;</w:t>
      </w:r>
    </w:p>
    <w:p w:rsidR="008F1F21" w:rsidRPr="00730FF9" w:rsidRDefault="008F1F21" w:rsidP="00770773">
      <w:pPr>
        <w:rPr>
          <w:rFonts w:ascii="Times New Roman" w:hAnsi="Times New Roman" w:cs="Times New Roman"/>
          <w:sz w:val="26"/>
          <w:szCs w:val="26"/>
        </w:rPr>
      </w:pPr>
      <w:r w:rsidRPr="00730FF9">
        <w:rPr>
          <w:rFonts w:ascii="Times New Roman" w:hAnsi="Times New Roman" w:cs="Times New Roman"/>
          <w:sz w:val="26"/>
          <w:szCs w:val="26"/>
        </w:rPr>
        <w:t>дата подписания документа.</w:t>
      </w:r>
    </w:p>
    <w:p w:rsidR="008F1F21" w:rsidRPr="00730FF9" w:rsidRDefault="008F1F21" w:rsidP="00770773">
      <w:pPr>
        <w:rPr>
          <w:rStyle w:val="a7"/>
          <w:rFonts w:ascii="Times New Roman" w:hAnsi="Times New Roman" w:cs="Times New Roman"/>
          <w:b w:val="0"/>
          <w:sz w:val="26"/>
          <w:szCs w:val="26"/>
        </w:rPr>
      </w:pPr>
      <w:r w:rsidRPr="00730FF9">
        <w:rPr>
          <w:rFonts w:ascii="Times New Roman" w:hAnsi="Times New Roman" w:cs="Times New Roman"/>
          <w:sz w:val="26"/>
          <w:szCs w:val="26"/>
        </w:rPr>
        <w:t>Каждая завершенная страница Протокола на бумажном носителе должна быть пронумерована с указанием общего числа страниц документа.</w:t>
      </w:r>
      <w:bookmarkStart w:id="66" w:name="sub_1100"/>
    </w:p>
    <w:p w:rsidR="00730FF9" w:rsidRDefault="00730FF9" w:rsidP="008F1F21">
      <w:pPr>
        <w:jc w:val="right"/>
        <w:rPr>
          <w:rStyle w:val="a7"/>
          <w:rFonts w:ascii="Times New Roman" w:hAnsi="Times New Roman" w:cs="Times New Roman"/>
          <w:b w:val="0"/>
          <w:bCs/>
          <w:sz w:val="22"/>
          <w:szCs w:val="22"/>
        </w:rPr>
      </w:pPr>
    </w:p>
    <w:p w:rsidR="00730FF9" w:rsidRDefault="00730FF9" w:rsidP="008F1F21">
      <w:pPr>
        <w:jc w:val="right"/>
        <w:rPr>
          <w:rStyle w:val="a7"/>
          <w:rFonts w:ascii="Times New Roman" w:hAnsi="Times New Roman" w:cs="Times New Roman"/>
          <w:b w:val="0"/>
          <w:bCs/>
          <w:sz w:val="22"/>
          <w:szCs w:val="22"/>
        </w:rPr>
      </w:pPr>
    </w:p>
    <w:p w:rsidR="00730FF9" w:rsidRDefault="00730FF9" w:rsidP="008F1F21">
      <w:pPr>
        <w:jc w:val="right"/>
        <w:rPr>
          <w:rStyle w:val="a7"/>
          <w:rFonts w:ascii="Times New Roman" w:hAnsi="Times New Roman" w:cs="Times New Roman"/>
          <w:b w:val="0"/>
          <w:bCs/>
          <w:sz w:val="22"/>
          <w:szCs w:val="22"/>
        </w:rPr>
      </w:pPr>
    </w:p>
    <w:p w:rsidR="00730FF9" w:rsidRDefault="00730FF9" w:rsidP="008F1F21">
      <w:pPr>
        <w:jc w:val="right"/>
        <w:rPr>
          <w:rStyle w:val="a7"/>
          <w:rFonts w:ascii="Times New Roman" w:hAnsi="Times New Roman" w:cs="Times New Roman"/>
          <w:b w:val="0"/>
          <w:bCs/>
          <w:sz w:val="22"/>
          <w:szCs w:val="22"/>
        </w:rPr>
      </w:pPr>
    </w:p>
    <w:p w:rsidR="00730FF9" w:rsidRDefault="00730FF9" w:rsidP="008F1F21">
      <w:pPr>
        <w:jc w:val="right"/>
        <w:rPr>
          <w:rStyle w:val="a7"/>
          <w:rFonts w:ascii="Times New Roman" w:hAnsi="Times New Roman" w:cs="Times New Roman"/>
          <w:b w:val="0"/>
          <w:bCs/>
          <w:sz w:val="22"/>
          <w:szCs w:val="22"/>
        </w:rPr>
      </w:pPr>
    </w:p>
    <w:p w:rsidR="00730FF9" w:rsidRDefault="00730FF9" w:rsidP="008F1F21">
      <w:pPr>
        <w:jc w:val="right"/>
        <w:rPr>
          <w:rStyle w:val="a7"/>
          <w:rFonts w:ascii="Times New Roman" w:hAnsi="Times New Roman" w:cs="Times New Roman"/>
          <w:b w:val="0"/>
          <w:bCs/>
          <w:sz w:val="22"/>
          <w:szCs w:val="22"/>
        </w:rPr>
      </w:pPr>
    </w:p>
    <w:p w:rsidR="00730FF9" w:rsidRDefault="00730FF9" w:rsidP="008F1F21">
      <w:pPr>
        <w:jc w:val="right"/>
        <w:rPr>
          <w:rStyle w:val="a7"/>
          <w:rFonts w:ascii="Times New Roman" w:hAnsi="Times New Roman" w:cs="Times New Roman"/>
          <w:b w:val="0"/>
          <w:bCs/>
          <w:sz w:val="22"/>
          <w:szCs w:val="22"/>
        </w:rPr>
      </w:pPr>
    </w:p>
    <w:p w:rsidR="00730FF9" w:rsidRDefault="00730FF9" w:rsidP="008F1F21">
      <w:pPr>
        <w:jc w:val="right"/>
        <w:rPr>
          <w:rStyle w:val="a7"/>
          <w:rFonts w:ascii="Times New Roman" w:hAnsi="Times New Roman" w:cs="Times New Roman"/>
          <w:b w:val="0"/>
          <w:bCs/>
          <w:sz w:val="22"/>
          <w:szCs w:val="22"/>
        </w:rPr>
      </w:pPr>
    </w:p>
    <w:p w:rsidR="00730FF9" w:rsidRDefault="00730FF9" w:rsidP="008F1F21">
      <w:pPr>
        <w:jc w:val="right"/>
        <w:rPr>
          <w:rStyle w:val="a7"/>
          <w:rFonts w:ascii="Times New Roman" w:hAnsi="Times New Roman" w:cs="Times New Roman"/>
          <w:b w:val="0"/>
          <w:bCs/>
          <w:sz w:val="22"/>
          <w:szCs w:val="22"/>
        </w:rPr>
      </w:pPr>
    </w:p>
    <w:p w:rsidR="00730FF9" w:rsidRDefault="00730FF9" w:rsidP="008F1F21">
      <w:pPr>
        <w:jc w:val="right"/>
        <w:rPr>
          <w:rStyle w:val="a7"/>
          <w:rFonts w:ascii="Times New Roman" w:hAnsi="Times New Roman" w:cs="Times New Roman"/>
          <w:b w:val="0"/>
          <w:bCs/>
          <w:sz w:val="22"/>
          <w:szCs w:val="22"/>
        </w:rPr>
      </w:pPr>
    </w:p>
    <w:p w:rsidR="008F1F21" w:rsidRPr="00C3115F" w:rsidRDefault="008F1F21" w:rsidP="008F1F21">
      <w:pPr>
        <w:jc w:val="right"/>
        <w:rPr>
          <w:rStyle w:val="a7"/>
          <w:rFonts w:ascii="Times New Roman" w:hAnsi="Times New Roman" w:cs="Times New Roman"/>
          <w:b w:val="0"/>
          <w:bCs/>
          <w:sz w:val="22"/>
          <w:szCs w:val="22"/>
        </w:rPr>
      </w:pPr>
      <w:r w:rsidRPr="00C3115F">
        <w:rPr>
          <w:rStyle w:val="a7"/>
          <w:rFonts w:ascii="Times New Roman" w:hAnsi="Times New Roman" w:cs="Times New Roman"/>
          <w:b w:val="0"/>
          <w:bCs/>
          <w:sz w:val="22"/>
          <w:szCs w:val="22"/>
        </w:rPr>
        <w:lastRenderedPageBreak/>
        <w:t>Приложение № 1</w:t>
      </w:r>
      <w:r w:rsidRPr="00C3115F">
        <w:rPr>
          <w:rStyle w:val="a7"/>
          <w:rFonts w:ascii="Times New Roman" w:hAnsi="Times New Roman" w:cs="Times New Roman"/>
          <w:b w:val="0"/>
          <w:bCs/>
          <w:sz w:val="22"/>
          <w:szCs w:val="22"/>
        </w:rPr>
        <w:br/>
        <w:t xml:space="preserve">к </w:t>
      </w:r>
      <w:hyperlink r:id="rId141" w:anchor="sub_1000" w:history="1">
        <w:r w:rsidRPr="00C3115F">
          <w:rPr>
            <w:rStyle w:val="a4"/>
            <w:rFonts w:ascii="Times New Roman" w:hAnsi="Times New Roman"/>
            <w:b w:val="0"/>
            <w:sz w:val="22"/>
            <w:szCs w:val="22"/>
          </w:rPr>
          <w:t>Порядку</w:t>
        </w:r>
      </w:hyperlink>
      <w:r w:rsidRPr="00C3115F">
        <w:rPr>
          <w:rStyle w:val="a7"/>
          <w:rFonts w:ascii="Times New Roman" w:hAnsi="Times New Roman" w:cs="Times New Roman"/>
          <w:b w:val="0"/>
          <w:bCs/>
          <w:sz w:val="22"/>
          <w:szCs w:val="22"/>
        </w:rPr>
        <w:t xml:space="preserve"> исполнения бюджета </w:t>
      </w:r>
      <w:r w:rsidR="000B3C91">
        <w:rPr>
          <w:rStyle w:val="a7"/>
          <w:rFonts w:ascii="Times New Roman" w:hAnsi="Times New Roman" w:cs="Times New Roman"/>
          <w:b w:val="0"/>
          <w:bCs/>
          <w:sz w:val="22"/>
          <w:szCs w:val="22"/>
        </w:rPr>
        <w:t>Ядринского</w:t>
      </w:r>
    </w:p>
    <w:p w:rsidR="00C3115F" w:rsidRPr="00C3115F" w:rsidRDefault="008F1F21" w:rsidP="008F1F21">
      <w:pPr>
        <w:jc w:val="right"/>
        <w:rPr>
          <w:rStyle w:val="a7"/>
          <w:rFonts w:ascii="Times New Roman" w:hAnsi="Times New Roman" w:cs="Times New Roman"/>
          <w:b w:val="0"/>
          <w:bCs/>
          <w:sz w:val="22"/>
          <w:szCs w:val="22"/>
        </w:rPr>
      </w:pPr>
      <w:r w:rsidRPr="00C3115F">
        <w:rPr>
          <w:rStyle w:val="a7"/>
          <w:rFonts w:ascii="Times New Roman" w:hAnsi="Times New Roman" w:cs="Times New Roman"/>
          <w:b w:val="0"/>
          <w:bCs/>
          <w:sz w:val="22"/>
          <w:szCs w:val="22"/>
        </w:rPr>
        <w:t>муниципального округа</w:t>
      </w:r>
      <w:r w:rsidR="00C3115F" w:rsidRPr="00C3115F">
        <w:rPr>
          <w:rStyle w:val="a7"/>
          <w:rFonts w:ascii="Times New Roman" w:hAnsi="Times New Roman" w:cs="Times New Roman"/>
          <w:b w:val="0"/>
          <w:bCs/>
          <w:sz w:val="22"/>
          <w:szCs w:val="22"/>
        </w:rPr>
        <w:t xml:space="preserve"> Чувашской Республики</w:t>
      </w:r>
      <w:r w:rsidRPr="00C3115F">
        <w:rPr>
          <w:rStyle w:val="a7"/>
          <w:rFonts w:ascii="Times New Roman" w:hAnsi="Times New Roman" w:cs="Times New Roman"/>
          <w:b w:val="0"/>
          <w:bCs/>
          <w:sz w:val="22"/>
          <w:szCs w:val="22"/>
        </w:rPr>
        <w:br/>
        <w:t>по расходам и источникам</w:t>
      </w:r>
      <w:r w:rsidR="0046164B">
        <w:rPr>
          <w:rStyle w:val="a7"/>
          <w:rFonts w:ascii="Times New Roman" w:hAnsi="Times New Roman" w:cs="Times New Roman"/>
          <w:b w:val="0"/>
          <w:bCs/>
          <w:sz w:val="22"/>
          <w:szCs w:val="22"/>
        </w:rPr>
        <w:t xml:space="preserve"> </w:t>
      </w:r>
      <w:r w:rsidRPr="00C3115F">
        <w:rPr>
          <w:rStyle w:val="a7"/>
          <w:rFonts w:ascii="Times New Roman" w:hAnsi="Times New Roman" w:cs="Times New Roman"/>
          <w:b w:val="0"/>
          <w:bCs/>
          <w:sz w:val="22"/>
          <w:szCs w:val="22"/>
        </w:rPr>
        <w:t>финансирования дефицита</w:t>
      </w:r>
      <w:r w:rsidRPr="00C3115F">
        <w:rPr>
          <w:rStyle w:val="a7"/>
          <w:rFonts w:ascii="Times New Roman" w:hAnsi="Times New Roman" w:cs="Times New Roman"/>
          <w:b w:val="0"/>
          <w:bCs/>
          <w:sz w:val="22"/>
          <w:szCs w:val="22"/>
        </w:rPr>
        <w:br/>
        <w:t xml:space="preserve">бюджета </w:t>
      </w:r>
      <w:r w:rsidR="000B3C91">
        <w:rPr>
          <w:rStyle w:val="a7"/>
          <w:rFonts w:ascii="Times New Roman" w:hAnsi="Times New Roman" w:cs="Times New Roman"/>
          <w:b w:val="0"/>
          <w:bCs/>
          <w:sz w:val="22"/>
          <w:szCs w:val="22"/>
        </w:rPr>
        <w:t>Ядринского</w:t>
      </w:r>
      <w:r w:rsidR="0046164B">
        <w:rPr>
          <w:rStyle w:val="a7"/>
          <w:rFonts w:ascii="Times New Roman" w:hAnsi="Times New Roman" w:cs="Times New Roman"/>
          <w:b w:val="0"/>
          <w:bCs/>
          <w:sz w:val="22"/>
          <w:szCs w:val="22"/>
        </w:rPr>
        <w:t xml:space="preserve"> </w:t>
      </w:r>
      <w:r w:rsidRPr="00C3115F">
        <w:rPr>
          <w:rStyle w:val="a7"/>
          <w:rFonts w:ascii="Times New Roman" w:hAnsi="Times New Roman" w:cs="Times New Roman"/>
          <w:b w:val="0"/>
          <w:bCs/>
          <w:sz w:val="22"/>
          <w:szCs w:val="22"/>
        </w:rPr>
        <w:t>муниципального округа</w:t>
      </w:r>
    </w:p>
    <w:p w:rsidR="008F1F21" w:rsidRDefault="00C3115F" w:rsidP="008F1F21">
      <w:pPr>
        <w:jc w:val="right"/>
        <w:rPr>
          <w:rStyle w:val="a7"/>
          <w:rFonts w:ascii="Arial" w:hAnsi="Arial" w:cs="Arial"/>
          <w:bCs/>
        </w:rPr>
      </w:pPr>
      <w:r w:rsidRPr="00C3115F">
        <w:rPr>
          <w:rStyle w:val="a7"/>
          <w:rFonts w:ascii="Times New Roman" w:hAnsi="Times New Roman" w:cs="Times New Roman"/>
          <w:b w:val="0"/>
          <w:bCs/>
          <w:sz w:val="22"/>
          <w:szCs w:val="22"/>
        </w:rPr>
        <w:t>Чувашской Республики</w:t>
      </w:r>
      <w:r w:rsidR="008F1F21">
        <w:rPr>
          <w:rStyle w:val="a7"/>
          <w:rFonts w:ascii="Arial" w:hAnsi="Arial" w:cs="Arial"/>
          <w:bCs/>
        </w:rPr>
        <w:br/>
      </w:r>
    </w:p>
    <w:bookmarkEnd w:id="66"/>
    <w:p w:rsidR="008F1F21" w:rsidRDefault="008F1F21" w:rsidP="008F1F21"/>
    <w:p w:rsidR="008F1F21" w:rsidRPr="001D6AC5" w:rsidRDefault="008F1F21" w:rsidP="008F1F21">
      <w:pPr>
        <w:pStyle w:val="ae"/>
        <w:rPr>
          <w:sz w:val="18"/>
          <w:szCs w:val="18"/>
        </w:rPr>
      </w:pPr>
      <w:r w:rsidRPr="001D6AC5">
        <w:rPr>
          <w:sz w:val="18"/>
          <w:szCs w:val="18"/>
        </w:rPr>
        <w:t xml:space="preserve">                                                                 ┌──────┐</w:t>
      </w:r>
    </w:p>
    <w:p w:rsidR="008F1F21" w:rsidRPr="001D6AC5" w:rsidRDefault="008F1F21" w:rsidP="008F1F21">
      <w:pPr>
        <w:pStyle w:val="ae"/>
        <w:rPr>
          <w:sz w:val="18"/>
          <w:szCs w:val="18"/>
        </w:rPr>
      </w:pPr>
      <w:r w:rsidRPr="001D6AC5">
        <w:rPr>
          <w:sz w:val="18"/>
          <w:szCs w:val="18"/>
        </w:rPr>
        <w:t xml:space="preserve">            </w:t>
      </w:r>
      <w:r w:rsidRPr="001D6AC5">
        <w:rPr>
          <w:rStyle w:val="a7"/>
          <w:bCs/>
          <w:sz w:val="18"/>
          <w:szCs w:val="18"/>
        </w:rPr>
        <w:t>ЗАЯВКА НА КАССОВЫЙ РАСХОД N ____________</w:t>
      </w:r>
      <w:r w:rsidRPr="001D6AC5">
        <w:rPr>
          <w:sz w:val="18"/>
          <w:szCs w:val="18"/>
        </w:rPr>
        <w:t xml:space="preserve">             │ Коды │</w:t>
      </w:r>
    </w:p>
    <w:p w:rsidR="008F1F21" w:rsidRPr="001D6AC5" w:rsidRDefault="008F1F21" w:rsidP="008F1F21">
      <w:pPr>
        <w:pStyle w:val="ae"/>
        <w:rPr>
          <w:sz w:val="18"/>
          <w:szCs w:val="18"/>
        </w:rPr>
      </w:pPr>
      <w:r w:rsidRPr="001D6AC5">
        <w:rPr>
          <w:sz w:val="18"/>
          <w:szCs w:val="18"/>
        </w:rPr>
        <w:t xml:space="preserve">                                                                 ├──────┤</w:t>
      </w:r>
    </w:p>
    <w:p w:rsidR="008F1F21" w:rsidRPr="001D6AC5" w:rsidRDefault="008F1F21" w:rsidP="008F1F21">
      <w:pPr>
        <w:pStyle w:val="ae"/>
        <w:rPr>
          <w:sz w:val="18"/>
          <w:szCs w:val="18"/>
        </w:rPr>
      </w:pPr>
      <w:bookmarkStart w:id="67" w:name="sub_11001"/>
      <w:r w:rsidRPr="001D6AC5">
        <w:rPr>
          <w:sz w:val="18"/>
          <w:szCs w:val="18"/>
        </w:rPr>
        <w:t>от «__» ________ 20__ г.                                    Дата │      │</w:t>
      </w:r>
    </w:p>
    <w:bookmarkEnd w:id="67"/>
    <w:p w:rsidR="008F1F21" w:rsidRPr="001D6AC5" w:rsidRDefault="008F1F21" w:rsidP="008F1F21">
      <w:pPr>
        <w:pStyle w:val="ae"/>
        <w:rPr>
          <w:sz w:val="18"/>
          <w:szCs w:val="18"/>
        </w:rPr>
      </w:pPr>
      <w:r w:rsidRPr="001D6AC5">
        <w:rPr>
          <w:sz w:val="18"/>
          <w:szCs w:val="18"/>
        </w:rPr>
        <w:t xml:space="preserve">                                                                 ├──────┤</w:t>
      </w:r>
    </w:p>
    <w:p w:rsidR="008F1F21" w:rsidRPr="001D6AC5" w:rsidRDefault="008F1F21" w:rsidP="008F1F21">
      <w:pPr>
        <w:pStyle w:val="ae"/>
        <w:rPr>
          <w:sz w:val="18"/>
          <w:szCs w:val="18"/>
        </w:rPr>
      </w:pPr>
      <w:bookmarkStart w:id="68" w:name="sub_11002"/>
      <w:r w:rsidRPr="001D6AC5">
        <w:rPr>
          <w:sz w:val="18"/>
          <w:szCs w:val="18"/>
        </w:rPr>
        <w:t>Наименование клиента</w:t>
      </w:r>
      <w:hyperlink r:id="rId142" w:anchor="sub_11111" w:history="1">
        <w:r w:rsidRPr="001D6AC5">
          <w:rPr>
            <w:rStyle w:val="a4"/>
            <w:sz w:val="18"/>
            <w:szCs w:val="18"/>
          </w:rPr>
          <w:t>*</w:t>
        </w:r>
      </w:hyperlink>
      <w:r w:rsidRPr="001D6AC5">
        <w:rPr>
          <w:sz w:val="18"/>
          <w:szCs w:val="18"/>
        </w:rPr>
        <w:t xml:space="preserve">                                по </w:t>
      </w:r>
      <w:proofErr w:type="gramStart"/>
      <w:r w:rsidRPr="001D6AC5">
        <w:rPr>
          <w:sz w:val="18"/>
          <w:szCs w:val="18"/>
        </w:rPr>
        <w:t>Сводному</w:t>
      </w:r>
      <w:proofErr w:type="gramEnd"/>
      <w:r w:rsidRPr="001D6AC5">
        <w:rPr>
          <w:sz w:val="18"/>
          <w:szCs w:val="18"/>
        </w:rPr>
        <w:t xml:space="preserve"> │      │</w:t>
      </w:r>
    </w:p>
    <w:bookmarkEnd w:id="68"/>
    <w:p w:rsidR="008F1F21" w:rsidRPr="001D6AC5" w:rsidRDefault="008F1F21" w:rsidP="008F1F21">
      <w:pPr>
        <w:pStyle w:val="ae"/>
        <w:rPr>
          <w:sz w:val="18"/>
          <w:szCs w:val="18"/>
        </w:rPr>
      </w:pPr>
      <w:r w:rsidRPr="001D6AC5">
        <w:rPr>
          <w:sz w:val="18"/>
          <w:szCs w:val="18"/>
        </w:rPr>
        <w:t>__________________________________________________       реестру │      │</w:t>
      </w:r>
    </w:p>
    <w:p w:rsidR="008F1F21" w:rsidRPr="001D6AC5" w:rsidRDefault="008F1F21" w:rsidP="008F1F21">
      <w:pPr>
        <w:pStyle w:val="ae"/>
        <w:rPr>
          <w:sz w:val="18"/>
          <w:szCs w:val="18"/>
        </w:rPr>
      </w:pPr>
      <w:r w:rsidRPr="001D6AC5">
        <w:rPr>
          <w:sz w:val="18"/>
          <w:szCs w:val="18"/>
        </w:rPr>
        <w:t xml:space="preserve">                                                                 ├──────┤</w:t>
      </w:r>
    </w:p>
    <w:p w:rsidR="008F1F21" w:rsidRPr="001D6AC5" w:rsidRDefault="008F1F21" w:rsidP="008F1F21">
      <w:pPr>
        <w:pStyle w:val="ae"/>
        <w:rPr>
          <w:sz w:val="18"/>
          <w:szCs w:val="18"/>
        </w:rPr>
      </w:pPr>
      <w:bookmarkStart w:id="69" w:name="sub_11003"/>
      <w:r w:rsidRPr="001D6AC5">
        <w:rPr>
          <w:sz w:val="18"/>
          <w:szCs w:val="18"/>
        </w:rPr>
        <w:t>__________________________________________________         Номер │      │</w:t>
      </w:r>
    </w:p>
    <w:bookmarkEnd w:id="69"/>
    <w:p w:rsidR="008F1F21" w:rsidRPr="001D6AC5" w:rsidRDefault="008F1F21" w:rsidP="008F1F21">
      <w:pPr>
        <w:pStyle w:val="ae"/>
        <w:rPr>
          <w:sz w:val="18"/>
          <w:szCs w:val="18"/>
        </w:rPr>
      </w:pPr>
      <w:r w:rsidRPr="001D6AC5">
        <w:rPr>
          <w:sz w:val="18"/>
          <w:szCs w:val="18"/>
        </w:rPr>
        <w:t xml:space="preserve">                                                        лицевого │      │</w:t>
      </w:r>
    </w:p>
    <w:p w:rsidR="008F1F21" w:rsidRPr="001D6AC5" w:rsidRDefault="008F1F21" w:rsidP="008F1F21">
      <w:pPr>
        <w:pStyle w:val="ae"/>
        <w:rPr>
          <w:sz w:val="18"/>
          <w:szCs w:val="18"/>
        </w:rPr>
      </w:pPr>
      <w:r w:rsidRPr="001D6AC5">
        <w:rPr>
          <w:sz w:val="18"/>
          <w:szCs w:val="18"/>
        </w:rPr>
        <w:t xml:space="preserve">                                                           счета │      │</w:t>
      </w:r>
    </w:p>
    <w:p w:rsidR="008F1F21" w:rsidRPr="001D6AC5" w:rsidRDefault="008F1F21" w:rsidP="008F1F21">
      <w:pPr>
        <w:pStyle w:val="ae"/>
        <w:rPr>
          <w:sz w:val="18"/>
          <w:szCs w:val="18"/>
        </w:rPr>
      </w:pPr>
      <w:r w:rsidRPr="001D6AC5">
        <w:rPr>
          <w:sz w:val="18"/>
          <w:szCs w:val="18"/>
        </w:rPr>
        <w:t xml:space="preserve">                                                                 ├──────┤</w:t>
      </w:r>
    </w:p>
    <w:p w:rsidR="008F1F21" w:rsidRPr="001D6AC5" w:rsidRDefault="008F1F21" w:rsidP="008F1F21">
      <w:pPr>
        <w:pStyle w:val="ae"/>
        <w:rPr>
          <w:sz w:val="18"/>
          <w:szCs w:val="18"/>
        </w:rPr>
      </w:pPr>
      <w:bookmarkStart w:id="70" w:name="sub_11004"/>
      <w:r w:rsidRPr="001D6AC5">
        <w:rPr>
          <w:sz w:val="18"/>
          <w:szCs w:val="18"/>
        </w:rPr>
        <w:t>Главный распорядитель бюджетных средств, главный    Код главы по │      │</w:t>
      </w:r>
    </w:p>
    <w:bookmarkEnd w:id="70"/>
    <w:p w:rsidR="008F1F21" w:rsidRPr="001D6AC5" w:rsidRDefault="008F1F21" w:rsidP="008F1F21">
      <w:pPr>
        <w:pStyle w:val="ae"/>
        <w:rPr>
          <w:sz w:val="18"/>
          <w:szCs w:val="18"/>
        </w:rPr>
      </w:pPr>
      <w:r w:rsidRPr="001D6AC5">
        <w:rPr>
          <w:sz w:val="18"/>
          <w:szCs w:val="18"/>
        </w:rPr>
        <w:t xml:space="preserve">администратор источников финансирования дефицита              </w:t>
      </w:r>
      <w:hyperlink r:id="rId143" w:history="1">
        <w:r w:rsidRPr="001D6AC5">
          <w:rPr>
            <w:rStyle w:val="a4"/>
            <w:sz w:val="18"/>
            <w:szCs w:val="18"/>
          </w:rPr>
          <w:t>БК</w:t>
        </w:r>
      </w:hyperlink>
      <w:r w:rsidRPr="001D6AC5">
        <w:rPr>
          <w:sz w:val="18"/>
          <w:szCs w:val="18"/>
        </w:rPr>
        <w:t xml:space="preserve"> │      │</w:t>
      </w:r>
    </w:p>
    <w:p w:rsidR="008F1F21" w:rsidRPr="001D6AC5" w:rsidRDefault="008F1F21" w:rsidP="008F1F21">
      <w:pPr>
        <w:pStyle w:val="ae"/>
        <w:rPr>
          <w:sz w:val="18"/>
          <w:szCs w:val="18"/>
        </w:rPr>
      </w:pPr>
      <w:r w:rsidRPr="001D6AC5">
        <w:rPr>
          <w:sz w:val="18"/>
          <w:szCs w:val="18"/>
        </w:rPr>
        <w:t>бюджета                                                          │      │</w:t>
      </w:r>
    </w:p>
    <w:p w:rsidR="008F1F21" w:rsidRPr="001D6AC5" w:rsidRDefault="008F1F21" w:rsidP="008F1F21">
      <w:pPr>
        <w:pStyle w:val="ae"/>
        <w:rPr>
          <w:sz w:val="18"/>
          <w:szCs w:val="18"/>
        </w:rPr>
      </w:pPr>
      <w:r w:rsidRPr="001D6AC5">
        <w:rPr>
          <w:sz w:val="18"/>
          <w:szCs w:val="18"/>
        </w:rPr>
        <w:t>____________________________________________________             ├──────┤</w:t>
      </w:r>
    </w:p>
    <w:p w:rsidR="008F1F21" w:rsidRPr="001D6AC5" w:rsidRDefault="008F1F21" w:rsidP="008F1F21">
      <w:pPr>
        <w:pStyle w:val="ae"/>
        <w:rPr>
          <w:sz w:val="18"/>
          <w:szCs w:val="18"/>
        </w:rPr>
      </w:pPr>
      <w:bookmarkStart w:id="71" w:name="sub_11005"/>
      <w:r w:rsidRPr="001D6AC5">
        <w:rPr>
          <w:sz w:val="18"/>
          <w:szCs w:val="18"/>
        </w:rPr>
        <w:t>Наименование бюджета                                             │      │</w:t>
      </w:r>
    </w:p>
    <w:bookmarkEnd w:id="71"/>
    <w:p w:rsidR="008F1F21" w:rsidRPr="001D6AC5" w:rsidRDefault="008F1F21" w:rsidP="008F1F21">
      <w:pPr>
        <w:pStyle w:val="ae"/>
        <w:rPr>
          <w:sz w:val="18"/>
          <w:szCs w:val="18"/>
        </w:rPr>
      </w:pPr>
      <w:r w:rsidRPr="001D6AC5">
        <w:rPr>
          <w:sz w:val="18"/>
          <w:szCs w:val="18"/>
        </w:rPr>
        <w:t>____________________________________________________             ├──────┤</w:t>
      </w:r>
    </w:p>
    <w:p w:rsidR="008F1F21" w:rsidRPr="001D6AC5" w:rsidRDefault="008F1F21" w:rsidP="008F1F21">
      <w:pPr>
        <w:pStyle w:val="ae"/>
        <w:rPr>
          <w:sz w:val="18"/>
          <w:szCs w:val="18"/>
        </w:rPr>
      </w:pPr>
      <w:bookmarkStart w:id="72" w:name="sub_11006"/>
      <w:r w:rsidRPr="001D6AC5">
        <w:rPr>
          <w:sz w:val="18"/>
          <w:szCs w:val="18"/>
        </w:rPr>
        <w:t>Финансовый орган                                                 │      │</w:t>
      </w:r>
    </w:p>
    <w:bookmarkEnd w:id="72"/>
    <w:p w:rsidR="008F1F21" w:rsidRPr="001D6AC5" w:rsidRDefault="008F1F21" w:rsidP="008F1F21">
      <w:pPr>
        <w:pStyle w:val="ae"/>
        <w:rPr>
          <w:sz w:val="18"/>
          <w:szCs w:val="18"/>
        </w:rPr>
      </w:pPr>
      <w:r w:rsidRPr="001D6AC5">
        <w:rPr>
          <w:sz w:val="18"/>
          <w:szCs w:val="18"/>
        </w:rPr>
        <w:t>____________________________________________________             │      │</w:t>
      </w:r>
    </w:p>
    <w:p w:rsidR="008F1F21" w:rsidRPr="001D6AC5" w:rsidRDefault="008F1F21" w:rsidP="008F1F21">
      <w:pPr>
        <w:pStyle w:val="ae"/>
        <w:rPr>
          <w:sz w:val="18"/>
          <w:szCs w:val="18"/>
        </w:rPr>
      </w:pPr>
      <w:r w:rsidRPr="001D6AC5">
        <w:rPr>
          <w:sz w:val="18"/>
          <w:szCs w:val="18"/>
        </w:rPr>
        <w:t xml:space="preserve">                                                                 ├──────┤</w:t>
      </w:r>
    </w:p>
    <w:p w:rsidR="008F1F21" w:rsidRPr="001D6AC5" w:rsidRDefault="008F1F21" w:rsidP="008F1F21">
      <w:pPr>
        <w:pStyle w:val="ae"/>
        <w:rPr>
          <w:sz w:val="18"/>
          <w:szCs w:val="18"/>
        </w:rPr>
      </w:pPr>
      <w:bookmarkStart w:id="73" w:name="sub_11007"/>
      <w:r w:rsidRPr="001D6AC5">
        <w:rPr>
          <w:sz w:val="18"/>
          <w:szCs w:val="18"/>
        </w:rPr>
        <w:t xml:space="preserve">                                      Предельная дата исполнения │      │</w:t>
      </w:r>
    </w:p>
    <w:bookmarkEnd w:id="73"/>
    <w:p w:rsidR="008F1F21" w:rsidRPr="001D6AC5" w:rsidRDefault="008F1F21" w:rsidP="008F1F21">
      <w:pPr>
        <w:pStyle w:val="ae"/>
        <w:rPr>
          <w:sz w:val="18"/>
          <w:szCs w:val="18"/>
        </w:rPr>
      </w:pPr>
      <w:r w:rsidRPr="001D6AC5">
        <w:rPr>
          <w:sz w:val="18"/>
          <w:szCs w:val="18"/>
        </w:rPr>
        <w:t xml:space="preserve">                                                                 ├──────┤</w:t>
      </w:r>
    </w:p>
    <w:p w:rsidR="008F1F21" w:rsidRPr="001D6AC5" w:rsidRDefault="008F1F21" w:rsidP="008F1F21">
      <w:pPr>
        <w:pStyle w:val="ae"/>
        <w:rPr>
          <w:sz w:val="18"/>
          <w:szCs w:val="18"/>
        </w:rPr>
      </w:pPr>
      <w:bookmarkStart w:id="74" w:name="sub_11008"/>
      <w:r w:rsidRPr="001D6AC5">
        <w:rPr>
          <w:sz w:val="18"/>
          <w:szCs w:val="18"/>
        </w:rPr>
        <w:t xml:space="preserve">                                     Учетный номер обязательства │      │</w:t>
      </w:r>
    </w:p>
    <w:bookmarkEnd w:id="74"/>
    <w:p w:rsidR="008F1F21" w:rsidRPr="001D6AC5" w:rsidRDefault="008F1F21" w:rsidP="008F1F21">
      <w:pPr>
        <w:pStyle w:val="ae"/>
        <w:rPr>
          <w:sz w:val="18"/>
          <w:szCs w:val="18"/>
        </w:rPr>
      </w:pPr>
      <w:r w:rsidRPr="001D6AC5">
        <w:rPr>
          <w:sz w:val="18"/>
          <w:szCs w:val="18"/>
        </w:rPr>
        <w:t xml:space="preserve">                                                                 ├──────┤</w:t>
      </w:r>
    </w:p>
    <w:p w:rsidR="008F1F21" w:rsidRPr="001D6AC5" w:rsidRDefault="008F1F21" w:rsidP="008F1F21">
      <w:pPr>
        <w:pStyle w:val="ae"/>
        <w:rPr>
          <w:sz w:val="18"/>
          <w:szCs w:val="18"/>
        </w:rPr>
      </w:pPr>
      <w:bookmarkStart w:id="75" w:name="sub_11009"/>
      <w:r w:rsidRPr="001D6AC5">
        <w:rPr>
          <w:sz w:val="18"/>
          <w:szCs w:val="18"/>
        </w:rPr>
        <w:t>Приоритет исполнения                                             │      │</w:t>
      </w:r>
    </w:p>
    <w:bookmarkEnd w:id="75"/>
    <w:p w:rsidR="008F1F21" w:rsidRPr="001D6AC5" w:rsidRDefault="008F1F21" w:rsidP="008F1F21">
      <w:pPr>
        <w:pStyle w:val="ae"/>
        <w:rPr>
          <w:sz w:val="18"/>
          <w:szCs w:val="18"/>
        </w:rPr>
      </w:pPr>
      <w:r w:rsidRPr="001D6AC5">
        <w:rPr>
          <w:sz w:val="18"/>
          <w:szCs w:val="18"/>
        </w:rPr>
        <w:t>____________________________________________________             │      │</w:t>
      </w:r>
    </w:p>
    <w:p w:rsidR="008F1F21" w:rsidRPr="001D6AC5" w:rsidRDefault="008F1F21" w:rsidP="008F1F21">
      <w:pPr>
        <w:pStyle w:val="ae"/>
        <w:rPr>
          <w:sz w:val="18"/>
          <w:szCs w:val="18"/>
        </w:rPr>
      </w:pPr>
      <w:r w:rsidRPr="001D6AC5">
        <w:rPr>
          <w:sz w:val="18"/>
          <w:szCs w:val="18"/>
        </w:rPr>
        <w:t xml:space="preserve">                                                                 ├──────┤</w:t>
      </w:r>
    </w:p>
    <w:p w:rsidR="008F1F21" w:rsidRPr="001D6AC5" w:rsidRDefault="008F1F21" w:rsidP="008F1F21">
      <w:pPr>
        <w:pStyle w:val="ae"/>
        <w:rPr>
          <w:sz w:val="18"/>
          <w:szCs w:val="18"/>
        </w:rPr>
      </w:pPr>
      <w:r w:rsidRPr="001D6AC5">
        <w:rPr>
          <w:sz w:val="18"/>
          <w:szCs w:val="18"/>
        </w:rPr>
        <w:t>Периодичность: ежедневная                                        │      │</w:t>
      </w:r>
    </w:p>
    <w:p w:rsidR="008F1F21" w:rsidRPr="001D6AC5" w:rsidRDefault="008F1F21" w:rsidP="008F1F21">
      <w:pPr>
        <w:pStyle w:val="ae"/>
        <w:rPr>
          <w:sz w:val="18"/>
          <w:szCs w:val="18"/>
        </w:rPr>
      </w:pPr>
      <w:r w:rsidRPr="001D6AC5">
        <w:rPr>
          <w:sz w:val="18"/>
          <w:szCs w:val="18"/>
        </w:rPr>
        <w:t xml:space="preserve">                                                                 ├──────┤</w:t>
      </w:r>
    </w:p>
    <w:p w:rsidR="008F1F21" w:rsidRPr="001D6AC5" w:rsidRDefault="008F1F21" w:rsidP="008F1F21">
      <w:pPr>
        <w:pStyle w:val="ae"/>
        <w:rPr>
          <w:sz w:val="18"/>
          <w:szCs w:val="18"/>
        </w:rPr>
      </w:pPr>
      <w:r w:rsidRPr="001D6AC5">
        <w:rPr>
          <w:sz w:val="18"/>
          <w:szCs w:val="18"/>
        </w:rPr>
        <w:t xml:space="preserve">Единица измерения: руб.                                  по </w:t>
      </w:r>
      <w:hyperlink r:id="rId144" w:history="1">
        <w:r w:rsidRPr="001D6AC5">
          <w:rPr>
            <w:rStyle w:val="a4"/>
            <w:sz w:val="18"/>
            <w:szCs w:val="18"/>
          </w:rPr>
          <w:t>ОКЕИ</w:t>
        </w:r>
      </w:hyperlink>
      <w:r w:rsidRPr="001D6AC5">
        <w:rPr>
          <w:sz w:val="18"/>
          <w:szCs w:val="18"/>
        </w:rPr>
        <w:t xml:space="preserve"> │      │</w:t>
      </w:r>
    </w:p>
    <w:p w:rsidR="008F1F21" w:rsidRPr="001D6AC5" w:rsidRDefault="008F1F21" w:rsidP="008F1F21">
      <w:pPr>
        <w:pStyle w:val="ae"/>
        <w:rPr>
          <w:sz w:val="18"/>
          <w:szCs w:val="18"/>
        </w:rPr>
      </w:pPr>
      <w:r w:rsidRPr="001D6AC5">
        <w:rPr>
          <w:sz w:val="18"/>
          <w:szCs w:val="18"/>
        </w:rPr>
        <w:t xml:space="preserve">                                                                 └──────┘</w:t>
      </w:r>
    </w:p>
    <w:p w:rsidR="008F1F21" w:rsidRPr="001D6AC5" w:rsidRDefault="008F1F21" w:rsidP="008F1F21">
      <w:pPr>
        <w:pStyle w:val="1"/>
        <w:rPr>
          <w:rFonts w:ascii="Courier New" w:hAnsi="Courier New" w:cs="Courier New"/>
          <w:sz w:val="18"/>
          <w:szCs w:val="18"/>
        </w:rPr>
      </w:pPr>
      <w:bookmarkStart w:id="76" w:name="sub_1101"/>
      <w:r w:rsidRPr="001D6AC5">
        <w:rPr>
          <w:rFonts w:ascii="Courier New" w:hAnsi="Courier New" w:cs="Courier New"/>
          <w:sz w:val="18"/>
          <w:szCs w:val="18"/>
        </w:rPr>
        <w:t>1. Реквизиты документа</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4"/>
        <w:gridCol w:w="1354"/>
        <w:gridCol w:w="1074"/>
        <w:gridCol w:w="1334"/>
        <w:gridCol w:w="1274"/>
        <w:gridCol w:w="1331"/>
        <w:gridCol w:w="1187"/>
        <w:gridCol w:w="813"/>
      </w:tblGrid>
      <w:tr w:rsidR="008F1F21" w:rsidRPr="001D6AC5" w:rsidTr="00730FF9">
        <w:tc>
          <w:tcPr>
            <w:tcW w:w="1414" w:type="dxa"/>
            <w:tcBorders>
              <w:top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bookmarkStart w:id="77" w:name="sub_11011"/>
            <w:bookmarkEnd w:id="76"/>
            <w:r w:rsidRPr="001D6AC5">
              <w:rPr>
                <w:rFonts w:ascii="Courier New" w:hAnsi="Courier New" w:cs="Courier New"/>
                <w:sz w:val="18"/>
                <w:szCs w:val="18"/>
              </w:rPr>
              <w:t>Сумма в валюте выплаты</w:t>
            </w:r>
            <w:bookmarkEnd w:id="77"/>
          </w:p>
        </w:tc>
        <w:tc>
          <w:tcPr>
            <w:tcW w:w="1354"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 xml:space="preserve">Код валюты по </w:t>
            </w:r>
            <w:hyperlink r:id="rId145" w:history="1">
              <w:r w:rsidRPr="001D6AC5">
                <w:rPr>
                  <w:rStyle w:val="a4"/>
                  <w:rFonts w:ascii="Courier New" w:hAnsi="Courier New" w:cs="Courier New"/>
                  <w:b w:val="0"/>
                  <w:sz w:val="18"/>
                  <w:szCs w:val="18"/>
                </w:rPr>
                <w:t>ОКВ</w:t>
              </w:r>
            </w:hyperlink>
          </w:p>
        </w:tc>
        <w:tc>
          <w:tcPr>
            <w:tcW w:w="1074"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Сумма</w:t>
            </w:r>
          </w:p>
        </w:tc>
        <w:tc>
          <w:tcPr>
            <w:tcW w:w="1334"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Признак авансового платежа</w:t>
            </w:r>
          </w:p>
        </w:tc>
        <w:tc>
          <w:tcPr>
            <w:tcW w:w="1274"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Сумма НДС в валюте заявки</w:t>
            </w:r>
          </w:p>
        </w:tc>
        <w:tc>
          <w:tcPr>
            <w:tcW w:w="1331"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Очередность платежа</w:t>
            </w:r>
          </w:p>
        </w:tc>
        <w:tc>
          <w:tcPr>
            <w:tcW w:w="1187"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Вид платежа</w:t>
            </w:r>
          </w:p>
        </w:tc>
        <w:tc>
          <w:tcPr>
            <w:tcW w:w="813" w:type="dxa"/>
            <w:tcBorders>
              <w:top w:val="single" w:sz="4" w:space="0" w:color="auto"/>
              <w:left w:val="single" w:sz="4" w:space="0" w:color="auto"/>
              <w:bottom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Назначение платежа</w:t>
            </w:r>
          </w:p>
        </w:tc>
      </w:tr>
      <w:tr w:rsidR="008F1F21" w:rsidRPr="001D6AC5" w:rsidTr="00730FF9">
        <w:tc>
          <w:tcPr>
            <w:tcW w:w="1414" w:type="dxa"/>
            <w:tcBorders>
              <w:top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1</w:t>
            </w:r>
          </w:p>
        </w:tc>
        <w:tc>
          <w:tcPr>
            <w:tcW w:w="1354"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2</w:t>
            </w:r>
          </w:p>
        </w:tc>
        <w:tc>
          <w:tcPr>
            <w:tcW w:w="1074"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3</w:t>
            </w:r>
          </w:p>
        </w:tc>
        <w:tc>
          <w:tcPr>
            <w:tcW w:w="1334"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4</w:t>
            </w:r>
          </w:p>
        </w:tc>
        <w:tc>
          <w:tcPr>
            <w:tcW w:w="1274"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5</w:t>
            </w:r>
          </w:p>
        </w:tc>
        <w:tc>
          <w:tcPr>
            <w:tcW w:w="1331"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6</w:t>
            </w:r>
          </w:p>
        </w:tc>
        <w:tc>
          <w:tcPr>
            <w:tcW w:w="1187"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7</w:t>
            </w:r>
          </w:p>
        </w:tc>
        <w:tc>
          <w:tcPr>
            <w:tcW w:w="813" w:type="dxa"/>
            <w:tcBorders>
              <w:top w:val="single" w:sz="4" w:space="0" w:color="auto"/>
              <w:left w:val="single" w:sz="4" w:space="0" w:color="auto"/>
              <w:bottom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8</w:t>
            </w:r>
          </w:p>
        </w:tc>
      </w:tr>
      <w:tr w:rsidR="008F1F21" w:rsidRPr="001D6AC5" w:rsidTr="00730FF9">
        <w:tc>
          <w:tcPr>
            <w:tcW w:w="1414" w:type="dxa"/>
            <w:tcBorders>
              <w:top w:val="single" w:sz="4" w:space="0" w:color="auto"/>
              <w:bottom w:val="single" w:sz="4" w:space="0" w:color="auto"/>
              <w:right w:val="single" w:sz="4" w:space="0" w:color="auto"/>
            </w:tcBorders>
          </w:tcPr>
          <w:p w:rsidR="008F1F21" w:rsidRPr="001D6AC5" w:rsidRDefault="008F1F21" w:rsidP="00047B8F">
            <w:pPr>
              <w:pStyle w:val="ad"/>
              <w:spacing w:line="276" w:lineRule="auto"/>
              <w:rPr>
                <w:rFonts w:ascii="Courier New" w:hAnsi="Courier New" w:cs="Courier New"/>
                <w:sz w:val="18"/>
                <w:szCs w:val="18"/>
              </w:rPr>
            </w:pPr>
          </w:p>
        </w:tc>
        <w:tc>
          <w:tcPr>
            <w:tcW w:w="1354" w:type="dxa"/>
            <w:tcBorders>
              <w:top w:val="single" w:sz="4" w:space="0" w:color="auto"/>
              <w:left w:val="single" w:sz="4" w:space="0" w:color="auto"/>
              <w:bottom w:val="single" w:sz="4" w:space="0" w:color="auto"/>
              <w:right w:val="single" w:sz="4" w:space="0" w:color="auto"/>
            </w:tcBorders>
          </w:tcPr>
          <w:p w:rsidR="008F1F21" w:rsidRPr="001D6AC5" w:rsidRDefault="008F1F21" w:rsidP="00047B8F">
            <w:pPr>
              <w:pStyle w:val="ad"/>
              <w:spacing w:line="276" w:lineRule="auto"/>
              <w:rPr>
                <w:rFonts w:ascii="Courier New" w:hAnsi="Courier New" w:cs="Courier New"/>
                <w:sz w:val="18"/>
                <w:szCs w:val="18"/>
              </w:rPr>
            </w:pPr>
          </w:p>
        </w:tc>
        <w:tc>
          <w:tcPr>
            <w:tcW w:w="1074" w:type="dxa"/>
            <w:tcBorders>
              <w:top w:val="single" w:sz="4" w:space="0" w:color="auto"/>
              <w:left w:val="single" w:sz="4" w:space="0" w:color="auto"/>
              <w:bottom w:val="single" w:sz="4" w:space="0" w:color="auto"/>
              <w:right w:val="single" w:sz="4" w:space="0" w:color="auto"/>
            </w:tcBorders>
          </w:tcPr>
          <w:p w:rsidR="008F1F21" w:rsidRPr="001D6AC5" w:rsidRDefault="008F1F21" w:rsidP="00047B8F">
            <w:pPr>
              <w:pStyle w:val="ad"/>
              <w:spacing w:line="276" w:lineRule="auto"/>
              <w:rPr>
                <w:rFonts w:ascii="Courier New" w:hAnsi="Courier New" w:cs="Courier New"/>
                <w:sz w:val="18"/>
                <w:szCs w:val="18"/>
              </w:rPr>
            </w:pPr>
          </w:p>
        </w:tc>
        <w:tc>
          <w:tcPr>
            <w:tcW w:w="1334" w:type="dxa"/>
            <w:tcBorders>
              <w:top w:val="single" w:sz="4" w:space="0" w:color="auto"/>
              <w:left w:val="single" w:sz="4" w:space="0" w:color="auto"/>
              <w:bottom w:val="single" w:sz="4" w:space="0" w:color="auto"/>
              <w:right w:val="single" w:sz="4" w:space="0" w:color="auto"/>
            </w:tcBorders>
          </w:tcPr>
          <w:p w:rsidR="008F1F21" w:rsidRPr="001D6AC5" w:rsidRDefault="008F1F21" w:rsidP="00047B8F">
            <w:pPr>
              <w:pStyle w:val="ad"/>
              <w:spacing w:line="276" w:lineRule="auto"/>
              <w:rPr>
                <w:rFonts w:ascii="Courier New" w:hAnsi="Courier New" w:cs="Courier New"/>
                <w:sz w:val="18"/>
                <w:szCs w:val="18"/>
              </w:rPr>
            </w:pPr>
          </w:p>
        </w:tc>
        <w:tc>
          <w:tcPr>
            <w:tcW w:w="1274" w:type="dxa"/>
            <w:tcBorders>
              <w:top w:val="single" w:sz="4" w:space="0" w:color="auto"/>
              <w:left w:val="single" w:sz="4" w:space="0" w:color="auto"/>
              <w:bottom w:val="single" w:sz="4" w:space="0" w:color="auto"/>
              <w:right w:val="single" w:sz="4" w:space="0" w:color="auto"/>
            </w:tcBorders>
          </w:tcPr>
          <w:p w:rsidR="008F1F21" w:rsidRPr="001D6AC5" w:rsidRDefault="008F1F21" w:rsidP="00047B8F">
            <w:pPr>
              <w:pStyle w:val="ad"/>
              <w:spacing w:line="276" w:lineRule="auto"/>
              <w:rPr>
                <w:rFonts w:ascii="Courier New" w:hAnsi="Courier New" w:cs="Courier New"/>
                <w:sz w:val="18"/>
                <w:szCs w:val="18"/>
              </w:rPr>
            </w:pPr>
          </w:p>
        </w:tc>
        <w:tc>
          <w:tcPr>
            <w:tcW w:w="1331" w:type="dxa"/>
            <w:tcBorders>
              <w:top w:val="single" w:sz="4" w:space="0" w:color="auto"/>
              <w:left w:val="single" w:sz="4" w:space="0" w:color="auto"/>
              <w:bottom w:val="single" w:sz="4" w:space="0" w:color="auto"/>
              <w:right w:val="single" w:sz="4" w:space="0" w:color="auto"/>
            </w:tcBorders>
          </w:tcPr>
          <w:p w:rsidR="008F1F21" w:rsidRPr="001D6AC5" w:rsidRDefault="008F1F21" w:rsidP="00047B8F">
            <w:pPr>
              <w:pStyle w:val="ad"/>
              <w:spacing w:line="276" w:lineRule="auto"/>
              <w:rPr>
                <w:rFonts w:ascii="Courier New" w:hAnsi="Courier New" w:cs="Courier New"/>
                <w:sz w:val="18"/>
                <w:szCs w:val="18"/>
              </w:rPr>
            </w:pPr>
          </w:p>
        </w:tc>
        <w:tc>
          <w:tcPr>
            <w:tcW w:w="1187" w:type="dxa"/>
            <w:tcBorders>
              <w:top w:val="single" w:sz="4" w:space="0" w:color="auto"/>
              <w:left w:val="single" w:sz="4" w:space="0" w:color="auto"/>
              <w:bottom w:val="single" w:sz="4" w:space="0" w:color="auto"/>
              <w:right w:val="single" w:sz="4" w:space="0" w:color="auto"/>
            </w:tcBorders>
          </w:tcPr>
          <w:p w:rsidR="008F1F21" w:rsidRPr="001D6AC5" w:rsidRDefault="008F1F21" w:rsidP="00047B8F">
            <w:pPr>
              <w:pStyle w:val="ad"/>
              <w:spacing w:line="276" w:lineRule="auto"/>
              <w:rPr>
                <w:rFonts w:ascii="Courier New" w:hAnsi="Courier New" w:cs="Courier New"/>
                <w:sz w:val="18"/>
                <w:szCs w:val="18"/>
              </w:rPr>
            </w:pPr>
          </w:p>
        </w:tc>
        <w:tc>
          <w:tcPr>
            <w:tcW w:w="813" w:type="dxa"/>
            <w:tcBorders>
              <w:top w:val="single" w:sz="4" w:space="0" w:color="auto"/>
              <w:left w:val="single" w:sz="4" w:space="0" w:color="auto"/>
              <w:bottom w:val="single" w:sz="4" w:space="0" w:color="auto"/>
            </w:tcBorders>
          </w:tcPr>
          <w:p w:rsidR="008F1F21" w:rsidRPr="001D6AC5" w:rsidRDefault="008F1F21" w:rsidP="00047B8F">
            <w:pPr>
              <w:pStyle w:val="ad"/>
              <w:spacing w:line="276" w:lineRule="auto"/>
              <w:rPr>
                <w:rFonts w:ascii="Courier New" w:hAnsi="Courier New" w:cs="Courier New"/>
                <w:sz w:val="18"/>
                <w:szCs w:val="18"/>
              </w:rPr>
            </w:pPr>
          </w:p>
        </w:tc>
      </w:tr>
    </w:tbl>
    <w:p w:rsidR="008F1F21" w:rsidRPr="001D6AC5" w:rsidRDefault="008F1F21" w:rsidP="008F1F21">
      <w:pPr>
        <w:pStyle w:val="1"/>
        <w:rPr>
          <w:rFonts w:ascii="Courier New" w:hAnsi="Courier New" w:cs="Courier New"/>
          <w:sz w:val="18"/>
          <w:szCs w:val="18"/>
        </w:rPr>
      </w:pPr>
      <w:bookmarkStart w:id="78" w:name="sub_1102"/>
      <w:r w:rsidRPr="001D6AC5">
        <w:rPr>
          <w:rFonts w:ascii="Courier New" w:hAnsi="Courier New" w:cs="Courier New"/>
          <w:sz w:val="18"/>
          <w:szCs w:val="18"/>
        </w:rPr>
        <w:t>2. Реквизиты документа-основания</w:t>
      </w:r>
      <w:bookmarkEnd w:id="78"/>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08"/>
        <w:gridCol w:w="2661"/>
        <w:gridCol w:w="2854"/>
        <w:gridCol w:w="1858"/>
      </w:tblGrid>
      <w:tr w:rsidR="008F1F21" w:rsidRPr="001D6AC5" w:rsidTr="00730FF9">
        <w:tc>
          <w:tcPr>
            <w:tcW w:w="2408" w:type="dxa"/>
            <w:tcBorders>
              <w:top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bookmarkStart w:id="79" w:name="sub_11021"/>
            <w:r w:rsidRPr="001D6AC5">
              <w:rPr>
                <w:rFonts w:ascii="Courier New" w:hAnsi="Courier New" w:cs="Courier New"/>
                <w:sz w:val="18"/>
                <w:szCs w:val="18"/>
              </w:rPr>
              <w:t>Вид</w:t>
            </w:r>
            <w:bookmarkEnd w:id="79"/>
          </w:p>
        </w:tc>
        <w:tc>
          <w:tcPr>
            <w:tcW w:w="2661"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Номер</w:t>
            </w:r>
          </w:p>
        </w:tc>
        <w:tc>
          <w:tcPr>
            <w:tcW w:w="2854"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Дата</w:t>
            </w:r>
          </w:p>
        </w:tc>
        <w:tc>
          <w:tcPr>
            <w:tcW w:w="1858" w:type="dxa"/>
            <w:tcBorders>
              <w:top w:val="single" w:sz="4" w:space="0" w:color="auto"/>
              <w:left w:val="single" w:sz="4" w:space="0" w:color="auto"/>
              <w:bottom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Предмет</w:t>
            </w:r>
          </w:p>
        </w:tc>
      </w:tr>
      <w:tr w:rsidR="008F1F21" w:rsidRPr="001D6AC5" w:rsidTr="00730FF9">
        <w:tc>
          <w:tcPr>
            <w:tcW w:w="2408" w:type="dxa"/>
            <w:tcBorders>
              <w:top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1</w:t>
            </w:r>
          </w:p>
        </w:tc>
        <w:tc>
          <w:tcPr>
            <w:tcW w:w="2661"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2</w:t>
            </w:r>
          </w:p>
        </w:tc>
        <w:tc>
          <w:tcPr>
            <w:tcW w:w="2854"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3</w:t>
            </w:r>
          </w:p>
        </w:tc>
        <w:tc>
          <w:tcPr>
            <w:tcW w:w="1858" w:type="dxa"/>
            <w:tcBorders>
              <w:top w:val="single" w:sz="4" w:space="0" w:color="auto"/>
              <w:left w:val="single" w:sz="4" w:space="0" w:color="auto"/>
              <w:bottom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4</w:t>
            </w:r>
          </w:p>
        </w:tc>
      </w:tr>
      <w:tr w:rsidR="008F1F21" w:rsidRPr="001D6AC5" w:rsidTr="00730FF9">
        <w:tc>
          <w:tcPr>
            <w:tcW w:w="2408" w:type="dxa"/>
            <w:tcBorders>
              <w:top w:val="single" w:sz="4" w:space="0" w:color="auto"/>
              <w:bottom w:val="single" w:sz="4" w:space="0" w:color="auto"/>
              <w:right w:val="single" w:sz="4" w:space="0" w:color="auto"/>
            </w:tcBorders>
          </w:tcPr>
          <w:p w:rsidR="008F1F21" w:rsidRPr="001D6AC5" w:rsidRDefault="008F1F21" w:rsidP="00047B8F">
            <w:pPr>
              <w:pStyle w:val="ad"/>
              <w:spacing w:line="276" w:lineRule="auto"/>
              <w:rPr>
                <w:rFonts w:ascii="Courier New" w:hAnsi="Courier New" w:cs="Courier New"/>
                <w:sz w:val="18"/>
                <w:szCs w:val="18"/>
              </w:rPr>
            </w:pPr>
          </w:p>
        </w:tc>
        <w:tc>
          <w:tcPr>
            <w:tcW w:w="2661" w:type="dxa"/>
            <w:tcBorders>
              <w:top w:val="single" w:sz="4" w:space="0" w:color="auto"/>
              <w:left w:val="single" w:sz="4" w:space="0" w:color="auto"/>
              <w:bottom w:val="single" w:sz="4" w:space="0" w:color="auto"/>
              <w:right w:val="single" w:sz="4" w:space="0" w:color="auto"/>
            </w:tcBorders>
          </w:tcPr>
          <w:p w:rsidR="008F1F21" w:rsidRPr="001D6AC5" w:rsidRDefault="008F1F21" w:rsidP="00047B8F">
            <w:pPr>
              <w:pStyle w:val="ad"/>
              <w:spacing w:line="276" w:lineRule="auto"/>
              <w:rPr>
                <w:rFonts w:ascii="Courier New" w:hAnsi="Courier New" w:cs="Courier New"/>
                <w:sz w:val="18"/>
                <w:szCs w:val="18"/>
              </w:rPr>
            </w:pPr>
          </w:p>
        </w:tc>
        <w:tc>
          <w:tcPr>
            <w:tcW w:w="2854" w:type="dxa"/>
            <w:tcBorders>
              <w:top w:val="single" w:sz="4" w:space="0" w:color="auto"/>
              <w:left w:val="single" w:sz="4" w:space="0" w:color="auto"/>
              <w:bottom w:val="single" w:sz="4" w:space="0" w:color="auto"/>
              <w:right w:val="single" w:sz="4" w:space="0" w:color="auto"/>
            </w:tcBorders>
          </w:tcPr>
          <w:p w:rsidR="008F1F21" w:rsidRPr="001D6AC5" w:rsidRDefault="008F1F21" w:rsidP="00047B8F">
            <w:pPr>
              <w:pStyle w:val="ad"/>
              <w:spacing w:line="276" w:lineRule="auto"/>
              <w:rPr>
                <w:rFonts w:ascii="Courier New" w:hAnsi="Courier New" w:cs="Courier New"/>
                <w:sz w:val="18"/>
                <w:szCs w:val="18"/>
              </w:rPr>
            </w:pPr>
          </w:p>
        </w:tc>
        <w:tc>
          <w:tcPr>
            <w:tcW w:w="1858" w:type="dxa"/>
            <w:tcBorders>
              <w:top w:val="single" w:sz="4" w:space="0" w:color="auto"/>
              <w:left w:val="single" w:sz="4" w:space="0" w:color="auto"/>
              <w:bottom w:val="single" w:sz="4" w:space="0" w:color="auto"/>
            </w:tcBorders>
          </w:tcPr>
          <w:p w:rsidR="008F1F21" w:rsidRPr="001D6AC5" w:rsidRDefault="008F1F21" w:rsidP="00047B8F">
            <w:pPr>
              <w:pStyle w:val="ad"/>
              <w:spacing w:line="276" w:lineRule="auto"/>
              <w:rPr>
                <w:rFonts w:ascii="Courier New" w:hAnsi="Courier New" w:cs="Courier New"/>
                <w:sz w:val="18"/>
                <w:szCs w:val="18"/>
              </w:rPr>
            </w:pPr>
          </w:p>
        </w:tc>
      </w:tr>
    </w:tbl>
    <w:p w:rsidR="008F1F21" w:rsidRPr="001D6AC5" w:rsidRDefault="008F1F21" w:rsidP="008F1F21">
      <w:pPr>
        <w:pStyle w:val="1"/>
        <w:rPr>
          <w:rFonts w:ascii="Courier New" w:hAnsi="Courier New" w:cs="Courier New"/>
          <w:sz w:val="18"/>
          <w:szCs w:val="18"/>
        </w:rPr>
      </w:pPr>
      <w:bookmarkStart w:id="80" w:name="sub_1103"/>
      <w:r w:rsidRPr="001D6AC5">
        <w:rPr>
          <w:rFonts w:ascii="Courier New" w:hAnsi="Courier New" w:cs="Courier New"/>
          <w:sz w:val="18"/>
          <w:szCs w:val="18"/>
        </w:rPr>
        <w:t>3. Реквизиты контрагента</w:t>
      </w:r>
      <w:bookmarkEnd w:id="80"/>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0"/>
        <w:gridCol w:w="988"/>
        <w:gridCol w:w="1074"/>
        <w:gridCol w:w="1247"/>
        <w:gridCol w:w="1414"/>
        <w:gridCol w:w="1331"/>
        <w:gridCol w:w="1187"/>
        <w:gridCol w:w="700"/>
      </w:tblGrid>
      <w:tr w:rsidR="008F1F21" w:rsidRPr="001D6AC5" w:rsidTr="00730FF9">
        <w:tc>
          <w:tcPr>
            <w:tcW w:w="1840" w:type="dxa"/>
            <w:tcBorders>
              <w:top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bookmarkStart w:id="81" w:name="sub_11031"/>
            <w:r w:rsidRPr="001D6AC5">
              <w:rPr>
                <w:rFonts w:ascii="Courier New" w:hAnsi="Courier New" w:cs="Courier New"/>
                <w:sz w:val="18"/>
                <w:szCs w:val="18"/>
              </w:rPr>
              <w:t>Наименование/фамилия, имя, отчество</w:t>
            </w:r>
            <w:bookmarkEnd w:id="81"/>
          </w:p>
        </w:tc>
        <w:tc>
          <w:tcPr>
            <w:tcW w:w="988"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ИНН</w:t>
            </w:r>
          </w:p>
        </w:tc>
        <w:tc>
          <w:tcPr>
            <w:tcW w:w="1074"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КПП</w:t>
            </w:r>
          </w:p>
        </w:tc>
        <w:tc>
          <w:tcPr>
            <w:tcW w:w="1247"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Лицевой счет</w:t>
            </w:r>
          </w:p>
        </w:tc>
        <w:tc>
          <w:tcPr>
            <w:tcW w:w="1414"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Банковский счет</w:t>
            </w:r>
          </w:p>
        </w:tc>
        <w:tc>
          <w:tcPr>
            <w:tcW w:w="1331"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Наименование банка</w:t>
            </w:r>
          </w:p>
        </w:tc>
        <w:tc>
          <w:tcPr>
            <w:tcW w:w="1187" w:type="dxa"/>
            <w:tcBorders>
              <w:top w:val="single" w:sz="4" w:space="0" w:color="auto"/>
              <w:left w:val="single" w:sz="4" w:space="0" w:color="auto"/>
              <w:bottom w:val="single" w:sz="4" w:space="0" w:color="auto"/>
              <w:right w:val="single" w:sz="4" w:space="0" w:color="auto"/>
            </w:tcBorders>
            <w:hideMark/>
          </w:tcPr>
          <w:p w:rsidR="008F1F21" w:rsidRPr="001D6AC5" w:rsidRDefault="0034186B" w:rsidP="00047B8F">
            <w:pPr>
              <w:pStyle w:val="ad"/>
              <w:spacing w:line="276" w:lineRule="auto"/>
              <w:jc w:val="center"/>
              <w:rPr>
                <w:rFonts w:ascii="Courier New" w:hAnsi="Courier New" w:cs="Courier New"/>
                <w:sz w:val="18"/>
                <w:szCs w:val="18"/>
              </w:rPr>
            </w:pPr>
            <w:hyperlink r:id="rId146" w:history="1">
              <w:r w:rsidR="008F1F21" w:rsidRPr="001D6AC5">
                <w:rPr>
                  <w:rStyle w:val="a4"/>
                  <w:rFonts w:ascii="Courier New" w:hAnsi="Courier New" w:cs="Courier New"/>
                  <w:b w:val="0"/>
                  <w:sz w:val="18"/>
                  <w:szCs w:val="18"/>
                </w:rPr>
                <w:t>БИК</w:t>
              </w:r>
            </w:hyperlink>
            <w:r w:rsidR="008F1F21" w:rsidRPr="001D6AC5">
              <w:rPr>
                <w:rFonts w:ascii="Courier New" w:hAnsi="Courier New" w:cs="Courier New"/>
                <w:b/>
                <w:sz w:val="18"/>
                <w:szCs w:val="18"/>
              </w:rPr>
              <w:t xml:space="preserve"> </w:t>
            </w:r>
            <w:r w:rsidR="008F1F21" w:rsidRPr="001D6AC5">
              <w:rPr>
                <w:rFonts w:ascii="Courier New" w:hAnsi="Courier New" w:cs="Courier New"/>
                <w:sz w:val="18"/>
                <w:szCs w:val="18"/>
              </w:rPr>
              <w:t>банка</w:t>
            </w:r>
          </w:p>
        </w:tc>
        <w:tc>
          <w:tcPr>
            <w:tcW w:w="700" w:type="dxa"/>
            <w:tcBorders>
              <w:top w:val="single" w:sz="4" w:space="0" w:color="auto"/>
              <w:left w:val="single" w:sz="4" w:space="0" w:color="auto"/>
              <w:bottom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Корреспондентский счет банка</w:t>
            </w:r>
          </w:p>
        </w:tc>
      </w:tr>
      <w:tr w:rsidR="008F1F21" w:rsidRPr="001D6AC5" w:rsidTr="00730FF9">
        <w:tc>
          <w:tcPr>
            <w:tcW w:w="1840" w:type="dxa"/>
            <w:tcBorders>
              <w:top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1</w:t>
            </w:r>
          </w:p>
        </w:tc>
        <w:tc>
          <w:tcPr>
            <w:tcW w:w="988"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2</w:t>
            </w:r>
          </w:p>
        </w:tc>
        <w:tc>
          <w:tcPr>
            <w:tcW w:w="1074"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3</w:t>
            </w:r>
          </w:p>
        </w:tc>
        <w:tc>
          <w:tcPr>
            <w:tcW w:w="1247"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4</w:t>
            </w:r>
          </w:p>
        </w:tc>
        <w:tc>
          <w:tcPr>
            <w:tcW w:w="1414"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5</w:t>
            </w:r>
          </w:p>
        </w:tc>
        <w:tc>
          <w:tcPr>
            <w:tcW w:w="1331"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6</w:t>
            </w:r>
          </w:p>
        </w:tc>
        <w:tc>
          <w:tcPr>
            <w:tcW w:w="1187"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7</w:t>
            </w:r>
          </w:p>
        </w:tc>
        <w:tc>
          <w:tcPr>
            <w:tcW w:w="700" w:type="dxa"/>
            <w:tcBorders>
              <w:top w:val="single" w:sz="4" w:space="0" w:color="auto"/>
              <w:left w:val="single" w:sz="4" w:space="0" w:color="auto"/>
              <w:bottom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8</w:t>
            </w:r>
          </w:p>
        </w:tc>
      </w:tr>
      <w:tr w:rsidR="008F1F21" w:rsidRPr="001D6AC5" w:rsidTr="00730FF9">
        <w:tc>
          <w:tcPr>
            <w:tcW w:w="1840" w:type="dxa"/>
            <w:tcBorders>
              <w:top w:val="single" w:sz="4" w:space="0" w:color="auto"/>
              <w:bottom w:val="single" w:sz="4" w:space="0" w:color="auto"/>
              <w:right w:val="single" w:sz="4" w:space="0" w:color="auto"/>
            </w:tcBorders>
          </w:tcPr>
          <w:p w:rsidR="008F1F21" w:rsidRPr="001D6AC5" w:rsidRDefault="008F1F21" w:rsidP="00047B8F">
            <w:pPr>
              <w:pStyle w:val="ad"/>
              <w:spacing w:line="276" w:lineRule="auto"/>
              <w:rPr>
                <w:rFonts w:ascii="Courier New" w:hAnsi="Courier New" w:cs="Courier New"/>
                <w:sz w:val="18"/>
                <w:szCs w:val="18"/>
              </w:rPr>
            </w:pPr>
          </w:p>
        </w:tc>
        <w:tc>
          <w:tcPr>
            <w:tcW w:w="988" w:type="dxa"/>
            <w:tcBorders>
              <w:top w:val="single" w:sz="4" w:space="0" w:color="auto"/>
              <w:left w:val="single" w:sz="4" w:space="0" w:color="auto"/>
              <w:bottom w:val="single" w:sz="4" w:space="0" w:color="auto"/>
              <w:right w:val="single" w:sz="4" w:space="0" w:color="auto"/>
            </w:tcBorders>
          </w:tcPr>
          <w:p w:rsidR="008F1F21" w:rsidRPr="001D6AC5" w:rsidRDefault="008F1F21" w:rsidP="00047B8F">
            <w:pPr>
              <w:pStyle w:val="ad"/>
              <w:spacing w:line="276" w:lineRule="auto"/>
              <w:rPr>
                <w:rFonts w:ascii="Courier New" w:hAnsi="Courier New" w:cs="Courier New"/>
                <w:sz w:val="18"/>
                <w:szCs w:val="18"/>
              </w:rPr>
            </w:pPr>
          </w:p>
        </w:tc>
        <w:tc>
          <w:tcPr>
            <w:tcW w:w="1074" w:type="dxa"/>
            <w:tcBorders>
              <w:top w:val="single" w:sz="4" w:space="0" w:color="auto"/>
              <w:left w:val="single" w:sz="4" w:space="0" w:color="auto"/>
              <w:bottom w:val="single" w:sz="4" w:space="0" w:color="auto"/>
              <w:right w:val="single" w:sz="4" w:space="0" w:color="auto"/>
            </w:tcBorders>
          </w:tcPr>
          <w:p w:rsidR="008F1F21" w:rsidRPr="001D6AC5" w:rsidRDefault="008F1F21" w:rsidP="00047B8F">
            <w:pPr>
              <w:pStyle w:val="ad"/>
              <w:spacing w:line="276" w:lineRule="auto"/>
              <w:rPr>
                <w:rFonts w:ascii="Courier New" w:hAnsi="Courier New" w:cs="Courier New"/>
                <w:sz w:val="18"/>
                <w:szCs w:val="18"/>
              </w:rPr>
            </w:pPr>
          </w:p>
        </w:tc>
        <w:tc>
          <w:tcPr>
            <w:tcW w:w="1247" w:type="dxa"/>
            <w:tcBorders>
              <w:top w:val="single" w:sz="4" w:space="0" w:color="auto"/>
              <w:left w:val="single" w:sz="4" w:space="0" w:color="auto"/>
              <w:bottom w:val="single" w:sz="4" w:space="0" w:color="auto"/>
              <w:right w:val="single" w:sz="4" w:space="0" w:color="auto"/>
            </w:tcBorders>
          </w:tcPr>
          <w:p w:rsidR="008F1F21" w:rsidRPr="001D6AC5" w:rsidRDefault="008F1F21" w:rsidP="00047B8F">
            <w:pPr>
              <w:pStyle w:val="ad"/>
              <w:spacing w:line="276" w:lineRule="auto"/>
              <w:rPr>
                <w:rFonts w:ascii="Courier New" w:hAnsi="Courier New" w:cs="Courier New"/>
                <w:sz w:val="18"/>
                <w:szCs w:val="18"/>
              </w:rPr>
            </w:pPr>
          </w:p>
        </w:tc>
        <w:tc>
          <w:tcPr>
            <w:tcW w:w="1414" w:type="dxa"/>
            <w:tcBorders>
              <w:top w:val="single" w:sz="4" w:space="0" w:color="auto"/>
              <w:left w:val="single" w:sz="4" w:space="0" w:color="auto"/>
              <w:bottom w:val="single" w:sz="4" w:space="0" w:color="auto"/>
              <w:right w:val="single" w:sz="4" w:space="0" w:color="auto"/>
            </w:tcBorders>
          </w:tcPr>
          <w:p w:rsidR="008F1F21" w:rsidRPr="001D6AC5" w:rsidRDefault="008F1F21" w:rsidP="00047B8F">
            <w:pPr>
              <w:pStyle w:val="ad"/>
              <w:spacing w:line="276" w:lineRule="auto"/>
              <w:rPr>
                <w:rFonts w:ascii="Courier New" w:hAnsi="Courier New" w:cs="Courier New"/>
                <w:sz w:val="18"/>
                <w:szCs w:val="18"/>
              </w:rPr>
            </w:pPr>
          </w:p>
        </w:tc>
        <w:tc>
          <w:tcPr>
            <w:tcW w:w="1331" w:type="dxa"/>
            <w:tcBorders>
              <w:top w:val="single" w:sz="4" w:space="0" w:color="auto"/>
              <w:left w:val="single" w:sz="4" w:space="0" w:color="auto"/>
              <w:bottom w:val="single" w:sz="4" w:space="0" w:color="auto"/>
              <w:right w:val="single" w:sz="4" w:space="0" w:color="auto"/>
            </w:tcBorders>
          </w:tcPr>
          <w:p w:rsidR="008F1F21" w:rsidRPr="001D6AC5" w:rsidRDefault="008F1F21" w:rsidP="00047B8F">
            <w:pPr>
              <w:pStyle w:val="ad"/>
              <w:spacing w:line="276" w:lineRule="auto"/>
              <w:rPr>
                <w:rFonts w:ascii="Courier New" w:hAnsi="Courier New" w:cs="Courier New"/>
                <w:sz w:val="18"/>
                <w:szCs w:val="18"/>
              </w:rPr>
            </w:pPr>
          </w:p>
        </w:tc>
        <w:tc>
          <w:tcPr>
            <w:tcW w:w="1187" w:type="dxa"/>
            <w:tcBorders>
              <w:top w:val="single" w:sz="4" w:space="0" w:color="auto"/>
              <w:left w:val="single" w:sz="4" w:space="0" w:color="auto"/>
              <w:bottom w:val="single" w:sz="4" w:space="0" w:color="auto"/>
              <w:right w:val="single" w:sz="4" w:space="0" w:color="auto"/>
            </w:tcBorders>
          </w:tcPr>
          <w:p w:rsidR="008F1F21" w:rsidRPr="001D6AC5" w:rsidRDefault="008F1F21" w:rsidP="00047B8F">
            <w:pPr>
              <w:pStyle w:val="ad"/>
              <w:spacing w:line="276" w:lineRule="auto"/>
              <w:rPr>
                <w:rFonts w:ascii="Courier New" w:hAnsi="Courier New" w:cs="Courier New"/>
                <w:sz w:val="18"/>
                <w:szCs w:val="18"/>
              </w:rPr>
            </w:pPr>
          </w:p>
        </w:tc>
        <w:tc>
          <w:tcPr>
            <w:tcW w:w="700" w:type="dxa"/>
            <w:tcBorders>
              <w:top w:val="single" w:sz="4" w:space="0" w:color="auto"/>
              <w:left w:val="single" w:sz="4" w:space="0" w:color="auto"/>
              <w:bottom w:val="single" w:sz="4" w:space="0" w:color="auto"/>
            </w:tcBorders>
          </w:tcPr>
          <w:p w:rsidR="008F1F21" w:rsidRPr="001D6AC5" w:rsidRDefault="008F1F21" w:rsidP="00047B8F">
            <w:pPr>
              <w:pStyle w:val="ad"/>
              <w:spacing w:line="276" w:lineRule="auto"/>
              <w:rPr>
                <w:rFonts w:ascii="Courier New" w:hAnsi="Courier New" w:cs="Courier New"/>
                <w:sz w:val="18"/>
                <w:szCs w:val="18"/>
              </w:rPr>
            </w:pPr>
          </w:p>
        </w:tc>
      </w:tr>
    </w:tbl>
    <w:p w:rsidR="008F1F21" w:rsidRPr="001D6AC5" w:rsidRDefault="008F1F21" w:rsidP="008F1F21">
      <w:pPr>
        <w:pStyle w:val="1"/>
        <w:rPr>
          <w:rFonts w:ascii="Courier New" w:hAnsi="Courier New" w:cs="Courier New"/>
          <w:sz w:val="18"/>
          <w:szCs w:val="18"/>
        </w:rPr>
      </w:pPr>
      <w:bookmarkStart w:id="82" w:name="sub_1104"/>
      <w:r w:rsidRPr="001D6AC5">
        <w:rPr>
          <w:rFonts w:ascii="Courier New" w:hAnsi="Courier New" w:cs="Courier New"/>
          <w:sz w:val="18"/>
          <w:szCs w:val="18"/>
        </w:rPr>
        <w:t>4. Реквизиты налоговых платежей</w:t>
      </w:r>
      <w:bookmarkEnd w:id="82"/>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1"/>
        <w:gridCol w:w="1160"/>
        <w:gridCol w:w="1134"/>
        <w:gridCol w:w="1247"/>
        <w:gridCol w:w="1134"/>
        <w:gridCol w:w="1160"/>
        <w:gridCol w:w="1187"/>
        <w:gridCol w:w="668"/>
      </w:tblGrid>
      <w:tr w:rsidR="008F1F21" w:rsidRPr="001D6AC5" w:rsidTr="00730FF9">
        <w:tc>
          <w:tcPr>
            <w:tcW w:w="2091" w:type="dxa"/>
            <w:vMerge w:val="restart"/>
            <w:tcBorders>
              <w:top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bookmarkStart w:id="83" w:name="sub_11041"/>
            <w:r w:rsidRPr="001D6AC5">
              <w:rPr>
                <w:rFonts w:ascii="Courier New" w:hAnsi="Courier New" w:cs="Courier New"/>
                <w:sz w:val="18"/>
                <w:szCs w:val="18"/>
              </w:rPr>
              <w:lastRenderedPageBreak/>
              <w:t>Статус налогоплательщика</w:t>
            </w:r>
            <w:bookmarkEnd w:id="83"/>
          </w:p>
        </w:tc>
        <w:tc>
          <w:tcPr>
            <w:tcW w:w="1160" w:type="dxa"/>
            <w:vMerge w:val="restart"/>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 xml:space="preserve">Код по </w:t>
            </w:r>
            <w:hyperlink r:id="rId147" w:history="1">
              <w:r w:rsidRPr="001D6AC5">
                <w:rPr>
                  <w:rStyle w:val="a4"/>
                  <w:rFonts w:ascii="Courier New" w:hAnsi="Courier New" w:cs="Courier New"/>
                  <w:b w:val="0"/>
                  <w:sz w:val="18"/>
                  <w:szCs w:val="18"/>
                </w:rPr>
                <w:t>БК</w:t>
              </w:r>
            </w:hyperlink>
          </w:p>
        </w:tc>
        <w:tc>
          <w:tcPr>
            <w:tcW w:w="1134" w:type="dxa"/>
            <w:vMerge w:val="restart"/>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 xml:space="preserve">Код </w:t>
            </w:r>
            <w:hyperlink r:id="rId148" w:history="1">
              <w:r w:rsidRPr="001D6AC5">
                <w:rPr>
                  <w:rStyle w:val="a4"/>
                  <w:rFonts w:ascii="Courier New" w:hAnsi="Courier New" w:cs="Courier New"/>
                  <w:b w:val="0"/>
                  <w:sz w:val="18"/>
                  <w:szCs w:val="18"/>
                </w:rPr>
                <w:t>ОКТМО</w:t>
              </w:r>
            </w:hyperlink>
          </w:p>
        </w:tc>
        <w:tc>
          <w:tcPr>
            <w:tcW w:w="1247" w:type="dxa"/>
            <w:vMerge w:val="restart"/>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Основание платежа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Налоговый период</w:t>
            </w:r>
          </w:p>
        </w:tc>
        <w:tc>
          <w:tcPr>
            <w:tcW w:w="2347" w:type="dxa"/>
            <w:gridSpan w:val="2"/>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Реквизиты документа-основания</w:t>
            </w:r>
          </w:p>
        </w:tc>
        <w:tc>
          <w:tcPr>
            <w:tcW w:w="668" w:type="dxa"/>
            <w:vMerge w:val="restart"/>
            <w:tcBorders>
              <w:top w:val="single" w:sz="4" w:space="0" w:color="auto"/>
              <w:left w:val="single" w:sz="4" w:space="0" w:color="auto"/>
              <w:bottom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Тип платежа</w:t>
            </w:r>
          </w:p>
        </w:tc>
      </w:tr>
      <w:tr w:rsidR="008F1F21" w:rsidRPr="001D6AC5" w:rsidTr="00730FF9">
        <w:tc>
          <w:tcPr>
            <w:tcW w:w="2091" w:type="dxa"/>
            <w:vMerge/>
            <w:tcBorders>
              <w:top w:val="single" w:sz="4" w:space="0" w:color="auto"/>
              <w:bottom w:val="single" w:sz="4" w:space="0" w:color="auto"/>
              <w:right w:val="single" w:sz="4" w:space="0" w:color="auto"/>
            </w:tcBorders>
            <w:vAlign w:val="center"/>
            <w:hideMark/>
          </w:tcPr>
          <w:p w:rsidR="008F1F21" w:rsidRPr="001D6AC5" w:rsidRDefault="008F1F21" w:rsidP="00047B8F">
            <w:pPr>
              <w:widowControl/>
              <w:autoSpaceDE/>
              <w:autoSpaceDN/>
              <w:adjustRightInd/>
              <w:ind w:firstLine="0"/>
              <w:jc w:val="left"/>
              <w:rPr>
                <w:rFonts w:ascii="Courier New" w:hAnsi="Courier New" w:cs="Courier New"/>
                <w:sz w:val="18"/>
                <w:szCs w:val="18"/>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8F1F21" w:rsidRPr="001D6AC5" w:rsidRDefault="008F1F21" w:rsidP="00047B8F">
            <w:pPr>
              <w:widowControl/>
              <w:autoSpaceDE/>
              <w:autoSpaceDN/>
              <w:adjustRightInd/>
              <w:ind w:firstLine="0"/>
              <w:jc w:val="left"/>
              <w:rPr>
                <w:rFonts w:ascii="Courier New" w:hAnsi="Courier New" w:cs="Courier New"/>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F1F21" w:rsidRPr="001D6AC5" w:rsidRDefault="008F1F21" w:rsidP="00047B8F">
            <w:pPr>
              <w:widowControl/>
              <w:autoSpaceDE/>
              <w:autoSpaceDN/>
              <w:adjustRightInd/>
              <w:ind w:firstLine="0"/>
              <w:jc w:val="left"/>
              <w:rPr>
                <w:rFonts w:ascii="Courier New" w:hAnsi="Courier New" w:cs="Courier New"/>
                <w:sz w:val="18"/>
                <w:szCs w:val="18"/>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8F1F21" w:rsidRPr="001D6AC5" w:rsidRDefault="008F1F21" w:rsidP="00047B8F">
            <w:pPr>
              <w:widowControl/>
              <w:autoSpaceDE/>
              <w:autoSpaceDN/>
              <w:adjustRightInd/>
              <w:ind w:firstLine="0"/>
              <w:jc w:val="left"/>
              <w:rPr>
                <w:rFonts w:ascii="Courier New" w:hAnsi="Courier New" w:cs="Courier New"/>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F1F21" w:rsidRPr="001D6AC5" w:rsidRDefault="008F1F21" w:rsidP="00047B8F">
            <w:pPr>
              <w:widowControl/>
              <w:autoSpaceDE/>
              <w:autoSpaceDN/>
              <w:adjustRightInd/>
              <w:ind w:firstLine="0"/>
              <w:jc w:val="left"/>
              <w:rPr>
                <w:rFonts w:ascii="Courier New" w:hAnsi="Courier New" w:cs="Courier New"/>
                <w:sz w:val="18"/>
                <w:szCs w:val="18"/>
              </w:rPr>
            </w:pPr>
          </w:p>
        </w:tc>
        <w:tc>
          <w:tcPr>
            <w:tcW w:w="1160"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номер</w:t>
            </w:r>
          </w:p>
        </w:tc>
        <w:tc>
          <w:tcPr>
            <w:tcW w:w="1187"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дата</w:t>
            </w:r>
          </w:p>
        </w:tc>
        <w:tc>
          <w:tcPr>
            <w:tcW w:w="668" w:type="dxa"/>
            <w:vMerge/>
            <w:tcBorders>
              <w:top w:val="single" w:sz="4" w:space="0" w:color="auto"/>
              <w:left w:val="single" w:sz="4" w:space="0" w:color="auto"/>
              <w:bottom w:val="single" w:sz="4" w:space="0" w:color="auto"/>
            </w:tcBorders>
            <w:vAlign w:val="center"/>
            <w:hideMark/>
          </w:tcPr>
          <w:p w:rsidR="008F1F21" w:rsidRPr="001D6AC5" w:rsidRDefault="008F1F21" w:rsidP="00047B8F">
            <w:pPr>
              <w:widowControl/>
              <w:autoSpaceDE/>
              <w:autoSpaceDN/>
              <w:adjustRightInd/>
              <w:ind w:firstLine="0"/>
              <w:jc w:val="left"/>
              <w:rPr>
                <w:rFonts w:ascii="Courier New" w:hAnsi="Courier New" w:cs="Courier New"/>
                <w:sz w:val="18"/>
                <w:szCs w:val="18"/>
              </w:rPr>
            </w:pPr>
          </w:p>
        </w:tc>
      </w:tr>
      <w:tr w:rsidR="008F1F21" w:rsidRPr="001D6AC5" w:rsidTr="00730FF9">
        <w:tc>
          <w:tcPr>
            <w:tcW w:w="2091" w:type="dxa"/>
            <w:tcBorders>
              <w:top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1</w:t>
            </w:r>
          </w:p>
        </w:tc>
        <w:tc>
          <w:tcPr>
            <w:tcW w:w="1160"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3</w:t>
            </w:r>
          </w:p>
        </w:tc>
        <w:tc>
          <w:tcPr>
            <w:tcW w:w="1247"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4</w:t>
            </w:r>
          </w:p>
        </w:tc>
        <w:tc>
          <w:tcPr>
            <w:tcW w:w="1134"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5</w:t>
            </w:r>
          </w:p>
        </w:tc>
        <w:tc>
          <w:tcPr>
            <w:tcW w:w="1160"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6</w:t>
            </w:r>
          </w:p>
        </w:tc>
        <w:tc>
          <w:tcPr>
            <w:tcW w:w="1187"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7</w:t>
            </w:r>
          </w:p>
        </w:tc>
        <w:tc>
          <w:tcPr>
            <w:tcW w:w="668" w:type="dxa"/>
            <w:tcBorders>
              <w:top w:val="single" w:sz="4" w:space="0" w:color="auto"/>
              <w:left w:val="single" w:sz="4" w:space="0" w:color="auto"/>
              <w:bottom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8</w:t>
            </w:r>
          </w:p>
        </w:tc>
      </w:tr>
      <w:tr w:rsidR="008F1F21" w:rsidRPr="001D6AC5" w:rsidTr="00730FF9">
        <w:tc>
          <w:tcPr>
            <w:tcW w:w="2091" w:type="dxa"/>
            <w:tcBorders>
              <w:top w:val="single" w:sz="4" w:space="0" w:color="auto"/>
              <w:bottom w:val="single" w:sz="4" w:space="0" w:color="auto"/>
              <w:right w:val="single" w:sz="4" w:space="0" w:color="auto"/>
            </w:tcBorders>
          </w:tcPr>
          <w:p w:rsidR="008F1F21" w:rsidRPr="001D6AC5" w:rsidRDefault="008F1F21" w:rsidP="00047B8F">
            <w:pPr>
              <w:pStyle w:val="ad"/>
              <w:spacing w:line="276" w:lineRule="auto"/>
              <w:rPr>
                <w:rFonts w:ascii="Courier New" w:hAnsi="Courier New" w:cs="Courier New"/>
                <w:sz w:val="18"/>
                <w:szCs w:val="18"/>
              </w:rPr>
            </w:pPr>
          </w:p>
        </w:tc>
        <w:tc>
          <w:tcPr>
            <w:tcW w:w="1160" w:type="dxa"/>
            <w:tcBorders>
              <w:top w:val="single" w:sz="4" w:space="0" w:color="auto"/>
              <w:left w:val="single" w:sz="4" w:space="0" w:color="auto"/>
              <w:bottom w:val="single" w:sz="4" w:space="0" w:color="auto"/>
              <w:right w:val="single" w:sz="4" w:space="0" w:color="auto"/>
            </w:tcBorders>
          </w:tcPr>
          <w:p w:rsidR="008F1F21" w:rsidRPr="001D6AC5" w:rsidRDefault="008F1F21" w:rsidP="00047B8F">
            <w:pPr>
              <w:pStyle w:val="ad"/>
              <w:spacing w:line="276" w:lineRule="auto"/>
              <w:rPr>
                <w:rFonts w:ascii="Courier New" w:hAnsi="Courier New" w:cs="Courier New"/>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1F21" w:rsidRPr="001D6AC5" w:rsidRDefault="008F1F21" w:rsidP="00047B8F">
            <w:pPr>
              <w:pStyle w:val="ad"/>
              <w:spacing w:line="276" w:lineRule="auto"/>
              <w:rPr>
                <w:rFonts w:ascii="Courier New" w:hAnsi="Courier New" w:cs="Courier New"/>
                <w:sz w:val="18"/>
                <w:szCs w:val="18"/>
              </w:rPr>
            </w:pPr>
          </w:p>
        </w:tc>
        <w:tc>
          <w:tcPr>
            <w:tcW w:w="1247" w:type="dxa"/>
            <w:tcBorders>
              <w:top w:val="single" w:sz="4" w:space="0" w:color="auto"/>
              <w:left w:val="single" w:sz="4" w:space="0" w:color="auto"/>
              <w:bottom w:val="single" w:sz="4" w:space="0" w:color="auto"/>
              <w:right w:val="single" w:sz="4" w:space="0" w:color="auto"/>
            </w:tcBorders>
          </w:tcPr>
          <w:p w:rsidR="008F1F21" w:rsidRPr="001D6AC5" w:rsidRDefault="008F1F21" w:rsidP="00047B8F">
            <w:pPr>
              <w:pStyle w:val="ad"/>
              <w:spacing w:line="276" w:lineRule="auto"/>
              <w:rPr>
                <w:rFonts w:ascii="Courier New" w:hAnsi="Courier New" w:cs="Courier New"/>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1F21" w:rsidRPr="001D6AC5" w:rsidRDefault="008F1F21" w:rsidP="00047B8F">
            <w:pPr>
              <w:pStyle w:val="ad"/>
              <w:spacing w:line="276" w:lineRule="auto"/>
              <w:rPr>
                <w:rFonts w:ascii="Courier New" w:hAnsi="Courier New" w:cs="Courier New"/>
                <w:sz w:val="18"/>
                <w:szCs w:val="18"/>
              </w:rPr>
            </w:pPr>
          </w:p>
        </w:tc>
        <w:tc>
          <w:tcPr>
            <w:tcW w:w="1160" w:type="dxa"/>
            <w:tcBorders>
              <w:top w:val="single" w:sz="4" w:space="0" w:color="auto"/>
              <w:left w:val="single" w:sz="4" w:space="0" w:color="auto"/>
              <w:bottom w:val="single" w:sz="4" w:space="0" w:color="auto"/>
              <w:right w:val="single" w:sz="4" w:space="0" w:color="auto"/>
            </w:tcBorders>
          </w:tcPr>
          <w:p w:rsidR="008F1F21" w:rsidRPr="001D6AC5" w:rsidRDefault="008F1F21" w:rsidP="00047B8F">
            <w:pPr>
              <w:pStyle w:val="ad"/>
              <w:spacing w:line="276" w:lineRule="auto"/>
              <w:rPr>
                <w:rFonts w:ascii="Courier New" w:hAnsi="Courier New" w:cs="Courier New"/>
                <w:sz w:val="18"/>
                <w:szCs w:val="18"/>
              </w:rPr>
            </w:pPr>
          </w:p>
        </w:tc>
        <w:tc>
          <w:tcPr>
            <w:tcW w:w="1187" w:type="dxa"/>
            <w:tcBorders>
              <w:top w:val="single" w:sz="4" w:space="0" w:color="auto"/>
              <w:left w:val="single" w:sz="4" w:space="0" w:color="auto"/>
              <w:bottom w:val="single" w:sz="4" w:space="0" w:color="auto"/>
              <w:right w:val="single" w:sz="4" w:space="0" w:color="auto"/>
            </w:tcBorders>
          </w:tcPr>
          <w:p w:rsidR="008F1F21" w:rsidRPr="001D6AC5" w:rsidRDefault="008F1F21" w:rsidP="00047B8F">
            <w:pPr>
              <w:pStyle w:val="ad"/>
              <w:spacing w:line="276" w:lineRule="auto"/>
              <w:rPr>
                <w:rFonts w:ascii="Courier New" w:hAnsi="Courier New" w:cs="Courier New"/>
                <w:sz w:val="18"/>
                <w:szCs w:val="18"/>
              </w:rPr>
            </w:pPr>
          </w:p>
        </w:tc>
        <w:tc>
          <w:tcPr>
            <w:tcW w:w="668" w:type="dxa"/>
            <w:tcBorders>
              <w:top w:val="single" w:sz="4" w:space="0" w:color="auto"/>
              <w:left w:val="single" w:sz="4" w:space="0" w:color="auto"/>
              <w:bottom w:val="single" w:sz="4" w:space="0" w:color="auto"/>
            </w:tcBorders>
          </w:tcPr>
          <w:p w:rsidR="008F1F21" w:rsidRPr="001D6AC5" w:rsidRDefault="008F1F21" w:rsidP="00047B8F">
            <w:pPr>
              <w:pStyle w:val="ad"/>
              <w:spacing w:line="276" w:lineRule="auto"/>
              <w:rPr>
                <w:rFonts w:ascii="Courier New" w:hAnsi="Courier New" w:cs="Courier New"/>
                <w:sz w:val="18"/>
                <w:szCs w:val="18"/>
              </w:rPr>
            </w:pPr>
          </w:p>
        </w:tc>
      </w:tr>
    </w:tbl>
    <w:p w:rsidR="008F1F21" w:rsidRPr="001D6AC5" w:rsidRDefault="008F1F21" w:rsidP="008F1F21">
      <w:pPr>
        <w:pStyle w:val="1"/>
        <w:rPr>
          <w:rFonts w:ascii="Courier New" w:hAnsi="Courier New" w:cs="Courier New"/>
          <w:sz w:val="18"/>
          <w:szCs w:val="18"/>
        </w:rPr>
      </w:pPr>
      <w:bookmarkStart w:id="84" w:name="sub_1105"/>
      <w:r w:rsidRPr="001D6AC5">
        <w:rPr>
          <w:rFonts w:ascii="Courier New" w:hAnsi="Courier New" w:cs="Courier New"/>
          <w:sz w:val="18"/>
          <w:szCs w:val="18"/>
        </w:rPr>
        <w:t>5. Расшифровка заявки на кассовый расход</w:t>
      </w:r>
      <w:bookmarkEnd w:id="84"/>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1820"/>
        <w:gridCol w:w="1260"/>
        <w:gridCol w:w="1400"/>
        <w:gridCol w:w="1120"/>
        <w:gridCol w:w="1120"/>
        <w:gridCol w:w="1260"/>
        <w:gridCol w:w="961"/>
      </w:tblGrid>
      <w:tr w:rsidR="008F1F21" w:rsidRPr="001D6AC5" w:rsidTr="00730FF9">
        <w:tc>
          <w:tcPr>
            <w:tcW w:w="840" w:type="dxa"/>
            <w:tcBorders>
              <w:top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bookmarkStart w:id="85" w:name="sub_11051"/>
            <w:r w:rsidRPr="001D6AC5">
              <w:rPr>
                <w:rFonts w:ascii="Courier New" w:hAnsi="Courier New" w:cs="Courier New"/>
                <w:sz w:val="18"/>
                <w:szCs w:val="18"/>
              </w:rPr>
              <w:t>N</w:t>
            </w:r>
            <w:r w:rsidRPr="001D6AC5">
              <w:rPr>
                <w:rFonts w:ascii="Courier New" w:hAnsi="Courier New" w:cs="Courier New"/>
                <w:sz w:val="18"/>
                <w:szCs w:val="18"/>
              </w:rPr>
              <w:br/>
            </w:r>
            <w:proofErr w:type="gramStart"/>
            <w:r w:rsidRPr="001D6AC5">
              <w:rPr>
                <w:rFonts w:ascii="Courier New" w:hAnsi="Courier New" w:cs="Courier New"/>
                <w:sz w:val="18"/>
                <w:szCs w:val="18"/>
              </w:rPr>
              <w:t>п</w:t>
            </w:r>
            <w:proofErr w:type="gramEnd"/>
            <w:r w:rsidRPr="001D6AC5">
              <w:rPr>
                <w:rFonts w:ascii="Courier New" w:hAnsi="Courier New" w:cs="Courier New"/>
                <w:sz w:val="18"/>
                <w:szCs w:val="18"/>
              </w:rPr>
              <w:t>/п</w:t>
            </w:r>
            <w:bookmarkEnd w:id="85"/>
          </w:p>
        </w:tc>
        <w:tc>
          <w:tcPr>
            <w:tcW w:w="1820"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Наименование вида сре</w:t>
            </w:r>
            <w:proofErr w:type="gramStart"/>
            <w:r w:rsidRPr="001D6AC5">
              <w:rPr>
                <w:rFonts w:ascii="Courier New" w:hAnsi="Courier New" w:cs="Courier New"/>
                <w:sz w:val="18"/>
                <w:szCs w:val="18"/>
              </w:rPr>
              <w:t>дств дл</w:t>
            </w:r>
            <w:proofErr w:type="gramEnd"/>
            <w:r w:rsidRPr="001D6AC5">
              <w:rPr>
                <w:rFonts w:ascii="Courier New" w:hAnsi="Courier New" w:cs="Courier New"/>
                <w:sz w:val="18"/>
                <w:szCs w:val="18"/>
              </w:rPr>
              <w:t>я исполнения обязательства</w:t>
            </w:r>
          </w:p>
        </w:tc>
        <w:tc>
          <w:tcPr>
            <w:tcW w:w="1260"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 xml:space="preserve">Код по </w:t>
            </w:r>
            <w:hyperlink r:id="rId149" w:history="1">
              <w:r w:rsidRPr="001D6AC5">
                <w:rPr>
                  <w:rStyle w:val="a4"/>
                  <w:rFonts w:ascii="Courier New" w:hAnsi="Courier New" w:cs="Courier New"/>
                  <w:b w:val="0"/>
                  <w:sz w:val="18"/>
                  <w:szCs w:val="18"/>
                </w:rPr>
                <w:t>БК</w:t>
              </w:r>
            </w:hyperlink>
            <w:r w:rsidRPr="001D6AC5">
              <w:rPr>
                <w:rFonts w:ascii="Courier New" w:hAnsi="Courier New" w:cs="Courier New"/>
                <w:sz w:val="18"/>
                <w:szCs w:val="18"/>
              </w:rPr>
              <w:t xml:space="preserve"> плательщика</w:t>
            </w:r>
          </w:p>
        </w:tc>
        <w:tc>
          <w:tcPr>
            <w:tcW w:w="1400"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Код по БК получателя</w:t>
            </w:r>
          </w:p>
        </w:tc>
        <w:tc>
          <w:tcPr>
            <w:tcW w:w="1120"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Сумма в валюте заявки</w:t>
            </w:r>
          </w:p>
        </w:tc>
        <w:tc>
          <w:tcPr>
            <w:tcW w:w="1120"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Сумма в рублях</w:t>
            </w:r>
          </w:p>
        </w:tc>
        <w:tc>
          <w:tcPr>
            <w:tcW w:w="1260"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Назначение платежа</w:t>
            </w:r>
          </w:p>
        </w:tc>
        <w:tc>
          <w:tcPr>
            <w:tcW w:w="961" w:type="dxa"/>
            <w:tcBorders>
              <w:top w:val="single" w:sz="4" w:space="0" w:color="auto"/>
              <w:left w:val="single" w:sz="4" w:space="0" w:color="auto"/>
              <w:bottom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Примечание</w:t>
            </w:r>
          </w:p>
        </w:tc>
      </w:tr>
      <w:tr w:rsidR="008F1F21" w:rsidRPr="001D6AC5" w:rsidTr="00730FF9">
        <w:tc>
          <w:tcPr>
            <w:tcW w:w="840" w:type="dxa"/>
            <w:tcBorders>
              <w:top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1</w:t>
            </w:r>
          </w:p>
        </w:tc>
        <w:tc>
          <w:tcPr>
            <w:tcW w:w="1820"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2</w:t>
            </w:r>
          </w:p>
        </w:tc>
        <w:tc>
          <w:tcPr>
            <w:tcW w:w="1260"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3</w:t>
            </w:r>
          </w:p>
        </w:tc>
        <w:tc>
          <w:tcPr>
            <w:tcW w:w="1400"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4</w:t>
            </w:r>
          </w:p>
        </w:tc>
        <w:tc>
          <w:tcPr>
            <w:tcW w:w="1120"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5</w:t>
            </w:r>
          </w:p>
        </w:tc>
        <w:tc>
          <w:tcPr>
            <w:tcW w:w="1120"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6</w:t>
            </w:r>
          </w:p>
        </w:tc>
        <w:tc>
          <w:tcPr>
            <w:tcW w:w="1260" w:type="dxa"/>
            <w:tcBorders>
              <w:top w:val="single" w:sz="4" w:space="0" w:color="auto"/>
              <w:left w:val="single" w:sz="4" w:space="0" w:color="auto"/>
              <w:bottom w:val="single" w:sz="4" w:space="0" w:color="auto"/>
              <w:right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7</w:t>
            </w:r>
          </w:p>
        </w:tc>
        <w:tc>
          <w:tcPr>
            <w:tcW w:w="961" w:type="dxa"/>
            <w:tcBorders>
              <w:top w:val="single" w:sz="4" w:space="0" w:color="auto"/>
              <w:left w:val="single" w:sz="4" w:space="0" w:color="auto"/>
              <w:bottom w:val="single" w:sz="4" w:space="0" w:color="auto"/>
            </w:tcBorders>
            <w:hideMark/>
          </w:tcPr>
          <w:p w:rsidR="008F1F21" w:rsidRPr="001D6AC5" w:rsidRDefault="008F1F21" w:rsidP="00047B8F">
            <w:pPr>
              <w:pStyle w:val="ad"/>
              <w:spacing w:line="276" w:lineRule="auto"/>
              <w:jc w:val="center"/>
              <w:rPr>
                <w:rFonts w:ascii="Courier New" w:hAnsi="Courier New" w:cs="Courier New"/>
                <w:sz w:val="18"/>
                <w:szCs w:val="18"/>
              </w:rPr>
            </w:pPr>
            <w:r w:rsidRPr="001D6AC5">
              <w:rPr>
                <w:rFonts w:ascii="Courier New" w:hAnsi="Courier New" w:cs="Courier New"/>
                <w:sz w:val="18"/>
                <w:szCs w:val="18"/>
              </w:rPr>
              <w:t>8</w:t>
            </w:r>
          </w:p>
        </w:tc>
      </w:tr>
      <w:tr w:rsidR="008F1F21" w:rsidRPr="001D6AC5" w:rsidTr="00730FF9">
        <w:tc>
          <w:tcPr>
            <w:tcW w:w="840" w:type="dxa"/>
            <w:tcBorders>
              <w:top w:val="single" w:sz="4" w:space="0" w:color="auto"/>
              <w:bottom w:val="single" w:sz="4" w:space="0" w:color="auto"/>
              <w:right w:val="single" w:sz="4" w:space="0" w:color="auto"/>
            </w:tcBorders>
          </w:tcPr>
          <w:p w:rsidR="008F1F21" w:rsidRPr="001D6AC5" w:rsidRDefault="008F1F21" w:rsidP="00047B8F">
            <w:pPr>
              <w:pStyle w:val="ad"/>
              <w:spacing w:line="276" w:lineRule="auto"/>
              <w:rPr>
                <w:rFonts w:ascii="Courier New" w:hAnsi="Courier New" w:cs="Courier New"/>
                <w:sz w:val="18"/>
                <w:szCs w:val="18"/>
              </w:rPr>
            </w:pPr>
          </w:p>
        </w:tc>
        <w:tc>
          <w:tcPr>
            <w:tcW w:w="1820" w:type="dxa"/>
            <w:tcBorders>
              <w:top w:val="single" w:sz="4" w:space="0" w:color="auto"/>
              <w:left w:val="single" w:sz="4" w:space="0" w:color="auto"/>
              <w:bottom w:val="single" w:sz="4" w:space="0" w:color="auto"/>
              <w:right w:val="single" w:sz="4" w:space="0" w:color="auto"/>
            </w:tcBorders>
          </w:tcPr>
          <w:p w:rsidR="008F1F21" w:rsidRPr="001D6AC5" w:rsidRDefault="008F1F21" w:rsidP="00047B8F">
            <w:pPr>
              <w:pStyle w:val="ad"/>
              <w:spacing w:line="276" w:lineRule="auto"/>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tcPr>
          <w:p w:rsidR="008F1F21" w:rsidRPr="001D6AC5" w:rsidRDefault="008F1F21" w:rsidP="00047B8F">
            <w:pPr>
              <w:pStyle w:val="ad"/>
              <w:spacing w:line="276" w:lineRule="auto"/>
              <w:rPr>
                <w:rFonts w:ascii="Courier New" w:hAnsi="Courier New" w:cs="Courier New"/>
                <w:sz w:val="18"/>
                <w:szCs w:val="18"/>
              </w:rPr>
            </w:pPr>
          </w:p>
        </w:tc>
        <w:tc>
          <w:tcPr>
            <w:tcW w:w="1400" w:type="dxa"/>
            <w:tcBorders>
              <w:top w:val="single" w:sz="4" w:space="0" w:color="auto"/>
              <w:left w:val="single" w:sz="4" w:space="0" w:color="auto"/>
              <w:bottom w:val="single" w:sz="4" w:space="0" w:color="auto"/>
              <w:right w:val="single" w:sz="4" w:space="0" w:color="auto"/>
            </w:tcBorders>
          </w:tcPr>
          <w:p w:rsidR="008F1F21" w:rsidRPr="001D6AC5" w:rsidRDefault="008F1F21" w:rsidP="00047B8F">
            <w:pPr>
              <w:pStyle w:val="ad"/>
              <w:spacing w:line="276" w:lineRule="auto"/>
              <w:rPr>
                <w:rFonts w:ascii="Courier New" w:hAnsi="Courier New" w:cs="Courier New"/>
                <w:sz w:val="18"/>
                <w:szCs w:val="18"/>
              </w:rPr>
            </w:pPr>
          </w:p>
        </w:tc>
        <w:tc>
          <w:tcPr>
            <w:tcW w:w="1120" w:type="dxa"/>
            <w:tcBorders>
              <w:top w:val="single" w:sz="4" w:space="0" w:color="auto"/>
              <w:left w:val="single" w:sz="4" w:space="0" w:color="auto"/>
              <w:bottom w:val="single" w:sz="4" w:space="0" w:color="auto"/>
              <w:right w:val="single" w:sz="4" w:space="0" w:color="auto"/>
            </w:tcBorders>
          </w:tcPr>
          <w:p w:rsidR="008F1F21" w:rsidRPr="001D6AC5" w:rsidRDefault="008F1F21" w:rsidP="00047B8F">
            <w:pPr>
              <w:pStyle w:val="ad"/>
              <w:spacing w:line="276" w:lineRule="auto"/>
              <w:rPr>
                <w:rFonts w:ascii="Courier New" w:hAnsi="Courier New" w:cs="Courier New"/>
                <w:sz w:val="18"/>
                <w:szCs w:val="18"/>
              </w:rPr>
            </w:pPr>
          </w:p>
        </w:tc>
        <w:tc>
          <w:tcPr>
            <w:tcW w:w="1120" w:type="dxa"/>
            <w:tcBorders>
              <w:top w:val="single" w:sz="4" w:space="0" w:color="auto"/>
              <w:left w:val="single" w:sz="4" w:space="0" w:color="auto"/>
              <w:bottom w:val="single" w:sz="4" w:space="0" w:color="auto"/>
              <w:right w:val="single" w:sz="4" w:space="0" w:color="auto"/>
            </w:tcBorders>
          </w:tcPr>
          <w:p w:rsidR="008F1F21" w:rsidRPr="001D6AC5" w:rsidRDefault="008F1F21" w:rsidP="00047B8F">
            <w:pPr>
              <w:pStyle w:val="ad"/>
              <w:spacing w:line="276" w:lineRule="auto"/>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tcPr>
          <w:p w:rsidR="008F1F21" w:rsidRPr="001D6AC5" w:rsidRDefault="008F1F21" w:rsidP="00047B8F">
            <w:pPr>
              <w:pStyle w:val="ad"/>
              <w:spacing w:line="276" w:lineRule="auto"/>
              <w:rPr>
                <w:rFonts w:ascii="Courier New" w:hAnsi="Courier New" w:cs="Courier New"/>
                <w:sz w:val="18"/>
                <w:szCs w:val="18"/>
              </w:rPr>
            </w:pPr>
          </w:p>
        </w:tc>
        <w:tc>
          <w:tcPr>
            <w:tcW w:w="961" w:type="dxa"/>
            <w:tcBorders>
              <w:top w:val="single" w:sz="4" w:space="0" w:color="auto"/>
              <w:left w:val="single" w:sz="4" w:space="0" w:color="auto"/>
              <w:bottom w:val="single" w:sz="4" w:space="0" w:color="auto"/>
            </w:tcBorders>
          </w:tcPr>
          <w:p w:rsidR="008F1F21" w:rsidRPr="001D6AC5" w:rsidRDefault="008F1F21" w:rsidP="00047B8F">
            <w:pPr>
              <w:pStyle w:val="ad"/>
              <w:spacing w:line="276" w:lineRule="auto"/>
              <w:rPr>
                <w:rFonts w:ascii="Courier New" w:hAnsi="Courier New" w:cs="Courier New"/>
                <w:sz w:val="18"/>
                <w:szCs w:val="18"/>
              </w:rPr>
            </w:pPr>
          </w:p>
        </w:tc>
      </w:tr>
    </w:tbl>
    <w:p w:rsidR="008F1F21" w:rsidRPr="001D6AC5" w:rsidRDefault="008F1F21" w:rsidP="008F1F21">
      <w:pPr>
        <w:rPr>
          <w:rFonts w:ascii="Courier New" w:hAnsi="Courier New" w:cs="Courier New"/>
          <w:sz w:val="18"/>
          <w:szCs w:val="18"/>
        </w:rPr>
      </w:pPr>
    </w:p>
    <w:p w:rsidR="008F1F21" w:rsidRPr="001D6AC5" w:rsidRDefault="008F1F21" w:rsidP="008F1F21">
      <w:pPr>
        <w:pStyle w:val="ae"/>
        <w:rPr>
          <w:sz w:val="18"/>
          <w:szCs w:val="18"/>
        </w:rPr>
      </w:pPr>
      <w:r w:rsidRPr="001D6AC5">
        <w:rPr>
          <w:sz w:val="18"/>
          <w:szCs w:val="18"/>
        </w:rPr>
        <w:t>Руководитель</w:t>
      </w:r>
    </w:p>
    <w:p w:rsidR="008F1F21" w:rsidRPr="001D6AC5" w:rsidRDefault="008F1F21" w:rsidP="008F1F21">
      <w:pPr>
        <w:pStyle w:val="ae"/>
        <w:rPr>
          <w:sz w:val="18"/>
          <w:szCs w:val="18"/>
        </w:rPr>
      </w:pPr>
      <w:r w:rsidRPr="001D6AC5">
        <w:rPr>
          <w:sz w:val="18"/>
          <w:szCs w:val="18"/>
        </w:rPr>
        <w:t>(уполномоченное им лицо) _____________ _________ ________________________</w:t>
      </w:r>
    </w:p>
    <w:p w:rsidR="008F1F21" w:rsidRPr="001D6AC5" w:rsidRDefault="008F1F21" w:rsidP="008F1F21">
      <w:pPr>
        <w:pStyle w:val="ae"/>
        <w:rPr>
          <w:sz w:val="18"/>
          <w:szCs w:val="18"/>
        </w:rPr>
      </w:pPr>
      <w:r w:rsidRPr="001D6AC5">
        <w:rPr>
          <w:sz w:val="18"/>
          <w:szCs w:val="18"/>
        </w:rPr>
        <w:t xml:space="preserve">                                (должность)      (подпись)      (расшифровка подписи)</w:t>
      </w:r>
    </w:p>
    <w:p w:rsidR="008F1F21" w:rsidRPr="001D6AC5" w:rsidRDefault="008F1F21" w:rsidP="008F1F21">
      <w:pPr>
        <w:pStyle w:val="ae"/>
        <w:rPr>
          <w:sz w:val="18"/>
          <w:szCs w:val="18"/>
        </w:rPr>
      </w:pPr>
      <w:r w:rsidRPr="001D6AC5">
        <w:rPr>
          <w:sz w:val="18"/>
          <w:szCs w:val="18"/>
        </w:rPr>
        <w:t>Главный бухгалтер</w:t>
      </w:r>
    </w:p>
    <w:p w:rsidR="008F1F21" w:rsidRPr="001D6AC5" w:rsidRDefault="008F1F21" w:rsidP="008F1F21">
      <w:pPr>
        <w:pStyle w:val="ae"/>
        <w:rPr>
          <w:sz w:val="18"/>
          <w:szCs w:val="18"/>
        </w:rPr>
      </w:pPr>
      <w:r w:rsidRPr="001D6AC5">
        <w:rPr>
          <w:sz w:val="18"/>
          <w:szCs w:val="18"/>
        </w:rPr>
        <w:t>(уполномоченное руководителем лицо)  ___________ _________ _____________________</w:t>
      </w:r>
    </w:p>
    <w:p w:rsidR="008F1F21" w:rsidRPr="001D6AC5" w:rsidRDefault="008F1F21" w:rsidP="008F1F21">
      <w:pPr>
        <w:pStyle w:val="ae"/>
        <w:rPr>
          <w:sz w:val="18"/>
          <w:szCs w:val="18"/>
        </w:rPr>
      </w:pPr>
      <w:r w:rsidRPr="001D6AC5">
        <w:rPr>
          <w:sz w:val="18"/>
          <w:szCs w:val="18"/>
        </w:rPr>
        <w:t xml:space="preserve">                                              (должность)   (подпись)    (расшифровка подписи)</w:t>
      </w:r>
    </w:p>
    <w:p w:rsidR="008F1F21" w:rsidRPr="001D6AC5" w:rsidRDefault="008F1F21" w:rsidP="008F1F21">
      <w:pPr>
        <w:pStyle w:val="ae"/>
        <w:rPr>
          <w:sz w:val="18"/>
          <w:szCs w:val="18"/>
        </w:rPr>
      </w:pPr>
      <w:r w:rsidRPr="001D6AC5">
        <w:rPr>
          <w:sz w:val="18"/>
          <w:szCs w:val="18"/>
        </w:rPr>
        <w:t>«___» _________ 20__ г.</w:t>
      </w:r>
    </w:p>
    <w:p w:rsidR="008F1F21" w:rsidRDefault="008F1F21" w:rsidP="008F1F21"/>
    <w:p w:rsidR="008F1F21" w:rsidRPr="001D6AC5" w:rsidRDefault="008F1F21" w:rsidP="008F1F21">
      <w:pPr>
        <w:pStyle w:val="ae"/>
        <w:rPr>
          <w:sz w:val="18"/>
          <w:szCs w:val="18"/>
        </w:rPr>
      </w:pPr>
      <w:r w:rsidRPr="001D6AC5">
        <w:rPr>
          <w:sz w:val="18"/>
          <w:szCs w:val="18"/>
        </w:rPr>
        <w:t>┌───────────────────────────────────────────────────────────────────────┐</w:t>
      </w:r>
    </w:p>
    <w:p w:rsidR="008F1F21" w:rsidRPr="001D6AC5" w:rsidRDefault="008F1F21" w:rsidP="008F1F21">
      <w:pPr>
        <w:pStyle w:val="ae"/>
        <w:rPr>
          <w:sz w:val="18"/>
          <w:szCs w:val="18"/>
        </w:rPr>
      </w:pPr>
      <w:r w:rsidRPr="001D6AC5">
        <w:rPr>
          <w:sz w:val="18"/>
          <w:szCs w:val="18"/>
        </w:rPr>
        <w:t xml:space="preserve">│           Отметка </w:t>
      </w:r>
      <w:r w:rsidR="001D6AC5" w:rsidRPr="001D6AC5">
        <w:rPr>
          <w:sz w:val="18"/>
          <w:szCs w:val="18"/>
        </w:rPr>
        <w:t>органа Федерального казначейства</w:t>
      </w:r>
      <w:r w:rsidRPr="001D6AC5">
        <w:rPr>
          <w:sz w:val="18"/>
          <w:szCs w:val="18"/>
        </w:rPr>
        <w:t xml:space="preserve">  </w:t>
      </w:r>
      <w:r w:rsidR="001D6AC5" w:rsidRPr="001D6AC5">
        <w:rPr>
          <w:sz w:val="18"/>
          <w:szCs w:val="18"/>
        </w:rPr>
        <w:t xml:space="preserve">          </w:t>
      </w:r>
      <w:r w:rsidRPr="001D6AC5">
        <w:rPr>
          <w:sz w:val="18"/>
          <w:szCs w:val="18"/>
        </w:rPr>
        <w:t xml:space="preserve">        │</w:t>
      </w:r>
    </w:p>
    <w:p w:rsidR="008F1F21" w:rsidRPr="001D6AC5" w:rsidRDefault="008F1F21" w:rsidP="008F1F21">
      <w:pPr>
        <w:pStyle w:val="ae"/>
        <w:rPr>
          <w:sz w:val="18"/>
          <w:szCs w:val="18"/>
        </w:rPr>
      </w:pPr>
      <w:r w:rsidRPr="001D6AC5">
        <w:rPr>
          <w:sz w:val="18"/>
          <w:szCs w:val="18"/>
        </w:rPr>
        <w:t>│                о регистрации Заявки на кассовый расход                │</w:t>
      </w:r>
    </w:p>
    <w:p w:rsidR="008F1F21" w:rsidRPr="001D6AC5" w:rsidRDefault="008F1F21" w:rsidP="008F1F21">
      <w:pPr>
        <w:pStyle w:val="ae"/>
        <w:rPr>
          <w:sz w:val="18"/>
          <w:szCs w:val="18"/>
        </w:rPr>
      </w:pPr>
      <w:r w:rsidRPr="001D6AC5">
        <w:rPr>
          <w:sz w:val="18"/>
          <w:szCs w:val="18"/>
        </w:rPr>
        <w:t>│Номер заявки ___________________                                       │</w:t>
      </w:r>
    </w:p>
    <w:p w:rsidR="008F1F21" w:rsidRPr="001D6AC5" w:rsidRDefault="008F1F21" w:rsidP="008F1F21">
      <w:pPr>
        <w:pStyle w:val="ae"/>
        <w:rPr>
          <w:sz w:val="18"/>
          <w:szCs w:val="18"/>
        </w:rPr>
      </w:pPr>
      <w:r w:rsidRPr="001D6AC5">
        <w:rPr>
          <w:sz w:val="18"/>
          <w:szCs w:val="18"/>
        </w:rPr>
        <w:t>│                                                                       │</w:t>
      </w:r>
    </w:p>
    <w:p w:rsidR="008F1F21" w:rsidRPr="001D6AC5" w:rsidRDefault="008F1F21" w:rsidP="008F1F21">
      <w:pPr>
        <w:pStyle w:val="ae"/>
        <w:rPr>
          <w:sz w:val="18"/>
          <w:szCs w:val="18"/>
        </w:rPr>
      </w:pPr>
      <w:r w:rsidRPr="001D6AC5">
        <w:rPr>
          <w:sz w:val="18"/>
          <w:szCs w:val="18"/>
        </w:rPr>
        <w:t>│Ответственный _____________  _________ _____________________ __________│</w:t>
      </w:r>
    </w:p>
    <w:p w:rsidR="008F1F21" w:rsidRPr="001D6AC5" w:rsidRDefault="008F1F21" w:rsidP="008F1F21">
      <w:pPr>
        <w:pStyle w:val="ae"/>
        <w:rPr>
          <w:sz w:val="18"/>
          <w:szCs w:val="18"/>
        </w:rPr>
      </w:pPr>
      <w:r w:rsidRPr="001D6AC5">
        <w:rPr>
          <w:sz w:val="18"/>
          <w:szCs w:val="18"/>
        </w:rPr>
        <w:t>│исполнитель    (должность)   (подпись) (расшифровка подписи) (телефон) │</w:t>
      </w:r>
    </w:p>
    <w:p w:rsidR="008F1F21" w:rsidRPr="001D6AC5" w:rsidRDefault="008F1F21" w:rsidP="008F1F21">
      <w:pPr>
        <w:pStyle w:val="ae"/>
        <w:rPr>
          <w:sz w:val="18"/>
          <w:szCs w:val="18"/>
        </w:rPr>
      </w:pPr>
      <w:r w:rsidRPr="001D6AC5">
        <w:rPr>
          <w:sz w:val="18"/>
          <w:szCs w:val="18"/>
        </w:rPr>
        <w:t>│"___" _________ 20__ г.                                                │</w:t>
      </w:r>
    </w:p>
    <w:p w:rsidR="008F1F21" w:rsidRPr="001D6AC5" w:rsidRDefault="008F1F21" w:rsidP="008F1F21">
      <w:pPr>
        <w:pStyle w:val="ae"/>
        <w:rPr>
          <w:sz w:val="18"/>
          <w:szCs w:val="18"/>
        </w:rPr>
      </w:pPr>
      <w:r w:rsidRPr="001D6AC5">
        <w:rPr>
          <w:sz w:val="18"/>
          <w:szCs w:val="18"/>
        </w:rPr>
        <w:t>└───────────────────────────────────────────────────────────────────────┘</w:t>
      </w:r>
    </w:p>
    <w:p w:rsidR="008F1F21" w:rsidRPr="001D6AC5" w:rsidRDefault="008F1F21" w:rsidP="008F1F21">
      <w:pPr>
        <w:pStyle w:val="ae"/>
        <w:rPr>
          <w:sz w:val="18"/>
          <w:szCs w:val="18"/>
        </w:rPr>
      </w:pPr>
      <w:r w:rsidRPr="001D6AC5">
        <w:rPr>
          <w:sz w:val="18"/>
          <w:szCs w:val="18"/>
        </w:rPr>
        <w:t xml:space="preserve">                                                            ┌───────────┐</w:t>
      </w:r>
    </w:p>
    <w:p w:rsidR="008F1F21" w:rsidRPr="001D6AC5" w:rsidRDefault="008F1F21" w:rsidP="008F1F21">
      <w:pPr>
        <w:pStyle w:val="ae"/>
        <w:rPr>
          <w:sz w:val="18"/>
          <w:szCs w:val="18"/>
        </w:rPr>
      </w:pPr>
      <w:r w:rsidRPr="001D6AC5">
        <w:rPr>
          <w:sz w:val="18"/>
          <w:szCs w:val="18"/>
        </w:rPr>
        <w:t xml:space="preserve">                                             Номер страницы │           │</w:t>
      </w:r>
    </w:p>
    <w:p w:rsidR="008F1F21" w:rsidRPr="001D6AC5" w:rsidRDefault="008F1F21" w:rsidP="008F1F21">
      <w:pPr>
        <w:pStyle w:val="ae"/>
        <w:rPr>
          <w:sz w:val="18"/>
          <w:szCs w:val="18"/>
        </w:rPr>
      </w:pPr>
      <w:r w:rsidRPr="001D6AC5">
        <w:rPr>
          <w:sz w:val="18"/>
          <w:szCs w:val="18"/>
        </w:rPr>
        <w:t xml:space="preserve">                                                            ├───────────┤</w:t>
      </w:r>
    </w:p>
    <w:p w:rsidR="008F1F21" w:rsidRPr="001D6AC5" w:rsidRDefault="008F1F21" w:rsidP="008F1F21">
      <w:pPr>
        <w:pStyle w:val="ae"/>
        <w:rPr>
          <w:sz w:val="18"/>
          <w:szCs w:val="18"/>
        </w:rPr>
      </w:pPr>
      <w:r w:rsidRPr="001D6AC5">
        <w:rPr>
          <w:sz w:val="18"/>
          <w:szCs w:val="18"/>
        </w:rPr>
        <w:t xml:space="preserve">                                              Всего страниц │           │</w:t>
      </w:r>
    </w:p>
    <w:p w:rsidR="008F1F21" w:rsidRPr="001D6AC5" w:rsidRDefault="008F1F21" w:rsidP="008F1F21">
      <w:pPr>
        <w:pStyle w:val="ae"/>
        <w:rPr>
          <w:sz w:val="18"/>
          <w:szCs w:val="18"/>
        </w:rPr>
      </w:pPr>
      <w:r w:rsidRPr="001D6AC5">
        <w:rPr>
          <w:sz w:val="18"/>
          <w:szCs w:val="18"/>
        </w:rPr>
        <w:t xml:space="preserve">                                                            └───────────┘</w:t>
      </w:r>
    </w:p>
    <w:p w:rsidR="008F1F21" w:rsidRPr="001D6AC5" w:rsidRDefault="008F1F21" w:rsidP="008F1F21">
      <w:pPr>
        <w:ind w:firstLine="0"/>
        <w:rPr>
          <w:rFonts w:ascii="Courier New" w:hAnsi="Courier New" w:cs="Courier New"/>
          <w:sz w:val="18"/>
          <w:szCs w:val="18"/>
        </w:rPr>
      </w:pPr>
      <w:r w:rsidRPr="001D6AC5">
        <w:rPr>
          <w:rFonts w:ascii="Courier New" w:hAnsi="Courier New" w:cs="Courier New"/>
          <w:sz w:val="18"/>
          <w:szCs w:val="18"/>
        </w:rPr>
        <w:t>_____________________________</w:t>
      </w:r>
    </w:p>
    <w:p w:rsidR="008F1F21" w:rsidRDefault="008F1F21" w:rsidP="008F1F21">
      <w:pPr>
        <w:rPr>
          <w:sz w:val="20"/>
          <w:szCs w:val="20"/>
        </w:rPr>
      </w:pPr>
      <w:bookmarkStart w:id="86" w:name="sub_11111"/>
      <w:r w:rsidRPr="001D6AC5">
        <w:rPr>
          <w:sz w:val="20"/>
          <w:szCs w:val="20"/>
        </w:rPr>
        <w:t>* Главный распорядитель, распорядитель, получатель средств бюджета, главный администратор, администратор источников финансирования дефицита бюджета.</w:t>
      </w:r>
      <w:bookmarkEnd w:id="86"/>
    </w:p>
    <w:p w:rsidR="00096865" w:rsidRDefault="00096865" w:rsidP="008F1F21">
      <w:pPr>
        <w:rPr>
          <w:sz w:val="20"/>
          <w:szCs w:val="20"/>
        </w:rPr>
      </w:pPr>
    </w:p>
    <w:p w:rsidR="00096865" w:rsidRPr="001D6AC5" w:rsidRDefault="00096865" w:rsidP="008F1F21">
      <w:pPr>
        <w:rPr>
          <w:sz w:val="20"/>
          <w:szCs w:val="20"/>
        </w:rPr>
      </w:pPr>
    </w:p>
    <w:p w:rsidR="0046164B" w:rsidRDefault="0046164B" w:rsidP="008F1F21">
      <w:pPr>
        <w:jc w:val="right"/>
        <w:rPr>
          <w:rStyle w:val="a7"/>
          <w:rFonts w:ascii="Times New Roman" w:hAnsi="Times New Roman" w:cs="Times New Roman"/>
          <w:b w:val="0"/>
          <w:bCs/>
          <w:sz w:val="22"/>
          <w:szCs w:val="22"/>
        </w:rPr>
      </w:pPr>
      <w:bookmarkStart w:id="87" w:name="sub_1200"/>
    </w:p>
    <w:p w:rsidR="0046164B" w:rsidRDefault="0046164B" w:rsidP="008F1F21">
      <w:pPr>
        <w:jc w:val="right"/>
        <w:rPr>
          <w:rStyle w:val="a7"/>
          <w:rFonts w:ascii="Times New Roman" w:hAnsi="Times New Roman" w:cs="Times New Roman"/>
          <w:b w:val="0"/>
          <w:bCs/>
          <w:sz w:val="22"/>
          <w:szCs w:val="22"/>
        </w:rPr>
      </w:pPr>
    </w:p>
    <w:p w:rsidR="0046164B" w:rsidRDefault="0046164B" w:rsidP="008F1F21">
      <w:pPr>
        <w:jc w:val="right"/>
        <w:rPr>
          <w:rStyle w:val="a7"/>
          <w:rFonts w:ascii="Times New Roman" w:hAnsi="Times New Roman" w:cs="Times New Roman"/>
          <w:b w:val="0"/>
          <w:bCs/>
          <w:sz w:val="22"/>
          <w:szCs w:val="22"/>
        </w:rPr>
      </w:pPr>
    </w:p>
    <w:p w:rsidR="0046164B" w:rsidRDefault="0046164B" w:rsidP="008F1F21">
      <w:pPr>
        <w:jc w:val="right"/>
        <w:rPr>
          <w:rStyle w:val="a7"/>
          <w:rFonts w:ascii="Times New Roman" w:hAnsi="Times New Roman" w:cs="Times New Roman"/>
          <w:b w:val="0"/>
          <w:bCs/>
          <w:sz w:val="22"/>
          <w:szCs w:val="22"/>
        </w:rPr>
      </w:pPr>
    </w:p>
    <w:p w:rsidR="0046164B" w:rsidRDefault="0046164B" w:rsidP="008F1F21">
      <w:pPr>
        <w:jc w:val="right"/>
        <w:rPr>
          <w:rStyle w:val="a7"/>
          <w:rFonts w:ascii="Times New Roman" w:hAnsi="Times New Roman" w:cs="Times New Roman"/>
          <w:b w:val="0"/>
          <w:bCs/>
          <w:sz w:val="22"/>
          <w:szCs w:val="22"/>
        </w:rPr>
      </w:pPr>
    </w:p>
    <w:p w:rsidR="0046164B" w:rsidRDefault="0046164B" w:rsidP="008F1F21">
      <w:pPr>
        <w:jc w:val="right"/>
        <w:rPr>
          <w:rStyle w:val="a7"/>
          <w:rFonts w:ascii="Times New Roman" w:hAnsi="Times New Roman" w:cs="Times New Roman"/>
          <w:b w:val="0"/>
          <w:bCs/>
          <w:sz w:val="22"/>
          <w:szCs w:val="22"/>
        </w:rPr>
      </w:pPr>
    </w:p>
    <w:p w:rsidR="0046164B" w:rsidRDefault="0046164B" w:rsidP="008F1F21">
      <w:pPr>
        <w:jc w:val="right"/>
        <w:rPr>
          <w:rStyle w:val="a7"/>
          <w:rFonts w:ascii="Times New Roman" w:hAnsi="Times New Roman" w:cs="Times New Roman"/>
          <w:b w:val="0"/>
          <w:bCs/>
          <w:sz w:val="22"/>
          <w:szCs w:val="22"/>
        </w:rPr>
      </w:pPr>
    </w:p>
    <w:p w:rsidR="0046164B" w:rsidRDefault="0046164B" w:rsidP="008F1F21">
      <w:pPr>
        <w:jc w:val="right"/>
        <w:rPr>
          <w:rStyle w:val="a7"/>
          <w:rFonts w:ascii="Times New Roman" w:hAnsi="Times New Roman" w:cs="Times New Roman"/>
          <w:b w:val="0"/>
          <w:bCs/>
          <w:sz w:val="22"/>
          <w:szCs w:val="22"/>
        </w:rPr>
      </w:pPr>
    </w:p>
    <w:p w:rsidR="0046164B" w:rsidRDefault="0046164B" w:rsidP="008F1F21">
      <w:pPr>
        <w:jc w:val="right"/>
        <w:rPr>
          <w:rStyle w:val="a7"/>
          <w:rFonts w:ascii="Times New Roman" w:hAnsi="Times New Roman" w:cs="Times New Roman"/>
          <w:b w:val="0"/>
          <w:bCs/>
          <w:sz w:val="22"/>
          <w:szCs w:val="22"/>
        </w:rPr>
      </w:pPr>
    </w:p>
    <w:p w:rsidR="0046164B" w:rsidRDefault="0046164B" w:rsidP="008F1F21">
      <w:pPr>
        <w:jc w:val="right"/>
        <w:rPr>
          <w:rStyle w:val="a7"/>
          <w:rFonts w:ascii="Times New Roman" w:hAnsi="Times New Roman" w:cs="Times New Roman"/>
          <w:b w:val="0"/>
          <w:bCs/>
          <w:sz w:val="22"/>
          <w:szCs w:val="22"/>
        </w:rPr>
      </w:pPr>
    </w:p>
    <w:p w:rsidR="0046164B" w:rsidRDefault="0046164B" w:rsidP="008F1F21">
      <w:pPr>
        <w:jc w:val="right"/>
        <w:rPr>
          <w:rStyle w:val="a7"/>
          <w:rFonts w:ascii="Times New Roman" w:hAnsi="Times New Roman" w:cs="Times New Roman"/>
          <w:b w:val="0"/>
          <w:bCs/>
          <w:sz w:val="22"/>
          <w:szCs w:val="22"/>
        </w:rPr>
      </w:pPr>
    </w:p>
    <w:p w:rsidR="0046164B" w:rsidRDefault="0046164B" w:rsidP="008F1F21">
      <w:pPr>
        <w:jc w:val="right"/>
        <w:rPr>
          <w:rStyle w:val="a7"/>
          <w:rFonts w:ascii="Times New Roman" w:hAnsi="Times New Roman" w:cs="Times New Roman"/>
          <w:b w:val="0"/>
          <w:bCs/>
          <w:sz w:val="22"/>
          <w:szCs w:val="22"/>
        </w:rPr>
      </w:pPr>
    </w:p>
    <w:p w:rsidR="0046164B" w:rsidRDefault="0046164B" w:rsidP="008F1F21">
      <w:pPr>
        <w:jc w:val="right"/>
        <w:rPr>
          <w:rStyle w:val="a7"/>
          <w:rFonts w:ascii="Times New Roman" w:hAnsi="Times New Roman" w:cs="Times New Roman"/>
          <w:b w:val="0"/>
          <w:bCs/>
          <w:sz w:val="22"/>
          <w:szCs w:val="22"/>
        </w:rPr>
      </w:pPr>
    </w:p>
    <w:p w:rsidR="0046164B" w:rsidRDefault="0046164B" w:rsidP="008F1F21">
      <w:pPr>
        <w:jc w:val="right"/>
        <w:rPr>
          <w:rStyle w:val="a7"/>
          <w:rFonts w:ascii="Times New Roman" w:hAnsi="Times New Roman" w:cs="Times New Roman"/>
          <w:b w:val="0"/>
          <w:bCs/>
          <w:sz w:val="22"/>
          <w:szCs w:val="22"/>
        </w:rPr>
      </w:pPr>
    </w:p>
    <w:p w:rsidR="0046164B" w:rsidRDefault="0046164B" w:rsidP="008F1F21">
      <w:pPr>
        <w:jc w:val="right"/>
        <w:rPr>
          <w:rStyle w:val="a7"/>
          <w:rFonts w:ascii="Times New Roman" w:hAnsi="Times New Roman" w:cs="Times New Roman"/>
          <w:b w:val="0"/>
          <w:bCs/>
          <w:sz w:val="22"/>
          <w:szCs w:val="22"/>
        </w:rPr>
      </w:pPr>
    </w:p>
    <w:p w:rsidR="0046164B" w:rsidRDefault="0046164B" w:rsidP="008F1F21">
      <w:pPr>
        <w:jc w:val="right"/>
        <w:rPr>
          <w:rStyle w:val="a7"/>
          <w:rFonts w:ascii="Times New Roman" w:hAnsi="Times New Roman" w:cs="Times New Roman"/>
          <w:b w:val="0"/>
          <w:bCs/>
          <w:sz w:val="22"/>
          <w:szCs w:val="22"/>
        </w:rPr>
      </w:pPr>
    </w:p>
    <w:p w:rsidR="0046164B" w:rsidRDefault="0046164B" w:rsidP="008F1F21">
      <w:pPr>
        <w:jc w:val="right"/>
        <w:rPr>
          <w:rStyle w:val="a7"/>
          <w:rFonts w:ascii="Times New Roman" w:hAnsi="Times New Roman" w:cs="Times New Roman"/>
          <w:b w:val="0"/>
          <w:bCs/>
          <w:sz w:val="22"/>
          <w:szCs w:val="22"/>
        </w:rPr>
      </w:pPr>
    </w:p>
    <w:p w:rsidR="0046164B" w:rsidRDefault="0046164B" w:rsidP="008F1F21">
      <w:pPr>
        <w:jc w:val="right"/>
        <w:rPr>
          <w:rStyle w:val="a7"/>
          <w:rFonts w:ascii="Times New Roman" w:hAnsi="Times New Roman" w:cs="Times New Roman"/>
          <w:b w:val="0"/>
          <w:bCs/>
          <w:sz w:val="22"/>
          <w:szCs w:val="22"/>
        </w:rPr>
      </w:pPr>
    </w:p>
    <w:p w:rsidR="0046164B" w:rsidRDefault="0046164B" w:rsidP="008F1F21">
      <w:pPr>
        <w:jc w:val="right"/>
        <w:rPr>
          <w:rStyle w:val="a7"/>
          <w:rFonts w:ascii="Times New Roman" w:hAnsi="Times New Roman" w:cs="Times New Roman"/>
          <w:b w:val="0"/>
          <w:bCs/>
          <w:sz w:val="22"/>
          <w:szCs w:val="22"/>
        </w:rPr>
      </w:pPr>
    </w:p>
    <w:p w:rsidR="0046164B" w:rsidRDefault="0046164B" w:rsidP="008F1F21">
      <w:pPr>
        <w:jc w:val="right"/>
        <w:rPr>
          <w:rStyle w:val="a7"/>
          <w:rFonts w:ascii="Times New Roman" w:hAnsi="Times New Roman" w:cs="Times New Roman"/>
          <w:b w:val="0"/>
          <w:bCs/>
          <w:sz w:val="22"/>
          <w:szCs w:val="22"/>
        </w:rPr>
      </w:pPr>
    </w:p>
    <w:p w:rsidR="008448A3" w:rsidRDefault="008448A3" w:rsidP="008F1F21">
      <w:pPr>
        <w:jc w:val="right"/>
        <w:rPr>
          <w:rStyle w:val="a7"/>
          <w:rFonts w:ascii="Times New Roman" w:hAnsi="Times New Roman" w:cs="Times New Roman"/>
          <w:b w:val="0"/>
          <w:bCs/>
          <w:sz w:val="22"/>
          <w:szCs w:val="22"/>
        </w:rPr>
      </w:pPr>
    </w:p>
    <w:p w:rsidR="008448A3" w:rsidRDefault="008448A3" w:rsidP="008F1F21">
      <w:pPr>
        <w:jc w:val="right"/>
        <w:rPr>
          <w:rStyle w:val="a7"/>
          <w:rFonts w:ascii="Times New Roman" w:hAnsi="Times New Roman" w:cs="Times New Roman"/>
          <w:b w:val="0"/>
          <w:bCs/>
          <w:sz w:val="22"/>
          <w:szCs w:val="22"/>
        </w:rPr>
      </w:pPr>
    </w:p>
    <w:p w:rsidR="008F1F21" w:rsidRPr="00C3115F" w:rsidRDefault="008F1F21" w:rsidP="008F1F21">
      <w:pPr>
        <w:jc w:val="right"/>
        <w:rPr>
          <w:rStyle w:val="a7"/>
          <w:rFonts w:ascii="Times New Roman" w:hAnsi="Times New Roman" w:cs="Times New Roman"/>
          <w:b w:val="0"/>
          <w:bCs/>
          <w:sz w:val="22"/>
          <w:szCs w:val="22"/>
        </w:rPr>
      </w:pPr>
      <w:r w:rsidRPr="00C3115F">
        <w:rPr>
          <w:rStyle w:val="a7"/>
          <w:rFonts w:ascii="Times New Roman" w:hAnsi="Times New Roman" w:cs="Times New Roman"/>
          <w:b w:val="0"/>
          <w:bCs/>
          <w:sz w:val="22"/>
          <w:szCs w:val="22"/>
        </w:rPr>
        <w:lastRenderedPageBreak/>
        <w:t>Приложение № 2</w:t>
      </w:r>
      <w:r w:rsidRPr="00C3115F">
        <w:rPr>
          <w:rStyle w:val="a7"/>
          <w:rFonts w:ascii="Times New Roman" w:hAnsi="Times New Roman" w:cs="Times New Roman"/>
          <w:b w:val="0"/>
          <w:bCs/>
          <w:sz w:val="22"/>
          <w:szCs w:val="22"/>
        </w:rPr>
        <w:br/>
        <w:t xml:space="preserve">к </w:t>
      </w:r>
      <w:hyperlink r:id="rId150" w:anchor="sub_1000" w:history="1">
        <w:r w:rsidRPr="00C3115F">
          <w:rPr>
            <w:rStyle w:val="a4"/>
            <w:rFonts w:ascii="Times New Roman" w:hAnsi="Times New Roman"/>
            <w:b w:val="0"/>
            <w:sz w:val="22"/>
            <w:szCs w:val="22"/>
          </w:rPr>
          <w:t>Порядку</w:t>
        </w:r>
      </w:hyperlink>
      <w:r w:rsidRPr="00C3115F">
        <w:rPr>
          <w:rStyle w:val="a7"/>
          <w:rFonts w:ascii="Times New Roman" w:hAnsi="Times New Roman" w:cs="Times New Roman"/>
          <w:b w:val="0"/>
          <w:bCs/>
          <w:sz w:val="22"/>
          <w:szCs w:val="22"/>
        </w:rPr>
        <w:t xml:space="preserve"> исполнения бюджета </w:t>
      </w:r>
      <w:r w:rsidR="000B3C91">
        <w:rPr>
          <w:rStyle w:val="a7"/>
          <w:rFonts w:ascii="Times New Roman" w:hAnsi="Times New Roman" w:cs="Times New Roman"/>
          <w:b w:val="0"/>
          <w:bCs/>
          <w:sz w:val="22"/>
          <w:szCs w:val="22"/>
        </w:rPr>
        <w:t>Ядринского</w:t>
      </w:r>
    </w:p>
    <w:p w:rsidR="00C3115F" w:rsidRPr="00C3115F" w:rsidRDefault="008F1F21" w:rsidP="008F1F21">
      <w:pPr>
        <w:jc w:val="right"/>
        <w:rPr>
          <w:rStyle w:val="a7"/>
          <w:rFonts w:ascii="Times New Roman" w:hAnsi="Times New Roman" w:cs="Times New Roman"/>
          <w:b w:val="0"/>
          <w:bCs/>
          <w:sz w:val="22"/>
          <w:szCs w:val="22"/>
        </w:rPr>
      </w:pPr>
      <w:r w:rsidRPr="00C3115F">
        <w:rPr>
          <w:rStyle w:val="a7"/>
          <w:rFonts w:ascii="Times New Roman" w:hAnsi="Times New Roman" w:cs="Times New Roman"/>
          <w:b w:val="0"/>
          <w:bCs/>
          <w:sz w:val="22"/>
          <w:szCs w:val="22"/>
        </w:rPr>
        <w:t>муниципального округа</w:t>
      </w:r>
      <w:r w:rsidR="0046164B">
        <w:rPr>
          <w:rStyle w:val="a7"/>
          <w:rFonts w:ascii="Times New Roman" w:hAnsi="Times New Roman" w:cs="Times New Roman"/>
          <w:b w:val="0"/>
          <w:bCs/>
          <w:sz w:val="22"/>
          <w:szCs w:val="22"/>
        </w:rPr>
        <w:t xml:space="preserve"> </w:t>
      </w:r>
      <w:r w:rsidR="00C3115F" w:rsidRPr="00C3115F">
        <w:rPr>
          <w:rStyle w:val="a7"/>
          <w:rFonts w:ascii="Times New Roman" w:hAnsi="Times New Roman" w:cs="Times New Roman"/>
          <w:b w:val="0"/>
          <w:bCs/>
          <w:sz w:val="22"/>
          <w:szCs w:val="22"/>
        </w:rPr>
        <w:t>Чувашской Республики</w:t>
      </w:r>
      <w:r w:rsidRPr="00C3115F">
        <w:rPr>
          <w:rStyle w:val="a7"/>
          <w:rFonts w:ascii="Times New Roman" w:hAnsi="Times New Roman" w:cs="Times New Roman"/>
          <w:b w:val="0"/>
          <w:bCs/>
          <w:sz w:val="22"/>
          <w:szCs w:val="22"/>
        </w:rPr>
        <w:br/>
        <w:t>по расходам и источникам</w:t>
      </w:r>
      <w:r w:rsidR="0046164B">
        <w:rPr>
          <w:rStyle w:val="a7"/>
          <w:rFonts w:ascii="Times New Roman" w:hAnsi="Times New Roman" w:cs="Times New Roman"/>
          <w:b w:val="0"/>
          <w:bCs/>
          <w:sz w:val="22"/>
          <w:szCs w:val="22"/>
        </w:rPr>
        <w:t xml:space="preserve"> </w:t>
      </w:r>
      <w:r w:rsidRPr="00C3115F">
        <w:rPr>
          <w:rStyle w:val="a7"/>
          <w:rFonts w:ascii="Times New Roman" w:hAnsi="Times New Roman" w:cs="Times New Roman"/>
          <w:b w:val="0"/>
          <w:bCs/>
          <w:sz w:val="22"/>
          <w:szCs w:val="22"/>
        </w:rPr>
        <w:t>финансирования дефицита</w:t>
      </w:r>
      <w:r w:rsidRPr="00C3115F">
        <w:rPr>
          <w:rStyle w:val="a7"/>
          <w:rFonts w:ascii="Times New Roman" w:hAnsi="Times New Roman" w:cs="Times New Roman"/>
          <w:b w:val="0"/>
          <w:bCs/>
          <w:sz w:val="22"/>
          <w:szCs w:val="22"/>
        </w:rPr>
        <w:br/>
        <w:t xml:space="preserve">бюджета </w:t>
      </w:r>
      <w:r w:rsidR="000B3C91">
        <w:rPr>
          <w:rStyle w:val="a7"/>
          <w:rFonts w:ascii="Times New Roman" w:hAnsi="Times New Roman" w:cs="Times New Roman"/>
          <w:b w:val="0"/>
          <w:bCs/>
          <w:sz w:val="22"/>
          <w:szCs w:val="22"/>
        </w:rPr>
        <w:t>Ядринского</w:t>
      </w:r>
      <w:r w:rsidR="0046164B">
        <w:rPr>
          <w:rStyle w:val="a7"/>
          <w:rFonts w:ascii="Times New Roman" w:hAnsi="Times New Roman" w:cs="Times New Roman"/>
          <w:b w:val="0"/>
          <w:bCs/>
          <w:sz w:val="22"/>
          <w:szCs w:val="22"/>
        </w:rPr>
        <w:t xml:space="preserve"> </w:t>
      </w:r>
      <w:r w:rsidRPr="00C3115F">
        <w:rPr>
          <w:rStyle w:val="a7"/>
          <w:rFonts w:ascii="Times New Roman" w:hAnsi="Times New Roman" w:cs="Times New Roman"/>
          <w:b w:val="0"/>
          <w:bCs/>
          <w:sz w:val="22"/>
          <w:szCs w:val="22"/>
        </w:rPr>
        <w:t>муниципального округа</w:t>
      </w:r>
    </w:p>
    <w:p w:rsidR="008F1F21" w:rsidRDefault="00C3115F" w:rsidP="008F1F21">
      <w:pPr>
        <w:jc w:val="right"/>
        <w:rPr>
          <w:rStyle w:val="a7"/>
          <w:rFonts w:ascii="Arial" w:hAnsi="Arial" w:cs="Arial"/>
          <w:bCs/>
        </w:rPr>
      </w:pPr>
      <w:r w:rsidRPr="00C3115F">
        <w:rPr>
          <w:rStyle w:val="a7"/>
          <w:rFonts w:ascii="Times New Roman" w:hAnsi="Times New Roman" w:cs="Times New Roman"/>
          <w:b w:val="0"/>
          <w:bCs/>
          <w:sz w:val="22"/>
          <w:szCs w:val="22"/>
        </w:rPr>
        <w:t>Чувашской Республики</w:t>
      </w:r>
      <w:r w:rsidR="008F1F21" w:rsidRPr="007E56B1">
        <w:rPr>
          <w:rStyle w:val="a7"/>
          <w:rFonts w:ascii="Times New Roman" w:hAnsi="Times New Roman" w:cs="Times New Roman"/>
          <w:b w:val="0"/>
          <w:bCs/>
        </w:rPr>
        <w:br/>
      </w:r>
    </w:p>
    <w:bookmarkEnd w:id="87"/>
    <w:p w:rsidR="008F1F21" w:rsidRDefault="008F1F21" w:rsidP="008F1F21"/>
    <w:p w:rsidR="008F1F21" w:rsidRDefault="008F1F21" w:rsidP="008F1F21">
      <w:pPr>
        <w:pStyle w:val="ae"/>
        <w:rPr>
          <w:sz w:val="20"/>
          <w:szCs w:val="20"/>
        </w:rPr>
      </w:pPr>
      <w:r>
        <w:rPr>
          <w:sz w:val="20"/>
          <w:szCs w:val="20"/>
        </w:rPr>
        <w:t xml:space="preserve">                    ───────────────────────┐            ┌────────┐</w:t>
      </w:r>
    </w:p>
    <w:p w:rsidR="008F1F21" w:rsidRPr="001D6AC5" w:rsidRDefault="008F1F21" w:rsidP="008F1F21">
      <w:pPr>
        <w:pStyle w:val="ae"/>
        <w:rPr>
          <w:sz w:val="18"/>
          <w:szCs w:val="18"/>
        </w:rPr>
      </w:pPr>
      <w:r w:rsidRPr="001D6AC5">
        <w:rPr>
          <w:sz w:val="18"/>
          <w:szCs w:val="18"/>
        </w:rPr>
        <w:t xml:space="preserve">           </w:t>
      </w:r>
      <w:r w:rsidRPr="001D6AC5">
        <w:rPr>
          <w:rStyle w:val="a7"/>
          <w:bCs/>
          <w:sz w:val="18"/>
          <w:szCs w:val="18"/>
        </w:rPr>
        <w:t>Протокол "</w:t>
      </w:r>
      <w:r w:rsidRPr="001D6AC5">
        <w:rPr>
          <w:sz w:val="18"/>
          <w:szCs w:val="18"/>
        </w:rPr>
        <w:t> │                         │              │  Коды  │</w:t>
      </w:r>
    </w:p>
    <w:p w:rsidR="008F1F21" w:rsidRPr="001D6AC5" w:rsidRDefault="008F1F21" w:rsidP="008F1F21">
      <w:pPr>
        <w:pStyle w:val="ae"/>
        <w:rPr>
          <w:sz w:val="18"/>
          <w:szCs w:val="18"/>
        </w:rPr>
      </w:pPr>
      <w:r w:rsidRPr="001D6AC5">
        <w:rPr>
          <w:sz w:val="18"/>
          <w:szCs w:val="18"/>
        </w:rPr>
        <w:t xml:space="preserve">                      └─────────────────────────┘              ├────────┤</w:t>
      </w:r>
    </w:p>
    <w:p w:rsidR="008F1F21" w:rsidRPr="001D6AC5" w:rsidRDefault="008F1F21" w:rsidP="008F1F21">
      <w:pPr>
        <w:pStyle w:val="ae"/>
        <w:rPr>
          <w:sz w:val="18"/>
          <w:szCs w:val="18"/>
        </w:rPr>
      </w:pPr>
      <w:bookmarkStart w:id="88" w:name="sub_12001"/>
      <w:r w:rsidRPr="001D6AC5">
        <w:rPr>
          <w:sz w:val="18"/>
          <w:szCs w:val="18"/>
        </w:rPr>
        <w:t xml:space="preserve">                  от «__» ________ 20__ г.                Дата │        │</w:t>
      </w:r>
    </w:p>
    <w:bookmarkEnd w:id="88"/>
    <w:p w:rsidR="008F1F21" w:rsidRPr="001D6AC5" w:rsidRDefault="008F1F21" w:rsidP="008F1F21">
      <w:pPr>
        <w:pStyle w:val="ae"/>
        <w:rPr>
          <w:sz w:val="18"/>
          <w:szCs w:val="18"/>
        </w:rPr>
      </w:pPr>
      <w:r w:rsidRPr="001D6AC5">
        <w:rPr>
          <w:sz w:val="18"/>
          <w:szCs w:val="18"/>
        </w:rPr>
        <w:t xml:space="preserve">                                                               ├────────┤</w:t>
      </w:r>
    </w:p>
    <w:p w:rsidR="008F1F21" w:rsidRPr="001D6AC5" w:rsidRDefault="00C3115F" w:rsidP="008F1F21">
      <w:pPr>
        <w:pStyle w:val="ae"/>
        <w:rPr>
          <w:sz w:val="18"/>
          <w:szCs w:val="18"/>
        </w:rPr>
      </w:pPr>
      <w:r w:rsidRPr="001D6AC5">
        <w:rPr>
          <w:sz w:val="18"/>
          <w:szCs w:val="18"/>
        </w:rPr>
        <w:t xml:space="preserve">УФК по ЧР                                  </w:t>
      </w:r>
      <w:r w:rsidR="008F1F21" w:rsidRPr="001D6AC5">
        <w:rPr>
          <w:sz w:val="18"/>
          <w:szCs w:val="18"/>
        </w:rPr>
        <w:t xml:space="preserve">                    │   x    │</w:t>
      </w:r>
    </w:p>
    <w:p w:rsidR="008F1F21" w:rsidRPr="001D6AC5" w:rsidRDefault="008F1F21" w:rsidP="008F1F21">
      <w:pPr>
        <w:pStyle w:val="ae"/>
        <w:rPr>
          <w:sz w:val="18"/>
          <w:szCs w:val="18"/>
        </w:rPr>
      </w:pPr>
      <w:r w:rsidRPr="001D6AC5">
        <w:rPr>
          <w:sz w:val="18"/>
          <w:szCs w:val="18"/>
        </w:rPr>
        <w:t xml:space="preserve">                                                               ├────────┤</w:t>
      </w:r>
    </w:p>
    <w:p w:rsidR="008F1F21" w:rsidRPr="001D6AC5" w:rsidRDefault="008F1F21" w:rsidP="008F1F21">
      <w:pPr>
        <w:pStyle w:val="ae"/>
        <w:rPr>
          <w:sz w:val="18"/>
          <w:szCs w:val="18"/>
        </w:rPr>
      </w:pPr>
      <w:bookmarkStart w:id="89" w:name="sub_12002"/>
      <w:r w:rsidRPr="001D6AC5">
        <w:rPr>
          <w:sz w:val="18"/>
          <w:szCs w:val="18"/>
        </w:rPr>
        <w:t>Наименование                                             Номер │        │</w:t>
      </w:r>
    </w:p>
    <w:bookmarkEnd w:id="89"/>
    <w:p w:rsidR="008F1F21" w:rsidRPr="001D6AC5" w:rsidRDefault="008F1F21" w:rsidP="008F1F21">
      <w:pPr>
        <w:pStyle w:val="ae"/>
        <w:rPr>
          <w:sz w:val="18"/>
          <w:szCs w:val="18"/>
        </w:rPr>
      </w:pPr>
      <w:r w:rsidRPr="001D6AC5">
        <w:rPr>
          <w:sz w:val="18"/>
          <w:szCs w:val="18"/>
        </w:rPr>
        <w:t xml:space="preserve">документа _________________________________________  </w:t>
      </w:r>
      <w:proofErr w:type="spellStart"/>
      <w:proofErr w:type="gramStart"/>
      <w:r w:rsidRPr="001D6AC5">
        <w:rPr>
          <w:sz w:val="18"/>
          <w:szCs w:val="18"/>
        </w:rPr>
        <w:t>документа</w:t>
      </w:r>
      <w:proofErr w:type="spellEnd"/>
      <w:proofErr w:type="gramEnd"/>
      <w:r w:rsidRPr="001D6AC5">
        <w:rPr>
          <w:sz w:val="18"/>
          <w:szCs w:val="18"/>
        </w:rPr>
        <w:t xml:space="preserve"> │        │</w:t>
      </w:r>
    </w:p>
    <w:p w:rsidR="008F1F21" w:rsidRPr="001D6AC5" w:rsidRDefault="008F1F21" w:rsidP="008F1F21">
      <w:pPr>
        <w:pStyle w:val="ae"/>
        <w:rPr>
          <w:sz w:val="18"/>
          <w:szCs w:val="18"/>
        </w:rPr>
      </w:pPr>
      <w:r w:rsidRPr="001D6AC5">
        <w:rPr>
          <w:sz w:val="18"/>
          <w:szCs w:val="18"/>
        </w:rPr>
        <w:t xml:space="preserve">                                                               ├────────┤</w:t>
      </w:r>
    </w:p>
    <w:p w:rsidR="008F1F21" w:rsidRPr="001D6AC5" w:rsidRDefault="008F1F21" w:rsidP="008F1F21">
      <w:pPr>
        <w:pStyle w:val="ae"/>
        <w:rPr>
          <w:sz w:val="18"/>
          <w:szCs w:val="18"/>
        </w:rPr>
      </w:pPr>
      <w:r w:rsidRPr="001D6AC5">
        <w:rPr>
          <w:sz w:val="18"/>
          <w:szCs w:val="18"/>
        </w:rPr>
        <w:t xml:space="preserve">                                                          Дата │        │</w:t>
      </w:r>
    </w:p>
    <w:p w:rsidR="008F1F21" w:rsidRPr="001D6AC5" w:rsidRDefault="008F1F21" w:rsidP="008F1F21">
      <w:pPr>
        <w:pStyle w:val="ae"/>
        <w:rPr>
          <w:sz w:val="18"/>
          <w:szCs w:val="18"/>
        </w:rPr>
      </w:pPr>
      <w:r w:rsidRPr="001D6AC5">
        <w:rPr>
          <w:sz w:val="18"/>
          <w:szCs w:val="18"/>
        </w:rPr>
        <w:t xml:space="preserve">                                                     документа │        │</w:t>
      </w:r>
    </w:p>
    <w:p w:rsidR="008F1F21" w:rsidRPr="001D6AC5" w:rsidRDefault="008F1F21" w:rsidP="008F1F21">
      <w:pPr>
        <w:pStyle w:val="ae"/>
        <w:rPr>
          <w:sz w:val="18"/>
          <w:szCs w:val="18"/>
        </w:rPr>
      </w:pPr>
      <w:r w:rsidRPr="001D6AC5">
        <w:rPr>
          <w:sz w:val="18"/>
          <w:szCs w:val="18"/>
        </w:rPr>
        <w:t xml:space="preserve">                                                               ├────────┤</w:t>
      </w:r>
    </w:p>
    <w:p w:rsidR="008F1F21" w:rsidRPr="001D6AC5" w:rsidRDefault="008F1F21" w:rsidP="008F1F21">
      <w:pPr>
        <w:pStyle w:val="ae"/>
        <w:rPr>
          <w:sz w:val="18"/>
          <w:szCs w:val="18"/>
        </w:rPr>
      </w:pPr>
      <w:bookmarkStart w:id="90" w:name="sub_12003"/>
      <w:r w:rsidRPr="001D6AC5">
        <w:rPr>
          <w:sz w:val="18"/>
          <w:szCs w:val="18"/>
        </w:rPr>
        <w:t>Наименование</w:t>
      </w:r>
      <w:proofErr w:type="gramStart"/>
      <w:r w:rsidRPr="001D6AC5">
        <w:rPr>
          <w:sz w:val="18"/>
          <w:szCs w:val="18"/>
        </w:rPr>
        <w:t xml:space="preserve">                                                П</w:t>
      </w:r>
      <w:proofErr w:type="gramEnd"/>
      <w:r w:rsidRPr="001D6AC5">
        <w:rPr>
          <w:sz w:val="18"/>
          <w:szCs w:val="18"/>
        </w:rPr>
        <w:t>о │        │</w:t>
      </w:r>
    </w:p>
    <w:bookmarkEnd w:id="90"/>
    <w:p w:rsidR="008F1F21" w:rsidRPr="001D6AC5" w:rsidRDefault="008F1F21" w:rsidP="008F1F21">
      <w:pPr>
        <w:pStyle w:val="ae"/>
        <w:rPr>
          <w:sz w:val="18"/>
          <w:szCs w:val="18"/>
        </w:rPr>
      </w:pPr>
      <w:r w:rsidRPr="001D6AC5">
        <w:rPr>
          <w:sz w:val="18"/>
          <w:szCs w:val="18"/>
        </w:rPr>
        <w:t>клиента</w:t>
      </w:r>
      <w:hyperlink r:id="rId151" w:anchor="sub_12111" w:history="1">
        <w:r w:rsidRPr="001D6AC5">
          <w:rPr>
            <w:rStyle w:val="a4"/>
            <w:rFonts w:cs="Courier New"/>
            <w:sz w:val="18"/>
            <w:szCs w:val="18"/>
          </w:rPr>
          <w:t>*</w:t>
        </w:r>
      </w:hyperlink>
      <w:r w:rsidRPr="001D6AC5">
        <w:rPr>
          <w:sz w:val="18"/>
          <w:szCs w:val="18"/>
        </w:rPr>
        <w:t xml:space="preserve"> __________________________________________   </w:t>
      </w:r>
      <w:proofErr w:type="gramStart"/>
      <w:r w:rsidRPr="001D6AC5">
        <w:rPr>
          <w:sz w:val="18"/>
          <w:szCs w:val="18"/>
        </w:rPr>
        <w:t>Сводному</w:t>
      </w:r>
      <w:proofErr w:type="gramEnd"/>
      <w:r w:rsidRPr="001D6AC5">
        <w:rPr>
          <w:sz w:val="18"/>
          <w:szCs w:val="18"/>
        </w:rPr>
        <w:t xml:space="preserve"> │        │</w:t>
      </w:r>
    </w:p>
    <w:p w:rsidR="008F1F21" w:rsidRPr="001D6AC5" w:rsidRDefault="008F1F21" w:rsidP="008F1F21">
      <w:pPr>
        <w:pStyle w:val="ae"/>
        <w:rPr>
          <w:sz w:val="18"/>
          <w:szCs w:val="18"/>
        </w:rPr>
      </w:pPr>
      <w:r w:rsidRPr="001D6AC5">
        <w:rPr>
          <w:sz w:val="18"/>
          <w:szCs w:val="18"/>
        </w:rPr>
        <w:t>___________________________________________________    реестру │        │</w:t>
      </w:r>
    </w:p>
    <w:p w:rsidR="008F1F21" w:rsidRPr="001D6AC5" w:rsidRDefault="008F1F21" w:rsidP="008F1F21">
      <w:pPr>
        <w:pStyle w:val="ae"/>
        <w:rPr>
          <w:sz w:val="18"/>
          <w:szCs w:val="18"/>
        </w:rPr>
      </w:pPr>
      <w:r w:rsidRPr="001D6AC5">
        <w:rPr>
          <w:sz w:val="18"/>
          <w:szCs w:val="18"/>
        </w:rPr>
        <w:t>___________________________________________________            ├────────┤</w:t>
      </w:r>
    </w:p>
    <w:p w:rsidR="008F1F21" w:rsidRPr="001D6AC5" w:rsidRDefault="008F1F21" w:rsidP="008F1F21">
      <w:pPr>
        <w:pStyle w:val="ae"/>
        <w:rPr>
          <w:sz w:val="18"/>
          <w:szCs w:val="18"/>
        </w:rPr>
      </w:pPr>
      <w:r w:rsidRPr="001D6AC5">
        <w:rPr>
          <w:sz w:val="18"/>
          <w:szCs w:val="18"/>
        </w:rPr>
        <w:t>___________________________________________________      Номер │        │</w:t>
      </w:r>
    </w:p>
    <w:p w:rsidR="008F1F21" w:rsidRPr="001D6AC5" w:rsidRDefault="008F1F21" w:rsidP="008F1F21">
      <w:pPr>
        <w:pStyle w:val="ae"/>
        <w:rPr>
          <w:sz w:val="18"/>
          <w:szCs w:val="18"/>
        </w:rPr>
      </w:pPr>
      <w:r w:rsidRPr="001D6AC5">
        <w:rPr>
          <w:sz w:val="18"/>
          <w:szCs w:val="18"/>
        </w:rPr>
        <w:t>___________________________________________________   лицевого │        │</w:t>
      </w:r>
    </w:p>
    <w:p w:rsidR="008F1F21" w:rsidRPr="001D6AC5" w:rsidRDefault="008F1F21" w:rsidP="008F1F21">
      <w:pPr>
        <w:pStyle w:val="ae"/>
        <w:rPr>
          <w:sz w:val="18"/>
          <w:szCs w:val="18"/>
        </w:rPr>
      </w:pPr>
      <w:r w:rsidRPr="001D6AC5">
        <w:rPr>
          <w:sz w:val="18"/>
          <w:szCs w:val="18"/>
        </w:rPr>
        <w:t xml:space="preserve">                                                         счета │        │</w:t>
      </w:r>
    </w:p>
    <w:p w:rsidR="008F1F21" w:rsidRPr="001D6AC5" w:rsidRDefault="008F1F21" w:rsidP="008F1F21">
      <w:pPr>
        <w:pStyle w:val="ae"/>
        <w:rPr>
          <w:sz w:val="18"/>
          <w:szCs w:val="18"/>
        </w:rPr>
      </w:pPr>
      <w:r w:rsidRPr="001D6AC5">
        <w:rPr>
          <w:sz w:val="18"/>
          <w:szCs w:val="18"/>
        </w:rPr>
        <w:t xml:space="preserve">                                                               ├────────┤</w:t>
      </w:r>
    </w:p>
    <w:p w:rsidR="008F1F21" w:rsidRPr="001D6AC5" w:rsidRDefault="008F1F21" w:rsidP="008F1F21">
      <w:pPr>
        <w:pStyle w:val="ae"/>
        <w:rPr>
          <w:sz w:val="18"/>
          <w:szCs w:val="18"/>
        </w:rPr>
      </w:pPr>
      <w:bookmarkStart w:id="91" w:name="sub_12004"/>
      <w:r w:rsidRPr="001D6AC5">
        <w:rPr>
          <w:sz w:val="18"/>
          <w:szCs w:val="18"/>
        </w:rPr>
        <w:t>Наименование бюджета                                           │   x    │</w:t>
      </w:r>
    </w:p>
    <w:bookmarkEnd w:id="91"/>
    <w:p w:rsidR="008F1F21" w:rsidRPr="001D6AC5" w:rsidRDefault="008F1F21" w:rsidP="008F1F21">
      <w:pPr>
        <w:pStyle w:val="ae"/>
        <w:rPr>
          <w:sz w:val="18"/>
          <w:szCs w:val="18"/>
        </w:rPr>
      </w:pPr>
      <w:r w:rsidRPr="001D6AC5">
        <w:rPr>
          <w:sz w:val="18"/>
          <w:szCs w:val="18"/>
        </w:rPr>
        <w:t>__________________________________________________             │        │</w:t>
      </w:r>
    </w:p>
    <w:p w:rsidR="008F1F21" w:rsidRPr="001D6AC5" w:rsidRDefault="008F1F21" w:rsidP="008F1F21">
      <w:pPr>
        <w:pStyle w:val="ae"/>
        <w:rPr>
          <w:sz w:val="18"/>
          <w:szCs w:val="18"/>
        </w:rPr>
      </w:pPr>
      <w:r w:rsidRPr="001D6AC5">
        <w:rPr>
          <w:sz w:val="18"/>
          <w:szCs w:val="18"/>
        </w:rPr>
        <w:t xml:space="preserve">                                                               ├────────┤</w:t>
      </w:r>
    </w:p>
    <w:p w:rsidR="008F1F21" w:rsidRPr="001D6AC5" w:rsidRDefault="008F1F21" w:rsidP="008F1F21">
      <w:pPr>
        <w:pStyle w:val="ae"/>
        <w:rPr>
          <w:sz w:val="18"/>
          <w:szCs w:val="18"/>
        </w:rPr>
      </w:pPr>
      <w:bookmarkStart w:id="92" w:name="sub_12005"/>
      <w:r w:rsidRPr="001D6AC5">
        <w:rPr>
          <w:sz w:val="18"/>
          <w:szCs w:val="18"/>
        </w:rPr>
        <w:t>Указание                                                  Дата │        │</w:t>
      </w:r>
    </w:p>
    <w:bookmarkEnd w:id="92"/>
    <w:p w:rsidR="008F1F21" w:rsidRPr="001D6AC5" w:rsidRDefault="008F1F21" w:rsidP="008F1F21">
      <w:pPr>
        <w:pStyle w:val="ae"/>
        <w:rPr>
          <w:sz w:val="18"/>
          <w:szCs w:val="18"/>
        </w:rPr>
      </w:pPr>
      <w:r w:rsidRPr="001D6AC5">
        <w:rPr>
          <w:sz w:val="18"/>
          <w:szCs w:val="18"/>
        </w:rPr>
        <w:t>__________________________________________________             │        │</w:t>
      </w:r>
    </w:p>
    <w:p w:rsidR="008F1F21" w:rsidRPr="001D6AC5" w:rsidRDefault="008F1F21" w:rsidP="008F1F21">
      <w:pPr>
        <w:pStyle w:val="ae"/>
        <w:rPr>
          <w:sz w:val="18"/>
          <w:szCs w:val="18"/>
        </w:rPr>
      </w:pPr>
      <w:r w:rsidRPr="001D6AC5">
        <w:rPr>
          <w:sz w:val="18"/>
          <w:szCs w:val="18"/>
        </w:rPr>
        <w:t xml:space="preserve"> (документ клиента </w:t>
      </w:r>
      <w:proofErr w:type="gramStart"/>
      <w:r w:rsidRPr="001D6AC5">
        <w:rPr>
          <w:sz w:val="18"/>
          <w:szCs w:val="18"/>
        </w:rPr>
        <w:t>принимается</w:t>
      </w:r>
      <w:proofErr w:type="gramEnd"/>
      <w:r w:rsidRPr="001D6AC5">
        <w:rPr>
          <w:sz w:val="18"/>
          <w:szCs w:val="18"/>
        </w:rPr>
        <w:t>/аннулируется)                   └────────┘</w:t>
      </w:r>
    </w:p>
    <w:p w:rsidR="008F1F21" w:rsidRPr="001D6AC5" w:rsidRDefault="008F1F21" w:rsidP="008F1F21">
      <w:pPr>
        <w:rPr>
          <w:rFonts w:ascii="Courier New" w:hAnsi="Courier New" w:cs="Courier New"/>
          <w:sz w:val="18"/>
          <w:szCs w:val="18"/>
        </w:rPr>
      </w:pPr>
    </w:p>
    <w:p w:rsidR="008F1F21" w:rsidRPr="001D6AC5" w:rsidRDefault="008F1F21" w:rsidP="008F1F21">
      <w:pPr>
        <w:rPr>
          <w:rFonts w:ascii="Courier New" w:hAnsi="Courier New" w:cs="Courier New"/>
          <w:sz w:val="18"/>
          <w:szCs w:val="18"/>
        </w:rPr>
      </w:pPr>
      <w:bookmarkStart w:id="93" w:name="sub_12006"/>
      <w:r w:rsidRPr="001D6AC5">
        <w:rPr>
          <w:rStyle w:val="a7"/>
          <w:rFonts w:ascii="Courier New" w:hAnsi="Courier New" w:cs="Courier New"/>
          <w:bCs/>
          <w:sz w:val="18"/>
          <w:szCs w:val="18"/>
        </w:rPr>
        <w:t>Примечание</w:t>
      </w:r>
      <w:r w:rsidRPr="001D6AC5">
        <w:rPr>
          <w:rFonts w:ascii="Courier New" w:hAnsi="Courier New" w:cs="Courier New"/>
          <w:sz w:val="18"/>
          <w:szCs w:val="18"/>
        </w:rPr>
        <w:t xml:space="preserve"> ________________________________________________________________</w:t>
      </w:r>
    </w:p>
    <w:bookmarkEnd w:id="93"/>
    <w:p w:rsidR="008F1F21" w:rsidRPr="001D6AC5" w:rsidRDefault="008F1F21" w:rsidP="008F1F21">
      <w:pPr>
        <w:rPr>
          <w:rFonts w:ascii="Courier New" w:hAnsi="Courier New" w:cs="Courier New"/>
          <w:sz w:val="18"/>
          <w:szCs w:val="18"/>
        </w:rPr>
      </w:pPr>
      <w:r w:rsidRPr="001D6AC5">
        <w:rPr>
          <w:rFonts w:ascii="Courier New" w:hAnsi="Courier New" w:cs="Courier New"/>
          <w:sz w:val="18"/>
          <w:szCs w:val="18"/>
        </w:rPr>
        <w:t>___________________________________________________________________________</w:t>
      </w:r>
    </w:p>
    <w:p w:rsidR="008F1F21" w:rsidRPr="001D6AC5" w:rsidRDefault="008F1F21" w:rsidP="008F1F21">
      <w:pPr>
        <w:rPr>
          <w:rFonts w:ascii="Courier New" w:hAnsi="Courier New" w:cs="Courier New"/>
          <w:sz w:val="18"/>
          <w:szCs w:val="18"/>
        </w:rPr>
      </w:pPr>
    </w:p>
    <w:p w:rsidR="008F1F21" w:rsidRPr="001D6AC5" w:rsidRDefault="008F1F21" w:rsidP="008F1F21">
      <w:pPr>
        <w:pStyle w:val="ae"/>
        <w:rPr>
          <w:sz w:val="18"/>
          <w:szCs w:val="18"/>
        </w:rPr>
      </w:pPr>
      <w:r w:rsidRPr="001D6AC5">
        <w:rPr>
          <w:sz w:val="18"/>
          <w:szCs w:val="18"/>
        </w:rPr>
        <w:t>Ответственный __________ _________ _____________________ ________________</w:t>
      </w:r>
    </w:p>
    <w:p w:rsidR="008F1F21" w:rsidRDefault="008F1F21" w:rsidP="008F1F21">
      <w:pPr>
        <w:pStyle w:val="ae"/>
        <w:rPr>
          <w:sz w:val="18"/>
          <w:szCs w:val="18"/>
        </w:rPr>
      </w:pPr>
      <w:r w:rsidRPr="001D6AC5">
        <w:rPr>
          <w:sz w:val="18"/>
          <w:szCs w:val="18"/>
        </w:rPr>
        <w:t>исполнитель  (должность) (подпись) (расшифровка подписи) (номер телефона)</w:t>
      </w:r>
    </w:p>
    <w:p w:rsidR="001D6AC5" w:rsidRPr="001D6AC5" w:rsidRDefault="001D6AC5" w:rsidP="001D6AC5"/>
    <w:p w:rsidR="008F1F21" w:rsidRPr="001D6AC5" w:rsidRDefault="008F1F21" w:rsidP="008F1F21">
      <w:pPr>
        <w:rPr>
          <w:rFonts w:ascii="Courier New" w:hAnsi="Courier New" w:cs="Courier New"/>
          <w:sz w:val="18"/>
          <w:szCs w:val="18"/>
        </w:rPr>
      </w:pPr>
    </w:p>
    <w:p w:rsidR="008F1F21" w:rsidRPr="001D6AC5" w:rsidRDefault="008F1F21" w:rsidP="008F1F21">
      <w:pPr>
        <w:pStyle w:val="ae"/>
        <w:rPr>
          <w:sz w:val="18"/>
          <w:szCs w:val="18"/>
        </w:rPr>
      </w:pPr>
      <w:r w:rsidRPr="001D6AC5">
        <w:rPr>
          <w:sz w:val="18"/>
          <w:szCs w:val="18"/>
        </w:rPr>
        <w:t xml:space="preserve">                                                           ┌────────────┐</w:t>
      </w:r>
    </w:p>
    <w:p w:rsidR="008F1F21" w:rsidRPr="001D6AC5" w:rsidRDefault="008F1F21" w:rsidP="008F1F21">
      <w:pPr>
        <w:pStyle w:val="ae"/>
        <w:rPr>
          <w:sz w:val="18"/>
          <w:szCs w:val="18"/>
        </w:rPr>
      </w:pPr>
      <w:r w:rsidRPr="001D6AC5">
        <w:rPr>
          <w:sz w:val="18"/>
          <w:szCs w:val="18"/>
        </w:rPr>
        <w:t>«___» _________ 20__ г.                    Номер страницы  │            │</w:t>
      </w:r>
    </w:p>
    <w:p w:rsidR="008F1F21" w:rsidRPr="001D6AC5" w:rsidRDefault="008F1F21" w:rsidP="008F1F21">
      <w:pPr>
        <w:pStyle w:val="ae"/>
        <w:rPr>
          <w:sz w:val="18"/>
          <w:szCs w:val="18"/>
        </w:rPr>
      </w:pPr>
      <w:r w:rsidRPr="001D6AC5">
        <w:rPr>
          <w:sz w:val="18"/>
          <w:szCs w:val="18"/>
        </w:rPr>
        <w:t xml:space="preserve">                                                           ├────────────┤</w:t>
      </w:r>
    </w:p>
    <w:p w:rsidR="008F1F21" w:rsidRPr="001D6AC5" w:rsidRDefault="008F1F21" w:rsidP="008F1F21">
      <w:pPr>
        <w:pStyle w:val="ae"/>
        <w:rPr>
          <w:sz w:val="18"/>
          <w:szCs w:val="18"/>
        </w:rPr>
      </w:pPr>
      <w:r w:rsidRPr="001D6AC5">
        <w:rPr>
          <w:sz w:val="18"/>
          <w:szCs w:val="18"/>
        </w:rPr>
        <w:t xml:space="preserve">                                           Всего страниц   │            │</w:t>
      </w:r>
    </w:p>
    <w:p w:rsidR="008F1F21" w:rsidRPr="001D6AC5" w:rsidRDefault="008F1F21" w:rsidP="008F1F21">
      <w:pPr>
        <w:pStyle w:val="ae"/>
        <w:rPr>
          <w:sz w:val="18"/>
          <w:szCs w:val="18"/>
        </w:rPr>
      </w:pPr>
      <w:r w:rsidRPr="001D6AC5">
        <w:rPr>
          <w:sz w:val="18"/>
          <w:szCs w:val="18"/>
        </w:rPr>
        <w:t xml:space="preserve">                                                           └────────────┘</w:t>
      </w:r>
    </w:p>
    <w:p w:rsidR="008F1F21" w:rsidRPr="001D6AC5" w:rsidRDefault="008F1F21" w:rsidP="008F1F21">
      <w:pPr>
        <w:rPr>
          <w:rFonts w:ascii="Courier New" w:hAnsi="Courier New" w:cs="Courier New"/>
          <w:sz w:val="18"/>
          <w:szCs w:val="18"/>
        </w:rPr>
      </w:pPr>
    </w:p>
    <w:p w:rsidR="008F1F21" w:rsidRDefault="008F1F21" w:rsidP="008F1F21">
      <w:pPr>
        <w:ind w:firstLine="0"/>
      </w:pPr>
      <w:r>
        <w:t>_____________________________</w:t>
      </w:r>
    </w:p>
    <w:p w:rsidR="008F1F21" w:rsidRPr="001D6AC5" w:rsidRDefault="008F1F21" w:rsidP="008F1F21">
      <w:pPr>
        <w:rPr>
          <w:sz w:val="20"/>
          <w:szCs w:val="20"/>
        </w:rPr>
      </w:pPr>
      <w:bookmarkStart w:id="94" w:name="sub_12111"/>
      <w:r w:rsidRPr="001D6AC5">
        <w:rPr>
          <w:sz w:val="20"/>
          <w:szCs w:val="20"/>
        </w:rPr>
        <w:t>* Главный распорядитель, распорядитель, получатель средств бюджета, главный администратор, администратор источников финансирования дефицита бюджета</w:t>
      </w:r>
      <w:bookmarkEnd w:id="94"/>
    </w:p>
    <w:p w:rsidR="005F1932" w:rsidRPr="001D6AC5" w:rsidRDefault="005F1932">
      <w:pPr>
        <w:pStyle w:val="ConsPlusNormal"/>
        <w:jc w:val="both"/>
        <w:rPr>
          <w:rFonts w:ascii="Times New Roman" w:hAnsi="Times New Roman" w:cs="Times New Roman"/>
          <w:szCs w:val="20"/>
        </w:rPr>
      </w:pPr>
    </w:p>
    <w:sectPr w:rsidR="005F1932" w:rsidRPr="001D6AC5" w:rsidSect="00054F2F">
      <w:pgSz w:w="11906" w:h="16838"/>
      <w:pgMar w:top="709"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C0D79"/>
    <w:multiLevelType w:val="singleLevel"/>
    <w:tmpl w:val="3C1693EA"/>
    <w:lvl w:ilvl="0">
      <w:start w:val="1"/>
      <w:numFmt w:val="decimal"/>
      <w:lvlText w:val="%1."/>
      <w:legacy w:legacy="1" w:legacySpace="0" w:legacyIndent="566"/>
      <w:lvlJc w:val="left"/>
      <w:rPr>
        <w:rFonts w:ascii="Times New Roman" w:hAnsi="Times New Roman" w:cs="Times New Roman" w:hint="default"/>
        <w:sz w:val="28"/>
        <w:szCs w:val="28"/>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0E8"/>
    <w:rsid w:val="0000085A"/>
    <w:rsid w:val="00000D50"/>
    <w:rsid w:val="00001BEF"/>
    <w:rsid w:val="00004002"/>
    <w:rsid w:val="0000509A"/>
    <w:rsid w:val="0000606D"/>
    <w:rsid w:val="000062AA"/>
    <w:rsid w:val="000064ED"/>
    <w:rsid w:val="00007E4A"/>
    <w:rsid w:val="000102AA"/>
    <w:rsid w:val="000104DA"/>
    <w:rsid w:val="00010FA3"/>
    <w:rsid w:val="00012686"/>
    <w:rsid w:val="00013831"/>
    <w:rsid w:val="0001497F"/>
    <w:rsid w:val="00022041"/>
    <w:rsid w:val="000223C5"/>
    <w:rsid w:val="00022E46"/>
    <w:rsid w:val="00023A37"/>
    <w:rsid w:val="0002489B"/>
    <w:rsid w:val="000300F0"/>
    <w:rsid w:val="000306E5"/>
    <w:rsid w:val="0003176E"/>
    <w:rsid w:val="000328F3"/>
    <w:rsid w:val="00035EF4"/>
    <w:rsid w:val="00035FCA"/>
    <w:rsid w:val="000369C8"/>
    <w:rsid w:val="00036A1C"/>
    <w:rsid w:val="00036EBF"/>
    <w:rsid w:val="00042ACD"/>
    <w:rsid w:val="00042EAA"/>
    <w:rsid w:val="00043095"/>
    <w:rsid w:val="00043097"/>
    <w:rsid w:val="000446AE"/>
    <w:rsid w:val="000459E4"/>
    <w:rsid w:val="00046E98"/>
    <w:rsid w:val="00047B8F"/>
    <w:rsid w:val="000505B0"/>
    <w:rsid w:val="00050FB9"/>
    <w:rsid w:val="000535A3"/>
    <w:rsid w:val="00053B45"/>
    <w:rsid w:val="00054165"/>
    <w:rsid w:val="00054C25"/>
    <w:rsid w:val="00054F2F"/>
    <w:rsid w:val="00056267"/>
    <w:rsid w:val="000572DF"/>
    <w:rsid w:val="00061DAF"/>
    <w:rsid w:val="00061DB3"/>
    <w:rsid w:val="00062645"/>
    <w:rsid w:val="00063D9C"/>
    <w:rsid w:val="00063E65"/>
    <w:rsid w:val="000662E9"/>
    <w:rsid w:val="00066BC2"/>
    <w:rsid w:val="00070CFD"/>
    <w:rsid w:val="0007228C"/>
    <w:rsid w:val="000725F3"/>
    <w:rsid w:val="00074419"/>
    <w:rsid w:val="000769BD"/>
    <w:rsid w:val="00077B05"/>
    <w:rsid w:val="00081002"/>
    <w:rsid w:val="00081323"/>
    <w:rsid w:val="000816ED"/>
    <w:rsid w:val="00082AB6"/>
    <w:rsid w:val="0008535D"/>
    <w:rsid w:val="00086200"/>
    <w:rsid w:val="000871E7"/>
    <w:rsid w:val="00095113"/>
    <w:rsid w:val="000961D9"/>
    <w:rsid w:val="00096865"/>
    <w:rsid w:val="000970DF"/>
    <w:rsid w:val="00097C8B"/>
    <w:rsid w:val="000A095F"/>
    <w:rsid w:val="000A1A48"/>
    <w:rsid w:val="000A20BB"/>
    <w:rsid w:val="000A25E0"/>
    <w:rsid w:val="000A2F7F"/>
    <w:rsid w:val="000A3F1C"/>
    <w:rsid w:val="000B06DF"/>
    <w:rsid w:val="000B0FBF"/>
    <w:rsid w:val="000B2384"/>
    <w:rsid w:val="000B2EC3"/>
    <w:rsid w:val="000B3C91"/>
    <w:rsid w:val="000B46FC"/>
    <w:rsid w:val="000B478F"/>
    <w:rsid w:val="000B79EA"/>
    <w:rsid w:val="000C1337"/>
    <w:rsid w:val="000C5398"/>
    <w:rsid w:val="000C59DF"/>
    <w:rsid w:val="000C5F25"/>
    <w:rsid w:val="000C6CAC"/>
    <w:rsid w:val="000D0153"/>
    <w:rsid w:val="000D2607"/>
    <w:rsid w:val="000D34B4"/>
    <w:rsid w:val="000D44CF"/>
    <w:rsid w:val="000D4DBC"/>
    <w:rsid w:val="000D54B9"/>
    <w:rsid w:val="000D5656"/>
    <w:rsid w:val="000D74D5"/>
    <w:rsid w:val="000E0576"/>
    <w:rsid w:val="000E620A"/>
    <w:rsid w:val="000E689A"/>
    <w:rsid w:val="000F0DD1"/>
    <w:rsid w:val="000F10CE"/>
    <w:rsid w:val="000F4002"/>
    <w:rsid w:val="000F6AE0"/>
    <w:rsid w:val="000F7636"/>
    <w:rsid w:val="00100F71"/>
    <w:rsid w:val="00101919"/>
    <w:rsid w:val="00103BAA"/>
    <w:rsid w:val="00103D4B"/>
    <w:rsid w:val="00105E5D"/>
    <w:rsid w:val="00106ABC"/>
    <w:rsid w:val="0011043E"/>
    <w:rsid w:val="00111679"/>
    <w:rsid w:val="0011227E"/>
    <w:rsid w:val="00112605"/>
    <w:rsid w:val="0011390C"/>
    <w:rsid w:val="0011529B"/>
    <w:rsid w:val="0011578C"/>
    <w:rsid w:val="001165F9"/>
    <w:rsid w:val="00116F02"/>
    <w:rsid w:val="00117BDC"/>
    <w:rsid w:val="0012005D"/>
    <w:rsid w:val="001225B4"/>
    <w:rsid w:val="00122732"/>
    <w:rsid w:val="00123AB9"/>
    <w:rsid w:val="00124515"/>
    <w:rsid w:val="00124ABC"/>
    <w:rsid w:val="00126A6F"/>
    <w:rsid w:val="00127A79"/>
    <w:rsid w:val="00130665"/>
    <w:rsid w:val="00130FAC"/>
    <w:rsid w:val="00132ED0"/>
    <w:rsid w:val="00134443"/>
    <w:rsid w:val="0013449C"/>
    <w:rsid w:val="001356DA"/>
    <w:rsid w:val="00135CAF"/>
    <w:rsid w:val="001407A7"/>
    <w:rsid w:val="00140FCD"/>
    <w:rsid w:val="0014108F"/>
    <w:rsid w:val="00141C57"/>
    <w:rsid w:val="001424F0"/>
    <w:rsid w:val="00146023"/>
    <w:rsid w:val="001506A0"/>
    <w:rsid w:val="0015081F"/>
    <w:rsid w:val="00151774"/>
    <w:rsid w:val="001521F6"/>
    <w:rsid w:val="001528BE"/>
    <w:rsid w:val="00153D79"/>
    <w:rsid w:val="00154302"/>
    <w:rsid w:val="00155C08"/>
    <w:rsid w:val="00156B87"/>
    <w:rsid w:val="00160933"/>
    <w:rsid w:val="00160A03"/>
    <w:rsid w:val="00162043"/>
    <w:rsid w:val="00163E1C"/>
    <w:rsid w:val="001656FF"/>
    <w:rsid w:val="00165F48"/>
    <w:rsid w:val="00172221"/>
    <w:rsid w:val="0017296B"/>
    <w:rsid w:val="00173AF8"/>
    <w:rsid w:val="00175578"/>
    <w:rsid w:val="00175BC1"/>
    <w:rsid w:val="001773BF"/>
    <w:rsid w:val="0018197A"/>
    <w:rsid w:val="00183D89"/>
    <w:rsid w:val="00183DCB"/>
    <w:rsid w:val="00184AC3"/>
    <w:rsid w:val="00185597"/>
    <w:rsid w:val="00185F56"/>
    <w:rsid w:val="0018649E"/>
    <w:rsid w:val="00191825"/>
    <w:rsid w:val="00192ED4"/>
    <w:rsid w:val="001938FF"/>
    <w:rsid w:val="0019493A"/>
    <w:rsid w:val="00194CA6"/>
    <w:rsid w:val="00195759"/>
    <w:rsid w:val="001959A3"/>
    <w:rsid w:val="00196DCF"/>
    <w:rsid w:val="00197A9B"/>
    <w:rsid w:val="001A155B"/>
    <w:rsid w:val="001A7DA6"/>
    <w:rsid w:val="001B0A10"/>
    <w:rsid w:val="001B0B2E"/>
    <w:rsid w:val="001B6F85"/>
    <w:rsid w:val="001B7454"/>
    <w:rsid w:val="001C177A"/>
    <w:rsid w:val="001C1C51"/>
    <w:rsid w:val="001C1F0F"/>
    <w:rsid w:val="001C4486"/>
    <w:rsid w:val="001C6A26"/>
    <w:rsid w:val="001C6E06"/>
    <w:rsid w:val="001C7269"/>
    <w:rsid w:val="001C793E"/>
    <w:rsid w:val="001D2448"/>
    <w:rsid w:val="001D6AC5"/>
    <w:rsid w:val="001E0D45"/>
    <w:rsid w:val="001E13BA"/>
    <w:rsid w:val="001E23D9"/>
    <w:rsid w:val="001E2525"/>
    <w:rsid w:val="001E2C61"/>
    <w:rsid w:val="001F0414"/>
    <w:rsid w:val="001F07FF"/>
    <w:rsid w:val="001F3A62"/>
    <w:rsid w:val="001F4753"/>
    <w:rsid w:val="001F510B"/>
    <w:rsid w:val="001F5AEF"/>
    <w:rsid w:val="001F6D75"/>
    <w:rsid w:val="001F73CB"/>
    <w:rsid w:val="001F741E"/>
    <w:rsid w:val="001F74A6"/>
    <w:rsid w:val="001F7A24"/>
    <w:rsid w:val="00202607"/>
    <w:rsid w:val="00203EEE"/>
    <w:rsid w:val="00205AC6"/>
    <w:rsid w:val="00206970"/>
    <w:rsid w:val="00206A2D"/>
    <w:rsid w:val="002071EA"/>
    <w:rsid w:val="00207FF9"/>
    <w:rsid w:val="00210014"/>
    <w:rsid w:val="0021120A"/>
    <w:rsid w:val="0021206C"/>
    <w:rsid w:val="0021228F"/>
    <w:rsid w:val="00212C85"/>
    <w:rsid w:val="00214624"/>
    <w:rsid w:val="002160CC"/>
    <w:rsid w:val="002172AC"/>
    <w:rsid w:val="0022071B"/>
    <w:rsid w:val="00220F39"/>
    <w:rsid w:val="00221E9F"/>
    <w:rsid w:val="0022339E"/>
    <w:rsid w:val="002233B7"/>
    <w:rsid w:val="00223C71"/>
    <w:rsid w:val="00224477"/>
    <w:rsid w:val="0022649B"/>
    <w:rsid w:val="00227481"/>
    <w:rsid w:val="00230C6E"/>
    <w:rsid w:val="002313A0"/>
    <w:rsid w:val="00231AD2"/>
    <w:rsid w:val="00231B6C"/>
    <w:rsid w:val="0023376A"/>
    <w:rsid w:val="002419B1"/>
    <w:rsid w:val="002422EF"/>
    <w:rsid w:val="0024261D"/>
    <w:rsid w:val="00243491"/>
    <w:rsid w:val="002434DB"/>
    <w:rsid w:val="00245D2F"/>
    <w:rsid w:val="00246DEB"/>
    <w:rsid w:val="00250233"/>
    <w:rsid w:val="00250ECF"/>
    <w:rsid w:val="002516F5"/>
    <w:rsid w:val="002536D0"/>
    <w:rsid w:val="00254359"/>
    <w:rsid w:val="002544B0"/>
    <w:rsid w:val="00254993"/>
    <w:rsid w:val="002600F7"/>
    <w:rsid w:val="002611DC"/>
    <w:rsid w:val="00262D1C"/>
    <w:rsid w:val="00265118"/>
    <w:rsid w:val="00265FA5"/>
    <w:rsid w:val="00267129"/>
    <w:rsid w:val="00267290"/>
    <w:rsid w:val="00267CE3"/>
    <w:rsid w:val="0027040D"/>
    <w:rsid w:val="00274620"/>
    <w:rsid w:val="00275520"/>
    <w:rsid w:val="00277043"/>
    <w:rsid w:val="00280651"/>
    <w:rsid w:val="00280F52"/>
    <w:rsid w:val="002836D8"/>
    <w:rsid w:val="00283FF3"/>
    <w:rsid w:val="002841BC"/>
    <w:rsid w:val="00284B9C"/>
    <w:rsid w:val="00285EF5"/>
    <w:rsid w:val="00286A77"/>
    <w:rsid w:val="00290427"/>
    <w:rsid w:val="00290FE1"/>
    <w:rsid w:val="00292BF9"/>
    <w:rsid w:val="00292E43"/>
    <w:rsid w:val="002939BE"/>
    <w:rsid w:val="00294064"/>
    <w:rsid w:val="00294C65"/>
    <w:rsid w:val="00295547"/>
    <w:rsid w:val="002961BC"/>
    <w:rsid w:val="00296329"/>
    <w:rsid w:val="00296E66"/>
    <w:rsid w:val="002A0618"/>
    <w:rsid w:val="002A12C8"/>
    <w:rsid w:val="002A2469"/>
    <w:rsid w:val="002A27AA"/>
    <w:rsid w:val="002A5077"/>
    <w:rsid w:val="002A5239"/>
    <w:rsid w:val="002A65C6"/>
    <w:rsid w:val="002A6D42"/>
    <w:rsid w:val="002A7A09"/>
    <w:rsid w:val="002B2691"/>
    <w:rsid w:val="002B34B2"/>
    <w:rsid w:val="002B5691"/>
    <w:rsid w:val="002C4D6D"/>
    <w:rsid w:val="002C736B"/>
    <w:rsid w:val="002D0AED"/>
    <w:rsid w:val="002D0DD6"/>
    <w:rsid w:val="002D3A54"/>
    <w:rsid w:val="002D57F1"/>
    <w:rsid w:val="002D6E40"/>
    <w:rsid w:val="002D6FF0"/>
    <w:rsid w:val="002E0AD9"/>
    <w:rsid w:val="002E146F"/>
    <w:rsid w:val="002E27D6"/>
    <w:rsid w:val="002E464D"/>
    <w:rsid w:val="002E549C"/>
    <w:rsid w:val="002E5DBB"/>
    <w:rsid w:val="002E6883"/>
    <w:rsid w:val="002F1B35"/>
    <w:rsid w:val="002F2D05"/>
    <w:rsid w:val="002F2E0B"/>
    <w:rsid w:val="002F391C"/>
    <w:rsid w:val="002F5F5C"/>
    <w:rsid w:val="002F608F"/>
    <w:rsid w:val="002F6CE8"/>
    <w:rsid w:val="002F7466"/>
    <w:rsid w:val="002F7B1A"/>
    <w:rsid w:val="0030077E"/>
    <w:rsid w:val="00300A60"/>
    <w:rsid w:val="00300F15"/>
    <w:rsid w:val="00301D73"/>
    <w:rsid w:val="003040FC"/>
    <w:rsid w:val="0030562D"/>
    <w:rsid w:val="0030572D"/>
    <w:rsid w:val="0031063F"/>
    <w:rsid w:val="00310C75"/>
    <w:rsid w:val="00311E99"/>
    <w:rsid w:val="00313F68"/>
    <w:rsid w:val="003159E8"/>
    <w:rsid w:val="00315B40"/>
    <w:rsid w:val="00321A85"/>
    <w:rsid w:val="003255AB"/>
    <w:rsid w:val="0032754F"/>
    <w:rsid w:val="00331356"/>
    <w:rsid w:val="00331DD8"/>
    <w:rsid w:val="00333F84"/>
    <w:rsid w:val="00340199"/>
    <w:rsid w:val="0034030A"/>
    <w:rsid w:val="003411DD"/>
    <w:rsid w:val="0034186B"/>
    <w:rsid w:val="00342810"/>
    <w:rsid w:val="00342A9E"/>
    <w:rsid w:val="00344C4A"/>
    <w:rsid w:val="00344DA3"/>
    <w:rsid w:val="00346CF5"/>
    <w:rsid w:val="003508D5"/>
    <w:rsid w:val="00351275"/>
    <w:rsid w:val="00351A02"/>
    <w:rsid w:val="0035527B"/>
    <w:rsid w:val="003552E5"/>
    <w:rsid w:val="00356F4C"/>
    <w:rsid w:val="00357D07"/>
    <w:rsid w:val="003619D0"/>
    <w:rsid w:val="003629CB"/>
    <w:rsid w:val="003634B9"/>
    <w:rsid w:val="00364914"/>
    <w:rsid w:val="0036589B"/>
    <w:rsid w:val="00366F3E"/>
    <w:rsid w:val="00370556"/>
    <w:rsid w:val="00371C30"/>
    <w:rsid w:val="00372120"/>
    <w:rsid w:val="00373241"/>
    <w:rsid w:val="003747E7"/>
    <w:rsid w:val="00374A12"/>
    <w:rsid w:val="003752FA"/>
    <w:rsid w:val="00375C83"/>
    <w:rsid w:val="00375E51"/>
    <w:rsid w:val="00375E67"/>
    <w:rsid w:val="00377201"/>
    <w:rsid w:val="00380819"/>
    <w:rsid w:val="00380A0C"/>
    <w:rsid w:val="00387805"/>
    <w:rsid w:val="00393148"/>
    <w:rsid w:val="003931B7"/>
    <w:rsid w:val="003957B1"/>
    <w:rsid w:val="00397CC4"/>
    <w:rsid w:val="003A133C"/>
    <w:rsid w:val="003A364B"/>
    <w:rsid w:val="003A420C"/>
    <w:rsid w:val="003A47AE"/>
    <w:rsid w:val="003A6BB5"/>
    <w:rsid w:val="003A7FC1"/>
    <w:rsid w:val="003B040C"/>
    <w:rsid w:val="003B1DEA"/>
    <w:rsid w:val="003B1FEB"/>
    <w:rsid w:val="003B3A64"/>
    <w:rsid w:val="003B4060"/>
    <w:rsid w:val="003B55E6"/>
    <w:rsid w:val="003B5F2A"/>
    <w:rsid w:val="003B649A"/>
    <w:rsid w:val="003B6D4D"/>
    <w:rsid w:val="003B6EC1"/>
    <w:rsid w:val="003B7B16"/>
    <w:rsid w:val="003C124C"/>
    <w:rsid w:val="003C1F58"/>
    <w:rsid w:val="003C2030"/>
    <w:rsid w:val="003C30C3"/>
    <w:rsid w:val="003C3886"/>
    <w:rsid w:val="003C3F4E"/>
    <w:rsid w:val="003C436E"/>
    <w:rsid w:val="003C6A44"/>
    <w:rsid w:val="003D131C"/>
    <w:rsid w:val="003D15A8"/>
    <w:rsid w:val="003D16A6"/>
    <w:rsid w:val="003D18BA"/>
    <w:rsid w:val="003D3218"/>
    <w:rsid w:val="003D4582"/>
    <w:rsid w:val="003D46C1"/>
    <w:rsid w:val="003D745E"/>
    <w:rsid w:val="003E14F2"/>
    <w:rsid w:val="003E17BE"/>
    <w:rsid w:val="003E2967"/>
    <w:rsid w:val="003E2B10"/>
    <w:rsid w:val="003E3BDF"/>
    <w:rsid w:val="003E4B97"/>
    <w:rsid w:val="003F0B30"/>
    <w:rsid w:val="003F181C"/>
    <w:rsid w:val="003F2766"/>
    <w:rsid w:val="003F3E39"/>
    <w:rsid w:val="003F41FC"/>
    <w:rsid w:val="003F4554"/>
    <w:rsid w:val="003F456E"/>
    <w:rsid w:val="003F63CB"/>
    <w:rsid w:val="003F75AE"/>
    <w:rsid w:val="00401683"/>
    <w:rsid w:val="00404D24"/>
    <w:rsid w:val="00407F61"/>
    <w:rsid w:val="00411F5D"/>
    <w:rsid w:val="0041261A"/>
    <w:rsid w:val="0041289F"/>
    <w:rsid w:val="004139DD"/>
    <w:rsid w:val="00414C54"/>
    <w:rsid w:val="00416058"/>
    <w:rsid w:val="00416176"/>
    <w:rsid w:val="0041779B"/>
    <w:rsid w:val="00420BD2"/>
    <w:rsid w:val="00424E97"/>
    <w:rsid w:val="00426478"/>
    <w:rsid w:val="004267CA"/>
    <w:rsid w:val="00426DCE"/>
    <w:rsid w:val="00427205"/>
    <w:rsid w:val="00427BF7"/>
    <w:rsid w:val="004347F3"/>
    <w:rsid w:val="004352A5"/>
    <w:rsid w:val="00435B15"/>
    <w:rsid w:val="00436184"/>
    <w:rsid w:val="004404BB"/>
    <w:rsid w:val="004408FB"/>
    <w:rsid w:val="00440ACC"/>
    <w:rsid w:val="004411B6"/>
    <w:rsid w:val="00445EEA"/>
    <w:rsid w:val="00450B69"/>
    <w:rsid w:val="00450D92"/>
    <w:rsid w:val="004513E0"/>
    <w:rsid w:val="00453E46"/>
    <w:rsid w:val="00455C62"/>
    <w:rsid w:val="0045635C"/>
    <w:rsid w:val="00460195"/>
    <w:rsid w:val="004610F4"/>
    <w:rsid w:val="0046164B"/>
    <w:rsid w:val="00461AA4"/>
    <w:rsid w:val="004658D2"/>
    <w:rsid w:val="0046655A"/>
    <w:rsid w:val="00470440"/>
    <w:rsid w:val="0047123A"/>
    <w:rsid w:val="00471708"/>
    <w:rsid w:val="00473221"/>
    <w:rsid w:val="00473242"/>
    <w:rsid w:val="00474DBE"/>
    <w:rsid w:val="00476D9C"/>
    <w:rsid w:val="00480D32"/>
    <w:rsid w:val="004810C8"/>
    <w:rsid w:val="00481FAC"/>
    <w:rsid w:val="00482BCA"/>
    <w:rsid w:val="00482CD6"/>
    <w:rsid w:val="00483271"/>
    <w:rsid w:val="00484ED1"/>
    <w:rsid w:val="004867EC"/>
    <w:rsid w:val="004910A5"/>
    <w:rsid w:val="004911E0"/>
    <w:rsid w:val="00491486"/>
    <w:rsid w:val="00491693"/>
    <w:rsid w:val="00493207"/>
    <w:rsid w:val="00493374"/>
    <w:rsid w:val="00495659"/>
    <w:rsid w:val="00495AD8"/>
    <w:rsid w:val="004965E2"/>
    <w:rsid w:val="00496E1E"/>
    <w:rsid w:val="004973A6"/>
    <w:rsid w:val="004976DF"/>
    <w:rsid w:val="00497F2F"/>
    <w:rsid w:val="004A02D9"/>
    <w:rsid w:val="004A0305"/>
    <w:rsid w:val="004A0716"/>
    <w:rsid w:val="004A6E41"/>
    <w:rsid w:val="004B33BF"/>
    <w:rsid w:val="004B44B9"/>
    <w:rsid w:val="004B556E"/>
    <w:rsid w:val="004B5FED"/>
    <w:rsid w:val="004B66FC"/>
    <w:rsid w:val="004C094C"/>
    <w:rsid w:val="004C48A4"/>
    <w:rsid w:val="004C514E"/>
    <w:rsid w:val="004C5936"/>
    <w:rsid w:val="004C689A"/>
    <w:rsid w:val="004C6CF2"/>
    <w:rsid w:val="004C74EC"/>
    <w:rsid w:val="004D0E47"/>
    <w:rsid w:val="004D1D6A"/>
    <w:rsid w:val="004D3654"/>
    <w:rsid w:val="004D40FE"/>
    <w:rsid w:val="004D5ECF"/>
    <w:rsid w:val="004E0D70"/>
    <w:rsid w:val="004E43D1"/>
    <w:rsid w:val="004E60ED"/>
    <w:rsid w:val="004E782F"/>
    <w:rsid w:val="004E7F9F"/>
    <w:rsid w:val="004F0AB5"/>
    <w:rsid w:val="004F2220"/>
    <w:rsid w:val="004F488A"/>
    <w:rsid w:val="004F4EA6"/>
    <w:rsid w:val="004F620C"/>
    <w:rsid w:val="004F69C1"/>
    <w:rsid w:val="004F7B02"/>
    <w:rsid w:val="00500332"/>
    <w:rsid w:val="00500A1E"/>
    <w:rsid w:val="00500E70"/>
    <w:rsid w:val="00502903"/>
    <w:rsid w:val="00502F44"/>
    <w:rsid w:val="00503DB5"/>
    <w:rsid w:val="005046F9"/>
    <w:rsid w:val="00505B09"/>
    <w:rsid w:val="00506E9E"/>
    <w:rsid w:val="00507445"/>
    <w:rsid w:val="00507F40"/>
    <w:rsid w:val="00511422"/>
    <w:rsid w:val="00511648"/>
    <w:rsid w:val="00511838"/>
    <w:rsid w:val="0051485B"/>
    <w:rsid w:val="00516EFB"/>
    <w:rsid w:val="0051737D"/>
    <w:rsid w:val="0051772E"/>
    <w:rsid w:val="00517C2B"/>
    <w:rsid w:val="00520EF1"/>
    <w:rsid w:val="00523A39"/>
    <w:rsid w:val="00523B22"/>
    <w:rsid w:val="0052489D"/>
    <w:rsid w:val="0052685D"/>
    <w:rsid w:val="005277FD"/>
    <w:rsid w:val="00530CC9"/>
    <w:rsid w:val="00534F28"/>
    <w:rsid w:val="00535643"/>
    <w:rsid w:val="0053670C"/>
    <w:rsid w:val="00537083"/>
    <w:rsid w:val="00541364"/>
    <w:rsid w:val="005413B3"/>
    <w:rsid w:val="005461DF"/>
    <w:rsid w:val="0054694F"/>
    <w:rsid w:val="005473B8"/>
    <w:rsid w:val="00547FE0"/>
    <w:rsid w:val="00550EE6"/>
    <w:rsid w:val="00553491"/>
    <w:rsid w:val="0055514A"/>
    <w:rsid w:val="00557F6F"/>
    <w:rsid w:val="00563591"/>
    <w:rsid w:val="005637EC"/>
    <w:rsid w:val="00565F96"/>
    <w:rsid w:val="0056608B"/>
    <w:rsid w:val="00566783"/>
    <w:rsid w:val="00567916"/>
    <w:rsid w:val="00571E40"/>
    <w:rsid w:val="00572595"/>
    <w:rsid w:val="00573141"/>
    <w:rsid w:val="0057358A"/>
    <w:rsid w:val="00573D8B"/>
    <w:rsid w:val="00574027"/>
    <w:rsid w:val="00574317"/>
    <w:rsid w:val="00574401"/>
    <w:rsid w:val="0057486F"/>
    <w:rsid w:val="005778AA"/>
    <w:rsid w:val="00577936"/>
    <w:rsid w:val="00582573"/>
    <w:rsid w:val="00584CBD"/>
    <w:rsid w:val="00584F29"/>
    <w:rsid w:val="005854AB"/>
    <w:rsid w:val="005875E0"/>
    <w:rsid w:val="00591774"/>
    <w:rsid w:val="005918A0"/>
    <w:rsid w:val="0059279C"/>
    <w:rsid w:val="005952DA"/>
    <w:rsid w:val="00595A4E"/>
    <w:rsid w:val="00596053"/>
    <w:rsid w:val="0059672E"/>
    <w:rsid w:val="005973E6"/>
    <w:rsid w:val="005A0867"/>
    <w:rsid w:val="005A16CF"/>
    <w:rsid w:val="005A18B9"/>
    <w:rsid w:val="005A3D43"/>
    <w:rsid w:val="005A3DC5"/>
    <w:rsid w:val="005A412E"/>
    <w:rsid w:val="005A420E"/>
    <w:rsid w:val="005A5D7D"/>
    <w:rsid w:val="005A6E8B"/>
    <w:rsid w:val="005B08A3"/>
    <w:rsid w:val="005B12F4"/>
    <w:rsid w:val="005B1FB5"/>
    <w:rsid w:val="005B58FD"/>
    <w:rsid w:val="005B5CAF"/>
    <w:rsid w:val="005C0F9E"/>
    <w:rsid w:val="005C11C8"/>
    <w:rsid w:val="005C190B"/>
    <w:rsid w:val="005C29E9"/>
    <w:rsid w:val="005C2DB0"/>
    <w:rsid w:val="005C3410"/>
    <w:rsid w:val="005C4D0C"/>
    <w:rsid w:val="005C4D2F"/>
    <w:rsid w:val="005D108F"/>
    <w:rsid w:val="005D24EF"/>
    <w:rsid w:val="005D42DD"/>
    <w:rsid w:val="005D67C8"/>
    <w:rsid w:val="005E11FC"/>
    <w:rsid w:val="005E2B58"/>
    <w:rsid w:val="005E3815"/>
    <w:rsid w:val="005E4DED"/>
    <w:rsid w:val="005E5ADE"/>
    <w:rsid w:val="005E646F"/>
    <w:rsid w:val="005E6492"/>
    <w:rsid w:val="005E6823"/>
    <w:rsid w:val="005F1932"/>
    <w:rsid w:val="005F1E90"/>
    <w:rsid w:val="005F2475"/>
    <w:rsid w:val="005F2C02"/>
    <w:rsid w:val="005F2DE2"/>
    <w:rsid w:val="005F3560"/>
    <w:rsid w:val="005F62AE"/>
    <w:rsid w:val="005F6682"/>
    <w:rsid w:val="005F6A3B"/>
    <w:rsid w:val="005F6AE8"/>
    <w:rsid w:val="005F6C0F"/>
    <w:rsid w:val="006006E2"/>
    <w:rsid w:val="00602545"/>
    <w:rsid w:val="006029DD"/>
    <w:rsid w:val="00603414"/>
    <w:rsid w:val="00604642"/>
    <w:rsid w:val="006046D5"/>
    <w:rsid w:val="0060578A"/>
    <w:rsid w:val="0060583C"/>
    <w:rsid w:val="00606078"/>
    <w:rsid w:val="00612841"/>
    <w:rsid w:val="006132BE"/>
    <w:rsid w:val="006144A8"/>
    <w:rsid w:val="00616EF7"/>
    <w:rsid w:val="006209CF"/>
    <w:rsid w:val="00623F46"/>
    <w:rsid w:val="00624DD9"/>
    <w:rsid w:val="006303F9"/>
    <w:rsid w:val="00630FBE"/>
    <w:rsid w:val="0063315E"/>
    <w:rsid w:val="00635221"/>
    <w:rsid w:val="00635546"/>
    <w:rsid w:val="00635A9D"/>
    <w:rsid w:val="00637950"/>
    <w:rsid w:val="00637C9D"/>
    <w:rsid w:val="00641445"/>
    <w:rsid w:val="006415A5"/>
    <w:rsid w:val="006437B2"/>
    <w:rsid w:val="00644268"/>
    <w:rsid w:val="00644EC3"/>
    <w:rsid w:val="00644F16"/>
    <w:rsid w:val="0065065E"/>
    <w:rsid w:val="00650A74"/>
    <w:rsid w:val="00651B61"/>
    <w:rsid w:val="0065240C"/>
    <w:rsid w:val="0065699B"/>
    <w:rsid w:val="006570AB"/>
    <w:rsid w:val="00657333"/>
    <w:rsid w:val="006573CB"/>
    <w:rsid w:val="0066039E"/>
    <w:rsid w:val="00661349"/>
    <w:rsid w:val="006617A0"/>
    <w:rsid w:val="00661B5D"/>
    <w:rsid w:val="006623EC"/>
    <w:rsid w:val="00663324"/>
    <w:rsid w:val="00664EFD"/>
    <w:rsid w:val="00665522"/>
    <w:rsid w:val="006673AE"/>
    <w:rsid w:val="00667BB6"/>
    <w:rsid w:val="006705A8"/>
    <w:rsid w:val="00671604"/>
    <w:rsid w:val="006724EA"/>
    <w:rsid w:val="006728C8"/>
    <w:rsid w:val="00673CEC"/>
    <w:rsid w:val="00674767"/>
    <w:rsid w:val="00674832"/>
    <w:rsid w:val="00677655"/>
    <w:rsid w:val="00677C87"/>
    <w:rsid w:val="00677D8C"/>
    <w:rsid w:val="006816C4"/>
    <w:rsid w:val="006818EB"/>
    <w:rsid w:val="00681977"/>
    <w:rsid w:val="00681CF9"/>
    <w:rsid w:val="006825D9"/>
    <w:rsid w:val="00684007"/>
    <w:rsid w:val="00684AE7"/>
    <w:rsid w:val="00685C23"/>
    <w:rsid w:val="00686A25"/>
    <w:rsid w:val="006872E6"/>
    <w:rsid w:val="00687726"/>
    <w:rsid w:val="00692991"/>
    <w:rsid w:val="0069523B"/>
    <w:rsid w:val="0069632F"/>
    <w:rsid w:val="006963E5"/>
    <w:rsid w:val="00696534"/>
    <w:rsid w:val="006A0D80"/>
    <w:rsid w:val="006A146B"/>
    <w:rsid w:val="006A1517"/>
    <w:rsid w:val="006A15B6"/>
    <w:rsid w:val="006A1D55"/>
    <w:rsid w:val="006A4079"/>
    <w:rsid w:val="006A413A"/>
    <w:rsid w:val="006A486F"/>
    <w:rsid w:val="006A4CCA"/>
    <w:rsid w:val="006A6BBA"/>
    <w:rsid w:val="006A6DC0"/>
    <w:rsid w:val="006B22E1"/>
    <w:rsid w:val="006B26E1"/>
    <w:rsid w:val="006B3656"/>
    <w:rsid w:val="006C0D24"/>
    <w:rsid w:val="006C2B54"/>
    <w:rsid w:val="006C3C79"/>
    <w:rsid w:val="006C500D"/>
    <w:rsid w:val="006C7679"/>
    <w:rsid w:val="006C7CC6"/>
    <w:rsid w:val="006D2C68"/>
    <w:rsid w:val="006D41E4"/>
    <w:rsid w:val="006D446A"/>
    <w:rsid w:val="006D47C6"/>
    <w:rsid w:val="006E1F83"/>
    <w:rsid w:val="006E203D"/>
    <w:rsid w:val="006E295B"/>
    <w:rsid w:val="006E36BE"/>
    <w:rsid w:val="006E3B4D"/>
    <w:rsid w:val="006E3F76"/>
    <w:rsid w:val="006E3FE0"/>
    <w:rsid w:val="006E4149"/>
    <w:rsid w:val="006E47B0"/>
    <w:rsid w:val="006E6748"/>
    <w:rsid w:val="006E785C"/>
    <w:rsid w:val="006F0723"/>
    <w:rsid w:val="006F12F5"/>
    <w:rsid w:val="006F1656"/>
    <w:rsid w:val="006F19D7"/>
    <w:rsid w:val="006F310C"/>
    <w:rsid w:val="006F4B36"/>
    <w:rsid w:val="006F7AC2"/>
    <w:rsid w:val="006F7DC3"/>
    <w:rsid w:val="00700566"/>
    <w:rsid w:val="007007CA"/>
    <w:rsid w:val="00701413"/>
    <w:rsid w:val="00701AED"/>
    <w:rsid w:val="00701B47"/>
    <w:rsid w:val="00701B6E"/>
    <w:rsid w:val="00702545"/>
    <w:rsid w:val="007054C2"/>
    <w:rsid w:val="00710BED"/>
    <w:rsid w:val="00710E25"/>
    <w:rsid w:val="0071183C"/>
    <w:rsid w:val="00714C52"/>
    <w:rsid w:val="00715CBF"/>
    <w:rsid w:val="0071736B"/>
    <w:rsid w:val="007203E8"/>
    <w:rsid w:val="00721A38"/>
    <w:rsid w:val="00723552"/>
    <w:rsid w:val="00726267"/>
    <w:rsid w:val="00726A81"/>
    <w:rsid w:val="007275B2"/>
    <w:rsid w:val="00730FF9"/>
    <w:rsid w:val="00731E0F"/>
    <w:rsid w:val="0073268F"/>
    <w:rsid w:val="00737277"/>
    <w:rsid w:val="0074278A"/>
    <w:rsid w:val="0074483E"/>
    <w:rsid w:val="00744D30"/>
    <w:rsid w:val="0074575B"/>
    <w:rsid w:val="007466B3"/>
    <w:rsid w:val="00752300"/>
    <w:rsid w:val="00756C44"/>
    <w:rsid w:val="00757D69"/>
    <w:rsid w:val="00761752"/>
    <w:rsid w:val="00764481"/>
    <w:rsid w:val="00764ABA"/>
    <w:rsid w:val="00765BFA"/>
    <w:rsid w:val="0076642F"/>
    <w:rsid w:val="007664F0"/>
    <w:rsid w:val="00767707"/>
    <w:rsid w:val="00770773"/>
    <w:rsid w:val="00770939"/>
    <w:rsid w:val="007709A7"/>
    <w:rsid w:val="00772337"/>
    <w:rsid w:val="00772A29"/>
    <w:rsid w:val="00772D1B"/>
    <w:rsid w:val="0077305A"/>
    <w:rsid w:val="007732D8"/>
    <w:rsid w:val="007733C6"/>
    <w:rsid w:val="007737FB"/>
    <w:rsid w:val="00776A0D"/>
    <w:rsid w:val="0078094C"/>
    <w:rsid w:val="00783196"/>
    <w:rsid w:val="00784B15"/>
    <w:rsid w:val="0079020B"/>
    <w:rsid w:val="00790DC4"/>
    <w:rsid w:val="00791CE7"/>
    <w:rsid w:val="00792321"/>
    <w:rsid w:val="00792C40"/>
    <w:rsid w:val="00792E88"/>
    <w:rsid w:val="007937E2"/>
    <w:rsid w:val="00794049"/>
    <w:rsid w:val="00795A91"/>
    <w:rsid w:val="007962BF"/>
    <w:rsid w:val="00796364"/>
    <w:rsid w:val="007A020D"/>
    <w:rsid w:val="007A0F1D"/>
    <w:rsid w:val="007A1021"/>
    <w:rsid w:val="007A1AD2"/>
    <w:rsid w:val="007A6EFE"/>
    <w:rsid w:val="007B0711"/>
    <w:rsid w:val="007B2239"/>
    <w:rsid w:val="007B4D71"/>
    <w:rsid w:val="007B5195"/>
    <w:rsid w:val="007B5C5B"/>
    <w:rsid w:val="007B7829"/>
    <w:rsid w:val="007C0690"/>
    <w:rsid w:val="007C0AF3"/>
    <w:rsid w:val="007D0940"/>
    <w:rsid w:val="007D1781"/>
    <w:rsid w:val="007D287D"/>
    <w:rsid w:val="007D2BD3"/>
    <w:rsid w:val="007D3234"/>
    <w:rsid w:val="007D32C6"/>
    <w:rsid w:val="007D5233"/>
    <w:rsid w:val="007D5359"/>
    <w:rsid w:val="007D54B2"/>
    <w:rsid w:val="007D59A6"/>
    <w:rsid w:val="007D5A2A"/>
    <w:rsid w:val="007D5CDA"/>
    <w:rsid w:val="007D71BB"/>
    <w:rsid w:val="007D7551"/>
    <w:rsid w:val="007D77A2"/>
    <w:rsid w:val="007D7ADF"/>
    <w:rsid w:val="007E4CC2"/>
    <w:rsid w:val="007E5414"/>
    <w:rsid w:val="007F0297"/>
    <w:rsid w:val="007F086D"/>
    <w:rsid w:val="007F166B"/>
    <w:rsid w:val="007F2A2A"/>
    <w:rsid w:val="007F43D6"/>
    <w:rsid w:val="007F5491"/>
    <w:rsid w:val="007F55C5"/>
    <w:rsid w:val="0080023F"/>
    <w:rsid w:val="0080067D"/>
    <w:rsid w:val="00800C01"/>
    <w:rsid w:val="00805E62"/>
    <w:rsid w:val="00807C46"/>
    <w:rsid w:val="008103AE"/>
    <w:rsid w:val="00810A74"/>
    <w:rsid w:val="00811FC4"/>
    <w:rsid w:val="00813142"/>
    <w:rsid w:val="0081343C"/>
    <w:rsid w:val="00814BC9"/>
    <w:rsid w:val="00816ED9"/>
    <w:rsid w:val="008170D3"/>
    <w:rsid w:val="0081711A"/>
    <w:rsid w:val="00820237"/>
    <w:rsid w:val="008221F3"/>
    <w:rsid w:val="0082373C"/>
    <w:rsid w:val="008250FC"/>
    <w:rsid w:val="008278B3"/>
    <w:rsid w:val="00827EFD"/>
    <w:rsid w:val="00830337"/>
    <w:rsid w:val="0083125E"/>
    <w:rsid w:val="008327BC"/>
    <w:rsid w:val="00832FCD"/>
    <w:rsid w:val="00833037"/>
    <w:rsid w:val="008342D0"/>
    <w:rsid w:val="00835274"/>
    <w:rsid w:val="00836956"/>
    <w:rsid w:val="00836C23"/>
    <w:rsid w:val="00840ADD"/>
    <w:rsid w:val="0084109E"/>
    <w:rsid w:val="00842AB3"/>
    <w:rsid w:val="008448A3"/>
    <w:rsid w:val="00844BC3"/>
    <w:rsid w:val="00844D39"/>
    <w:rsid w:val="00847318"/>
    <w:rsid w:val="0085086D"/>
    <w:rsid w:val="00850BCD"/>
    <w:rsid w:val="00850E24"/>
    <w:rsid w:val="008519E3"/>
    <w:rsid w:val="00851C3A"/>
    <w:rsid w:val="008535B5"/>
    <w:rsid w:val="0085388C"/>
    <w:rsid w:val="00853AC5"/>
    <w:rsid w:val="00855175"/>
    <w:rsid w:val="00855CC9"/>
    <w:rsid w:val="00857D5A"/>
    <w:rsid w:val="00864E64"/>
    <w:rsid w:val="0086532F"/>
    <w:rsid w:val="008666DD"/>
    <w:rsid w:val="0087136A"/>
    <w:rsid w:val="0087278D"/>
    <w:rsid w:val="0087425D"/>
    <w:rsid w:val="0087464C"/>
    <w:rsid w:val="008749CE"/>
    <w:rsid w:val="00875123"/>
    <w:rsid w:val="0087675E"/>
    <w:rsid w:val="008774DF"/>
    <w:rsid w:val="008805DB"/>
    <w:rsid w:val="00880E78"/>
    <w:rsid w:val="00881832"/>
    <w:rsid w:val="008837A9"/>
    <w:rsid w:val="00884025"/>
    <w:rsid w:val="0088495A"/>
    <w:rsid w:val="008860B1"/>
    <w:rsid w:val="00886464"/>
    <w:rsid w:val="00887106"/>
    <w:rsid w:val="00894911"/>
    <w:rsid w:val="00896704"/>
    <w:rsid w:val="008A4597"/>
    <w:rsid w:val="008B1528"/>
    <w:rsid w:val="008B32AE"/>
    <w:rsid w:val="008B33FC"/>
    <w:rsid w:val="008B400A"/>
    <w:rsid w:val="008B4C82"/>
    <w:rsid w:val="008B4E7E"/>
    <w:rsid w:val="008B5D54"/>
    <w:rsid w:val="008B6A5F"/>
    <w:rsid w:val="008B7473"/>
    <w:rsid w:val="008B7586"/>
    <w:rsid w:val="008C0C52"/>
    <w:rsid w:val="008C1161"/>
    <w:rsid w:val="008C13A6"/>
    <w:rsid w:val="008C2833"/>
    <w:rsid w:val="008C2B94"/>
    <w:rsid w:val="008C2CF4"/>
    <w:rsid w:val="008C2E22"/>
    <w:rsid w:val="008C4A70"/>
    <w:rsid w:val="008C6CC9"/>
    <w:rsid w:val="008D1D96"/>
    <w:rsid w:val="008D2484"/>
    <w:rsid w:val="008D48E3"/>
    <w:rsid w:val="008D4AAF"/>
    <w:rsid w:val="008E301D"/>
    <w:rsid w:val="008E505D"/>
    <w:rsid w:val="008E6068"/>
    <w:rsid w:val="008E636F"/>
    <w:rsid w:val="008E7672"/>
    <w:rsid w:val="008F0420"/>
    <w:rsid w:val="008F0AF9"/>
    <w:rsid w:val="008F1CAA"/>
    <w:rsid w:val="008F1F21"/>
    <w:rsid w:val="008F30B5"/>
    <w:rsid w:val="008F40DA"/>
    <w:rsid w:val="008F4F7D"/>
    <w:rsid w:val="008F6A8E"/>
    <w:rsid w:val="008F7AFE"/>
    <w:rsid w:val="009018A7"/>
    <w:rsid w:val="00902F4D"/>
    <w:rsid w:val="0090302C"/>
    <w:rsid w:val="0090311E"/>
    <w:rsid w:val="00903DFB"/>
    <w:rsid w:val="0090502F"/>
    <w:rsid w:val="00905205"/>
    <w:rsid w:val="00905F93"/>
    <w:rsid w:val="00907E97"/>
    <w:rsid w:val="009123E3"/>
    <w:rsid w:val="00912CEE"/>
    <w:rsid w:val="00913829"/>
    <w:rsid w:val="009149D5"/>
    <w:rsid w:val="00915760"/>
    <w:rsid w:val="00916351"/>
    <w:rsid w:val="0091717E"/>
    <w:rsid w:val="00917187"/>
    <w:rsid w:val="00920F1B"/>
    <w:rsid w:val="00921B1E"/>
    <w:rsid w:val="009234BB"/>
    <w:rsid w:val="009239D6"/>
    <w:rsid w:val="00923D6E"/>
    <w:rsid w:val="00924994"/>
    <w:rsid w:val="009253B1"/>
    <w:rsid w:val="00925CC2"/>
    <w:rsid w:val="009264CD"/>
    <w:rsid w:val="00926E75"/>
    <w:rsid w:val="00927125"/>
    <w:rsid w:val="00931A70"/>
    <w:rsid w:val="0093212B"/>
    <w:rsid w:val="009334EE"/>
    <w:rsid w:val="009337E7"/>
    <w:rsid w:val="00933B5D"/>
    <w:rsid w:val="0093424F"/>
    <w:rsid w:val="0093494B"/>
    <w:rsid w:val="00934999"/>
    <w:rsid w:val="00934B8A"/>
    <w:rsid w:val="00935A10"/>
    <w:rsid w:val="00935A55"/>
    <w:rsid w:val="009367C7"/>
    <w:rsid w:val="009368DC"/>
    <w:rsid w:val="00937AF9"/>
    <w:rsid w:val="00942AFD"/>
    <w:rsid w:val="00943B18"/>
    <w:rsid w:val="009447A8"/>
    <w:rsid w:val="009453C7"/>
    <w:rsid w:val="009473AF"/>
    <w:rsid w:val="009519D1"/>
    <w:rsid w:val="00952B26"/>
    <w:rsid w:val="00953F6F"/>
    <w:rsid w:val="0096037D"/>
    <w:rsid w:val="0096055B"/>
    <w:rsid w:val="0096304D"/>
    <w:rsid w:val="00963F41"/>
    <w:rsid w:val="00964FF6"/>
    <w:rsid w:val="009651FE"/>
    <w:rsid w:val="00965351"/>
    <w:rsid w:val="00966F65"/>
    <w:rsid w:val="009718D0"/>
    <w:rsid w:val="00972EF5"/>
    <w:rsid w:val="00973FDA"/>
    <w:rsid w:val="00974DC7"/>
    <w:rsid w:val="009750C1"/>
    <w:rsid w:val="0097617B"/>
    <w:rsid w:val="00977322"/>
    <w:rsid w:val="00977DAF"/>
    <w:rsid w:val="00981167"/>
    <w:rsid w:val="009813E1"/>
    <w:rsid w:val="009814AE"/>
    <w:rsid w:val="00981D74"/>
    <w:rsid w:val="00982333"/>
    <w:rsid w:val="00985503"/>
    <w:rsid w:val="0098596C"/>
    <w:rsid w:val="00990643"/>
    <w:rsid w:val="0099375E"/>
    <w:rsid w:val="00993E94"/>
    <w:rsid w:val="00994D96"/>
    <w:rsid w:val="009952F1"/>
    <w:rsid w:val="00995ECA"/>
    <w:rsid w:val="00997CC3"/>
    <w:rsid w:val="009A081C"/>
    <w:rsid w:val="009A394A"/>
    <w:rsid w:val="009A632F"/>
    <w:rsid w:val="009A6F05"/>
    <w:rsid w:val="009B0939"/>
    <w:rsid w:val="009B0F08"/>
    <w:rsid w:val="009B0FF1"/>
    <w:rsid w:val="009B2C2B"/>
    <w:rsid w:val="009B2CA9"/>
    <w:rsid w:val="009B3932"/>
    <w:rsid w:val="009B3A79"/>
    <w:rsid w:val="009B3D28"/>
    <w:rsid w:val="009B68C2"/>
    <w:rsid w:val="009B6D1E"/>
    <w:rsid w:val="009B7A37"/>
    <w:rsid w:val="009C08E8"/>
    <w:rsid w:val="009C0BD8"/>
    <w:rsid w:val="009C0F57"/>
    <w:rsid w:val="009C30E8"/>
    <w:rsid w:val="009C3169"/>
    <w:rsid w:val="009C3E70"/>
    <w:rsid w:val="009C49ED"/>
    <w:rsid w:val="009C4D4F"/>
    <w:rsid w:val="009C555B"/>
    <w:rsid w:val="009C7513"/>
    <w:rsid w:val="009C7561"/>
    <w:rsid w:val="009C7A34"/>
    <w:rsid w:val="009D024D"/>
    <w:rsid w:val="009D1D12"/>
    <w:rsid w:val="009D2032"/>
    <w:rsid w:val="009D49C2"/>
    <w:rsid w:val="009D59BD"/>
    <w:rsid w:val="009D66A2"/>
    <w:rsid w:val="009D76E6"/>
    <w:rsid w:val="009E2322"/>
    <w:rsid w:val="009E4906"/>
    <w:rsid w:val="009E4FC9"/>
    <w:rsid w:val="009E6EF2"/>
    <w:rsid w:val="009F07B9"/>
    <w:rsid w:val="009F3F5F"/>
    <w:rsid w:val="009F540E"/>
    <w:rsid w:val="009F54FD"/>
    <w:rsid w:val="009F61C1"/>
    <w:rsid w:val="009F7330"/>
    <w:rsid w:val="009F74E6"/>
    <w:rsid w:val="009F7AE3"/>
    <w:rsid w:val="00A00C1F"/>
    <w:rsid w:val="00A02382"/>
    <w:rsid w:val="00A024C7"/>
    <w:rsid w:val="00A027FE"/>
    <w:rsid w:val="00A02BDA"/>
    <w:rsid w:val="00A03760"/>
    <w:rsid w:val="00A0382D"/>
    <w:rsid w:val="00A03BD4"/>
    <w:rsid w:val="00A064C4"/>
    <w:rsid w:val="00A07D16"/>
    <w:rsid w:val="00A106F6"/>
    <w:rsid w:val="00A122D6"/>
    <w:rsid w:val="00A14489"/>
    <w:rsid w:val="00A15195"/>
    <w:rsid w:val="00A15A26"/>
    <w:rsid w:val="00A168D0"/>
    <w:rsid w:val="00A171C6"/>
    <w:rsid w:val="00A17214"/>
    <w:rsid w:val="00A20474"/>
    <w:rsid w:val="00A22C65"/>
    <w:rsid w:val="00A232B9"/>
    <w:rsid w:val="00A23A17"/>
    <w:rsid w:val="00A249EC"/>
    <w:rsid w:val="00A24DDB"/>
    <w:rsid w:val="00A3090E"/>
    <w:rsid w:val="00A30DDD"/>
    <w:rsid w:val="00A318BA"/>
    <w:rsid w:val="00A322C3"/>
    <w:rsid w:val="00A35F61"/>
    <w:rsid w:val="00A368A4"/>
    <w:rsid w:val="00A36B1F"/>
    <w:rsid w:val="00A36BB1"/>
    <w:rsid w:val="00A4012A"/>
    <w:rsid w:val="00A428FD"/>
    <w:rsid w:val="00A42B41"/>
    <w:rsid w:val="00A42E2F"/>
    <w:rsid w:val="00A43271"/>
    <w:rsid w:val="00A448C6"/>
    <w:rsid w:val="00A47251"/>
    <w:rsid w:val="00A4797C"/>
    <w:rsid w:val="00A47DF7"/>
    <w:rsid w:val="00A50A04"/>
    <w:rsid w:val="00A51B69"/>
    <w:rsid w:val="00A52BFC"/>
    <w:rsid w:val="00A5401D"/>
    <w:rsid w:val="00A54082"/>
    <w:rsid w:val="00A6079F"/>
    <w:rsid w:val="00A60C6F"/>
    <w:rsid w:val="00A61529"/>
    <w:rsid w:val="00A623AA"/>
    <w:rsid w:val="00A62D9A"/>
    <w:rsid w:val="00A65CDE"/>
    <w:rsid w:val="00A66E9A"/>
    <w:rsid w:val="00A73164"/>
    <w:rsid w:val="00A735C4"/>
    <w:rsid w:val="00A764BB"/>
    <w:rsid w:val="00A80420"/>
    <w:rsid w:val="00A805D0"/>
    <w:rsid w:val="00A81896"/>
    <w:rsid w:val="00A83910"/>
    <w:rsid w:val="00A85841"/>
    <w:rsid w:val="00A87109"/>
    <w:rsid w:val="00A916C6"/>
    <w:rsid w:val="00A91C33"/>
    <w:rsid w:val="00A92547"/>
    <w:rsid w:val="00A9359E"/>
    <w:rsid w:val="00A956EC"/>
    <w:rsid w:val="00A97BDD"/>
    <w:rsid w:val="00AA10C5"/>
    <w:rsid w:val="00AA19FF"/>
    <w:rsid w:val="00AA20E9"/>
    <w:rsid w:val="00AA26DD"/>
    <w:rsid w:val="00AB0081"/>
    <w:rsid w:val="00AB2718"/>
    <w:rsid w:val="00AB33C2"/>
    <w:rsid w:val="00AB40CC"/>
    <w:rsid w:val="00AB4E60"/>
    <w:rsid w:val="00AB5D6D"/>
    <w:rsid w:val="00AB6A63"/>
    <w:rsid w:val="00AB781F"/>
    <w:rsid w:val="00AC048B"/>
    <w:rsid w:val="00AC1100"/>
    <w:rsid w:val="00AC3047"/>
    <w:rsid w:val="00AC3CD6"/>
    <w:rsid w:val="00AC421C"/>
    <w:rsid w:val="00AC569E"/>
    <w:rsid w:val="00AC5AE4"/>
    <w:rsid w:val="00AC7328"/>
    <w:rsid w:val="00AD0098"/>
    <w:rsid w:val="00AD01A3"/>
    <w:rsid w:val="00AD0947"/>
    <w:rsid w:val="00AD0A33"/>
    <w:rsid w:val="00AD2E1B"/>
    <w:rsid w:val="00AD61DC"/>
    <w:rsid w:val="00AD67EF"/>
    <w:rsid w:val="00AD7311"/>
    <w:rsid w:val="00AD7315"/>
    <w:rsid w:val="00AE3F29"/>
    <w:rsid w:val="00AE65CD"/>
    <w:rsid w:val="00AF0671"/>
    <w:rsid w:val="00AF25DC"/>
    <w:rsid w:val="00AF334A"/>
    <w:rsid w:val="00AF485A"/>
    <w:rsid w:val="00AF6007"/>
    <w:rsid w:val="00AF6507"/>
    <w:rsid w:val="00AF7CAC"/>
    <w:rsid w:val="00AF7DFB"/>
    <w:rsid w:val="00B01523"/>
    <w:rsid w:val="00B02703"/>
    <w:rsid w:val="00B02BBD"/>
    <w:rsid w:val="00B02FE4"/>
    <w:rsid w:val="00B05AAB"/>
    <w:rsid w:val="00B05D86"/>
    <w:rsid w:val="00B05ECA"/>
    <w:rsid w:val="00B067E6"/>
    <w:rsid w:val="00B072C3"/>
    <w:rsid w:val="00B14588"/>
    <w:rsid w:val="00B15EC0"/>
    <w:rsid w:val="00B16EE9"/>
    <w:rsid w:val="00B20984"/>
    <w:rsid w:val="00B2168F"/>
    <w:rsid w:val="00B21DA7"/>
    <w:rsid w:val="00B23DAE"/>
    <w:rsid w:val="00B277F1"/>
    <w:rsid w:val="00B33F42"/>
    <w:rsid w:val="00B3632C"/>
    <w:rsid w:val="00B36660"/>
    <w:rsid w:val="00B40A04"/>
    <w:rsid w:val="00B410FE"/>
    <w:rsid w:val="00B42DE8"/>
    <w:rsid w:val="00B45689"/>
    <w:rsid w:val="00B4651E"/>
    <w:rsid w:val="00B50B02"/>
    <w:rsid w:val="00B511DD"/>
    <w:rsid w:val="00B51C08"/>
    <w:rsid w:val="00B51DCE"/>
    <w:rsid w:val="00B51F99"/>
    <w:rsid w:val="00B54039"/>
    <w:rsid w:val="00B5514C"/>
    <w:rsid w:val="00B563A3"/>
    <w:rsid w:val="00B57A4E"/>
    <w:rsid w:val="00B60282"/>
    <w:rsid w:val="00B60898"/>
    <w:rsid w:val="00B62360"/>
    <w:rsid w:val="00B62D10"/>
    <w:rsid w:val="00B64B25"/>
    <w:rsid w:val="00B64C90"/>
    <w:rsid w:val="00B64FEB"/>
    <w:rsid w:val="00B65070"/>
    <w:rsid w:val="00B66766"/>
    <w:rsid w:val="00B672D9"/>
    <w:rsid w:val="00B709F7"/>
    <w:rsid w:val="00B70C16"/>
    <w:rsid w:val="00B7388A"/>
    <w:rsid w:val="00B76CA4"/>
    <w:rsid w:val="00B777CF"/>
    <w:rsid w:val="00B81272"/>
    <w:rsid w:val="00B81882"/>
    <w:rsid w:val="00B82312"/>
    <w:rsid w:val="00B838FB"/>
    <w:rsid w:val="00B85943"/>
    <w:rsid w:val="00B86EF2"/>
    <w:rsid w:val="00B87C01"/>
    <w:rsid w:val="00B913E9"/>
    <w:rsid w:val="00B91E97"/>
    <w:rsid w:val="00B9375D"/>
    <w:rsid w:val="00B94A44"/>
    <w:rsid w:val="00B94BB4"/>
    <w:rsid w:val="00BA113B"/>
    <w:rsid w:val="00BA1B58"/>
    <w:rsid w:val="00BA208D"/>
    <w:rsid w:val="00BA6091"/>
    <w:rsid w:val="00BA6623"/>
    <w:rsid w:val="00BA7CDF"/>
    <w:rsid w:val="00BA7D34"/>
    <w:rsid w:val="00BB0405"/>
    <w:rsid w:val="00BB3BAA"/>
    <w:rsid w:val="00BB3CD2"/>
    <w:rsid w:val="00BB4FCA"/>
    <w:rsid w:val="00BB57B0"/>
    <w:rsid w:val="00BB6605"/>
    <w:rsid w:val="00BC155D"/>
    <w:rsid w:val="00BC1A79"/>
    <w:rsid w:val="00BC2FDE"/>
    <w:rsid w:val="00BC37F8"/>
    <w:rsid w:val="00BC4259"/>
    <w:rsid w:val="00BC5C5A"/>
    <w:rsid w:val="00BC71AC"/>
    <w:rsid w:val="00BD1D5E"/>
    <w:rsid w:val="00BD2222"/>
    <w:rsid w:val="00BD22AE"/>
    <w:rsid w:val="00BD2B8D"/>
    <w:rsid w:val="00BD30D8"/>
    <w:rsid w:val="00BD3CAF"/>
    <w:rsid w:val="00BD40A5"/>
    <w:rsid w:val="00BD7A89"/>
    <w:rsid w:val="00BE3635"/>
    <w:rsid w:val="00BE370F"/>
    <w:rsid w:val="00BE6460"/>
    <w:rsid w:val="00BF1977"/>
    <w:rsid w:val="00BF348B"/>
    <w:rsid w:val="00BF79AB"/>
    <w:rsid w:val="00BF7A08"/>
    <w:rsid w:val="00C00062"/>
    <w:rsid w:val="00C00D62"/>
    <w:rsid w:val="00C02570"/>
    <w:rsid w:val="00C06CEE"/>
    <w:rsid w:val="00C070E8"/>
    <w:rsid w:val="00C100F9"/>
    <w:rsid w:val="00C11CD8"/>
    <w:rsid w:val="00C11F53"/>
    <w:rsid w:val="00C12467"/>
    <w:rsid w:val="00C138CC"/>
    <w:rsid w:val="00C1517F"/>
    <w:rsid w:val="00C157D8"/>
    <w:rsid w:val="00C15B0F"/>
    <w:rsid w:val="00C17C3C"/>
    <w:rsid w:val="00C24F17"/>
    <w:rsid w:val="00C2634E"/>
    <w:rsid w:val="00C27C6D"/>
    <w:rsid w:val="00C3115F"/>
    <w:rsid w:val="00C3141E"/>
    <w:rsid w:val="00C31C3E"/>
    <w:rsid w:val="00C32B70"/>
    <w:rsid w:val="00C3537A"/>
    <w:rsid w:val="00C3684E"/>
    <w:rsid w:val="00C3686F"/>
    <w:rsid w:val="00C407A1"/>
    <w:rsid w:val="00C40E2C"/>
    <w:rsid w:val="00C42316"/>
    <w:rsid w:val="00C43066"/>
    <w:rsid w:val="00C44809"/>
    <w:rsid w:val="00C46E26"/>
    <w:rsid w:val="00C5057A"/>
    <w:rsid w:val="00C50E3D"/>
    <w:rsid w:val="00C50FFA"/>
    <w:rsid w:val="00C51A1C"/>
    <w:rsid w:val="00C52AA6"/>
    <w:rsid w:val="00C5365C"/>
    <w:rsid w:val="00C53AE3"/>
    <w:rsid w:val="00C53D87"/>
    <w:rsid w:val="00C54B76"/>
    <w:rsid w:val="00C55D8B"/>
    <w:rsid w:val="00C561BD"/>
    <w:rsid w:val="00C561FA"/>
    <w:rsid w:val="00C5662B"/>
    <w:rsid w:val="00C567A6"/>
    <w:rsid w:val="00C57FF0"/>
    <w:rsid w:val="00C611ED"/>
    <w:rsid w:val="00C63A3F"/>
    <w:rsid w:val="00C645F9"/>
    <w:rsid w:val="00C668B5"/>
    <w:rsid w:val="00C7033F"/>
    <w:rsid w:val="00C71202"/>
    <w:rsid w:val="00C731AA"/>
    <w:rsid w:val="00C74AA6"/>
    <w:rsid w:val="00C74B40"/>
    <w:rsid w:val="00C7693F"/>
    <w:rsid w:val="00C776EE"/>
    <w:rsid w:val="00C80F60"/>
    <w:rsid w:val="00C813D5"/>
    <w:rsid w:val="00C81840"/>
    <w:rsid w:val="00C8337D"/>
    <w:rsid w:val="00C83FFB"/>
    <w:rsid w:val="00C84DDA"/>
    <w:rsid w:val="00C867BF"/>
    <w:rsid w:val="00C91A88"/>
    <w:rsid w:val="00C921CD"/>
    <w:rsid w:val="00C9434D"/>
    <w:rsid w:val="00CA11D3"/>
    <w:rsid w:val="00CA4C59"/>
    <w:rsid w:val="00CA74E3"/>
    <w:rsid w:val="00CB07F9"/>
    <w:rsid w:val="00CB0CF4"/>
    <w:rsid w:val="00CB4731"/>
    <w:rsid w:val="00CB4E53"/>
    <w:rsid w:val="00CB5C44"/>
    <w:rsid w:val="00CB6991"/>
    <w:rsid w:val="00CB6B09"/>
    <w:rsid w:val="00CC1613"/>
    <w:rsid w:val="00CC450C"/>
    <w:rsid w:val="00CC618E"/>
    <w:rsid w:val="00CC7A19"/>
    <w:rsid w:val="00CD07A8"/>
    <w:rsid w:val="00CD1C9A"/>
    <w:rsid w:val="00CD1D69"/>
    <w:rsid w:val="00CD4189"/>
    <w:rsid w:val="00CD4A4F"/>
    <w:rsid w:val="00CD67AD"/>
    <w:rsid w:val="00CD71D7"/>
    <w:rsid w:val="00CE15A7"/>
    <w:rsid w:val="00CE2885"/>
    <w:rsid w:val="00CE50FA"/>
    <w:rsid w:val="00CE5EF6"/>
    <w:rsid w:val="00CE6E26"/>
    <w:rsid w:val="00CF0D81"/>
    <w:rsid w:val="00CF2F92"/>
    <w:rsid w:val="00CF3190"/>
    <w:rsid w:val="00CF4B44"/>
    <w:rsid w:val="00CF4D31"/>
    <w:rsid w:val="00CF5AD9"/>
    <w:rsid w:val="00CF7BF4"/>
    <w:rsid w:val="00D0170F"/>
    <w:rsid w:val="00D017B6"/>
    <w:rsid w:val="00D018BE"/>
    <w:rsid w:val="00D03942"/>
    <w:rsid w:val="00D056B5"/>
    <w:rsid w:val="00D07352"/>
    <w:rsid w:val="00D07840"/>
    <w:rsid w:val="00D103F8"/>
    <w:rsid w:val="00D12779"/>
    <w:rsid w:val="00D133D8"/>
    <w:rsid w:val="00D1366E"/>
    <w:rsid w:val="00D147C8"/>
    <w:rsid w:val="00D15A40"/>
    <w:rsid w:val="00D16283"/>
    <w:rsid w:val="00D1634C"/>
    <w:rsid w:val="00D16471"/>
    <w:rsid w:val="00D16AA5"/>
    <w:rsid w:val="00D175D8"/>
    <w:rsid w:val="00D20777"/>
    <w:rsid w:val="00D21A9C"/>
    <w:rsid w:val="00D22FCE"/>
    <w:rsid w:val="00D23214"/>
    <w:rsid w:val="00D232B1"/>
    <w:rsid w:val="00D2510F"/>
    <w:rsid w:val="00D26C5E"/>
    <w:rsid w:val="00D272D3"/>
    <w:rsid w:val="00D274B0"/>
    <w:rsid w:val="00D27A2B"/>
    <w:rsid w:val="00D3148D"/>
    <w:rsid w:val="00D317C7"/>
    <w:rsid w:val="00D33912"/>
    <w:rsid w:val="00D33AC7"/>
    <w:rsid w:val="00D34C97"/>
    <w:rsid w:val="00D350B8"/>
    <w:rsid w:val="00D355D4"/>
    <w:rsid w:val="00D407AD"/>
    <w:rsid w:val="00D4400C"/>
    <w:rsid w:val="00D4444C"/>
    <w:rsid w:val="00D449B1"/>
    <w:rsid w:val="00D4717D"/>
    <w:rsid w:val="00D47F17"/>
    <w:rsid w:val="00D501AC"/>
    <w:rsid w:val="00D5153E"/>
    <w:rsid w:val="00D52AF3"/>
    <w:rsid w:val="00D52D10"/>
    <w:rsid w:val="00D5595D"/>
    <w:rsid w:val="00D5614D"/>
    <w:rsid w:val="00D56DD5"/>
    <w:rsid w:val="00D60758"/>
    <w:rsid w:val="00D647FE"/>
    <w:rsid w:val="00D64AEF"/>
    <w:rsid w:val="00D678B9"/>
    <w:rsid w:val="00D711D5"/>
    <w:rsid w:val="00D76669"/>
    <w:rsid w:val="00D77DAF"/>
    <w:rsid w:val="00D80A5C"/>
    <w:rsid w:val="00D811A6"/>
    <w:rsid w:val="00D8239F"/>
    <w:rsid w:val="00D82CBE"/>
    <w:rsid w:val="00D8425A"/>
    <w:rsid w:val="00D909FF"/>
    <w:rsid w:val="00D91C1E"/>
    <w:rsid w:val="00D92472"/>
    <w:rsid w:val="00D92C97"/>
    <w:rsid w:val="00D9344B"/>
    <w:rsid w:val="00D94173"/>
    <w:rsid w:val="00D949EE"/>
    <w:rsid w:val="00D94B27"/>
    <w:rsid w:val="00D9503A"/>
    <w:rsid w:val="00D95AF3"/>
    <w:rsid w:val="00D9623A"/>
    <w:rsid w:val="00D962FA"/>
    <w:rsid w:val="00DA1E06"/>
    <w:rsid w:val="00DA2300"/>
    <w:rsid w:val="00DA2671"/>
    <w:rsid w:val="00DA4D67"/>
    <w:rsid w:val="00DA4FA4"/>
    <w:rsid w:val="00DA55AA"/>
    <w:rsid w:val="00DA5B90"/>
    <w:rsid w:val="00DA5CB4"/>
    <w:rsid w:val="00DB0FE4"/>
    <w:rsid w:val="00DB11A9"/>
    <w:rsid w:val="00DB18A5"/>
    <w:rsid w:val="00DB43EB"/>
    <w:rsid w:val="00DB7721"/>
    <w:rsid w:val="00DB7E91"/>
    <w:rsid w:val="00DC07B7"/>
    <w:rsid w:val="00DC1D3A"/>
    <w:rsid w:val="00DD07E6"/>
    <w:rsid w:val="00DD1688"/>
    <w:rsid w:val="00DD1691"/>
    <w:rsid w:val="00DD52E1"/>
    <w:rsid w:val="00DD5833"/>
    <w:rsid w:val="00DD58DE"/>
    <w:rsid w:val="00DD5D15"/>
    <w:rsid w:val="00DE0DB8"/>
    <w:rsid w:val="00DE3175"/>
    <w:rsid w:val="00DE4106"/>
    <w:rsid w:val="00DE4874"/>
    <w:rsid w:val="00DE4963"/>
    <w:rsid w:val="00DE507B"/>
    <w:rsid w:val="00DE5123"/>
    <w:rsid w:val="00DE6F49"/>
    <w:rsid w:val="00DF10E8"/>
    <w:rsid w:val="00DF2936"/>
    <w:rsid w:val="00DF3C4C"/>
    <w:rsid w:val="00DF4051"/>
    <w:rsid w:val="00DF59C1"/>
    <w:rsid w:val="00E02B5E"/>
    <w:rsid w:val="00E066F2"/>
    <w:rsid w:val="00E07E33"/>
    <w:rsid w:val="00E07E75"/>
    <w:rsid w:val="00E120A5"/>
    <w:rsid w:val="00E12483"/>
    <w:rsid w:val="00E12DE8"/>
    <w:rsid w:val="00E13656"/>
    <w:rsid w:val="00E13D4D"/>
    <w:rsid w:val="00E142B5"/>
    <w:rsid w:val="00E14B87"/>
    <w:rsid w:val="00E15256"/>
    <w:rsid w:val="00E162BB"/>
    <w:rsid w:val="00E16A8C"/>
    <w:rsid w:val="00E16BB8"/>
    <w:rsid w:val="00E20CC4"/>
    <w:rsid w:val="00E245F4"/>
    <w:rsid w:val="00E24FAB"/>
    <w:rsid w:val="00E2714A"/>
    <w:rsid w:val="00E30DC5"/>
    <w:rsid w:val="00E311D5"/>
    <w:rsid w:val="00E316C7"/>
    <w:rsid w:val="00E31E67"/>
    <w:rsid w:val="00E320DF"/>
    <w:rsid w:val="00E335B7"/>
    <w:rsid w:val="00E34B2D"/>
    <w:rsid w:val="00E36A8E"/>
    <w:rsid w:val="00E370A1"/>
    <w:rsid w:val="00E376D4"/>
    <w:rsid w:val="00E413B5"/>
    <w:rsid w:val="00E46C96"/>
    <w:rsid w:val="00E4786A"/>
    <w:rsid w:val="00E47D8F"/>
    <w:rsid w:val="00E47E66"/>
    <w:rsid w:val="00E51491"/>
    <w:rsid w:val="00E5221C"/>
    <w:rsid w:val="00E54AD5"/>
    <w:rsid w:val="00E565A7"/>
    <w:rsid w:val="00E56889"/>
    <w:rsid w:val="00E57838"/>
    <w:rsid w:val="00E61C84"/>
    <w:rsid w:val="00E6321E"/>
    <w:rsid w:val="00E728EF"/>
    <w:rsid w:val="00E72AC7"/>
    <w:rsid w:val="00E736FC"/>
    <w:rsid w:val="00E74321"/>
    <w:rsid w:val="00E743AD"/>
    <w:rsid w:val="00E76FDF"/>
    <w:rsid w:val="00E77786"/>
    <w:rsid w:val="00E80EE3"/>
    <w:rsid w:val="00E81A75"/>
    <w:rsid w:val="00E838B2"/>
    <w:rsid w:val="00E916B8"/>
    <w:rsid w:val="00E92123"/>
    <w:rsid w:val="00E923BB"/>
    <w:rsid w:val="00E93883"/>
    <w:rsid w:val="00E95352"/>
    <w:rsid w:val="00E95BD5"/>
    <w:rsid w:val="00EA02DF"/>
    <w:rsid w:val="00EA3A19"/>
    <w:rsid w:val="00EA4683"/>
    <w:rsid w:val="00EA4F07"/>
    <w:rsid w:val="00EA52C3"/>
    <w:rsid w:val="00EA6C63"/>
    <w:rsid w:val="00EA7550"/>
    <w:rsid w:val="00EB0696"/>
    <w:rsid w:val="00EB13A1"/>
    <w:rsid w:val="00EB2702"/>
    <w:rsid w:val="00EB3A63"/>
    <w:rsid w:val="00EB4534"/>
    <w:rsid w:val="00EB47A5"/>
    <w:rsid w:val="00EB50A8"/>
    <w:rsid w:val="00EB7654"/>
    <w:rsid w:val="00EC0F40"/>
    <w:rsid w:val="00EC361D"/>
    <w:rsid w:val="00EC507B"/>
    <w:rsid w:val="00ED0CF5"/>
    <w:rsid w:val="00ED1B06"/>
    <w:rsid w:val="00ED7ADD"/>
    <w:rsid w:val="00ED7C9E"/>
    <w:rsid w:val="00EE03C0"/>
    <w:rsid w:val="00EE0F08"/>
    <w:rsid w:val="00EE3AB4"/>
    <w:rsid w:val="00EE3F7B"/>
    <w:rsid w:val="00EE5060"/>
    <w:rsid w:val="00EE5C46"/>
    <w:rsid w:val="00EE5E65"/>
    <w:rsid w:val="00EE685A"/>
    <w:rsid w:val="00EE70D5"/>
    <w:rsid w:val="00EE72B2"/>
    <w:rsid w:val="00EE7CA0"/>
    <w:rsid w:val="00EF01F9"/>
    <w:rsid w:val="00EF1A03"/>
    <w:rsid w:val="00EF1E69"/>
    <w:rsid w:val="00EF3314"/>
    <w:rsid w:val="00EF3509"/>
    <w:rsid w:val="00EF4D62"/>
    <w:rsid w:val="00EF5604"/>
    <w:rsid w:val="00EF5D0B"/>
    <w:rsid w:val="00EF5DE3"/>
    <w:rsid w:val="00F01A2C"/>
    <w:rsid w:val="00F01AAC"/>
    <w:rsid w:val="00F01B05"/>
    <w:rsid w:val="00F02623"/>
    <w:rsid w:val="00F02656"/>
    <w:rsid w:val="00F03452"/>
    <w:rsid w:val="00F04C07"/>
    <w:rsid w:val="00F079BD"/>
    <w:rsid w:val="00F112C6"/>
    <w:rsid w:val="00F1391B"/>
    <w:rsid w:val="00F13B4A"/>
    <w:rsid w:val="00F14239"/>
    <w:rsid w:val="00F15D8D"/>
    <w:rsid w:val="00F17101"/>
    <w:rsid w:val="00F21FB0"/>
    <w:rsid w:val="00F2247E"/>
    <w:rsid w:val="00F226E5"/>
    <w:rsid w:val="00F250B6"/>
    <w:rsid w:val="00F25989"/>
    <w:rsid w:val="00F25C14"/>
    <w:rsid w:val="00F268E4"/>
    <w:rsid w:val="00F27D85"/>
    <w:rsid w:val="00F304F9"/>
    <w:rsid w:val="00F312E9"/>
    <w:rsid w:val="00F31E02"/>
    <w:rsid w:val="00F32D3A"/>
    <w:rsid w:val="00F34D88"/>
    <w:rsid w:val="00F362EC"/>
    <w:rsid w:val="00F41B9A"/>
    <w:rsid w:val="00F4607E"/>
    <w:rsid w:val="00F46EB5"/>
    <w:rsid w:val="00F5216C"/>
    <w:rsid w:val="00F5227E"/>
    <w:rsid w:val="00F54ED5"/>
    <w:rsid w:val="00F55466"/>
    <w:rsid w:val="00F559D8"/>
    <w:rsid w:val="00F57579"/>
    <w:rsid w:val="00F60E6F"/>
    <w:rsid w:val="00F61480"/>
    <w:rsid w:val="00F656B0"/>
    <w:rsid w:val="00F65CB1"/>
    <w:rsid w:val="00F6655A"/>
    <w:rsid w:val="00F665ED"/>
    <w:rsid w:val="00F669BC"/>
    <w:rsid w:val="00F67702"/>
    <w:rsid w:val="00F71466"/>
    <w:rsid w:val="00F723BA"/>
    <w:rsid w:val="00F7418C"/>
    <w:rsid w:val="00F760D9"/>
    <w:rsid w:val="00F7638B"/>
    <w:rsid w:val="00F855CD"/>
    <w:rsid w:val="00F85745"/>
    <w:rsid w:val="00F85FDB"/>
    <w:rsid w:val="00F86778"/>
    <w:rsid w:val="00F909A9"/>
    <w:rsid w:val="00F9163B"/>
    <w:rsid w:val="00F96A03"/>
    <w:rsid w:val="00F97BB3"/>
    <w:rsid w:val="00FA0257"/>
    <w:rsid w:val="00FA02FC"/>
    <w:rsid w:val="00FA188F"/>
    <w:rsid w:val="00FA1CF8"/>
    <w:rsid w:val="00FA42F7"/>
    <w:rsid w:val="00FA49C5"/>
    <w:rsid w:val="00FA4B5A"/>
    <w:rsid w:val="00FA52E3"/>
    <w:rsid w:val="00FA535C"/>
    <w:rsid w:val="00FB0012"/>
    <w:rsid w:val="00FB0225"/>
    <w:rsid w:val="00FB0D98"/>
    <w:rsid w:val="00FB17F8"/>
    <w:rsid w:val="00FB18DB"/>
    <w:rsid w:val="00FB2DD9"/>
    <w:rsid w:val="00FB4917"/>
    <w:rsid w:val="00FB56CF"/>
    <w:rsid w:val="00FB6B33"/>
    <w:rsid w:val="00FB7A9A"/>
    <w:rsid w:val="00FC027C"/>
    <w:rsid w:val="00FC1107"/>
    <w:rsid w:val="00FC25C6"/>
    <w:rsid w:val="00FC2690"/>
    <w:rsid w:val="00FC4586"/>
    <w:rsid w:val="00FD4C6E"/>
    <w:rsid w:val="00FD5C7A"/>
    <w:rsid w:val="00FD63D1"/>
    <w:rsid w:val="00FE5AA2"/>
    <w:rsid w:val="00FE6908"/>
    <w:rsid w:val="00FF04F9"/>
    <w:rsid w:val="00FF0579"/>
    <w:rsid w:val="00FF1506"/>
    <w:rsid w:val="00FF1EFA"/>
    <w:rsid w:val="00FF30AE"/>
    <w:rsid w:val="00FF38B8"/>
    <w:rsid w:val="00FF566D"/>
    <w:rsid w:val="00FF5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16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8F1F21"/>
    <w:pPr>
      <w:spacing w:before="108" w:after="108"/>
      <w:ind w:firstLine="0"/>
      <w:jc w:val="center"/>
      <w:outlineLvl w:val="0"/>
    </w:pPr>
    <w:rPr>
      <w:b/>
      <w:bCs/>
      <w:color w:val="26282F"/>
    </w:rPr>
  </w:style>
  <w:style w:type="paragraph" w:styleId="7">
    <w:name w:val="heading 7"/>
    <w:basedOn w:val="a"/>
    <w:next w:val="a"/>
    <w:link w:val="70"/>
    <w:uiPriority w:val="9"/>
    <w:semiHidden/>
    <w:unhideWhenUsed/>
    <w:qFormat/>
    <w:rsid w:val="008F1F21"/>
    <w:pPr>
      <w:spacing w:before="240" w:after="60"/>
      <w:outlineLvl w:val="6"/>
    </w:pPr>
    <w:rPr>
      <w:rFonts w:asciiTheme="minorHAnsi" w:hAnsiTheme="min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F1F21"/>
    <w:rPr>
      <w:rFonts w:ascii="Times New Roman CYR" w:eastAsiaTheme="minorEastAsia" w:hAnsi="Times New Roman CYR" w:cs="Times New Roman CYR"/>
      <w:b/>
      <w:bCs/>
      <w:color w:val="26282F"/>
      <w:sz w:val="24"/>
      <w:szCs w:val="24"/>
      <w:lang w:eastAsia="ru-RU"/>
    </w:rPr>
  </w:style>
  <w:style w:type="paragraph" w:customStyle="1" w:styleId="ConsPlusNormal">
    <w:name w:val="ConsPlusNormal"/>
    <w:rsid w:val="00C070E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070E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070E8"/>
    <w:pPr>
      <w:widowControl w:val="0"/>
      <w:autoSpaceDE w:val="0"/>
      <w:autoSpaceDN w:val="0"/>
      <w:spacing w:after="0" w:line="240" w:lineRule="auto"/>
    </w:pPr>
    <w:rPr>
      <w:rFonts w:ascii="Tahoma" w:eastAsiaTheme="minorEastAsia" w:hAnsi="Tahoma" w:cs="Tahoma"/>
      <w:sz w:val="20"/>
      <w:lang w:eastAsia="ru-RU"/>
    </w:rPr>
  </w:style>
  <w:style w:type="paragraph" w:styleId="a3">
    <w:name w:val="No Spacing"/>
    <w:uiPriority w:val="1"/>
    <w:qFormat/>
    <w:rsid w:val="00CA4C59"/>
    <w:pPr>
      <w:spacing w:after="0" w:line="240" w:lineRule="auto"/>
    </w:pPr>
    <w:rPr>
      <w:rFonts w:ascii="Times New Roman" w:eastAsia="Times New Roman" w:hAnsi="Times New Roman" w:cs="Times New Roman"/>
      <w:sz w:val="24"/>
      <w:szCs w:val="24"/>
      <w:lang w:eastAsia="ru-RU"/>
    </w:rPr>
  </w:style>
  <w:style w:type="character" w:customStyle="1" w:styleId="a4">
    <w:name w:val="Гипертекстовая ссылка"/>
    <w:basedOn w:val="a0"/>
    <w:uiPriority w:val="99"/>
    <w:rsid w:val="00054165"/>
    <w:rPr>
      <w:rFonts w:cs="Times New Roman"/>
      <w:b/>
      <w:color w:val="106BBE"/>
    </w:rPr>
  </w:style>
  <w:style w:type="paragraph" w:styleId="a5">
    <w:name w:val="Balloon Text"/>
    <w:basedOn w:val="a"/>
    <w:link w:val="a6"/>
    <w:uiPriority w:val="99"/>
    <w:semiHidden/>
    <w:unhideWhenUsed/>
    <w:rsid w:val="005F1932"/>
    <w:rPr>
      <w:rFonts w:ascii="Segoe UI" w:hAnsi="Segoe UI" w:cs="Segoe UI"/>
      <w:sz w:val="18"/>
      <w:szCs w:val="18"/>
    </w:rPr>
  </w:style>
  <w:style w:type="character" w:customStyle="1" w:styleId="a6">
    <w:name w:val="Текст выноски Знак"/>
    <w:basedOn w:val="a0"/>
    <w:link w:val="a5"/>
    <w:uiPriority w:val="99"/>
    <w:semiHidden/>
    <w:rsid w:val="005F1932"/>
    <w:rPr>
      <w:rFonts w:ascii="Segoe UI" w:eastAsiaTheme="minorEastAsia" w:hAnsi="Segoe UI" w:cs="Segoe UI"/>
      <w:sz w:val="18"/>
      <w:szCs w:val="18"/>
      <w:lang w:eastAsia="ru-RU"/>
    </w:rPr>
  </w:style>
  <w:style w:type="character" w:customStyle="1" w:styleId="70">
    <w:name w:val="Заголовок 7 Знак"/>
    <w:basedOn w:val="a0"/>
    <w:link w:val="7"/>
    <w:uiPriority w:val="9"/>
    <w:semiHidden/>
    <w:rsid w:val="008F1F21"/>
    <w:rPr>
      <w:rFonts w:eastAsiaTheme="minorEastAsia" w:cs="Times New Roman"/>
      <w:sz w:val="24"/>
      <w:szCs w:val="24"/>
      <w:lang w:eastAsia="ru-RU"/>
    </w:rPr>
  </w:style>
  <w:style w:type="character" w:customStyle="1" w:styleId="a7">
    <w:name w:val="Цветовое выделение"/>
    <w:uiPriority w:val="99"/>
    <w:rsid w:val="008F1F21"/>
    <w:rPr>
      <w:b/>
      <w:color w:val="26282F"/>
    </w:rPr>
  </w:style>
  <w:style w:type="paragraph" w:customStyle="1" w:styleId="a8">
    <w:name w:val="Текст (справка)"/>
    <w:basedOn w:val="a"/>
    <w:next w:val="a"/>
    <w:uiPriority w:val="99"/>
    <w:rsid w:val="008F1F21"/>
    <w:pPr>
      <w:ind w:left="170" w:right="170" w:firstLine="0"/>
      <w:jc w:val="left"/>
    </w:pPr>
  </w:style>
  <w:style w:type="paragraph" w:customStyle="1" w:styleId="a9">
    <w:name w:val="Комментарий"/>
    <w:basedOn w:val="a8"/>
    <w:next w:val="a"/>
    <w:uiPriority w:val="99"/>
    <w:rsid w:val="008F1F21"/>
    <w:pPr>
      <w:spacing w:before="75"/>
      <w:ind w:right="0"/>
      <w:jc w:val="both"/>
    </w:pPr>
    <w:rPr>
      <w:color w:val="353842"/>
    </w:rPr>
  </w:style>
  <w:style w:type="paragraph" w:customStyle="1" w:styleId="aa">
    <w:name w:val="Информация о версии"/>
    <w:basedOn w:val="a9"/>
    <w:next w:val="a"/>
    <w:uiPriority w:val="99"/>
    <w:rsid w:val="008F1F21"/>
    <w:rPr>
      <w:i/>
      <w:iCs/>
    </w:rPr>
  </w:style>
  <w:style w:type="paragraph" w:customStyle="1" w:styleId="ab">
    <w:name w:val="Текст информации об изменениях"/>
    <w:basedOn w:val="a"/>
    <w:next w:val="a"/>
    <w:uiPriority w:val="99"/>
    <w:rsid w:val="008F1F21"/>
    <w:rPr>
      <w:color w:val="353842"/>
      <w:sz w:val="20"/>
      <w:szCs w:val="20"/>
    </w:rPr>
  </w:style>
  <w:style w:type="paragraph" w:customStyle="1" w:styleId="ac">
    <w:name w:val="Информация об изменениях"/>
    <w:basedOn w:val="ab"/>
    <w:next w:val="a"/>
    <w:uiPriority w:val="99"/>
    <w:rsid w:val="008F1F21"/>
    <w:pPr>
      <w:spacing w:before="180"/>
      <w:ind w:left="360" w:right="360" w:firstLine="0"/>
    </w:pPr>
  </w:style>
  <w:style w:type="paragraph" w:customStyle="1" w:styleId="ad">
    <w:name w:val="Нормальный (таблица)"/>
    <w:basedOn w:val="a"/>
    <w:next w:val="a"/>
    <w:uiPriority w:val="99"/>
    <w:rsid w:val="008F1F21"/>
    <w:pPr>
      <w:ind w:firstLine="0"/>
    </w:pPr>
  </w:style>
  <w:style w:type="paragraph" w:customStyle="1" w:styleId="ae">
    <w:name w:val="Таблицы (моноширинный)"/>
    <w:basedOn w:val="a"/>
    <w:next w:val="a"/>
    <w:uiPriority w:val="99"/>
    <w:rsid w:val="008F1F21"/>
    <w:pPr>
      <w:ind w:firstLine="0"/>
      <w:jc w:val="left"/>
    </w:pPr>
    <w:rPr>
      <w:rFonts w:ascii="Courier New" w:hAnsi="Courier New" w:cs="Courier New"/>
    </w:rPr>
  </w:style>
  <w:style w:type="paragraph" w:customStyle="1" w:styleId="af">
    <w:name w:val="Подзаголовок для информации об изменениях"/>
    <w:basedOn w:val="ab"/>
    <w:next w:val="a"/>
    <w:uiPriority w:val="99"/>
    <w:rsid w:val="008F1F21"/>
    <w:rPr>
      <w:b/>
      <w:bCs/>
    </w:rPr>
  </w:style>
  <w:style w:type="paragraph" w:customStyle="1" w:styleId="af0">
    <w:name w:val="Прижатый влево"/>
    <w:basedOn w:val="a"/>
    <w:next w:val="a"/>
    <w:uiPriority w:val="99"/>
    <w:rsid w:val="008F1F21"/>
    <w:pPr>
      <w:ind w:firstLine="0"/>
      <w:jc w:val="left"/>
    </w:pPr>
  </w:style>
  <w:style w:type="character" w:customStyle="1" w:styleId="af1">
    <w:name w:val="Цветовое выделение для Текст"/>
    <w:uiPriority w:val="99"/>
    <w:rsid w:val="008F1F21"/>
    <w:rPr>
      <w:rFonts w:ascii="Times New Roman CYR" w:hAnsi="Times New Roman CYR"/>
    </w:rPr>
  </w:style>
  <w:style w:type="paragraph" w:styleId="af2">
    <w:name w:val="header"/>
    <w:basedOn w:val="a"/>
    <w:link w:val="af3"/>
    <w:uiPriority w:val="99"/>
    <w:unhideWhenUsed/>
    <w:rsid w:val="008F1F21"/>
    <w:pPr>
      <w:tabs>
        <w:tab w:val="center" w:pos="4677"/>
        <w:tab w:val="right" w:pos="9355"/>
      </w:tabs>
    </w:pPr>
  </w:style>
  <w:style w:type="character" w:customStyle="1" w:styleId="af3">
    <w:name w:val="Верхний колонтитул Знак"/>
    <w:basedOn w:val="a0"/>
    <w:link w:val="af2"/>
    <w:uiPriority w:val="99"/>
    <w:rsid w:val="008F1F21"/>
    <w:rPr>
      <w:rFonts w:ascii="Times New Roman CYR" w:eastAsiaTheme="minorEastAsia" w:hAnsi="Times New Roman CYR" w:cs="Times New Roman CYR"/>
      <w:sz w:val="24"/>
      <w:szCs w:val="24"/>
      <w:lang w:eastAsia="ru-RU"/>
    </w:rPr>
  </w:style>
  <w:style w:type="character" w:customStyle="1" w:styleId="af4">
    <w:name w:val="Нижний колонтитул Знак"/>
    <w:basedOn w:val="a0"/>
    <w:link w:val="af5"/>
    <w:uiPriority w:val="99"/>
    <w:semiHidden/>
    <w:rsid w:val="008F1F21"/>
    <w:rPr>
      <w:rFonts w:ascii="Times New Roman CYR" w:eastAsiaTheme="minorEastAsia" w:hAnsi="Times New Roman CYR" w:cs="Times New Roman CYR"/>
      <w:sz w:val="24"/>
      <w:szCs w:val="24"/>
      <w:lang w:eastAsia="ru-RU"/>
    </w:rPr>
  </w:style>
  <w:style w:type="paragraph" w:styleId="af5">
    <w:name w:val="footer"/>
    <w:basedOn w:val="a"/>
    <w:link w:val="af4"/>
    <w:uiPriority w:val="99"/>
    <w:semiHidden/>
    <w:unhideWhenUsed/>
    <w:rsid w:val="008F1F21"/>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16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8F1F21"/>
    <w:pPr>
      <w:spacing w:before="108" w:after="108"/>
      <w:ind w:firstLine="0"/>
      <w:jc w:val="center"/>
      <w:outlineLvl w:val="0"/>
    </w:pPr>
    <w:rPr>
      <w:b/>
      <w:bCs/>
      <w:color w:val="26282F"/>
    </w:rPr>
  </w:style>
  <w:style w:type="paragraph" w:styleId="7">
    <w:name w:val="heading 7"/>
    <w:basedOn w:val="a"/>
    <w:next w:val="a"/>
    <w:link w:val="70"/>
    <w:uiPriority w:val="9"/>
    <w:semiHidden/>
    <w:unhideWhenUsed/>
    <w:qFormat/>
    <w:rsid w:val="008F1F21"/>
    <w:pPr>
      <w:spacing w:before="240" w:after="60"/>
      <w:outlineLvl w:val="6"/>
    </w:pPr>
    <w:rPr>
      <w:rFonts w:asciiTheme="minorHAnsi" w:hAnsiTheme="min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F1F21"/>
    <w:rPr>
      <w:rFonts w:ascii="Times New Roman CYR" w:eastAsiaTheme="minorEastAsia" w:hAnsi="Times New Roman CYR" w:cs="Times New Roman CYR"/>
      <w:b/>
      <w:bCs/>
      <w:color w:val="26282F"/>
      <w:sz w:val="24"/>
      <w:szCs w:val="24"/>
      <w:lang w:eastAsia="ru-RU"/>
    </w:rPr>
  </w:style>
  <w:style w:type="paragraph" w:customStyle="1" w:styleId="ConsPlusNormal">
    <w:name w:val="ConsPlusNormal"/>
    <w:rsid w:val="00C070E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070E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070E8"/>
    <w:pPr>
      <w:widowControl w:val="0"/>
      <w:autoSpaceDE w:val="0"/>
      <w:autoSpaceDN w:val="0"/>
      <w:spacing w:after="0" w:line="240" w:lineRule="auto"/>
    </w:pPr>
    <w:rPr>
      <w:rFonts w:ascii="Tahoma" w:eastAsiaTheme="minorEastAsia" w:hAnsi="Tahoma" w:cs="Tahoma"/>
      <w:sz w:val="20"/>
      <w:lang w:eastAsia="ru-RU"/>
    </w:rPr>
  </w:style>
  <w:style w:type="paragraph" w:styleId="a3">
    <w:name w:val="No Spacing"/>
    <w:uiPriority w:val="1"/>
    <w:qFormat/>
    <w:rsid w:val="00CA4C59"/>
    <w:pPr>
      <w:spacing w:after="0" w:line="240" w:lineRule="auto"/>
    </w:pPr>
    <w:rPr>
      <w:rFonts w:ascii="Times New Roman" w:eastAsia="Times New Roman" w:hAnsi="Times New Roman" w:cs="Times New Roman"/>
      <w:sz w:val="24"/>
      <w:szCs w:val="24"/>
      <w:lang w:eastAsia="ru-RU"/>
    </w:rPr>
  </w:style>
  <w:style w:type="character" w:customStyle="1" w:styleId="a4">
    <w:name w:val="Гипертекстовая ссылка"/>
    <w:basedOn w:val="a0"/>
    <w:uiPriority w:val="99"/>
    <w:rsid w:val="00054165"/>
    <w:rPr>
      <w:rFonts w:cs="Times New Roman"/>
      <w:b/>
      <w:color w:val="106BBE"/>
    </w:rPr>
  </w:style>
  <w:style w:type="paragraph" w:styleId="a5">
    <w:name w:val="Balloon Text"/>
    <w:basedOn w:val="a"/>
    <w:link w:val="a6"/>
    <w:uiPriority w:val="99"/>
    <w:semiHidden/>
    <w:unhideWhenUsed/>
    <w:rsid w:val="005F1932"/>
    <w:rPr>
      <w:rFonts w:ascii="Segoe UI" w:hAnsi="Segoe UI" w:cs="Segoe UI"/>
      <w:sz w:val="18"/>
      <w:szCs w:val="18"/>
    </w:rPr>
  </w:style>
  <w:style w:type="character" w:customStyle="1" w:styleId="a6">
    <w:name w:val="Текст выноски Знак"/>
    <w:basedOn w:val="a0"/>
    <w:link w:val="a5"/>
    <w:uiPriority w:val="99"/>
    <w:semiHidden/>
    <w:rsid w:val="005F1932"/>
    <w:rPr>
      <w:rFonts w:ascii="Segoe UI" w:eastAsiaTheme="minorEastAsia" w:hAnsi="Segoe UI" w:cs="Segoe UI"/>
      <w:sz w:val="18"/>
      <w:szCs w:val="18"/>
      <w:lang w:eastAsia="ru-RU"/>
    </w:rPr>
  </w:style>
  <w:style w:type="character" w:customStyle="1" w:styleId="70">
    <w:name w:val="Заголовок 7 Знак"/>
    <w:basedOn w:val="a0"/>
    <w:link w:val="7"/>
    <w:uiPriority w:val="9"/>
    <w:semiHidden/>
    <w:rsid w:val="008F1F21"/>
    <w:rPr>
      <w:rFonts w:eastAsiaTheme="minorEastAsia" w:cs="Times New Roman"/>
      <w:sz w:val="24"/>
      <w:szCs w:val="24"/>
      <w:lang w:eastAsia="ru-RU"/>
    </w:rPr>
  </w:style>
  <w:style w:type="character" w:customStyle="1" w:styleId="a7">
    <w:name w:val="Цветовое выделение"/>
    <w:uiPriority w:val="99"/>
    <w:rsid w:val="008F1F21"/>
    <w:rPr>
      <w:b/>
      <w:color w:val="26282F"/>
    </w:rPr>
  </w:style>
  <w:style w:type="paragraph" w:customStyle="1" w:styleId="a8">
    <w:name w:val="Текст (справка)"/>
    <w:basedOn w:val="a"/>
    <w:next w:val="a"/>
    <w:uiPriority w:val="99"/>
    <w:rsid w:val="008F1F21"/>
    <w:pPr>
      <w:ind w:left="170" w:right="170" w:firstLine="0"/>
      <w:jc w:val="left"/>
    </w:pPr>
  </w:style>
  <w:style w:type="paragraph" w:customStyle="1" w:styleId="a9">
    <w:name w:val="Комментарий"/>
    <w:basedOn w:val="a8"/>
    <w:next w:val="a"/>
    <w:uiPriority w:val="99"/>
    <w:rsid w:val="008F1F21"/>
    <w:pPr>
      <w:spacing w:before="75"/>
      <w:ind w:right="0"/>
      <w:jc w:val="both"/>
    </w:pPr>
    <w:rPr>
      <w:color w:val="353842"/>
    </w:rPr>
  </w:style>
  <w:style w:type="paragraph" w:customStyle="1" w:styleId="aa">
    <w:name w:val="Информация о версии"/>
    <w:basedOn w:val="a9"/>
    <w:next w:val="a"/>
    <w:uiPriority w:val="99"/>
    <w:rsid w:val="008F1F21"/>
    <w:rPr>
      <w:i/>
      <w:iCs/>
    </w:rPr>
  </w:style>
  <w:style w:type="paragraph" w:customStyle="1" w:styleId="ab">
    <w:name w:val="Текст информации об изменениях"/>
    <w:basedOn w:val="a"/>
    <w:next w:val="a"/>
    <w:uiPriority w:val="99"/>
    <w:rsid w:val="008F1F21"/>
    <w:rPr>
      <w:color w:val="353842"/>
      <w:sz w:val="20"/>
      <w:szCs w:val="20"/>
    </w:rPr>
  </w:style>
  <w:style w:type="paragraph" w:customStyle="1" w:styleId="ac">
    <w:name w:val="Информация об изменениях"/>
    <w:basedOn w:val="ab"/>
    <w:next w:val="a"/>
    <w:uiPriority w:val="99"/>
    <w:rsid w:val="008F1F21"/>
    <w:pPr>
      <w:spacing w:before="180"/>
      <w:ind w:left="360" w:right="360" w:firstLine="0"/>
    </w:pPr>
  </w:style>
  <w:style w:type="paragraph" w:customStyle="1" w:styleId="ad">
    <w:name w:val="Нормальный (таблица)"/>
    <w:basedOn w:val="a"/>
    <w:next w:val="a"/>
    <w:uiPriority w:val="99"/>
    <w:rsid w:val="008F1F21"/>
    <w:pPr>
      <w:ind w:firstLine="0"/>
    </w:pPr>
  </w:style>
  <w:style w:type="paragraph" w:customStyle="1" w:styleId="ae">
    <w:name w:val="Таблицы (моноширинный)"/>
    <w:basedOn w:val="a"/>
    <w:next w:val="a"/>
    <w:uiPriority w:val="99"/>
    <w:rsid w:val="008F1F21"/>
    <w:pPr>
      <w:ind w:firstLine="0"/>
      <w:jc w:val="left"/>
    </w:pPr>
    <w:rPr>
      <w:rFonts w:ascii="Courier New" w:hAnsi="Courier New" w:cs="Courier New"/>
    </w:rPr>
  </w:style>
  <w:style w:type="paragraph" w:customStyle="1" w:styleId="af">
    <w:name w:val="Подзаголовок для информации об изменениях"/>
    <w:basedOn w:val="ab"/>
    <w:next w:val="a"/>
    <w:uiPriority w:val="99"/>
    <w:rsid w:val="008F1F21"/>
    <w:rPr>
      <w:b/>
      <w:bCs/>
    </w:rPr>
  </w:style>
  <w:style w:type="paragraph" w:customStyle="1" w:styleId="af0">
    <w:name w:val="Прижатый влево"/>
    <w:basedOn w:val="a"/>
    <w:next w:val="a"/>
    <w:uiPriority w:val="99"/>
    <w:rsid w:val="008F1F21"/>
    <w:pPr>
      <w:ind w:firstLine="0"/>
      <w:jc w:val="left"/>
    </w:pPr>
  </w:style>
  <w:style w:type="character" w:customStyle="1" w:styleId="af1">
    <w:name w:val="Цветовое выделение для Текст"/>
    <w:uiPriority w:val="99"/>
    <w:rsid w:val="008F1F21"/>
    <w:rPr>
      <w:rFonts w:ascii="Times New Roman CYR" w:hAnsi="Times New Roman CYR"/>
    </w:rPr>
  </w:style>
  <w:style w:type="paragraph" w:styleId="af2">
    <w:name w:val="header"/>
    <w:basedOn w:val="a"/>
    <w:link w:val="af3"/>
    <w:uiPriority w:val="99"/>
    <w:unhideWhenUsed/>
    <w:rsid w:val="008F1F21"/>
    <w:pPr>
      <w:tabs>
        <w:tab w:val="center" w:pos="4677"/>
        <w:tab w:val="right" w:pos="9355"/>
      </w:tabs>
    </w:pPr>
  </w:style>
  <w:style w:type="character" w:customStyle="1" w:styleId="af3">
    <w:name w:val="Верхний колонтитул Знак"/>
    <w:basedOn w:val="a0"/>
    <w:link w:val="af2"/>
    <w:uiPriority w:val="99"/>
    <w:rsid w:val="008F1F21"/>
    <w:rPr>
      <w:rFonts w:ascii="Times New Roman CYR" w:eastAsiaTheme="minorEastAsia" w:hAnsi="Times New Roman CYR" w:cs="Times New Roman CYR"/>
      <w:sz w:val="24"/>
      <w:szCs w:val="24"/>
      <w:lang w:eastAsia="ru-RU"/>
    </w:rPr>
  </w:style>
  <w:style w:type="character" w:customStyle="1" w:styleId="af4">
    <w:name w:val="Нижний колонтитул Знак"/>
    <w:basedOn w:val="a0"/>
    <w:link w:val="af5"/>
    <w:uiPriority w:val="99"/>
    <w:semiHidden/>
    <w:rsid w:val="008F1F21"/>
    <w:rPr>
      <w:rFonts w:ascii="Times New Roman CYR" w:eastAsiaTheme="minorEastAsia" w:hAnsi="Times New Roman CYR" w:cs="Times New Roman CYR"/>
      <w:sz w:val="24"/>
      <w:szCs w:val="24"/>
      <w:lang w:eastAsia="ru-RU"/>
    </w:rPr>
  </w:style>
  <w:style w:type="paragraph" w:styleId="af5">
    <w:name w:val="footer"/>
    <w:basedOn w:val="a"/>
    <w:link w:val="af4"/>
    <w:uiPriority w:val="99"/>
    <w:semiHidden/>
    <w:unhideWhenUsed/>
    <w:rsid w:val="008F1F2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17"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21" Type="http://schemas.openxmlformats.org/officeDocument/2006/relationships/hyperlink" Target="http://internet.garant.ru/document/redirect/12184522/54" TargetMode="External"/><Relationship Id="rId42"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47" Type="http://schemas.openxmlformats.org/officeDocument/2006/relationships/hyperlink" Target="http://internet.garant.ru/document/redirect/12184522/21" TargetMode="External"/><Relationship Id="rId63" Type="http://schemas.openxmlformats.org/officeDocument/2006/relationships/hyperlink" Target="http://internet.garant.ru/document/redirect/70408460/1000" TargetMode="External"/><Relationship Id="rId68"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84"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89" Type="http://schemas.openxmlformats.org/officeDocument/2006/relationships/hyperlink" Target="http://internet.garant.ru/document/redirect/12122754/0" TargetMode="External"/><Relationship Id="rId112"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33"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38"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6" Type="http://schemas.openxmlformats.org/officeDocument/2006/relationships/hyperlink" Target="http://internet.garant.ru/document/redirect/12112604/161" TargetMode="External"/><Relationship Id="rId107"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1" Type="http://schemas.openxmlformats.org/officeDocument/2006/relationships/hyperlink" Target="http://internet.garant.ru/document/redirect/17681975/0" TargetMode="External"/><Relationship Id="rId32" Type="http://schemas.openxmlformats.org/officeDocument/2006/relationships/hyperlink" Target="http://internet.garant.ru/document/redirect/42525868/301" TargetMode="External"/><Relationship Id="rId37"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53" Type="http://schemas.openxmlformats.org/officeDocument/2006/relationships/hyperlink" Target="http://internet.garant.ru/document/redirect/17520999/1304" TargetMode="External"/><Relationship Id="rId58" Type="http://schemas.openxmlformats.org/officeDocument/2006/relationships/hyperlink" Target="http://internet.garant.ru/document/redirect/42525868/13125" TargetMode="External"/><Relationship Id="rId74"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79"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02"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23"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28" Type="http://schemas.openxmlformats.org/officeDocument/2006/relationships/hyperlink" Target="http://internet.garant.ru/document/redirect/70408460/1000" TargetMode="External"/><Relationship Id="rId144" Type="http://schemas.openxmlformats.org/officeDocument/2006/relationships/hyperlink" Target="http://internet.garant.ru/document/redirect/179222/0" TargetMode="External"/><Relationship Id="rId149" Type="http://schemas.openxmlformats.org/officeDocument/2006/relationships/hyperlink" Target="http://internet.garant.ru/document/redirect/70408460/1000" TargetMode="External"/><Relationship Id="rId5" Type="http://schemas.openxmlformats.org/officeDocument/2006/relationships/webSettings" Target="webSettings.xml"/><Relationship Id="rId90"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95"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22" Type="http://schemas.openxmlformats.org/officeDocument/2006/relationships/hyperlink" Target="http://internet.garant.ru/document/redirect/12184522/54" TargetMode="External"/><Relationship Id="rId27"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43"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48" Type="http://schemas.openxmlformats.org/officeDocument/2006/relationships/hyperlink" Target="http://internet.garant.ru/document/redirect/12184522/21" TargetMode="External"/><Relationship Id="rId64" Type="http://schemas.openxmlformats.org/officeDocument/2006/relationships/hyperlink" Target="http://internet.garant.ru/document/redirect/70408460/1000" TargetMode="External"/><Relationship Id="rId69"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13"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18"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34"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39"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80" Type="http://schemas.openxmlformats.org/officeDocument/2006/relationships/hyperlink" Target="http://internet.garant.ru/document/redirect/70408460/1000" TargetMode="External"/><Relationship Id="rId85"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50"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2" Type="http://schemas.openxmlformats.org/officeDocument/2006/relationships/hyperlink" Target="http://internet.garant.ru/document/redirect/17627053/0" TargetMode="External"/><Relationship Id="rId17" Type="http://schemas.openxmlformats.org/officeDocument/2006/relationships/hyperlink" Target="http://internet.garant.ru/document/redirect/403052008/36" TargetMode="External"/><Relationship Id="rId25" Type="http://schemas.openxmlformats.org/officeDocument/2006/relationships/hyperlink" Target="http://internet.garant.ru/document/redirect/74375044/0" TargetMode="External"/><Relationship Id="rId33" Type="http://schemas.openxmlformats.org/officeDocument/2006/relationships/hyperlink" Target="http://internet.garant.ru/document/redirect/42525868/0" TargetMode="External"/><Relationship Id="rId38"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46"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59"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67"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03"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08"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16"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24" Type="http://schemas.openxmlformats.org/officeDocument/2006/relationships/hyperlink" Target="http://internet.garant.ru/document/redirect/70408460/1000" TargetMode="External"/><Relationship Id="rId129"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37"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20" Type="http://schemas.openxmlformats.org/officeDocument/2006/relationships/hyperlink" Target="http://internet.garant.ru/document/redirect/12112604/0" TargetMode="External"/><Relationship Id="rId41" Type="http://schemas.openxmlformats.org/officeDocument/2006/relationships/hyperlink" Target="http://internet.garant.ru/document/redirect/12112604/80" TargetMode="External"/><Relationship Id="rId54" Type="http://schemas.openxmlformats.org/officeDocument/2006/relationships/hyperlink" Target="http://internet.garant.ru/document/redirect/42525868/1000" TargetMode="External"/><Relationship Id="rId62" Type="http://schemas.openxmlformats.org/officeDocument/2006/relationships/hyperlink" Target="http://internet.garant.ru/document/redirect/70408460/1000" TargetMode="External"/><Relationship Id="rId70" Type="http://schemas.openxmlformats.org/officeDocument/2006/relationships/hyperlink" Target="http://internet.garant.ru/document/redirect/10102673/3" TargetMode="External"/><Relationship Id="rId75"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83"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88"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91" Type="http://schemas.openxmlformats.org/officeDocument/2006/relationships/hyperlink" Target="http://internet.garant.ru/document/redirect/12122754/0" TargetMode="External"/><Relationship Id="rId96" Type="http://schemas.openxmlformats.org/officeDocument/2006/relationships/hyperlink" Target="http://internet.garant.ru/document/redirect/70408460/1000" TargetMode="External"/><Relationship Id="rId111" Type="http://schemas.openxmlformats.org/officeDocument/2006/relationships/hyperlink" Target="http://internet.garant.ru/document/redirect/70465940/0" TargetMode="External"/><Relationship Id="rId132"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40"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45" Type="http://schemas.openxmlformats.org/officeDocument/2006/relationships/hyperlink" Target="http://internet.garant.ru/document/redirect/12122754/0" TargetMode="External"/><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nternet.garant.ru/document/redirect/12112604/219" TargetMode="External"/><Relationship Id="rId15" Type="http://schemas.openxmlformats.org/officeDocument/2006/relationships/hyperlink" Target="http://internet.garant.ru/document/redirect/12112604/2192" TargetMode="External"/><Relationship Id="rId23"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28"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36"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49" Type="http://schemas.openxmlformats.org/officeDocument/2006/relationships/hyperlink" Target="http://internet.garant.ru/document/redirect/70408460/1000" TargetMode="External"/><Relationship Id="rId57" Type="http://schemas.openxmlformats.org/officeDocument/2006/relationships/hyperlink" Target="http://internet.garant.ru/document/redirect/42525868/1312" TargetMode="External"/><Relationship Id="rId106" Type="http://schemas.openxmlformats.org/officeDocument/2006/relationships/hyperlink" Target="http://internet.garant.ru/document/redirect/555333/0" TargetMode="External"/><Relationship Id="rId114"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19"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27"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0" Type="http://schemas.openxmlformats.org/officeDocument/2006/relationships/hyperlink" Target="http://internet.garant.ru/document/redirect/17627053/0" TargetMode="External"/><Relationship Id="rId31"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44"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52" Type="http://schemas.openxmlformats.org/officeDocument/2006/relationships/hyperlink" Target="http://internet.garant.ru/document/redirect/42525868/1303" TargetMode="External"/><Relationship Id="rId60" Type="http://schemas.openxmlformats.org/officeDocument/2006/relationships/hyperlink" Target="http://internet.garant.ru/document/redirect/70353464/2" TargetMode="External"/><Relationship Id="rId65"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73"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78"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81" Type="http://schemas.openxmlformats.org/officeDocument/2006/relationships/hyperlink" Target="http://internet.garant.ru/document/redirect/70408460/1000" TargetMode="External"/><Relationship Id="rId86"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94"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99"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01"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22" Type="http://schemas.openxmlformats.org/officeDocument/2006/relationships/hyperlink" Target="http://internet.garant.ru/document/redirect/70408460/1000" TargetMode="External"/><Relationship Id="rId130"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35"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43" Type="http://schemas.openxmlformats.org/officeDocument/2006/relationships/hyperlink" Target="http://internet.garant.ru/document/redirect/70408460/1000" TargetMode="External"/><Relationship Id="rId148" Type="http://schemas.openxmlformats.org/officeDocument/2006/relationships/hyperlink" Target="http://internet.garant.ru/document/redirect/70465940/0" TargetMode="External"/><Relationship Id="rId151"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4" Type="http://schemas.openxmlformats.org/officeDocument/2006/relationships/settings" Target="settings.xml"/><Relationship Id="rId9"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3"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8" Type="http://schemas.openxmlformats.org/officeDocument/2006/relationships/hyperlink" Target="http://internet.garant.ru/document/redirect/17599026/1000" TargetMode="External"/><Relationship Id="rId39" Type="http://schemas.openxmlformats.org/officeDocument/2006/relationships/hyperlink" Target="http://internet.garant.ru/document/redirect/12112604/2" TargetMode="External"/><Relationship Id="rId109"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34" Type="http://schemas.openxmlformats.org/officeDocument/2006/relationships/hyperlink" Target="http://internet.garant.ru/document/redirect/70116264/1000" TargetMode="External"/><Relationship Id="rId50" Type="http://schemas.openxmlformats.org/officeDocument/2006/relationships/hyperlink" Target="http://internet.garant.ru/document/redirect/70408460/1000" TargetMode="External"/><Relationship Id="rId55" Type="http://schemas.openxmlformats.org/officeDocument/2006/relationships/hyperlink" Target="http://internet.garant.ru/document/redirect/42525868/0" TargetMode="External"/><Relationship Id="rId76"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97"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04"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20"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25"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41"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46" Type="http://schemas.openxmlformats.org/officeDocument/2006/relationships/hyperlink" Target="http://internet.garant.ru/document/redirect/555333/0" TargetMode="External"/><Relationship Id="rId7" Type="http://schemas.openxmlformats.org/officeDocument/2006/relationships/hyperlink" Target="http://internet.garant.ru/document/redirect/12112604/2192" TargetMode="External"/><Relationship Id="rId71"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92"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2" Type="http://schemas.openxmlformats.org/officeDocument/2006/relationships/styles" Target="styles.xml"/><Relationship Id="rId29"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24" Type="http://schemas.openxmlformats.org/officeDocument/2006/relationships/hyperlink" Target="http://internet.garant.ru/document/redirect/74375044/1000" TargetMode="External"/><Relationship Id="rId40"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45"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66"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87"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10" Type="http://schemas.openxmlformats.org/officeDocument/2006/relationships/hyperlink" Target="http://internet.garant.ru/document/redirect/70408460/1000" TargetMode="External"/><Relationship Id="rId115"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31" Type="http://schemas.openxmlformats.org/officeDocument/2006/relationships/hyperlink" Target="http://internet.garant.ru/document/redirect/70408460/1000" TargetMode="External"/><Relationship Id="rId136"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61" Type="http://schemas.openxmlformats.org/officeDocument/2006/relationships/hyperlink" Target="http://internet.garant.ru/document/redirect/70408460/1000" TargetMode="External"/><Relationship Id="rId82"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52" Type="http://schemas.openxmlformats.org/officeDocument/2006/relationships/fontTable" Target="fontTable.xml"/><Relationship Id="rId19" Type="http://schemas.openxmlformats.org/officeDocument/2006/relationships/hyperlink" Target="http://internet.garant.ru/document/redirect/12112604/1616" TargetMode="External"/><Relationship Id="rId14" Type="http://schemas.openxmlformats.org/officeDocument/2006/relationships/hyperlink" Target="http://internet.garant.ru/document/redirect/12112604/219" TargetMode="External"/><Relationship Id="rId30"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35" Type="http://schemas.openxmlformats.org/officeDocument/2006/relationships/hyperlink" Target="http://internet.garant.ru/document/redirect/42525868/301" TargetMode="External"/><Relationship Id="rId56" Type="http://schemas.openxmlformats.org/officeDocument/2006/relationships/hyperlink" Target="http://internet.garant.ru/document/redirect/42525868/1310" TargetMode="External"/><Relationship Id="rId77"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00"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05"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26" Type="http://schemas.openxmlformats.org/officeDocument/2006/relationships/hyperlink" Target="http://internet.garant.ru/document/redirect/70408460/1000" TargetMode="External"/><Relationship Id="rId147" Type="http://schemas.openxmlformats.org/officeDocument/2006/relationships/hyperlink" Target="http://internet.garant.ru/document/redirect/70408460/1000" TargetMode="External"/><Relationship Id="rId8" Type="http://schemas.openxmlformats.org/officeDocument/2006/relationships/hyperlink" Target="http://internet.garant.ru/document/redirect/403052008/36" TargetMode="External"/><Relationship Id="rId51" Type="http://schemas.openxmlformats.org/officeDocument/2006/relationships/hyperlink" Target="http://internet.garant.ru/document/redirect/12112604/2" TargetMode="External"/><Relationship Id="rId72"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93"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98"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21"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42"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16</Pages>
  <Words>10043</Words>
  <Characters>57246</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 Красночетайского района Ольга Музякова</dc:creator>
  <cp:lastModifiedBy>finuser</cp:lastModifiedBy>
  <cp:revision>10</cp:revision>
  <dcterms:created xsi:type="dcterms:W3CDTF">2023-03-01T14:16:00Z</dcterms:created>
  <dcterms:modified xsi:type="dcterms:W3CDTF">2023-08-29T12:38:00Z</dcterms:modified>
</cp:coreProperties>
</file>