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5" w:type="dxa"/>
        <w:tblInd w:w="-459" w:type="dxa"/>
        <w:tblLook w:val="0000"/>
      </w:tblPr>
      <w:tblGrid>
        <w:gridCol w:w="4128"/>
        <w:gridCol w:w="1769"/>
        <w:gridCol w:w="4128"/>
      </w:tblGrid>
      <w:tr w:rsidR="002555B5" w:rsidTr="00AA5DC3">
        <w:trPr>
          <w:trHeight w:val="2186"/>
        </w:trPr>
        <w:tc>
          <w:tcPr>
            <w:tcW w:w="4128" w:type="dxa"/>
          </w:tcPr>
          <w:p w:rsidR="002555B5" w:rsidRDefault="002555B5" w:rsidP="0086672E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</w:p>
          <w:p w:rsidR="002555B5" w:rsidRPr="001644E8" w:rsidRDefault="002555B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 w:rsidR="005A69A7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043E0E" w:rsidRDefault="002555B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5A69A7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2555B5" w:rsidRPr="001644E8" w:rsidRDefault="002555B5" w:rsidP="00043E0E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proofErr w:type="spellEnd"/>
            <w:r w:rsidR="00043E0E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AD3AD7"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 w:rsidR="006824CB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й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proofErr w:type="spellEnd"/>
            <w:r w:rsidR="00AD3AD7"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2555B5" w:rsidRDefault="002555B5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2555B5" w:rsidRDefault="002555B5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 w:rsidR="005A69A7"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2555B5" w:rsidRDefault="002555B5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2555B5" w:rsidRDefault="00A233F1">
            <w:pPr>
              <w:spacing w:line="220" w:lineRule="exact"/>
              <w:jc w:val="center"/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2"/>
              </w:rPr>
              <w:t xml:space="preserve">                          </w:t>
            </w:r>
            <w:r w:rsidR="00874E9C" w:rsidRPr="00597D49">
              <w:rPr>
                <w:bCs/>
                <w:i w:val="0"/>
                <w:sz w:val="22"/>
              </w:rPr>
              <w:t xml:space="preserve">№    </w:t>
            </w:r>
          </w:p>
          <w:p w:rsidR="00874E9C" w:rsidRDefault="00874E9C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2555B5" w:rsidRDefault="002555B5" w:rsidP="006B7C73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r w:rsidR="005A69A7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5A69A7">
              <w:rPr>
                <w:b w:val="0"/>
                <w:i w:val="0"/>
                <w:sz w:val="22"/>
                <w:szCs w:val="22"/>
              </w:rPr>
              <w:t>ě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5A69A7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2555B5" w:rsidRDefault="002555B5" w:rsidP="00AA5DC3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</w:t>
            </w:r>
          </w:p>
        </w:tc>
        <w:tc>
          <w:tcPr>
            <w:tcW w:w="1769" w:type="dxa"/>
          </w:tcPr>
          <w:p w:rsidR="002555B5" w:rsidRDefault="00ED5BE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5B5">
              <w:rPr>
                <w:b w:val="0"/>
                <w:i w:val="0"/>
                <w:sz w:val="22"/>
              </w:rPr>
              <w:t xml:space="preserve">                  </w:t>
            </w: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 w:rsidP="009273BF">
            <w:pPr>
              <w:ind w:hanging="783"/>
              <w:rPr>
                <w:b w:val="0"/>
                <w:i w:val="0"/>
              </w:rPr>
            </w:pPr>
          </w:p>
          <w:p w:rsidR="002555B5" w:rsidRDefault="002555B5" w:rsidP="009273B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4128" w:type="dxa"/>
          </w:tcPr>
          <w:p w:rsidR="002555B5" w:rsidRDefault="002555B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2555B5" w:rsidRPr="006824CB" w:rsidRDefault="002555B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2555B5" w:rsidRPr="006824CB" w:rsidRDefault="00043E0E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</w:t>
            </w:r>
            <w:r w:rsidR="00AD3AD7" w:rsidRPr="006824CB">
              <w:rPr>
                <w:b w:val="0"/>
                <w:i w:val="0"/>
                <w:sz w:val="24"/>
                <w:szCs w:val="24"/>
              </w:rPr>
              <w:t>министраци</w:t>
            </w:r>
            <w:r w:rsidRPr="006824CB">
              <w:rPr>
                <w:b w:val="0"/>
                <w:i w:val="0"/>
                <w:sz w:val="24"/>
                <w:szCs w:val="24"/>
              </w:rPr>
              <w:t>я</w:t>
            </w:r>
          </w:p>
          <w:p w:rsidR="00043E0E" w:rsidRPr="006824CB" w:rsidRDefault="002555B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r w:rsidR="00043E0E" w:rsidRPr="006824CB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2555B5" w:rsidRPr="006824CB" w:rsidRDefault="002555B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2555B5" w:rsidRPr="00597D49" w:rsidRDefault="002555B5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2555B5" w:rsidRPr="00D1753F" w:rsidRDefault="002555B5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9D53D6" w:rsidRDefault="009D53D6" w:rsidP="009D53D6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874E9C" w:rsidRPr="00A575F2" w:rsidRDefault="000A4BD2" w:rsidP="000A4BD2">
            <w:pPr>
              <w:tabs>
                <w:tab w:val="left" w:pos="1617"/>
                <w:tab w:val="center" w:pos="1956"/>
              </w:tabs>
              <w:spacing w:line="200" w:lineRule="exact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               </w:t>
            </w:r>
            <w:r w:rsidR="002555B5" w:rsidRPr="001A6708">
              <w:rPr>
                <w:bCs/>
                <w:i w:val="0"/>
                <w:sz w:val="26"/>
                <w:szCs w:val="26"/>
              </w:rPr>
              <w:t>№</w:t>
            </w:r>
            <w:r w:rsidR="00950BD9" w:rsidRPr="001A6708">
              <w:rPr>
                <w:bCs/>
                <w:i w:val="0"/>
                <w:sz w:val="26"/>
                <w:szCs w:val="26"/>
              </w:rPr>
              <w:t xml:space="preserve"> </w:t>
            </w:r>
          </w:p>
          <w:p w:rsidR="002555B5" w:rsidRPr="00597D49" w:rsidRDefault="002555B5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2555B5" w:rsidRDefault="002555B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2555B5" w:rsidRDefault="002555B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0A27EA" w:rsidRPr="00824D87" w:rsidRDefault="000C4DFC" w:rsidP="00824D87">
      <w:pPr>
        <w:pStyle w:val="ConsPlusNonformat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DFC">
        <w:rPr>
          <w:rFonts w:ascii="Times New Roman" w:hAnsi="Times New Roman" w:cs="Times New Roman"/>
          <w:b/>
          <w:sz w:val="24"/>
          <w:szCs w:val="24"/>
        </w:rPr>
        <w:t>Об утверждении формы проверочного листа (список контрольных вопросов) при пров</w:t>
      </w:r>
      <w:r w:rsidRPr="000C4DFC">
        <w:rPr>
          <w:rFonts w:ascii="Times New Roman" w:hAnsi="Times New Roman" w:cs="Times New Roman"/>
          <w:b/>
          <w:sz w:val="24"/>
          <w:szCs w:val="24"/>
        </w:rPr>
        <w:t>е</w:t>
      </w:r>
      <w:r w:rsidRPr="000C4DFC">
        <w:rPr>
          <w:rFonts w:ascii="Times New Roman" w:hAnsi="Times New Roman" w:cs="Times New Roman"/>
          <w:b/>
          <w:sz w:val="24"/>
          <w:szCs w:val="24"/>
        </w:rPr>
        <w:t xml:space="preserve">дении муниципального контроля </w:t>
      </w:r>
      <w:r w:rsidR="00105F6F">
        <w:rPr>
          <w:rFonts w:ascii="Times New Roman" w:hAnsi="Times New Roman" w:cs="Times New Roman"/>
          <w:b/>
          <w:sz w:val="24"/>
          <w:szCs w:val="24"/>
        </w:rPr>
        <w:t>на автом</w:t>
      </w:r>
      <w:r w:rsidR="00105F6F">
        <w:rPr>
          <w:rFonts w:ascii="Times New Roman" w:hAnsi="Times New Roman" w:cs="Times New Roman"/>
          <w:b/>
          <w:sz w:val="24"/>
          <w:szCs w:val="24"/>
        </w:rPr>
        <w:t>о</w:t>
      </w:r>
      <w:r w:rsidR="00105F6F">
        <w:rPr>
          <w:rFonts w:ascii="Times New Roman" w:hAnsi="Times New Roman" w:cs="Times New Roman"/>
          <w:b/>
          <w:sz w:val="24"/>
          <w:szCs w:val="24"/>
        </w:rPr>
        <w:t>бильном транспорте</w:t>
      </w:r>
      <w:r w:rsidR="004077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73A" w:rsidRPr="0040773A">
        <w:rPr>
          <w:rFonts w:ascii="Times New Roman" w:hAnsi="Times New Roman" w:cs="Times New Roman"/>
          <w:b/>
          <w:sz w:val="24"/>
          <w:szCs w:val="24"/>
        </w:rPr>
        <w:t>городском наземном электрическом транспорте</w:t>
      </w:r>
      <w:r w:rsidR="0040773A">
        <w:rPr>
          <w:rFonts w:ascii="Times New Roman" w:hAnsi="Times New Roman" w:cs="Times New Roman"/>
          <w:sz w:val="24"/>
          <w:szCs w:val="24"/>
        </w:rPr>
        <w:t xml:space="preserve"> </w:t>
      </w:r>
      <w:r w:rsidR="00105F6F">
        <w:rPr>
          <w:rFonts w:ascii="Times New Roman" w:hAnsi="Times New Roman" w:cs="Times New Roman"/>
          <w:b/>
          <w:sz w:val="24"/>
          <w:szCs w:val="24"/>
        </w:rPr>
        <w:t xml:space="preserve"> и дорожном х</w:t>
      </w:r>
      <w:r w:rsidR="00105F6F">
        <w:rPr>
          <w:rFonts w:ascii="Times New Roman" w:hAnsi="Times New Roman" w:cs="Times New Roman"/>
          <w:b/>
          <w:sz w:val="24"/>
          <w:szCs w:val="24"/>
        </w:rPr>
        <w:t>о</w:t>
      </w:r>
      <w:r w:rsidR="00105F6F">
        <w:rPr>
          <w:rFonts w:ascii="Times New Roman" w:hAnsi="Times New Roman" w:cs="Times New Roman"/>
          <w:b/>
          <w:sz w:val="24"/>
          <w:szCs w:val="24"/>
        </w:rPr>
        <w:t>зяйств</w:t>
      </w:r>
      <w:r w:rsidR="00105F6F">
        <w:rPr>
          <w:rFonts w:ascii="Times New Roman" w:hAnsi="Times New Roman" w:cs="Times New Roman"/>
          <w:b/>
          <w:sz w:val="24"/>
          <w:szCs w:val="24"/>
        </w:rPr>
        <w:t>е</w:t>
      </w:r>
      <w:r w:rsidR="0040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DFC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0A27EA" w:rsidRPr="000C4DFC">
        <w:rPr>
          <w:rFonts w:ascii="Times New Roman" w:hAnsi="Times New Roman" w:cs="Times New Roman"/>
          <w:sz w:val="24"/>
          <w:szCs w:val="24"/>
        </w:rPr>
        <w:t xml:space="preserve"> </w:t>
      </w:r>
      <w:r w:rsidR="000A27EA" w:rsidRPr="000C4DFC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="0082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EA" w:rsidRPr="00824D87">
        <w:rPr>
          <w:rFonts w:ascii="Times New Roman" w:hAnsi="Times New Roman" w:cs="Times New Roman"/>
          <w:b/>
          <w:sz w:val="24"/>
          <w:szCs w:val="24"/>
        </w:rPr>
        <w:t>ра</w:t>
      </w:r>
      <w:r w:rsidR="000A27EA" w:rsidRPr="00824D87">
        <w:rPr>
          <w:rFonts w:ascii="Times New Roman" w:hAnsi="Times New Roman" w:cs="Times New Roman"/>
          <w:b/>
          <w:sz w:val="24"/>
          <w:szCs w:val="24"/>
        </w:rPr>
        <w:t>й</w:t>
      </w:r>
      <w:r w:rsidR="000A27EA" w:rsidRPr="00824D87">
        <w:rPr>
          <w:rFonts w:ascii="Times New Roman" w:hAnsi="Times New Roman" w:cs="Times New Roman"/>
          <w:b/>
          <w:sz w:val="24"/>
          <w:szCs w:val="24"/>
        </w:rPr>
        <w:t>она Чувашской Республики</w:t>
      </w:r>
    </w:p>
    <w:p w:rsidR="00482B13" w:rsidRPr="000C4DFC" w:rsidRDefault="00482B13" w:rsidP="000C4DFC">
      <w:pPr>
        <w:ind w:right="4393"/>
        <w:jc w:val="both"/>
        <w:rPr>
          <w:i w:val="0"/>
          <w:sz w:val="24"/>
          <w:szCs w:val="24"/>
        </w:rPr>
      </w:pPr>
    </w:p>
    <w:p w:rsidR="00A62CC2" w:rsidRPr="00CC180A" w:rsidRDefault="00A62CC2" w:rsidP="00412355">
      <w:pPr>
        <w:jc w:val="both"/>
        <w:rPr>
          <w:b w:val="0"/>
          <w:i w:val="0"/>
          <w:sz w:val="26"/>
          <w:szCs w:val="26"/>
        </w:rPr>
      </w:pPr>
    </w:p>
    <w:p w:rsidR="00E50D2A" w:rsidRPr="0097027E" w:rsidRDefault="000C4DFC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7027E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</w:t>
      </w:r>
      <w:r w:rsidRPr="0097027E">
        <w:rPr>
          <w:rFonts w:ascii="Times New Roman" w:hAnsi="Times New Roman" w:cs="Times New Roman"/>
          <w:sz w:val="24"/>
          <w:szCs w:val="24"/>
        </w:rPr>
        <w:t>ь</w:t>
      </w:r>
      <w:r w:rsidRPr="0097027E">
        <w:rPr>
          <w:rFonts w:ascii="Times New Roman" w:hAnsi="Times New Roman" w:cs="Times New Roman"/>
          <w:sz w:val="24"/>
          <w:szCs w:val="24"/>
        </w:rPr>
        <w:t>ным законом от 31 июля 2020 №  248-ФЗ «О государственном контроле (надзоре) и мун</w:t>
      </w:r>
      <w:r w:rsidRPr="0097027E">
        <w:rPr>
          <w:rFonts w:ascii="Times New Roman" w:hAnsi="Times New Roman" w:cs="Times New Roman"/>
          <w:sz w:val="24"/>
          <w:szCs w:val="24"/>
        </w:rPr>
        <w:t>и</w:t>
      </w:r>
      <w:r w:rsidRPr="0097027E">
        <w:rPr>
          <w:rFonts w:ascii="Times New Roman" w:hAnsi="Times New Roman" w:cs="Times New Roman"/>
          <w:sz w:val="24"/>
          <w:szCs w:val="24"/>
        </w:rPr>
        <w:t>ципальном контроле в Российской Федерации»,  Постановлением Правительства Росси</w:t>
      </w:r>
      <w:r w:rsidRPr="0097027E">
        <w:rPr>
          <w:rFonts w:ascii="Times New Roman" w:hAnsi="Times New Roman" w:cs="Times New Roman"/>
          <w:sz w:val="24"/>
          <w:szCs w:val="24"/>
        </w:rPr>
        <w:t>й</w:t>
      </w:r>
      <w:r w:rsidRPr="0097027E">
        <w:rPr>
          <w:rFonts w:ascii="Times New Roman" w:hAnsi="Times New Roman" w:cs="Times New Roman"/>
          <w:sz w:val="24"/>
          <w:szCs w:val="24"/>
        </w:rPr>
        <w:t xml:space="preserve">ской Федерации от 27.10.2021г. № 1844  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требований к разработке, с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держанию, общественному обсуждению проектов форм проверочных листов, утвержд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нию, применению, актуализации форм проверочных листов, а</w:t>
      </w:r>
      <w:proofErr w:type="gramEnd"/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случаев обязательн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го применения проверочных листов»</w:t>
      </w:r>
      <w:r w:rsid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0D2A" w:rsidRPr="0097027E">
        <w:rPr>
          <w:rFonts w:ascii="Times New Roman" w:hAnsi="Times New Roman" w:cs="Times New Roman"/>
          <w:sz w:val="24"/>
          <w:szCs w:val="24"/>
        </w:rPr>
        <w:t>а</w:t>
      </w:r>
      <w:r w:rsidR="00ED1994" w:rsidRPr="0097027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716FE" w:rsidRPr="0097027E">
        <w:rPr>
          <w:rFonts w:ascii="Times New Roman" w:hAnsi="Times New Roman" w:cs="Times New Roman"/>
          <w:sz w:val="24"/>
          <w:szCs w:val="24"/>
        </w:rPr>
        <w:t>Мариинско-Посадского района Ч</w:t>
      </w:r>
      <w:r w:rsidR="00B716FE" w:rsidRPr="0097027E">
        <w:rPr>
          <w:rFonts w:ascii="Times New Roman" w:hAnsi="Times New Roman" w:cs="Times New Roman"/>
          <w:sz w:val="24"/>
          <w:szCs w:val="24"/>
        </w:rPr>
        <w:t>у</w:t>
      </w:r>
      <w:r w:rsidR="00B716FE" w:rsidRPr="0097027E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3B0398" w:rsidRPr="00E50D2A">
        <w:rPr>
          <w:b/>
          <w:i/>
          <w:sz w:val="24"/>
          <w:szCs w:val="24"/>
        </w:rPr>
        <w:t xml:space="preserve"> </w:t>
      </w:r>
      <w:r w:rsidR="00AA5DC3" w:rsidRPr="00E50D2A">
        <w:rPr>
          <w:b/>
          <w:i/>
          <w:sz w:val="24"/>
          <w:szCs w:val="24"/>
        </w:rPr>
        <w:t xml:space="preserve">                               </w:t>
      </w:r>
    </w:p>
    <w:p w:rsidR="00170EAD" w:rsidRPr="00E50D2A" w:rsidRDefault="00B716FE" w:rsidP="00E50D2A">
      <w:pPr>
        <w:ind w:firstLine="567"/>
        <w:rPr>
          <w:b w:val="0"/>
          <w:i w:val="0"/>
          <w:sz w:val="24"/>
          <w:szCs w:val="24"/>
        </w:rPr>
      </w:pPr>
      <w:proofErr w:type="spellStart"/>
      <w:proofErr w:type="gramStart"/>
      <w:r w:rsidRPr="00E50D2A">
        <w:rPr>
          <w:i w:val="0"/>
          <w:sz w:val="24"/>
          <w:szCs w:val="24"/>
        </w:rPr>
        <w:t>п</w:t>
      </w:r>
      <w:proofErr w:type="spellEnd"/>
      <w:proofErr w:type="gramEnd"/>
      <w:r w:rsidRPr="00E50D2A">
        <w:rPr>
          <w:i w:val="0"/>
          <w:sz w:val="24"/>
          <w:szCs w:val="24"/>
        </w:rPr>
        <w:t xml:space="preserve"> о с т а </w:t>
      </w:r>
      <w:proofErr w:type="spellStart"/>
      <w:r w:rsidRPr="00E50D2A">
        <w:rPr>
          <w:i w:val="0"/>
          <w:sz w:val="24"/>
          <w:szCs w:val="24"/>
        </w:rPr>
        <w:t>н</w:t>
      </w:r>
      <w:proofErr w:type="spellEnd"/>
      <w:r w:rsidRPr="00E50D2A">
        <w:rPr>
          <w:i w:val="0"/>
          <w:sz w:val="24"/>
          <w:szCs w:val="24"/>
        </w:rPr>
        <w:t xml:space="preserve"> о в л</w:t>
      </w:r>
      <w:r w:rsidR="00190B48" w:rsidRPr="00E50D2A">
        <w:rPr>
          <w:i w:val="0"/>
          <w:sz w:val="24"/>
          <w:szCs w:val="24"/>
        </w:rPr>
        <w:t xml:space="preserve"> я</w:t>
      </w:r>
      <w:r w:rsidRPr="00E50D2A">
        <w:rPr>
          <w:i w:val="0"/>
          <w:sz w:val="24"/>
          <w:szCs w:val="24"/>
        </w:rPr>
        <w:t xml:space="preserve"> е т</w:t>
      </w:r>
      <w:r w:rsidRPr="00E50D2A">
        <w:rPr>
          <w:b w:val="0"/>
          <w:i w:val="0"/>
          <w:sz w:val="24"/>
          <w:szCs w:val="24"/>
        </w:rPr>
        <w:t>:</w:t>
      </w:r>
    </w:p>
    <w:p w:rsidR="0097027E" w:rsidRPr="0097027E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форму проверочного листа</w:t>
      </w:r>
      <w:r w:rsidRPr="0097027E">
        <w:rPr>
          <w:rFonts w:ascii="Times New Roman" w:hAnsi="Times New Roman" w:cs="Times New Roman"/>
          <w:sz w:val="24"/>
          <w:szCs w:val="24"/>
        </w:rPr>
        <w:t xml:space="preserve"> (списков контрольных вопросов) при проведении муниципального контроля </w:t>
      </w:r>
      <w:r w:rsidR="00105F6F">
        <w:rPr>
          <w:rFonts w:ascii="Times New Roman" w:hAnsi="Times New Roman" w:cs="Times New Roman"/>
          <w:sz w:val="24"/>
          <w:szCs w:val="24"/>
        </w:rPr>
        <w:t>на автомобильном транспорте и дорожном хозя</w:t>
      </w:r>
      <w:r w:rsidR="00105F6F">
        <w:rPr>
          <w:rFonts w:ascii="Times New Roman" w:hAnsi="Times New Roman" w:cs="Times New Roman"/>
          <w:sz w:val="24"/>
          <w:szCs w:val="24"/>
        </w:rPr>
        <w:t>й</w:t>
      </w:r>
      <w:r w:rsidR="00105F6F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97027E">
        <w:rPr>
          <w:rFonts w:ascii="Times New Roman" w:hAnsi="Times New Roman" w:cs="Times New Roman"/>
          <w:sz w:val="24"/>
          <w:szCs w:val="24"/>
        </w:rPr>
        <w:t>на территории Мариинско-Посадского района Чувашской Республики согласно пр</w:t>
      </w:r>
      <w:r w:rsidRPr="0097027E">
        <w:rPr>
          <w:rFonts w:ascii="Times New Roman" w:hAnsi="Times New Roman" w:cs="Times New Roman"/>
          <w:sz w:val="24"/>
          <w:szCs w:val="24"/>
        </w:rPr>
        <w:t>и</w:t>
      </w:r>
      <w:r w:rsidRPr="0097027E">
        <w:rPr>
          <w:rFonts w:ascii="Times New Roman" w:hAnsi="Times New Roman" w:cs="Times New Roman"/>
          <w:sz w:val="24"/>
          <w:szCs w:val="24"/>
        </w:rPr>
        <w:t>ложению  к настоящему Постановлению.</w:t>
      </w:r>
    </w:p>
    <w:p w:rsidR="0097027E" w:rsidRPr="0097027E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27E">
        <w:rPr>
          <w:rFonts w:ascii="Times New Roman" w:hAnsi="Times New Roman" w:cs="Times New Roman"/>
          <w:sz w:val="24"/>
          <w:szCs w:val="24"/>
        </w:rPr>
        <w:t>2. Настоящее Постановление разместить в разделе «Контрольно-надзорная де</w:t>
      </w:r>
      <w:r w:rsidRPr="0097027E">
        <w:rPr>
          <w:rFonts w:ascii="Times New Roman" w:hAnsi="Times New Roman" w:cs="Times New Roman"/>
          <w:sz w:val="24"/>
          <w:szCs w:val="24"/>
        </w:rPr>
        <w:t>я</w:t>
      </w:r>
      <w:r w:rsidRPr="0097027E">
        <w:rPr>
          <w:rFonts w:ascii="Times New Roman" w:hAnsi="Times New Roman" w:cs="Times New Roman"/>
          <w:sz w:val="24"/>
          <w:szCs w:val="24"/>
        </w:rPr>
        <w:t>тельность» на официальном сайте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97027E">
        <w:rPr>
          <w:rFonts w:ascii="Times New Roman" w:hAnsi="Times New Roman" w:cs="Times New Roman"/>
          <w:sz w:val="24"/>
          <w:szCs w:val="24"/>
        </w:rPr>
        <w:t xml:space="preserve"> Мариинско-Посадского района Чува</w:t>
      </w:r>
      <w:r w:rsidRPr="0097027E">
        <w:rPr>
          <w:rFonts w:ascii="Times New Roman" w:hAnsi="Times New Roman" w:cs="Times New Roman"/>
          <w:sz w:val="24"/>
          <w:szCs w:val="24"/>
        </w:rPr>
        <w:t>ш</w:t>
      </w:r>
      <w:r w:rsidRPr="0097027E">
        <w:rPr>
          <w:rFonts w:ascii="Times New Roman" w:hAnsi="Times New Roman" w:cs="Times New Roman"/>
          <w:sz w:val="24"/>
          <w:szCs w:val="24"/>
        </w:rPr>
        <w:t>ской Республики в информационно-телекоммуникационной сети «Интернет».</w:t>
      </w:r>
    </w:p>
    <w:p w:rsidR="0097027E" w:rsidRPr="0097027E" w:rsidRDefault="0097027E" w:rsidP="0097027E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97027E">
        <w:rPr>
          <w:b w:val="0"/>
          <w:i w:val="0"/>
          <w:sz w:val="24"/>
          <w:szCs w:val="24"/>
        </w:rPr>
        <w:t xml:space="preserve">. Настоящее Постановление вступает в </w:t>
      </w:r>
      <w:r>
        <w:rPr>
          <w:b w:val="0"/>
          <w:i w:val="0"/>
          <w:sz w:val="24"/>
          <w:szCs w:val="24"/>
        </w:rPr>
        <w:t>силу</w:t>
      </w:r>
      <w:r w:rsidRPr="00AA5DC3">
        <w:rPr>
          <w:b w:val="0"/>
          <w:i w:val="0"/>
          <w:sz w:val="24"/>
          <w:szCs w:val="24"/>
        </w:rPr>
        <w:t xml:space="preserve"> со дня его подписания.</w:t>
      </w:r>
    </w:p>
    <w:p w:rsidR="0097027E" w:rsidRPr="0097027E" w:rsidRDefault="0097027E" w:rsidP="0097027E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4.</w:t>
      </w:r>
      <w:r w:rsidRPr="005E1098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5E1098">
        <w:rPr>
          <w:b w:val="0"/>
          <w:i w:val="0"/>
          <w:color w:val="000000"/>
          <w:sz w:val="24"/>
          <w:szCs w:val="24"/>
        </w:rPr>
        <w:t xml:space="preserve">Контроль </w:t>
      </w:r>
      <w:r>
        <w:rPr>
          <w:b w:val="0"/>
          <w:i w:val="0"/>
          <w:color w:val="000000"/>
          <w:sz w:val="24"/>
          <w:szCs w:val="24"/>
        </w:rPr>
        <w:t>за</w:t>
      </w:r>
      <w:proofErr w:type="gramEnd"/>
      <w:r w:rsidRPr="005E1098">
        <w:rPr>
          <w:b w:val="0"/>
          <w:i w:val="0"/>
          <w:color w:val="000000"/>
          <w:sz w:val="24"/>
          <w:szCs w:val="24"/>
        </w:rPr>
        <w:t xml:space="preserve"> исполнением настоящего постановления возложить на начальника</w:t>
      </w:r>
      <w:r w:rsidRPr="005E1098">
        <w:rPr>
          <w:color w:val="FF0000"/>
          <w:sz w:val="24"/>
          <w:szCs w:val="24"/>
        </w:rPr>
        <w:t xml:space="preserve"> </w:t>
      </w:r>
      <w:r w:rsidRPr="005E1098">
        <w:rPr>
          <w:b w:val="0"/>
          <w:i w:val="0"/>
          <w:sz w:val="24"/>
          <w:szCs w:val="24"/>
        </w:rPr>
        <w:t>отдела градостроительства и развития общественной инфраструктуры</w:t>
      </w:r>
      <w:r w:rsidRPr="00AD3553">
        <w:rPr>
          <w:sz w:val="24"/>
          <w:szCs w:val="24"/>
        </w:rPr>
        <w:t xml:space="preserve"> </w:t>
      </w:r>
      <w:r w:rsidRPr="00AD3553">
        <w:rPr>
          <w:b w:val="0"/>
          <w:i w:val="0"/>
          <w:sz w:val="24"/>
          <w:szCs w:val="24"/>
        </w:rPr>
        <w:t>администраци</w:t>
      </w:r>
      <w:r>
        <w:rPr>
          <w:b w:val="0"/>
          <w:i w:val="0"/>
          <w:sz w:val="24"/>
          <w:szCs w:val="24"/>
        </w:rPr>
        <w:t>и</w:t>
      </w:r>
      <w:r w:rsidRPr="00AD3553">
        <w:rPr>
          <w:b w:val="0"/>
          <w:i w:val="0"/>
          <w:sz w:val="24"/>
          <w:szCs w:val="24"/>
        </w:rPr>
        <w:t xml:space="preserve"> </w:t>
      </w:r>
      <w:proofErr w:type="spellStart"/>
      <w:r w:rsidRPr="00AD3553">
        <w:rPr>
          <w:b w:val="0"/>
          <w:i w:val="0"/>
          <w:sz w:val="24"/>
          <w:szCs w:val="24"/>
        </w:rPr>
        <w:t>Мариинско</w:t>
      </w:r>
      <w:proofErr w:type="spellEnd"/>
      <w:r w:rsidRPr="00AD3553">
        <w:rPr>
          <w:b w:val="0"/>
          <w:i w:val="0"/>
          <w:sz w:val="24"/>
          <w:szCs w:val="24"/>
        </w:rPr>
        <w:t xml:space="preserve">–Посадского района.                                              </w:t>
      </w:r>
    </w:p>
    <w:p w:rsidR="007A4FA0" w:rsidRPr="0097027E" w:rsidRDefault="007A4FA0" w:rsidP="0097027E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3ADD" w:rsidRPr="0097027E" w:rsidRDefault="00923ADD" w:rsidP="0097027E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57B7" w:rsidRPr="0097027E" w:rsidRDefault="001D57B7" w:rsidP="0097027E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5D92" w:rsidRPr="00AA5DC3" w:rsidRDefault="00573100" w:rsidP="00412355">
      <w:pPr>
        <w:jc w:val="both"/>
        <w:rPr>
          <w:b w:val="0"/>
          <w:i w:val="0"/>
          <w:sz w:val="24"/>
          <w:szCs w:val="24"/>
        </w:rPr>
      </w:pPr>
      <w:r w:rsidRPr="00AA5DC3">
        <w:rPr>
          <w:b w:val="0"/>
          <w:i w:val="0"/>
          <w:sz w:val="24"/>
          <w:szCs w:val="24"/>
        </w:rPr>
        <w:t>Г</w:t>
      </w:r>
      <w:r w:rsidR="004C5D92" w:rsidRPr="00AA5DC3">
        <w:rPr>
          <w:b w:val="0"/>
          <w:i w:val="0"/>
          <w:sz w:val="24"/>
          <w:szCs w:val="24"/>
        </w:rPr>
        <w:t>лав</w:t>
      </w:r>
      <w:r w:rsidRPr="00AA5DC3">
        <w:rPr>
          <w:b w:val="0"/>
          <w:i w:val="0"/>
          <w:sz w:val="24"/>
          <w:szCs w:val="24"/>
        </w:rPr>
        <w:t>а</w:t>
      </w:r>
      <w:r w:rsidR="004C5D92" w:rsidRPr="00AA5DC3">
        <w:rPr>
          <w:b w:val="0"/>
          <w:i w:val="0"/>
          <w:sz w:val="24"/>
          <w:szCs w:val="24"/>
        </w:rPr>
        <w:t xml:space="preserve"> администрации</w:t>
      </w:r>
    </w:p>
    <w:p w:rsidR="004C5D92" w:rsidRPr="00AA5DC3" w:rsidRDefault="004C5D92" w:rsidP="00412355">
      <w:pPr>
        <w:jc w:val="both"/>
        <w:rPr>
          <w:b w:val="0"/>
          <w:i w:val="0"/>
          <w:sz w:val="24"/>
          <w:szCs w:val="24"/>
        </w:rPr>
      </w:pPr>
      <w:r w:rsidRPr="00AA5DC3">
        <w:rPr>
          <w:b w:val="0"/>
          <w:i w:val="0"/>
          <w:sz w:val="24"/>
          <w:szCs w:val="24"/>
        </w:rPr>
        <w:t xml:space="preserve">Мариинско-Посадского района       </w:t>
      </w:r>
      <w:r w:rsidR="00B64EE9" w:rsidRPr="00AA5DC3">
        <w:rPr>
          <w:b w:val="0"/>
          <w:i w:val="0"/>
          <w:sz w:val="24"/>
          <w:szCs w:val="24"/>
        </w:rPr>
        <w:t xml:space="preserve"> </w:t>
      </w:r>
      <w:r w:rsidRPr="00AA5DC3">
        <w:rPr>
          <w:b w:val="0"/>
          <w:i w:val="0"/>
          <w:sz w:val="24"/>
          <w:szCs w:val="24"/>
        </w:rPr>
        <w:t xml:space="preserve">                           </w:t>
      </w:r>
      <w:r w:rsidR="008A3D8A" w:rsidRPr="00AA5DC3">
        <w:rPr>
          <w:b w:val="0"/>
          <w:i w:val="0"/>
          <w:sz w:val="24"/>
          <w:szCs w:val="24"/>
        </w:rPr>
        <w:t xml:space="preserve">  </w:t>
      </w:r>
      <w:r w:rsidRPr="00AA5DC3">
        <w:rPr>
          <w:b w:val="0"/>
          <w:i w:val="0"/>
          <w:sz w:val="24"/>
          <w:szCs w:val="24"/>
        </w:rPr>
        <w:t xml:space="preserve">  </w:t>
      </w:r>
      <w:r w:rsidR="00732912" w:rsidRPr="00AA5DC3">
        <w:rPr>
          <w:b w:val="0"/>
          <w:i w:val="0"/>
          <w:sz w:val="24"/>
          <w:szCs w:val="24"/>
        </w:rPr>
        <w:t xml:space="preserve">   </w:t>
      </w:r>
      <w:r w:rsidR="00FC06D4" w:rsidRPr="00AA5DC3">
        <w:rPr>
          <w:b w:val="0"/>
          <w:i w:val="0"/>
          <w:sz w:val="24"/>
          <w:szCs w:val="24"/>
        </w:rPr>
        <w:t xml:space="preserve">  </w:t>
      </w:r>
      <w:r w:rsidR="001104A8" w:rsidRPr="00AA5DC3">
        <w:rPr>
          <w:b w:val="0"/>
          <w:i w:val="0"/>
          <w:sz w:val="24"/>
          <w:szCs w:val="24"/>
        </w:rPr>
        <w:t xml:space="preserve">    </w:t>
      </w:r>
      <w:r w:rsidR="00FC06D4" w:rsidRPr="00AA5DC3">
        <w:rPr>
          <w:b w:val="0"/>
          <w:i w:val="0"/>
          <w:sz w:val="24"/>
          <w:szCs w:val="24"/>
        </w:rPr>
        <w:t xml:space="preserve">     </w:t>
      </w:r>
      <w:r w:rsidR="000360B4" w:rsidRPr="00AA5DC3">
        <w:rPr>
          <w:b w:val="0"/>
          <w:i w:val="0"/>
          <w:sz w:val="24"/>
          <w:szCs w:val="24"/>
        </w:rPr>
        <w:t xml:space="preserve">       </w:t>
      </w:r>
      <w:r w:rsidR="001D57B7">
        <w:rPr>
          <w:b w:val="0"/>
          <w:i w:val="0"/>
          <w:sz w:val="24"/>
          <w:szCs w:val="24"/>
        </w:rPr>
        <w:t xml:space="preserve">  </w:t>
      </w:r>
      <w:r w:rsidR="000360B4" w:rsidRPr="00AA5DC3">
        <w:rPr>
          <w:b w:val="0"/>
          <w:i w:val="0"/>
          <w:sz w:val="24"/>
          <w:szCs w:val="24"/>
        </w:rPr>
        <w:t xml:space="preserve">  </w:t>
      </w:r>
      <w:r w:rsidR="00204EB3" w:rsidRPr="00AA5DC3">
        <w:rPr>
          <w:b w:val="0"/>
          <w:i w:val="0"/>
          <w:sz w:val="24"/>
          <w:szCs w:val="24"/>
        </w:rPr>
        <w:t xml:space="preserve">В.Н. </w:t>
      </w:r>
      <w:proofErr w:type="spellStart"/>
      <w:r w:rsidR="00204EB3" w:rsidRPr="00AA5DC3">
        <w:rPr>
          <w:b w:val="0"/>
          <w:i w:val="0"/>
          <w:sz w:val="24"/>
          <w:szCs w:val="24"/>
        </w:rPr>
        <w:t>Мустаев</w:t>
      </w:r>
      <w:proofErr w:type="spellEnd"/>
    </w:p>
    <w:p w:rsidR="007866D0" w:rsidRDefault="00895E8F" w:rsidP="006748C3">
      <w:pPr>
        <w:jc w:val="both"/>
        <w:rPr>
          <w:b w:val="0"/>
          <w:i w:val="0"/>
          <w:sz w:val="24"/>
          <w:szCs w:val="24"/>
        </w:rPr>
      </w:pPr>
      <w:r w:rsidRPr="001104A8">
        <w:rPr>
          <w:b w:val="0"/>
          <w:i w:val="0"/>
          <w:sz w:val="24"/>
          <w:szCs w:val="24"/>
        </w:rPr>
        <w:tab/>
      </w: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97027E" w:rsidRDefault="0097027E" w:rsidP="006748C3">
      <w:pPr>
        <w:jc w:val="both"/>
        <w:rPr>
          <w:b w:val="0"/>
          <w:i w:val="0"/>
          <w:sz w:val="24"/>
          <w:szCs w:val="24"/>
        </w:rPr>
      </w:pPr>
    </w:p>
    <w:p w:rsidR="00105F6F" w:rsidRDefault="00105F6F" w:rsidP="006748C3">
      <w:pPr>
        <w:jc w:val="both"/>
        <w:rPr>
          <w:b w:val="0"/>
          <w:i w:val="0"/>
          <w:sz w:val="24"/>
          <w:szCs w:val="24"/>
        </w:rPr>
      </w:pPr>
    </w:p>
    <w:p w:rsidR="0097027E" w:rsidRPr="00EB3446" w:rsidRDefault="0097027E" w:rsidP="0097027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7027E" w:rsidRDefault="0097027E" w:rsidP="0097027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к</w:t>
      </w:r>
      <w:r w:rsidRPr="00EB3446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</w:t>
      </w:r>
      <w:r w:rsidRPr="00EB3446">
        <w:rPr>
          <w:rFonts w:ascii="Times New Roman" w:hAnsi="Times New Roman" w:cs="Times New Roman"/>
        </w:rPr>
        <w:t>администрации</w:t>
      </w:r>
      <w:r w:rsidRPr="007A6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27E" w:rsidRDefault="0097027E" w:rsidP="00970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Мариинско-Посадского района </w:t>
      </w:r>
    </w:p>
    <w:p w:rsidR="0097027E" w:rsidRPr="00EB3446" w:rsidRDefault="0097027E" w:rsidP="00970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97027E" w:rsidRDefault="0097027E" w:rsidP="00970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B3446">
        <w:rPr>
          <w:rFonts w:ascii="Times New Roman" w:hAnsi="Times New Roman" w:cs="Times New Roman"/>
        </w:rPr>
        <w:t xml:space="preserve">т </w:t>
      </w:r>
      <w:r w:rsidR="00ED5BEF">
        <w:rPr>
          <w:rFonts w:ascii="Times New Roman" w:hAnsi="Times New Roman" w:cs="Times New Roman"/>
        </w:rPr>
        <w:t xml:space="preserve">                       </w:t>
      </w:r>
      <w:r w:rsidRPr="00EB344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97027E" w:rsidRDefault="0097027E" w:rsidP="00970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27E" w:rsidRPr="0097027E" w:rsidRDefault="0097027E" w:rsidP="0097027E">
      <w:pPr>
        <w:pStyle w:val="1"/>
        <w:tabs>
          <w:tab w:val="left" w:pos="8365"/>
        </w:tabs>
        <w:autoSpaceDE w:val="0"/>
        <w:autoSpaceDN w:val="0"/>
        <w:adjustRightInd w:val="0"/>
        <w:spacing w:line="276" w:lineRule="auto"/>
        <w:jc w:val="right"/>
        <w:rPr>
          <w:b w:val="0"/>
          <w:bCs w:val="0"/>
          <w:sz w:val="24"/>
          <w:szCs w:val="24"/>
          <w:lang w:eastAsia="en-US"/>
        </w:rPr>
      </w:pPr>
      <w:r w:rsidRPr="0097027E">
        <w:rPr>
          <w:b w:val="0"/>
          <w:bCs w:val="0"/>
          <w:sz w:val="24"/>
          <w:szCs w:val="24"/>
          <w:lang w:val="en-US" w:eastAsia="en-US"/>
        </w:rPr>
        <w:t>QR</w:t>
      </w:r>
      <w:r w:rsidRPr="0097027E">
        <w:rPr>
          <w:b w:val="0"/>
          <w:bCs w:val="0"/>
          <w:sz w:val="24"/>
          <w:szCs w:val="24"/>
          <w:lang w:eastAsia="en-US"/>
        </w:rPr>
        <w:t>-код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proofErr w:type="gramStart"/>
      <w:r w:rsidRPr="0097027E">
        <w:rPr>
          <w:b w:val="0"/>
          <w:i w:val="0"/>
          <w:sz w:val="24"/>
          <w:szCs w:val="24"/>
        </w:rPr>
        <w:t>предусмотренный</w:t>
      </w:r>
      <w:proofErr w:type="gramEnd"/>
      <w:r w:rsidRPr="0097027E">
        <w:rPr>
          <w:b w:val="0"/>
          <w:i w:val="0"/>
          <w:sz w:val="24"/>
          <w:szCs w:val="24"/>
        </w:rPr>
        <w:t xml:space="preserve"> </w:t>
      </w:r>
      <w:hyperlink r:id="rId9" w:history="1">
        <w:r w:rsidRPr="0097027E">
          <w:rPr>
            <w:rStyle w:val="a8"/>
            <w:b w:val="0"/>
            <w:i w:val="0"/>
            <w:color w:val="auto"/>
            <w:sz w:val="24"/>
            <w:szCs w:val="24"/>
          </w:rPr>
          <w:t>постановлением</w:t>
        </w:r>
      </w:hyperlink>
      <w:r w:rsidRPr="0097027E">
        <w:rPr>
          <w:b w:val="0"/>
          <w:i w:val="0"/>
          <w:sz w:val="24"/>
          <w:szCs w:val="24"/>
        </w:rPr>
        <w:t xml:space="preserve">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Правительства Российской Федерации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>от 16 апреля 2021 г. N 604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 "Об утверждении Правил формирования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и ведения единого реестра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контрольных (надзорных) мероприятий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и о внесении изменения в постановление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 xml:space="preserve">Правительства Российской Федерации </w:t>
      </w:r>
    </w:p>
    <w:p w:rsidR="0097027E" w:rsidRPr="0097027E" w:rsidRDefault="0097027E" w:rsidP="0097027E">
      <w:pPr>
        <w:jc w:val="right"/>
        <w:rPr>
          <w:b w:val="0"/>
          <w:i w:val="0"/>
          <w:sz w:val="24"/>
          <w:szCs w:val="24"/>
        </w:rPr>
      </w:pPr>
      <w:r w:rsidRPr="0097027E">
        <w:rPr>
          <w:b w:val="0"/>
          <w:i w:val="0"/>
          <w:sz w:val="24"/>
          <w:szCs w:val="24"/>
        </w:rPr>
        <w:t>от 28 апреля 2015 г. N 415".</w:t>
      </w:r>
    </w:p>
    <w:p w:rsidR="0097027E" w:rsidRDefault="0097027E" w:rsidP="00970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27E" w:rsidRDefault="0097027E" w:rsidP="00970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27E" w:rsidRPr="00EB3446" w:rsidRDefault="0097027E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46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40773A" w:rsidRDefault="0097027E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46">
        <w:rPr>
          <w:rFonts w:ascii="Times New Roman" w:hAnsi="Times New Roman" w:cs="Times New Roman"/>
          <w:b/>
          <w:sz w:val="24"/>
          <w:szCs w:val="24"/>
        </w:rPr>
        <w:t xml:space="preserve">(список контрольных вопросов) при проведении  </w:t>
      </w:r>
    </w:p>
    <w:p w:rsidR="00ED5BEF" w:rsidRDefault="0097027E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4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44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824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73A" w:rsidRDefault="00ED5BEF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автомобильном транспорте</w:t>
      </w:r>
      <w:r w:rsidR="004077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73A" w:rsidRPr="0040773A">
        <w:rPr>
          <w:rFonts w:ascii="Times New Roman" w:hAnsi="Times New Roman" w:cs="Times New Roman"/>
          <w:b/>
          <w:sz w:val="24"/>
          <w:szCs w:val="24"/>
        </w:rPr>
        <w:t xml:space="preserve">городском наземном </w:t>
      </w:r>
    </w:p>
    <w:p w:rsidR="00ED5BEF" w:rsidRDefault="0040773A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3A">
        <w:rPr>
          <w:rFonts w:ascii="Times New Roman" w:hAnsi="Times New Roman" w:cs="Times New Roman"/>
          <w:b/>
          <w:sz w:val="24"/>
          <w:szCs w:val="24"/>
        </w:rPr>
        <w:t xml:space="preserve">электрическом </w:t>
      </w:r>
      <w:proofErr w:type="gramStart"/>
      <w:r w:rsidRPr="0040773A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BEF">
        <w:rPr>
          <w:rFonts w:ascii="Times New Roman" w:hAnsi="Times New Roman" w:cs="Times New Roman"/>
          <w:b/>
          <w:sz w:val="24"/>
          <w:szCs w:val="24"/>
        </w:rPr>
        <w:t xml:space="preserve"> и д</w:t>
      </w:r>
      <w:r w:rsidR="00ED5BEF">
        <w:rPr>
          <w:rFonts w:ascii="Times New Roman" w:hAnsi="Times New Roman" w:cs="Times New Roman"/>
          <w:b/>
          <w:sz w:val="24"/>
          <w:szCs w:val="24"/>
        </w:rPr>
        <w:t>о</w:t>
      </w:r>
      <w:r w:rsidR="00ED5BEF">
        <w:rPr>
          <w:rFonts w:ascii="Times New Roman" w:hAnsi="Times New Roman" w:cs="Times New Roman"/>
          <w:b/>
          <w:sz w:val="24"/>
          <w:szCs w:val="24"/>
        </w:rPr>
        <w:t xml:space="preserve">рожном хозяйстве </w:t>
      </w:r>
    </w:p>
    <w:p w:rsidR="0097027E" w:rsidRPr="00EB3446" w:rsidRDefault="0097027E" w:rsidP="00970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Мариинско-Посадского района Чувашской Республики</w:t>
      </w:r>
    </w:p>
    <w:p w:rsidR="0097027E" w:rsidRPr="00A12C82" w:rsidRDefault="0097027E" w:rsidP="00970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27E" w:rsidRPr="00FA70BA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0BA">
        <w:rPr>
          <w:rFonts w:ascii="Times New Roman" w:hAnsi="Times New Roman" w:cs="Times New Roman"/>
          <w:sz w:val="24"/>
          <w:szCs w:val="24"/>
        </w:rPr>
        <w:t xml:space="preserve">1. Наименование  органа  муниципального   контроля:   администрация   </w:t>
      </w:r>
      <w:r w:rsidR="0015177A">
        <w:rPr>
          <w:rFonts w:ascii="Times New Roman" w:hAnsi="Times New Roman" w:cs="Times New Roman"/>
          <w:sz w:val="24"/>
          <w:szCs w:val="24"/>
        </w:rPr>
        <w:t>Марии</w:t>
      </w:r>
      <w:r w:rsidR="0015177A">
        <w:rPr>
          <w:rFonts w:ascii="Times New Roman" w:hAnsi="Times New Roman" w:cs="Times New Roman"/>
          <w:sz w:val="24"/>
          <w:szCs w:val="24"/>
        </w:rPr>
        <w:t>н</w:t>
      </w:r>
      <w:r w:rsidR="0015177A">
        <w:rPr>
          <w:rFonts w:ascii="Times New Roman" w:hAnsi="Times New Roman" w:cs="Times New Roman"/>
          <w:sz w:val="24"/>
          <w:szCs w:val="24"/>
        </w:rPr>
        <w:t>ско-Посадского района Чувашской Республики</w:t>
      </w:r>
      <w:r w:rsidRPr="00FA70BA">
        <w:rPr>
          <w:rFonts w:ascii="Times New Roman" w:hAnsi="Times New Roman" w:cs="Times New Roman"/>
          <w:sz w:val="24"/>
          <w:szCs w:val="24"/>
        </w:rPr>
        <w:t>.</w:t>
      </w:r>
    </w:p>
    <w:p w:rsidR="0097027E" w:rsidRPr="00FA70BA" w:rsidRDefault="0097027E" w:rsidP="0015177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0BA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</w:t>
      </w:r>
      <w:r w:rsidR="0015177A" w:rsidRPr="00FA70BA">
        <w:rPr>
          <w:rFonts w:ascii="Times New Roman" w:hAnsi="Times New Roman" w:cs="Times New Roman"/>
          <w:sz w:val="24"/>
          <w:szCs w:val="24"/>
        </w:rPr>
        <w:t>администра</w:t>
      </w:r>
      <w:r w:rsidR="0015177A">
        <w:rPr>
          <w:rFonts w:ascii="Times New Roman" w:hAnsi="Times New Roman" w:cs="Times New Roman"/>
          <w:sz w:val="24"/>
          <w:szCs w:val="24"/>
        </w:rPr>
        <w:t>ции</w:t>
      </w:r>
      <w:r w:rsidR="0015177A" w:rsidRPr="00FA70BA">
        <w:rPr>
          <w:rFonts w:ascii="Times New Roman" w:hAnsi="Times New Roman" w:cs="Times New Roman"/>
          <w:sz w:val="24"/>
          <w:szCs w:val="24"/>
        </w:rPr>
        <w:t xml:space="preserve">   </w:t>
      </w:r>
      <w:r w:rsidR="0015177A">
        <w:rPr>
          <w:rFonts w:ascii="Times New Roman" w:hAnsi="Times New Roman" w:cs="Times New Roman"/>
          <w:sz w:val="24"/>
          <w:szCs w:val="24"/>
        </w:rPr>
        <w:t xml:space="preserve">Мариинско-Посадского района Чувашской Республики </w:t>
      </w:r>
      <w:r w:rsidRPr="00FA7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0B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0BA">
        <w:rPr>
          <w:rFonts w:ascii="Times New Roman" w:hAnsi="Times New Roman" w:cs="Times New Roman"/>
          <w:sz w:val="24"/>
          <w:szCs w:val="24"/>
        </w:rPr>
        <w:t xml:space="preserve"> __________________ №_________________.</w:t>
      </w:r>
      <w:r w:rsidRPr="00FA70BA">
        <w:rPr>
          <w:rFonts w:ascii="Times New Roman" w:hAnsi="Times New Roman" w:cs="Times New Roman"/>
          <w:sz w:val="24"/>
          <w:szCs w:val="24"/>
        </w:rPr>
        <w:tab/>
      </w:r>
    </w:p>
    <w:p w:rsidR="0097027E" w:rsidRPr="0015177A" w:rsidRDefault="0097027E" w:rsidP="0097027E">
      <w:pPr>
        <w:ind w:firstLine="851"/>
        <w:jc w:val="both"/>
        <w:rPr>
          <w:b w:val="0"/>
          <w:i w:val="0"/>
          <w:sz w:val="24"/>
          <w:szCs w:val="24"/>
        </w:rPr>
      </w:pPr>
      <w:r w:rsidRPr="0015177A">
        <w:rPr>
          <w:b w:val="0"/>
          <w:i w:val="0"/>
          <w:sz w:val="24"/>
          <w:szCs w:val="24"/>
        </w:rPr>
        <w:t>3. Реквизиты решения контрольного (надзорного) органа о проведении контрол</w:t>
      </w:r>
      <w:r w:rsidRPr="0015177A">
        <w:rPr>
          <w:b w:val="0"/>
          <w:i w:val="0"/>
          <w:sz w:val="24"/>
          <w:szCs w:val="24"/>
        </w:rPr>
        <w:t>ь</w:t>
      </w:r>
      <w:r w:rsidRPr="0015177A">
        <w:rPr>
          <w:b w:val="0"/>
          <w:i w:val="0"/>
          <w:sz w:val="24"/>
          <w:szCs w:val="24"/>
        </w:rPr>
        <w:t>ного (надзорного) мероприятия, подписанного уполномоченным должностным лицом контрольного (надзорного) органа_________ № ________.</w:t>
      </w:r>
    </w:p>
    <w:p w:rsidR="0097027E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0BA">
        <w:rPr>
          <w:rFonts w:ascii="Times New Roman" w:hAnsi="Times New Roman" w:cs="Times New Roman"/>
          <w:sz w:val="24"/>
          <w:szCs w:val="24"/>
        </w:rPr>
        <w:t>4. Учетный  номер  проверки и дата присвоения учетного номера проверки в ед</w:t>
      </w:r>
      <w:r w:rsidRPr="00FA70BA">
        <w:rPr>
          <w:rFonts w:ascii="Times New Roman" w:hAnsi="Times New Roman" w:cs="Times New Roman"/>
          <w:sz w:val="24"/>
          <w:szCs w:val="24"/>
        </w:rPr>
        <w:t>и</w:t>
      </w:r>
      <w:r w:rsidRPr="00FA70BA">
        <w:rPr>
          <w:rFonts w:ascii="Times New Roman" w:hAnsi="Times New Roman" w:cs="Times New Roman"/>
          <w:sz w:val="24"/>
          <w:szCs w:val="24"/>
        </w:rPr>
        <w:t>ном реестре видов проверок: ______________________________________.</w:t>
      </w:r>
    </w:p>
    <w:p w:rsidR="0097027E" w:rsidRPr="00FA70BA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0BA">
        <w:rPr>
          <w:rFonts w:ascii="Times New Roman" w:hAnsi="Times New Roman" w:cs="Times New Roman"/>
          <w:sz w:val="24"/>
          <w:szCs w:val="24"/>
        </w:rPr>
        <w:t>5. Место (места) проведения проверки с заполнением проверочного листа: ______________________________</w:t>
      </w:r>
      <w:r w:rsidR="001517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A70BA">
        <w:rPr>
          <w:rFonts w:ascii="Times New Roman" w:hAnsi="Times New Roman" w:cs="Times New Roman"/>
          <w:sz w:val="24"/>
          <w:szCs w:val="24"/>
        </w:rPr>
        <w:t>.</w:t>
      </w:r>
    </w:p>
    <w:p w:rsidR="0097027E" w:rsidRPr="00FA70BA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0BA">
        <w:rPr>
          <w:rFonts w:ascii="Times New Roman" w:hAnsi="Times New Roman" w:cs="Times New Roman"/>
          <w:sz w:val="24"/>
          <w:szCs w:val="24"/>
        </w:rPr>
        <w:t>6. Объект государственного контроля (надзора), муниципального контроля, в о</w:t>
      </w:r>
      <w:r w:rsidRPr="00FA70BA">
        <w:rPr>
          <w:rFonts w:ascii="Times New Roman" w:hAnsi="Times New Roman" w:cs="Times New Roman"/>
          <w:sz w:val="24"/>
          <w:szCs w:val="24"/>
        </w:rPr>
        <w:t>т</w:t>
      </w:r>
      <w:r w:rsidRPr="00FA70BA">
        <w:rPr>
          <w:rFonts w:ascii="Times New Roman" w:hAnsi="Times New Roman" w:cs="Times New Roman"/>
          <w:sz w:val="24"/>
          <w:szCs w:val="24"/>
        </w:rPr>
        <w:t>ношении которого проводится контрольное (надзорное) меропри</w:t>
      </w:r>
      <w:r w:rsidRPr="00FA70BA">
        <w:rPr>
          <w:rFonts w:ascii="Times New Roman" w:hAnsi="Times New Roman" w:cs="Times New Roman"/>
          <w:sz w:val="24"/>
          <w:szCs w:val="24"/>
        </w:rPr>
        <w:t>я</w:t>
      </w:r>
      <w:r w:rsidRPr="00FA70BA">
        <w:rPr>
          <w:rFonts w:ascii="Times New Roman" w:hAnsi="Times New Roman" w:cs="Times New Roman"/>
          <w:sz w:val="24"/>
          <w:szCs w:val="24"/>
        </w:rPr>
        <w:t>тие________________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5177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7E" w:rsidRPr="0015177A" w:rsidRDefault="0097027E" w:rsidP="0097027E">
      <w:pPr>
        <w:ind w:firstLine="851"/>
        <w:jc w:val="both"/>
        <w:rPr>
          <w:b w:val="0"/>
          <w:i w:val="0"/>
          <w:sz w:val="24"/>
          <w:szCs w:val="24"/>
        </w:rPr>
      </w:pPr>
      <w:r w:rsidRPr="0015177A">
        <w:rPr>
          <w:b w:val="0"/>
          <w:i w:val="0"/>
          <w:sz w:val="24"/>
          <w:szCs w:val="24"/>
        </w:rPr>
        <w:t>7. Соотнесенные со списком контрольных вопросов реквизиты нормативных пр</w:t>
      </w:r>
      <w:r w:rsidRPr="0015177A">
        <w:rPr>
          <w:b w:val="0"/>
          <w:i w:val="0"/>
          <w:sz w:val="24"/>
          <w:szCs w:val="24"/>
        </w:rPr>
        <w:t>а</w:t>
      </w:r>
      <w:r w:rsidRPr="0015177A">
        <w:rPr>
          <w:b w:val="0"/>
          <w:i w:val="0"/>
          <w:sz w:val="24"/>
          <w:szCs w:val="24"/>
        </w:rPr>
        <w:t>вовых актов с указанием структурных единиц этих актов.</w:t>
      </w:r>
    </w:p>
    <w:p w:rsidR="0097027E" w:rsidRPr="0015177A" w:rsidRDefault="0097027E" w:rsidP="0097027E">
      <w:pPr>
        <w:ind w:firstLine="851"/>
        <w:jc w:val="both"/>
        <w:rPr>
          <w:b w:val="0"/>
          <w:i w:val="0"/>
          <w:sz w:val="24"/>
          <w:szCs w:val="24"/>
        </w:rPr>
      </w:pPr>
      <w:r w:rsidRPr="0015177A">
        <w:rPr>
          <w:b w:val="0"/>
          <w:i w:val="0"/>
          <w:sz w:val="24"/>
          <w:szCs w:val="24"/>
        </w:rPr>
        <w:t>8.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гистрации гражданина или индивидуального предпринимателя, наименование юридич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ского лица, его идентификационный номер налогоплательщика и (или) основной госуда</w:t>
      </w:r>
      <w:r w:rsidRPr="0015177A">
        <w:rPr>
          <w:b w:val="0"/>
          <w:i w:val="0"/>
          <w:sz w:val="24"/>
          <w:szCs w:val="24"/>
        </w:rPr>
        <w:t>р</w:t>
      </w:r>
      <w:r w:rsidRPr="0015177A">
        <w:rPr>
          <w:b w:val="0"/>
          <w:i w:val="0"/>
          <w:sz w:val="24"/>
          <w:szCs w:val="24"/>
        </w:rPr>
        <w:t>ственный регистрационный номер, адрес юридического лица (его филиалов, представ</w:t>
      </w:r>
      <w:r w:rsidRPr="0015177A">
        <w:rPr>
          <w:b w:val="0"/>
          <w:i w:val="0"/>
          <w:sz w:val="24"/>
          <w:szCs w:val="24"/>
        </w:rPr>
        <w:t>и</w:t>
      </w:r>
      <w:r w:rsidRPr="0015177A">
        <w:rPr>
          <w:b w:val="0"/>
          <w:i w:val="0"/>
          <w:sz w:val="24"/>
          <w:szCs w:val="24"/>
        </w:rPr>
        <w:t>тельств, обособленных структурных подраздел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ний)____________________________________________________</w:t>
      </w:r>
      <w:r w:rsidR="0015177A">
        <w:rPr>
          <w:b w:val="0"/>
          <w:i w:val="0"/>
          <w:sz w:val="24"/>
          <w:szCs w:val="24"/>
        </w:rPr>
        <w:t>___________________</w:t>
      </w:r>
      <w:r w:rsidRPr="0015177A">
        <w:rPr>
          <w:b w:val="0"/>
          <w:i w:val="0"/>
          <w:sz w:val="24"/>
          <w:szCs w:val="24"/>
        </w:rPr>
        <w:t>.</w:t>
      </w:r>
    </w:p>
    <w:p w:rsidR="0097027E" w:rsidRPr="00FA70BA" w:rsidRDefault="0097027E" w:rsidP="0097027E">
      <w:pPr>
        <w:ind w:firstLine="851"/>
        <w:jc w:val="both"/>
      </w:pPr>
      <w:r w:rsidRPr="0015177A">
        <w:rPr>
          <w:b w:val="0"/>
          <w:i w:val="0"/>
          <w:sz w:val="24"/>
          <w:szCs w:val="24"/>
        </w:rPr>
        <w:t>9. Должность, фамилия и инициалы должностного лица контрольного (надзорн</w:t>
      </w:r>
      <w:r w:rsidRPr="0015177A">
        <w:rPr>
          <w:b w:val="0"/>
          <w:i w:val="0"/>
          <w:sz w:val="24"/>
          <w:szCs w:val="24"/>
        </w:rPr>
        <w:t>о</w:t>
      </w:r>
      <w:r w:rsidRPr="0015177A">
        <w:rPr>
          <w:b w:val="0"/>
          <w:i w:val="0"/>
          <w:sz w:val="24"/>
          <w:szCs w:val="24"/>
        </w:rPr>
        <w:t>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ние полномочий по виду контроля, в том числе проведение контрольных (надзорных) м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роприятий, проводящего контрольное (надзорное) мероприятие и заполняющего пров</w:t>
      </w:r>
      <w:r w:rsidRPr="0015177A">
        <w:rPr>
          <w:b w:val="0"/>
          <w:i w:val="0"/>
          <w:sz w:val="24"/>
          <w:szCs w:val="24"/>
        </w:rPr>
        <w:t>е</w:t>
      </w:r>
      <w:r w:rsidRPr="0015177A">
        <w:rPr>
          <w:b w:val="0"/>
          <w:i w:val="0"/>
          <w:sz w:val="24"/>
          <w:szCs w:val="24"/>
        </w:rPr>
        <w:t>рочный лист (далее - инспектор)</w:t>
      </w:r>
      <w:r w:rsidR="0015177A">
        <w:rPr>
          <w:b w:val="0"/>
          <w:i w:val="0"/>
          <w:sz w:val="24"/>
          <w:szCs w:val="24"/>
        </w:rPr>
        <w:t xml:space="preserve"> _______________________________________________</w:t>
      </w:r>
      <w:r w:rsidRPr="0015177A">
        <w:rPr>
          <w:b w:val="0"/>
          <w:i w:val="0"/>
          <w:sz w:val="24"/>
          <w:szCs w:val="24"/>
        </w:rPr>
        <w:t>.</w:t>
      </w:r>
    </w:p>
    <w:p w:rsidR="0097027E" w:rsidRPr="001A6708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708">
        <w:rPr>
          <w:rFonts w:ascii="Times New Roman" w:hAnsi="Times New Roman" w:cs="Times New Roman"/>
          <w:sz w:val="24"/>
          <w:szCs w:val="24"/>
        </w:rPr>
        <w:lastRenderedPageBreak/>
        <w:t>10. Список контрольных  вопросов,  отражающих содержание обязательных тр</w:t>
      </w:r>
      <w:r w:rsidRPr="001A6708">
        <w:rPr>
          <w:rFonts w:ascii="Times New Roman" w:hAnsi="Times New Roman" w:cs="Times New Roman"/>
          <w:sz w:val="24"/>
          <w:szCs w:val="24"/>
        </w:rPr>
        <w:t>е</w:t>
      </w:r>
      <w:r w:rsidRPr="001A6708">
        <w:rPr>
          <w:rFonts w:ascii="Times New Roman" w:hAnsi="Times New Roman" w:cs="Times New Roman"/>
          <w:sz w:val="24"/>
          <w:szCs w:val="24"/>
        </w:rPr>
        <w:t>бований, ответы  на которые однозначно свидетельствуют о соблюдении или несоблюд</w:t>
      </w:r>
      <w:r w:rsidRPr="001A6708">
        <w:rPr>
          <w:rFonts w:ascii="Times New Roman" w:hAnsi="Times New Roman" w:cs="Times New Roman"/>
          <w:sz w:val="24"/>
          <w:szCs w:val="24"/>
        </w:rPr>
        <w:t>е</w:t>
      </w:r>
      <w:r w:rsidRPr="001A6708">
        <w:rPr>
          <w:rFonts w:ascii="Times New Roman" w:hAnsi="Times New Roman" w:cs="Times New Roman"/>
          <w:sz w:val="24"/>
          <w:szCs w:val="24"/>
        </w:rPr>
        <w:t>нии контролируемым лицом обязательных требований, составляющих предмет проверки:</w:t>
      </w:r>
    </w:p>
    <w:p w:rsidR="0097027E" w:rsidRPr="001A6708" w:rsidRDefault="0097027E" w:rsidP="0097027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BEF" w:rsidRDefault="00ED5BEF" w:rsidP="00ED5BEF">
      <w:pPr>
        <w:pStyle w:val="1"/>
        <w:rPr>
          <w:rFonts w:ascii="Times New Roman" w:hAnsi="Times New Roman"/>
          <w:b w:val="0"/>
          <w:sz w:val="24"/>
        </w:rPr>
      </w:pPr>
      <w:bookmarkStart w:id="0" w:name="sub_13"/>
    </w:p>
    <w:p w:rsidR="00ED5BEF" w:rsidRPr="00ED5BEF" w:rsidRDefault="00ED5BEF" w:rsidP="00ED5BE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D5BEF">
        <w:rPr>
          <w:rFonts w:ascii="Times New Roman" w:hAnsi="Times New Roman"/>
          <w:b w:val="0"/>
          <w:sz w:val="24"/>
          <w:szCs w:val="24"/>
        </w:rPr>
        <w:t>Форма</w:t>
      </w:r>
    </w:p>
    <w:p w:rsidR="00ED5BEF" w:rsidRPr="00ED5BEF" w:rsidRDefault="00ED5BEF" w:rsidP="00ED5BE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D5BEF">
        <w:rPr>
          <w:rFonts w:ascii="Times New Roman" w:hAnsi="Times New Roman"/>
          <w:b w:val="0"/>
          <w:sz w:val="24"/>
          <w:szCs w:val="24"/>
        </w:rPr>
        <w:t>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</w:t>
      </w:r>
      <w:r w:rsidRPr="00ED5BEF">
        <w:rPr>
          <w:rFonts w:ascii="Times New Roman" w:hAnsi="Times New Roman"/>
          <w:b w:val="0"/>
          <w:sz w:val="24"/>
          <w:szCs w:val="24"/>
        </w:rPr>
        <w:t>е</w:t>
      </w:r>
      <w:r w:rsidRPr="00ED5BEF">
        <w:rPr>
          <w:rFonts w:ascii="Times New Roman" w:hAnsi="Times New Roman"/>
          <w:b w:val="0"/>
          <w:sz w:val="24"/>
          <w:szCs w:val="24"/>
        </w:rPr>
        <w:t>ском транспорте и в дорожном хозяйстве</w:t>
      </w:r>
    </w:p>
    <w:bookmarkEnd w:id="0"/>
    <w:p w:rsidR="00ED5BEF" w:rsidRDefault="00ED5BEF" w:rsidP="00ED5BE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601"/>
      </w:tblGrid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венного контроля (надзора), регионального г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сударственного контроля (надзора), муниц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пального контроля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f"/>
              <w:ind w:right="-107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Муниципальный контроль на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ном транспорте, городском наземном эле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трическом транспорте и в дорожном хозя</w:t>
            </w:r>
            <w:r w:rsidRPr="00D42392">
              <w:rPr>
                <w:rFonts w:ascii="Times New Roman" w:hAnsi="Times New Roman" w:cs="Times New Roman"/>
              </w:rPr>
              <w:t>й</w:t>
            </w:r>
            <w:r w:rsidRPr="00D42392">
              <w:rPr>
                <w:rFonts w:ascii="Times New Roman" w:hAnsi="Times New Roman" w:cs="Times New Roman"/>
              </w:rPr>
              <w:t>стве</w:t>
            </w: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Наименование контрольного органа и реквиз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ты нормативного правового акта об утвержд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нии формы проверочного листа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Объект муниципального контроля, в отнош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нии которого проводится контрольное мер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2392">
              <w:rPr>
                <w:rFonts w:ascii="Times New Roman" w:hAnsi="Times New Roman" w:cs="Times New Roman"/>
              </w:rPr>
              <w:t>Фамилия, имя и отчество (при наличии) гра</w:t>
            </w:r>
            <w:r w:rsidRPr="00D42392">
              <w:rPr>
                <w:rFonts w:ascii="Times New Roman" w:hAnsi="Times New Roman" w:cs="Times New Roman"/>
              </w:rPr>
              <w:t>ж</w:t>
            </w:r>
            <w:r w:rsidRPr="00D42392">
              <w:rPr>
                <w:rFonts w:ascii="Times New Roman" w:hAnsi="Times New Roman" w:cs="Times New Roman"/>
              </w:rPr>
              <w:t>данина или индивидуального предпринимателя, его идентификационный номер налогоплател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щика и (или) основной государственный рег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страционный номер индивидуального предпр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нимателя, адрес регистрации гражданина или индивидуального предпринимателя, наимен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вание юридического лица, его идентификац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онный номер налогоплательщика и (или) о</w:t>
            </w:r>
            <w:r w:rsidRPr="00D42392">
              <w:rPr>
                <w:rFonts w:ascii="Times New Roman" w:hAnsi="Times New Roman" w:cs="Times New Roman"/>
              </w:rPr>
              <w:t>с</w:t>
            </w:r>
            <w:r w:rsidRPr="00D42392">
              <w:rPr>
                <w:rFonts w:ascii="Times New Roman" w:hAnsi="Times New Roman" w:cs="Times New Roman"/>
              </w:rPr>
              <w:t>новной государственный регистрационный н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мер, адрес юридического лица (его филиалов, представительств, обособленных структурных подразделений), являющихся контролируем</w:t>
            </w:r>
            <w:r w:rsidRPr="00D42392">
              <w:rPr>
                <w:rFonts w:ascii="Times New Roman" w:hAnsi="Times New Roman" w:cs="Times New Roman"/>
              </w:rPr>
              <w:t>ы</w:t>
            </w:r>
            <w:r w:rsidRPr="00D42392">
              <w:rPr>
                <w:rFonts w:ascii="Times New Roman" w:hAnsi="Times New Roman" w:cs="Times New Roman"/>
              </w:rPr>
              <w:t>ми лицами</w:t>
            </w:r>
            <w:proofErr w:type="gramEnd"/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Категория риска объекта контроля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Реквизиты решения контрольного органа о пр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ведении контрольного мероприятия, подписа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ного уполномоченным должностным лицом контрольного органа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от_______ №_____</w:t>
            </w: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Место (места) проведения контрольного мер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приятия с заполнением проверочного листа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 xml:space="preserve"> от________ № _____</w:t>
            </w:r>
          </w:p>
        </w:tc>
      </w:tr>
      <w:tr w:rsidR="00ED5BEF" w:rsidTr="0099714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органа, в должностные об</w:t>
            </w:r>
            <w:r w:rsidRPr="00D42392">
              <w:rPr>
                <w:rFonts w:ascii="Times New Roman" w:hAnsi="Times New Roman" w:cs="Times New Roman"/>
              </w:rPr>
              <w:t>я</w:t>
            </w:r>
            <w:r w:rsidRPr="00D42392">
              <w:rPr>
                <w:rFonts w:ascii="Times New Roman" w:hAnsi="Times New Roman" w:cs="Times New Roman"/>
              </w:rPr>
              <w:t>занности которого в соответствии с положен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ем о виде контроля или должностной инстру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цией входит осуществление полномочий по виду контроля, в том числе проведение ко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трольных мероприятий, проводящего ко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трольное мероприятие и заполняющего пров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рочный лист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ED5BEF" w:rsidRPr="00D42392" w:rsidRDefault="00ED5BEF" w:rsidP="00ED5BEF">
      <w:pPr>
        <w:pStyle w:val="1"/>
        <w:rPr>
          <w:rFonts w:ascii="Times New Roman" w:hAnsi="Times New Roman"/>
          <w:b w:val="0"/>
          <w:sz w:val="24"/>
        </w:rPr>
      </w:pPr>
      <w:bookmarkStart w:id="1" w:name="sub_14"/>
      <w:r w:rsidRPr="00D42392">
        <w:rPr>
          <w:rFonts w:ascii="Times New Roman" w:hAnsi="Times New Roman"/>
          <w:b w:val="0"/>
          <w:sz w:val="24"/>
        </w:rPr>
        <w:t>Список контрольных вопросов, отражающих содержание обязательных требований, отв</w:t>
      </w:r>
      <w:r w:rsidRPr="00D42392">
        <w:rPr>
          <w:rFonts w:ascii="Times New Roman" w:hAnsi="Times New Roman"/>
          <w:b w:val="0"/>
          <w:sz w:val="24"/>
        </w:rPr>
        <w:t>е</w:t>
      </w:r>
      <w:r w:rsidRPr="00D42392">
        <w:rPr>
          <w:rFonts w:ascii="Times New Roman" w:hAnsi="Times New Roman"/>
          <w:b w:val="0"/>
          <w:sz w:val="24"/>
        </w:rPr>
        <w:t>ты на которые свидетельствуют о соблюдении или несоблюдении контролируемым лицом обязательных требований</w:t>
      </w:r>
    </w:p>
    <w:p w:rsidR="00ED5BEF" w:rsidRDefault="00ED5BEF" w:rsidP="00ED5BE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ED5BEF" w:rsidTr="0099714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23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2392">
              <w:rPr>
                <w:rFonts w:ascii="Times New Roman" w:hAnsi="Times New Roman" w:cs="Times New Roman"/>
              </w:rPr>
              <w:t>/</w:t>
            </w:r>
            <w:proofErr w:type="spellStart"/>
            <w:r w:rsidRPr="00D423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Вопрос, отража</w:t>
            </w:r>
            <w:r w:rsidRPr="00D42392">
              <w:rPr>
                <w:rFonts w:ascii="Times New Roman" w:hAnsi="Times New Roman" w:cs="Times New Roman"/>
              </w:rPr>
              <w:t>ю</w:t>
            </w:r>
            <w:r w:rsidRPr="00D42392">
              <w:rPr>
                <w:rFonts w:ascii="Times New Roman" w:hAnsi="Times New Roman" w:cs="Times New Roman"/>
              </w:rPr>
              <w:t>щий содержание обязательных треб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ED5BEF" w:rsidTr="0099714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неприм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пр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м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чание</w:t>
            </w: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2392">
              <w:rPr>
                <w:rFonts w:ascii="Times New Roman" w:hAnsi="Times New Roman" w:cs="Times New Roman"/>
              </w:rPr>
              <w:t>Соблюдаются ли состав и требования к содержанию ра</w:t>
            </w:r>
            <w:r w:rsidRPr="00D42392">
              <w:rPr>
                <w:rFonts w:ascii="Times New Roman" w:hAnsi="Times New Roman" w:cs="Times New Roman"/>
              </w:rPr>
              <w:t>з</w:t>
            </w:r>
            <w:r w:rsidRPr="00D42392">
              <w:rPr>
                <w:rFonts w:ascii="Times New Roman" w:hAnsi="Times New Roman" w:cs="Times New Roman"/>
              </w:rPr>
              <w:t>делов проектной документации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дорог, их участков, состав и требования к с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держанию разделов проектной докуме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тации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ных дорог, их учас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ков применительно к отдельным этапам строительства, 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конструкции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дорог, их участков, а также состав и требования к содержанию ра</w:t>
            </w:r>
            <w:r w:rsidRPr="00D42392">
              <w:rPr>
                <w:rFonts w:ascii="Times New Roman" w:hAnsi="Times New Roman" w:cs="Times New Roman"/>
              </w:rPr>
              <w:t>з</w:t>
            </w:r>
            <w:r w:rsidRPr="00D42392">
              <w:rPr>
                <w:rFonts w:ascii="Times New Roman" w:hAnsi="Times New Roman" w:cs="Times New Roman"/>
              </w:rPr>
              <w:t>делов проектной документации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дорог, их участков, пре</w:t>
            </w:r>
            <w:r w:rsidRPr="00D42392">
              <w:rPr>
                <w:rFonts w:ascii="Times New Roman" w:hAnsi="Times New Roman" w:cs="Times New Roman"/>
              </w:rPr>
              <w:t>д</w:t>
            </w:r>
            <w:r w:rsidRPr="00D42392">
              <w:rPr>
                <w:rFonts w:ascii="Times New Roman" w:hAnsi="Times New Roman" w:cs="Times New Roman"/>
              </w:rPr>
              <w:t>ставляемой на эк</w:t>
            </w:r>
            <w:r w:rsidRPr="00D42392">
              <w:rPr>
                <w:rFonts w:ascii="Times New Roman" w:hAnsi="Times New Roman" w:cs="Times New Roman"/>
              </w:rPr>
              <w:t>с</w:t>
            </w:r>
            <w:r w:rsidRPr="00D42392">
              <w:rPr>
                <w:rFonts w:ascii="Times New Roman" w:hAnsi="Times New Roman" w:cs="Times New Roman"/>
              </w:rPr>
              <w:t>пертизу проектной документации и в органы государс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венного строител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ного</w:t>
            </w:r>
            <w:proofErr w:type="gramEnd"/>
            <w:r w:rsidRPr="00D42392">
              <w:rPr>
                <w:rFonts w:ascii="Times New Roman" w:hAnsi="Times New Roman" w:cs="Times New Roman"/>
              </w:rPr>
              <w:t xml:space="preserve"> надзора?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ED5BEF" w:rsidRPr="00D42392">
                <w:rPr>
                  <w:rFonts w:ascii="Times New Roman" w:hAnsi="Times New Roman" w:cs="Times New Roman"/>
                </w:rPr>
                <w:t>пункт 2 статьи 16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Фед</w:t>
            </w:r>
            <w:r w:rsidR="00ED5BEF" w:rsidRPr="00D42392">
              <w:rPr>
                <w:rFonts w:ascii="Times New Roman" w:hAnsi="Times New Roman" w:cs="Times New Roman"/>
              </w:rPr>
              <w:t>е</w:t>
            </w:r>
            <w:r w:rsidR="00ED5BEF" w:rsidRPr="00D42392">
              <w:rPr>
                <w:rFonts w:ascii="Times New Roman" w:hAnsi="Times New Roman" w:cs="Times New Roman"/>
              </w:rPr>
              <w:t>рального закона от 8 н</w:t>
            </w:r>
            <w:r w:rsidR="00ED5BEF" w:rsidRPr="00D42392">
              <w:rPr>
                <w:rFonts w:ascii="Times New Roman" w:hAnsi="Times New Roman" w:cs="Times New Roman"/>
              </w:rPr>
              <w:t>о</w:t>
            </w:r>
            <w:r w:rsidR="00ED5BEF" w:rsidRPr="00D42392">
              <w:rPr>
                <w:rFonts w:ascii="Times New Roman" w:hAnsi="Times New Roman" w:cs="Times New Roman"/>
              </w:rPr>
              <w:t>ября 2007 г. № 257-ФЗ «Об автомобильных дор</w:t>
            </w:r>
            <w:r w:rsidR="00ED5BEF" w:rsidRPr="00D42392">
              <w:rPr>
                <w:rFonts w:ascii="Times New Roman" w:hAnsi="Times New Roman" w:cs="Times New Roman"/>
              </w:rPr>
              <w:t>о</w:t>
            </w:r>
            <w:r w:rsidR="00ED5BEF" w:rsidRPr="00D42392">
              <w:rPr>
                <w:rFonts w:ascii="Times New Roman" w:hAnsi="Times New Roman" w:cs="Times New Roman"/>
              </w:rPr>
              <w:t>гах и о дорожной де</w:t>
            </w:r>
            <w:r w:rsidR="00ED5BEF" w:rsidRPr="00D42392">
              <w:rPr>
                <w:rFonts w:ascii="Times New Roman" w:hAnsi="Times New Roman" w:cs="Times New Roman"/>
              </w:rPr>
              <w:t>я</w:t>
            </w:r>
            <w:r w:rsidR="00ED5BEF" w:rsidRPr="00D42392">
              <w:rPr>
                <w:rFonts w:ascii="Times New Roman" w:hAnsi="Times New Roman" w:cs="Times New Roman"/>
              </w:rPr>
              <w:t>тельности в Российской Федерации и о внесении изменений в отдельные законодательные акты Российской Федерации» (</w:t>
            </w:r>
            <w:proofErr w:type="spellStart"/>
            <w:r w:rsidR="00ED5BEF" w:rsidRPr="00D42392">
              <w:rPr>
                <w:rFonts w:ascii="Times New Roman" w:hAnsi="Times New Roman" w:cs="Times New Roman"/>
              </w:rPr>
              <w:t>далее-ФЗ</w:t>
            </w:r>
            <w:proofErr w:type="spellEnd"/>
            <w:r w:rsidR="00ED5BEF" w:rsidRPr="00D42392">
              <w:rPr>
                <w:rFonts w:ascii="Times New Roman" w:hAnsi="Times New Roman" w:cs="Times New Roman"/>
              </w:rPr>
              <w:t xml:space="preserve"> № 257)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Согласовано ли ра</w:t>
            </w:r>
            <w:r w:rsidRPr="00D42392">
              <w:rPr>
                <w:rFonts w:ascii="Times New Roman" w:hAnsi="Times New Roman" w:cs="Times New Roman"/>
              </w:rPr>
              <w:t>з</w:t>
            </w:r>
            <w:r w:rsidRPr="00D42392">
              <w:rPr>
                <w:rFonts w:ascii="Times New Roman" w:hAnsi="Times New Roman" w:cs="Times New Roman"/>
              </w:rPr>
              <w:t>решение на стро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тельство, реконс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рукцию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бильных дорог орг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ном местного сам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управления?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ED5BEF" w:rsidRPr="00D42392">
                <w:rPr>
                  <w:rFonts w:ascii="Times New Roman" w:hAnsi="Times New Roman" w:cs="Times New Roman"/>
                </w:rPr>
                <w:t>пункт 3 статьи 16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Соблюдается ли с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став работ по 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монту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ных дорог?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e"/>
              <w:rPr>
                <w:rFonts w:ascii="Times New Roman" w:hAnsi="Times New Roman" w:cs="Times New Roman"/>
              </w:rPr>
            </w:pPr>
            <w:hyperlink r:id="rId12" w:history="1">
              <w:r w:rsidR="00ED5BEF" w:rsidRPr="00D42392">
                <w:rPr>
                  <w:rFonts w:ascii="Times New Roman" w:hAnsi="Times New Roman" w:cs="Times New Roman"/>
                </w:rPr>
                <w:t>пункт 4 статьи 16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257;</w:t>
            </w:r>
          </w:p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D5BEF" w:rsidRPr="00D42392">
                <w:rPr>
                  <w:rFonts w:ascii="Times New Roman" w:hAnsi="Times New Roman" w:cs="Times New Roman"/>
                </w:rPr>
                <w:t>приказ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Минтранса России от 6 ноября 2012 г. № 402 «Об утверждении Кла</w:t>
            </w:r>
            <w:r w:rsidR="00ED5BEF" w:rsidRPr="00D42392">
              <w:rPr>
                <w:rFonts w:ascii="Times New Roman" w:hAnsi="Times New Roman" w:cs="Times New Roman"/>
              </w:rPr>
              <w:t>с</w:t>
            </w:r>
            <w:r w:rsidR="00ED5BEF" w:rsidRPr="00D42392">
              <w:rPr>
                <w:rFonts w:ascii="Times New Roman" w:hAnsi="Times New Roman" w:cs="Times New Roman"/>
              </w:rPr>
              <w:t>сификации работ по кап</w:t>
            </w:r>
            <w:r w:rsidR="00ED5BEF" w:rsidRPr="00D42392">
              <w:rPr>
                <w:rFonts w:ascii="Times New Roman" w:hAnsi="Times New Roman" w:cs="Times New Roman"/>
              </w:rPr>
              <w:t>и</w:t>
            </w:r>
            <w:r w:rsidR="00ED5BEF" w:rsidRPr="00D42392">
              <w:rPr>
                <w:rFonts w:ascii="Times New Roman" w:hAnsi="Times New Roman" w:cs="Times New Roman"/>
              </w:rPr>
              <w:t>тальному ремонту, р</w:t>
            </w:r>
            <w:r w:rsidR="00ED5BEF" w:rsidRPr="00D42392">
              <w:rPr>
                <w:rFonts w:ascii="Times New Roman" w:hAnsi="Times New Roman" w:cs="Times New Roman"/>
              </w:rPr>
              <w:t>е</w:t>
            </w:r>
            <w:r w:rsidR="00ED5BEF" w:rsidRPr="00D42392">
              <w:rPr>
                <w:rFonts w:ascii="Times New Roman" w:hAnsi="Times New Roman" w:cs="Times New Roman"/>
              </w:rPr>
              <w:t>монту и содержанию а</w:t>
            </w:r>
            <w:r w:rsidR="00ED5BEF" w:rsidRPr="00D42392">
              <w:rPr>
                <w:rFonts w:ascii="Times New Roman" w:hAnsi="Times New Roman" w:cs="Times New Roman"/>
              </w:rPr>
              <w:t>в</w:t>
            </w:r>
            <w:r w:rsidR="00ED5BEF" w:rsidRPr="00D42392">
              <w:rPr>
                <w:rFonts w:ascii="Times New Roman" w:hAnsi="Times New Roman" w:cs="Times New Roman"/>
              </w:rPr>
              <w:t>томобильных дорог» (</w:t>
            </w:r>
            <w:proofErr w:type="spellStart"/>
            <w:r w:rsidR="00ED5BEF" w:rsidRPr="00D42392">
              <w:rPr>
                <w:rFonts w:ascii="Times New Roman" w:hAnsi="Times New Roman" w:cs="Times New Roman"/>
              </w:rPr>
              <w:t>д</w:t>
            </w:r>
            <w:r w:rsidR="00ED5BEF" w:rsidRPr="00D42392">
              <w:rPr>
                <w:rFonts w:ascii="Times New Roman" w:hAnsi="Times New Roman" w:cs="Times New Roman"/>
              </w:rPr>
              <w:t>а</w:t>
            </w:r>
            <w:r w:rsidR="00ED5BEF" w:rsidRPr="00D42392">
              <w:rPr>
                <w:rFonts w:ascii="Times New Roman" w:hAnsi="Times New Roman" w:cs="Times New Roman"/>
              </w:rPr>
              <w:t>лее-Приказ</w:t>
            </w:r>
            <w:proofErr w:type="spellEnd"/>
            <w:r w:rsidR="00ED5BEF" w:rsidRPr="00D42392">
              <w:rPr>
                <w:rFonts w:ascii="Times New Roman" w:hAnsi="Times New Roman" w:cs="Times New Roman"/>
              </w:rPr>
              <w:t xml:space="preserve"> № 402)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 xml:space="preserve">Осуществляется ли </w:t>
            </w:r>
            <w:r w:rsidRPr="00D42392">
              <w:rPr>
                <w:rFonts w:ascii="Times New Roman" w:hAnsi="Times New Roman" w:cs="Times New Roman"/>
              </w:rPr>
              <w:lastRenderedPageBreak/>
              <w:t>содержание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бильных дорог в соответствии с тр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бованиями технич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ских регламентов в целях обеспечения сохранности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дорог, а также организации дорожного движ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ния, в том числе посредством по</w:t>
            </w:r>
            <w:r w:rsidRPr="00D42392">
              <w:rPr>
                <w:rFonts w:ascii="Times New Roman" w:hAnsi="Times New Roman" w:cs="Times New Roman"/>
              </w:rPr>
              <w:t>д</w:t>
            </w:r>
            <w:r w:rsidRPr="00D42392">
              <w:rPr>
                <w:rFonts w:ascii="Times New Roman" w:hAnsi="Times New Roman" w:cs="Times New Roman"/>
              </w:rPr>
              <w:t>держания беспер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бойного движения транспортных средств по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бильным дорогам и безопасных условий такого движения?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D5BEF" w:rsidRPr="00D42392">
                <w:rPr>
                  <w:rFonts w:ascii="Times New Roman" w:hAnsi="Times New Roman" w:cs="Times New Roman"/>
                </w:rPr>
                <w:t>пункты 1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, </w:t>
            </w:r>
            <w:hyperlink r:id="rId15" w:history="1">
              <w:r w:rsidR="00ED5BEF" w:rsidRPr="00D42392">
                <w:rPr>
                  <w:rFonts w:ascii="Times New Roman" w:hAnsi="Times New Roman" w:cs="Times New Roman"/>
                </w:rPr>
                <w:t>2 статьи 17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</w:t>
            </w:r>
            <w:r w:rsidR="00ED5BEF" w:rsidRPr="00D42392">
              <w:rPr>
                <w:rFonts w:ascii="Times New Roman" w:hAnsi="Times New Roman" w:cs="Times New Roman"/>
              </w:rPr>
              <w:lastRenderedPageBreak/>
              <w:t>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Соблюдается ли с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став работ по с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держанию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бильных дорог?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e"/>
              <w:rPr>
                <w:rFonts w:ascii="Times New Roman" w:hAnsi="Times New Roman" w:cs="Times New Roman"/>
              </w:rPr>
            </w:pPr>
            <w:hyperlink r:id="rId16" w:history="1">
              <w:r w:rsidR="00ED5BEF" w:rsidRPr="00D42392">
                <w:rPr>
                  <w:rFonts w:ascii="Times New Roman" w:hAnsi="Times New Roman" w:cs="Times New Roman"/>
                </w:rPr>
                <w:t>пункт 3 статьи 17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257; </w:t>
            </w:r>
          </w:p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Приказ № 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Осуществляется ли ремонт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ных дорог в соо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ветствии с требов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ниями технических регламентов в целях поддержания бесп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ребойного движения транспортных средств по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бильным дорогам и безопасных условий такого движения, а также обеспечения сохранности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ED5BEF" w:rsidRPr="00D42392">
                <w:rPr>
                  <w:rFonts w:ascii="Times New Roman" w:hAnsi="Times New Roman" w:cs="Times New Roman"/>
                </w:rPr>
                <w:t>пункт 1 статьи 18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Осуществляется ли прокладка, перенос или переустройство инженерных комм</w:t>
            </w:r>
            <w:r w:rsidRPr="00D42392">
              <w:rPr>
                <w:rFonts w:ascii="Times New Roman" w:hAnsi="Times New Roman" w:cs="Times New Roman"/>
              </w:rPr>
              <w:t>у</w:t>
            </w:r>
            <w:r w:rsidRPr="00D42392">
              <w:rPr>
                <w:rFonts w:ascii="Times New Roman" w:hAnsi="Times New Roman" w:cs="Times New Roman"/>
              </w:rPr>
              <w:t>никаций, их эк</w:t>
            </w:r>
            <w:r w:rsidRPr="00D42392">
              <w:rPr>
                <w:rFonts w:ascii="Times New Roman" w:hAnsi="Times New Roman" w:cs="Times New Roman"/>
              </w:rPr>
              <w:t>с</w:t>
            </w:r>
            <w:r w:rsidRPr="00D42392">
              <w:rPr>
                <w:rFonts w:ascii="Times New Roman" w:hAnsi="Times New Roman" w:cs="Times New Roman"/>
              </w:rPr>
              <w:t>плуатация в гран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цах полосы отвода автомобильной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роги на основании договора, заключа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мого владельцами таких инженерных коммуникаций с владельцем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D5BEF" w:rsidRPr="00D42392">
                <w:rPr>
                  <w:rFonts w:ascii="Times New Roman" w:hAnsi="Times New Roman" w:cs="Times New Roman"/>
                </w:rPr>
                <w:t>пункт 2 статьи 19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Осуществляется ли прокладка, перенос, переустройство, эксплуатация инж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нерных коммуник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ций в границах п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лос отвода и прид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 xml:space="preserve">рожных </w:t>
            </w:r>
            <w:proofErr w:type="gramStart"/>
            <w:r w:rsidRPr="00D42392">
              <w:rPr>
                <w:rFonts w:ascii="Times New Roman" w:hAnsi="Times New Roman" w:cs="Times New Roman"/>
              </w:rPr>
              <w:t>полос</w:t>
            </w:r>
            <w:proofErr w:type="gramEnd"/>
            <w:r w:rsidRPr="00D42392">
              <w:rPr>
                <w:rFonts w:ascii="Times New Roman" w:hAnsi="Times New Roman" w:cs="Times New Roman"/>
              </w:rPr>
              <w:t xml:space="preserve">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 в соответствии с те</w:t>
            </w:r>
            <w:r w:rsidRPr="00D42392">
              <w:rPr>
                <w:rFonts w:ascii="Times New Roman" w:hAnsi="Times New Roman" w:cs="Times New Roman"/>
              </w:rPr>
              <w:t>х</w:t>
            </w:r>
            <w:r w:rsidRPr="00D42392">
              <w:rPr>
                <w:rFonts w:ascii="Times New Roman" w:hAnsi="Times New Roman" w:cs="Times New Roman"/>
              </w:rPr>
              <w:t>ническими требов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ниями и условиями, установленными договором между владельцами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мобильных дорог и инженерных комм</w:t>
            </w:r>
            <w:r w:rsidRPr="00D42392">
              <w:rPr>
                <w:rFonts w:ascii="Times New Roman" w:hAnsi="Times New Roman" w:cs="Times New Roman"/>
              </w:rPr>
              <w:t>у</w:t>
            </w:r>
            <w:r w:rsidRPr="00D42392">
              <w:rPr>
                <w:rFonts w:ascii="Times New Roman" w:hAnsi="Times New Roman" w:cs="Times New Roman"/>
              </w:rPr>
              <w:t>никаций?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ED5BEF" w:rsidRPr="00D42392">
                <w:rPr>
                  <w:rFonts w:ascii="Times New Roman" w:hAnsi="Times New Roman" w:cs="Times New Roman"/>
                </w:rPr>
                <w:t>пункт 2 статьи 19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Выдано ли органом местного сам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управления разр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шение на строител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ство в случае пр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кладки, переноса, переустройства и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женерных коммун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каций в границах придорожных полос автомобильной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роги?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ED5BEF" w:rsidRPr="00D42392">
                <w:rPr>
                  <w:rFonts w:ascii="Times New Roman" w:hAnsi="Times New Roman" w:cs="Times New Roman"/>
                </w:rPr>
                <w:t>пункт 5 статьи 19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Осуществляется ли размещение объе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тов дорожного се</w:t>
            </w:r>
            <w:r w:rsidRPr="00D42392">
              <w:rPr>
                <w:rFonts w:ascii="Times New Roman" w:hAnsi="Times New Roman" w:cs="Times New Roman"/>
              </w:rPr>
              <w:t>р</w:t>
            </w:r>
            <w:r w:rsidRPr="00D42392">
              <w:rPr>
                <w:rFonts w:ascii="Times New Roman" w:hAnsi="Times New Roman" w:cs="Times New Roman"/>
              </w:rPr>
              <w:t>виса в границах п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лосы отвода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 в соответствии с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кументацией по планировке терр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тории и требовани</w:t>
            </w:r>
            <w:r w:rsidRPr="00D42392">
              <w:rPr>
                <w:rFonts w:ascii="Times New Roman" w:hAnsi="Times New Roman" w:cs="Times New Roman"/>
              </w:rPr>
              <w:t>я</w:t>
            </w:r>
            <w:r w:rsidRPr="00D42392">
              <w:rPr>
                <w:rFonts w:ascii="Times New Roman" w:hAnsi="Times New Roman" w:cs="Times New Roman"/>
              </w:rPr>
              <w:t>ми технических ре</w:t>
            </w:r>
            <w:r w:rsidRPr="00D42392">
              <w:rPr>
                <w:rFonts w:ascii="Times New Roman" w:hAnsi="Times New Roman" w:cs="Times New Roman"/>
              </w:rPr>
              <w:t>г</w:t>
            </w:r>
            <w:r w:rsidRPr="00D42392">
              <w:rPr>
                <w:rFonts w:ascii="Times New Roman" w:hAnsi="Times New Roman" w:cs="Times New Roman"/>
              </w:rPr>
              <w:t>ламентов?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ED5BEF" w:rsidRPr="00D42392">
                <w:rPr>
                  <w:rFonts w:ascii="Times New Roman" w:hAnsi="Times New Roman" w:cs="Times New Roman"/>
                </w:rPr>
                <w:t>пункт 1 статьи 22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Не ухудшают ли объекты дорожного сервиса видимость на автомобильной дороге, другие усл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вия безопасности дорожного движ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ния, а также условия использования и содержания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 xml:space="preserve">бильной дороги и расположенных на </w:t>
            </w:r>
            <w:r w:rsidRPr="00D42392">
              <w:rPr>
                <w:rFonts w:ascii="Times New Roman" w:hAnsi="Times New Roman" w:cs="Times New Roman"/>
              </w:rPr>
              <w:lastRenderedPageBreak/>
              <w:t>ней сооружений и иных объектов?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ED5BEF" w:rsidRPr="00D42392">
                <w:rPr>
                  <w:rFonts w:ascii="Times New Roman" w:hAnsi="Times New Roman" w:cs="Times New Roman"/>
                </w:rPr>
                <w:t>пункт 3 статьи 22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Выдано ли органом местного сам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управления при строительстве, 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конструкции объе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тов дорожного се</w:t>
            </w:r>
            <w:r w:rsidRPr="00D42392">
              <w:rPr>
                <w:rFonts w:ascii="Times New Roman" w:hAnsi="Times New Roman" w:cs="Times New Roman"/>
              </w:rPr>
              <w:t>р</w:t>
            </w:r>
            <w:r w:rsidRPr="00D42392">
              <w:rPr>
                <w:rFonts w:ascii="Times New Roman" w:hAnsi="Times New Roman" w:cs="Times New Roman"/>
              </w:rPr>
              <w:t>виса, размещаемых в границах полосы отвода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ной дороги местного значения, разреш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ние на строительс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во?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ED5BEF" w:rsidRPr="00D42392">
                <w:rPr>
                  <w:rFonts w:ascii="Times New Roman" w:hAnsi="Times New Roman" w:cs="Times New Roman"/>
                </w:rPr>
                <w:t>пункт 4 статьи 22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Оборудованы ли объекты дорожного сервиса стоянками и местами остановки транспортных средств, а также подъездами, съезд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ми и примыканиями в целях обеспечения доступа к ним с а</w:t>
            </w:r>
            <w:r w:rsidRPr="00D42392">
              <w:rPr>
                <w:rFonts w:ascii="Times New Roman" w:hAnsi="Times New Roman" w:cs="Times New Roman"/>
              </w:rPr>
              <w:t>в</w:t>
            </w:r>
            <w:r w:rsidRPr="00D42392">
              <w:rPr>
                <w:rFonts w:ascii="Times New Roman" w:hAnsi="Times New Roman" w:cs="Times New Roman"/>
              </w:rPr>
              <w:t>томобильной дор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ги?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ED5BEF" w:rsidRPr="00D42392">
                <w:rPr>
                  <w:rFonts w:ascii="Times New Roman" w:hAnsi="Times New Roman" w:cs="Times New Roman"/>
                </w:rPr>
                <w:t>пункт 6 статьи 22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Осуществляется ли в границах полос о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вода автомобильной дороги выполнение работ, не связанных со строительством, с реконструкцией, капитальным ремо</w:t>
            </w:r>
            <w:r w:rsidRPr="00D42392">
              <w:rPr>
                <w:rFonts w:ascii="Times New Roman" w:hAnsi="Times New Roman" w:cs="Times New Roman"/>
              </w:rPr>
              <w:t>н</w:t>
            </w:r>
            <w:r w:rsidRPr="00D42392">
              <w:rPr>
                <w:rFonts w:ascii="Times New Roman" w:hAnsi="Times New Roman" w:cs="Times New Roman"/>
              </w:rPr>
              <w:t>том, ремонтом и содержанием авт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мобильной дороги, а также с размещен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ем объектов доро</w:t>
            </w:r>
            <w:r w:rsidRPr="00D42392">
              <w:rPr>
                <w:rFonts w:ascii="Times New Roman" w:hAnsi="Times New Roman" w:cs="Times New Roman"/>
              </w:rPr>
              <w:t>ж</w:t>
            </w:r>
            <w:r w:rsidRPr="00D42392">
              <w:rPr>
                <w:rFonts w:ascii="Times New Roman" w:hAnsi="Times New Roman" w:cs="Times New Roman"/>
              </w:rPr>
              <w:t>ного сервиса?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ED5BEF" w:rsidRPr="00D42392">
                <w:rPr>
                  <w:rFonts w:ascii="Times New Roman" w:hAnsi="Times New Roman" w:cs="Times New Roman"/>
                </w:rPr>
                <w:t>пункт 3 статьи 25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2392">
              <w:rPr>
                <w:rFonts w:ascii="Times New Roman" w:hAnsi="Times New Roman" w:cs="Times New Roman"/>
              </w:rPr>
              <w:t>Размещены ли в границах полос о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вода автомобильной дороги здания, строения, сооруж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ния и другие объе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ты, не предназн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ченные для обсл</w:t>
            </w:r>
            <w:r w:rsidRPr="00D42392">
              <w:rPr>
                <w:rFonts w:ascii="Times New Roman" w:hAnsi="Times New Roman" w:cs="Times New Roman"/>
              </w:rPr>
              <w:t>у</w:t>
            </w:r>
            <w:r w:rsidRPr="00D42392">
              <w:rPr>
                <w:rFonts w:ascii="Times New Roman" w:hAnsi="Times New Roman" w:cs="Times New Roman"/>
              </w:rPr>
              <w:t>живания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дороги, ее строительства, 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конструкции, кап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 xml:space="preserve">тального ремонта, </w:t>
            </w:r>
            <w:r w:rsidRPr="00D42392">
              <w:rPr>
                <w:rFonts w:ascii="Times New Roman" w:hAnsi="Times New Roman" w:cs="Times New Roman"/>
              </w:rPr>
              <w:lastRenderedPageBreak/>
              <w:t>ремонта и содерж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ния и не относящи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ся к объектам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рожного сервиса?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ED5BEF" w:rsidRPr="00D42392">
                <w:rPr>
                  <w:rFonts w:ascii="Times New Roman" w:hAnsi="Times New Roman" w:cs="Times New Roman"/>
                </w:rPr>
                <w:t>пункт 3 статьи 25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Производится ли в границах полос о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>вода автомобильной дороги распашка земельных участков, покос травы, осущ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ствление рубок и повреждение лесных насаждений и иных многолетних наса</w:t>
            </w:r>
            <w:r w:rsidRPr="00D42392">
              <w:rPr>
                <w:rFonts w:ascii="Times New Roman" w:hAnsi="Times New Roman" w:cs="Times New Roman"/>
              </w:rPr>
              <w:t>ж</w:t>
            </w:r>
            <w:r w:rsidRPr="00D42392">
              <w:rPr>
                <w:rFonts w:ascii="Times New Roman" w:hAnsi="Times New Roman" w:cs="Times New Roman"/>
              </w:rPr>
              <w:t>дений, снятие дерна и выемка грунта, за исключением работ по содержанию п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лосы отвода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 или ремонту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дороги, ее участков?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ED5BEF" w:rsidRPr="00D42392">
                <w:rPr>
                  <w:rFonts w:ascii="Times New Roman" w:hAnsi="Times New Roman" w:cs="Times New Roman"/>
                </w:rPr>
                <w:t>пункт 3 статьи 25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Согласовано ли в письменной форме владельцем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бильной дороги строительство, р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конструкция в гр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ницах придорожных полос автомобил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ной дороги объектов капитального стро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тельства, объектов, предназначенных для осуществления дорожной деятел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ности, объектов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рожного сервиса, установка рекла</w:t>
            </w:r>
            <w:r w:rsidRPr="00D42392">
              <w:rPr>
                <w:rFonts w:ascii="Times New Roman" w:hAnsi="Times New Roman" w:cs="Times New Roman"/>
              </w:rPr>
              <w:t>м</w:t>
            </w:r>
            <w:r w:rsidRPr="00D42392">
              <w:rPr>
                <w:rFonts w:ascii="Times New Roman" w:hAnsi="Times New Roman" w:cs="Times New Roman"/>
              </w:rPr>
              <w:t>ных конструкций, информационных щитов и указателей?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ED5BEF" w:rsidRPr="00D42392">
                <w:rPr>
                  <w:rFonts w:ascii="Times New Roman" w:hAnsi="Times New Roman" w:cs="Times New Roman"/>
                </w:rPr>
                <w:t>пункт 8 статьи 26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Содержит ли пис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менное согласие технические треб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вания и условия, подлежащие обяз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тельному исполн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нию лицами, осущ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ствляющими стро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тельство, реконс</w:t>
            </w:r>
            <w:r w:rsidRPr="00D42392">
              <w:rPr>
                <w:rFonts w:ascii="Times New Roman" w:hAnsi="Times New Roman" w:cs="Times New Roman"/>
              </w:rPr>
              <w:t>т</w:t>
            </w:r>
            <w:r w:rsidRPr="00D42392">
              <w:rPr>
                <w:rFonts w:ascii="Times New Roman" w:hAnsi="Times New Roman" w:cs="Times New Roman"/>
              </w:rPr>
              <w:t xml:space="preserve">рукцию в границах придорожных полос </w:t>
            </w:r>
            <w:r w:rsidRPr="00D42392">
              <w:rPr>
                <w:rFonts w:ascii="Times New Roman" w:hAnsi="Times New Roman" w:cs="Times New Roman"/>
              </w:rPr>
              <w:lastRenderedPageBreak/>
              <w:t>автомобильной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роги объектов кап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тального строител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ства, объектов, предназначенных для осуществления дорожной деятел</w:t>
            </w:r>
            <w:r w:rsidRPr="00D42392">
              <w:rPr>
                <w:rFonts w:ascii="Times New Roman" w:hAnsi="Times New Roman" w:cs="Times New Roman"/>
              </w:rPr>
              <w:t>ь</w:t>
            </w:r>
            <w:r w:rsidRPr="00D42392">
              <w:rPr>
                <w:rFonts w:ascii="Times New Roman" w:hAnsi="Times New Roman" w:cs="Times New Roman"/>
              </w:rPr>
              <w:t>ности, объектов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рожного сервиса, установку рекла</w:t>
            </w:r>
            <w:r w:rsidRPr="00D42392">
              <w:rPr>
                <w:rFonts w:ascii="Times New Roman" w:hAnsi="Times New Roman" w:cs="Times New Roman"/>
              </w:rPr>
              <w:t>м</w:t>
            </w:r>
            <w:r w:rsidRPr="00D42392">
              <w:rPr>
                <w:rFonts w:ascii="Times New Roman" w:hAnsi="Times New Roman" w:cs="Times New Roman"/>
              </w:rPr>
              <w:t>ных конструкций, информационных щитов и указателей?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ED5BEF" w:rsidRPr="00D42392">
                <w:rPr>
                  <w:rFonts w:ascii="Times New Roman" w:hAnsi="Times New Roman" w:cs="Times New Roman"/>
                </w:rPr>
                <w:t>пункт 8 статьи 26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ФЗ № 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Соблюдаются ли требования перево</w:t>
            </w:r>
            <w:r w:rsidRPr="00D42392">
              <w:rPr>
                <w:rFonts w:ascii="Times New Roman" w:hAnsi="Times New Roman" w:cs="Times New Roman"/>
              </w:rPr>
              <w:t>з</w:t>
            </w:r>
            <w:r w:rsidRPr="00D42392">
              <w:rPr>
                <w:rFonts w:ascii="Times New Roman" w:hAnsi="Times New Roman" w:cs="Times New Roman"/>
              </w:rPr>
              <w:t>ки пассажиров и багажа?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e"/>
              <w:rPr>
                <w:rFonts w:ascii="Times New Roman" w:hAnsi="Times New Roman" w:cs="Times New Roman"/>
              </w:rPr>
            </w:pPr>
            <w:hyperlink r:id="rId30" w:history="1">
              <w:r w:rsidR="00ED5BEF" w:rsidRPr="00D42392">
                <w:rPr>
                  <w:rFonts w:ascii="Times New Roman" w:hAnsi="Times New Roman" w:cs="Times New Roman"/>
                </w:rPr>
                <w:t>ст. 19 -22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Федерального закона от 8 ноября 2007 г. № 259-ФЗ «</w:t>
            </w:r>
            <w:hyperlink r:id="rId31" w:history="1">
              <w:r w:rsidR="00ED5BEF" w:rsidRPr="00D42392">
                <w:rPr>
                  <w:rFonts w:ascii="Times New Roman" w:hAnsi="Times New Roman" w:cs="Times New Roman"/>
                </w:rPr>
                <w:t>Устав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автом</w:t>
            </w:r>
            <w:r w:rsidR="00ED5BEF" w:rsidRPr="00D42392">
              <w:rPr>
                <w:rFonts w:ascii="Times New Roman" w:hAnsi="Times New Roman" w:cs="Times New Roman"/>
              </w:rPr>
              <w:t>о</w:t>
            </w:r>
            <w:r w:rsidR="00ED5BEF" w:rsidRPr="00D42392">
              <w:rPr>
                <w:rFonts w:ascii="Times New Roman" w:hAnsi="Times New Roman" w:cs="Times New Roman"/>
              </w:rPr>
              <w:t>бильного транспорта и городского наземного электрического транспо</w:t>
            </w:r>
            <w:r w:rsidR="00ED5BEF" w:rsidRPr="00D42392">
              <w:rPr>
                <w:rFonts w:ascii="Times New Roman" w:hAnsi="Times New Roman" w:cs="Times New Roman"/>
              </w:rPr>
              <w:t>р</w:t>
            </w:r>
            <w:r w:rsidR="00ED5BEF" w:rsidRPr="00D42392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D5BEF" w:rsidTr="0099714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423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392">
              <w:rPr>
                <w:rFonts w:ascii="Times New Roman" w:hAnsi="Times New Roman" w:cs="Times New Roman"/>
              </w:rPr>
              <w:t>Соблюдаются ли требования к прое</w:t>
            </w:r>
            <w:r w:rsidRPr="00D42392">
              <w:rPr>
                <w:rFonts w:ascii="Times New Roman" w:hAnsi="Times New Roman" w:cs="Times New Roman"/>
              </w:rPr>
              <w:t>к</w:t>
            </w:r>
            <w:r w:rsidRPr="00D42392">
              <w:rPr>
                <w:rFonts w:ascii="Times New Roman" w:hAnsi="Times New Roman" w:cs="Times New Roman"/>
              </w:rPr>
              <w:t>тируемым, стро</w:t>
            </w:r>
            <w:r w:rsidRPr="00D42392">
              <w:rPr>
                <w:rFonts w:ascii="Times New Roman" w:hAnsi="Times New Roman" w:cs="Times New Roman"/>
              </w:rPr>
              <w:t>я</w:t>
            </w:r>
            <w:r w:rsidRPr="00D42392">
              <w:rPr>
                <w:rFonts w:ascii="Times New Roman" w:hAnsi="Times New Roman" w:cs="Times New Roman"/>
              </w:rPr>
              <w:t>щемся, реконстру</w:t>
            </w:r>
            <w:r w:rsidRPr="00D42392">
              <w:rPr>
                <w:rFonts w:ascii="Times New Roman" w:hAnsi="Times New Roman" w:cs="Times New Roman"/>
              </w:rPr>
              <w:t>и</w:t>
            </w:r>
            <w:r w:rsidRPr="00D42392">
              <w:rPr>
                <w:rFonts w:ascii="Times New Roman" w:hAnsi="Times New Roman" w:cs="Times New Roman"/>
              </w:rPr>
              <w:t>руемым, капитально ремонтируемым и эксплуатируемым объектам дорожного и придорожного сервиса, предназн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ченного для разм</w:t>
            </w:r>
            <w:r w:rsidRPr="00D42392">
              <w:rPr>
                <w:rFonts w:ascii="Times New Roman" w:hAnsi="Times New Roman" w:cs="Times New Roman"/>
              </w:rPr>
              <w:t>е</w:t>
            </w:r>
            <w:r w:rsidRPr="00D42392">
              <w:rPr>
                <w:rFonts w:ascii="Times New Roman" w:hAnsi="Times New Roman" w:cs="Times New Roman"/>
              </w:rPr>
              <w:t>щения на автом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бильных дорогах общего пользования с целью обслужив</w:t>
            </w:r>
            <w:r w:rsidRPr="00D42392">
              <w:rPr>
                <w:rFonts w:ascii="Times New Roman" w:hAnsi="Times New Roman" w:cs="Times New Roman"/>
              </w:rPr>
              <w:t>а</w:t>
            </w:r>
            <w:r w:rsidRPr="00D42392">
              <w:rPr>
                <w:rFonts w:ascii="Times New Roman" w:hAnsi="Times New Roman" w:cs="Times New Roman"/>
              </w:rPr>
              <w:t>ния участников д</w:t>
            </w:r>
            <w:r w:rsidRPr="00D42392">
              <w:rPr>
                <w:rFonts w:ascii="Times New Roman" w:hAnsi="Times New Roman" w:cs="Times New Roman"/>
              </w:rPr>
              <w:t>о</w:t>
            </w:r>
            <w:r w:rsidRPr="00D42392">
              <w:rPr>
                <w:rFonts w:ascii="Times New Roman" w:hAnsi="Times New Roman" w:cs="Times New Roman"/>
              </w:rPr>
              <w:t>рожного движения по пути следования?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820239" w:rsidP="00997146">
            <w:pPr>
              <w:pStyle w:val="ae"/>
              <w:rPr>
                <w:rFonts w:ascii="Times New Roman" w:hAnsi="Times New Roman" w:cs="Times New Roman"/>
              </w:rPr>
            </w:pPr>
            <w:hyperlink r:id="rId32" w:history="1">
              <w:r w:rsidR="00ED5BEF" w:rsidRPr="00D42392">
                <w:rPr>
                  <w:rFonts w:ascii="Times New Roman" w:hAnsi="Times New Roman" w:cs="Times New Roman"/>
                </w:rPr>
                <w:t>ГОСТ 33062-2014</w:t>
              </w:r>
            </w:hyperlink>
            <w:r w:rsidR="00ED5BEF" w:rsidRPr="00D42392">
              <w:rPr>
                <w:rFonts w:ascii="Times New Roman" w:hAnsi="Times New Roman" w:cs="Times New Roman"/>
              </w:rPr>
              <w:t xml:space="preserve"> «Дор</w:t>
            </w:r>
            <w:r w:rsidR="00ED5BEF" w:rsidRPr="00D42392">
              <w:rPr>
                <w:rFonts w:ascii="Times New Roman" w:hAnsi="Times New Roman" w:cs="Times New Roman"/>
              </w:rPr>
              <w:t>о</w:t>
            </w:r>
            <w:r w:rsidR="00ED5BEF" w:rsidRPr="00D42392">
              <w:rPr>
                <w:rFonts w:ascii="Times New Roman" w:hAnsi="Times New Roman" w:cs="Times New Roman"/>
              </w:rPr>
              <w:t>ги автомобильные общего пользования. Требования к размещению объектов дорожного и придоро</w:t>
            </w:r>
            <w:r w:rsidR="00ED5BEF" w:rsidRPr="00D42392">
              <w:rPr>
                <w:rFonts w:ascii="Times New Roman" w:hAnsi="Times New Roman" w:cs="Times New Roman"/>
              </w:rPr>
              <w:t>ж</w:t>
            </w:r>
            <w:r w:rsidR="00ED5BEF" w:rsidRPr="00D42392">
              <w:rPr>
                <w:rFonts w:ascii="Times New Roman" w:hAnsi="Times New Roman" w:cs="Times New Roman"/>
              </w:rPr>
              <w:t>ного сервиса»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EF" w:rsidRPr="00D42392" w:rsidRDefault="00ED5BEF" w:rsidP="0099714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ED5BEF" w:rsidRPr="00D42392" w:rsidRDefault="00ED5BEF" w:rsidP="00ED5BEF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D5BEF" w:rsidRPr="00D42392" w:rsidRDefault="00ED5BEF" w:rsidP="00ED5BEF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D5BEF" w:rsidRPr="00D42392" w:rsidRDefault="00ED5BEF" w:rsidP="00ED5BEF">
      <w:pPr>
        <w:pStyle w:val="ad"/>
        <w:rPr>
          <w:rFonts w:ascii="Times New Roman" w:hAnsi="Times New Roman" w:cs="Times New Roman"/>
          <w:sz w:val="24"/>
          <w:szCs w:val="24"/>
        </w:rPr>
      </w:pPr>
      <w:r w:rsidRPr="00D42392"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ED5BEF" w:rsidRPr="00EF5E9B" w:rsidRDefault="00ED5BEF" w:rsidP="00ED5BEF">
      <w:pPr>
        <w:pStyle w:val="ad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EF5E9B">
        <w:rPr>
          <w:rFonts w:ascii="Times New Roman" w:hAnsi="Times New Roman" w:cs="Times New Roman"/>
          <w:sz w:val="14"/>
          <w:szCs w:val="14"/>
        </w:rPr>
        <w:t>(дата заполнения проверочного листа)</w:t>
      </w:r>
    </w:p>
    <w:p w:rsidR="00ED5BEF" w:rsidRPr="00024C4C" w:rsidRDefault="00ED5BEF" w:rsidP="00ED5BEF"/>
    <w:p w:rsidR="00ED5BEF" w:rsidRPr="00D42392" w:rsidRDefault="00ED5BEF" w:rsidP="00ED5BEF">
      <w:pPr>
        <w:pStyle w:val="ad"/>
        <w:rPr>
          <w:rFonts w:ascii="Times New Roman" w:hAnsi="Times New Roman" w:cs="Times New Roman"/>
          <w:sz w:val="24"/>
          <w:szCs w:val="24"/>
        </w:rPr>
      </w:pPr>
      <w:r w:rsidRPr="00D42392">
        <w:rPr>
          <w:rFonts w:ascii="Times New Roman" w:hAnsi="Times New Roman" w:cs="Times New Roman"/>
          <w:sz w:val="24"/>
          <w:szCs w:val="24"/>
        </w:rPr>
        <w:t xml:space="preserve">_____________________________      _________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239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5BEF" w:rsidRDefault="00ED5BEF" w:rsidP="00ED5BEF">
      <w:pPr>
        <w:pStyle w:val="ad"/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proofErr w:type="gramStart"/>
      <w:r w:rsidRPr="00D42392">
        <w:rPr>
          <w:rFonts w:ascii="Times New Roman" w:hAnsi="Times New Roman" w:cs="Times New Roman"/>
          <w:sz w:val="14"/>
          <w:szCs w:val="14"/>
        </w:rPr>
        <w:t>(должность лица, заполнившего проверочные лист)</w:t>
      </w:r>
      <w:r w:rsidRPr="00D42392">
        <w:rPr>
          <w:rFonts w:ascii="Times New Roman" w:hAnsi="Times New Roman" w:cs="Times New Roman"/>
          <w:sz w:val="14"/>
          <w:szCs w:val="14"/>
        </w:rPr>
        <w:tab/>
      </w:r>
      <w:r w:rsidRPr="00D42392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D42392">
        <w:rPr>
          <w:rFonts w:ascii="Times New Roman" w:hAnsi="Times New Roman" w:cs="Times New Roman"/>
          <w:sz w:val="14"/>
          <w:szCs w:val="14"/>
        </w:rPr>
        <w:t>(подпись)</w:t>
      </w:r>
      <w:r w:rsidRPr="00D42392">
        <w:rPr>
          <w:rFonts w:ascii="Times New Roman" w:hAnsi="Times New Roman" w:cs="Times New Roman"/>
          <w:sz w:val="14"/>
          <w:szCs w:val="14"/>
        </w:rPr>
        <w:tab/>
      </w:r>
      <w:r w:rsidRPr="00D42392">
        <w:rPr>
          <w:rFonts w:ascii="Times New Roman" w:hAnsi="Times New Roman" w:cs="Times New Roman"/>
          <w:sz w:val="14"/>
          <w:szCs w:val="14"/>
        </w:rPr>
        <w:tab/>
        <w:t>(фамилия, имя, отчество лица заполнившего проверочные лист)</w:t>
      </w:r>
      <w:bookmarkEnd w:id="1"/>
      <w:proofErr w:type="gramEnd"/>
    </w:p>
    <w:p w:rsidR="0097027E" w:rsidRPr="00D040C8" w:rsidRDefault="0097027E" w:rsidP="009702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027E" w:rsidRPr="006748C3" w:rsidRDefault="0097027E" w:rsidP="006748C3">
      <w:pPr>
        <w:jc w:val="both"/>
        <w:rPr>
          <w:b w:val="0"/>
          <w:i w:val="0"/>
          <w:sz w:val="24"/>
          <w:szCs w:val="24"/>
        </w:rPr>
      </w:pPr>
    </w:p>
    <w:sectPr w:rsidR="0097027E" w:rsidRPr="006748C3" w:rsidSect="004F1AFF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7E" w:rsidRDefault="00E7527E" w:rsidP="008F4CC1">
      <w:r>
        <w:separator/>
      </w:r>
    </w:p>
  </w:endnote>
  <w:endnote w:type="continuationSeparator" w:id="0">
    <w:p w:rsidR="00E7527E" w:rsidRDefault="00E7527E" w:rsidP="008F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7E" w:rsidRDefault="00E7527E" w:rsidP="008F4CC1">
      <w:r>
        <w:separator/>
      </w:r>
    </w:p>
  </w:footnote>
  <w:footnote w:type="continuationSeparator" w:id="0">
    <w:p w:rsidR="00E7527E" w:rsidRDefault="00E7527E" w:rsidP="008F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AE5"/>
    <w:multiLevelType w:val="hybridMultilevel"/>
    <w:tmpl w:val="51080B50"/>
    <w:lvl w:ilvl="0" w:tplc="FF7AA8BA">
      <w:start w:val="1"/>
      <w:numFmt w:val="decimal"/>
      <w:lvlText w:val="%1.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DC90087"/>
    <w:multiLevelType w:val="hybridMultilevel"/>
    <w:tmpl w:val="11762B96"/>
    <w:lvl w:ilvl="0" w:tplc="175E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3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5">
    <w:nsid w:val="72446101"/>
    <w:multiLevelType w:val="hybridMultilevel"/>
    <w:tmpl w:val="3B244EFE"/>
    <w:lvl w:ilvl="0" w:tplc="EA7C5662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3719D"/>
    <w:multiLevelType w:val="hybridMultilevel"/>
    <w:tmpl w:val="51080B50"/>
    <w:lvl w:ilvl="0" w:tplc="FF7AA8BA">
      <w:start w:val="1"/>
      <w:numFmt w:val="decimal"/>
      <w:lvlText w:val="%1.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28A"/>
    <w:rsid w:val="000047F5"/>
    <w:rsid w:val="000065EC"/>
    <w:rsid w:val="0001160E"/>
    <w:rsid w:val="000120CA"/>
    <w:rsid w:val="00014F82"/>
    <w:rsid w:val="00017F13"/>
    <w:rsid w:val="00020065"/>
    <w:rsid w:val="00020BDA"/>
    <w:rsid w:val="00024FF1"/>
    <w:rsid w:val="00033AEF"/>
    <w:rsid w:val="0003550E"/>
    <w:rsid w:val="000360B4"/>
    <w:rsid w:val="000429F7"/>
    <w:rsid w:val="00043E0E"/>
    <w:rsid w:val="00051645"/>
    <w:rsid w:val="00052D4B"/>
    <w:rsid w:val="00054233"/>
    <w:rsid w:val="000704BF"/>
    <w:rsid w:val="00070C92"/>
    <w:rsid w:val="00074BB6"/>
    <w:rsid w:val="0007557D"/>
    <w:rsid w:val="0007617D"/>
    <w:rsid w:val="00077417"/>
    <w:rsid w:val="00082B8C"/>
    <w:rsid w:val="00083988"/>
    <w:rsid w:val="000869EC"/>
    <w:rsid w:val="000911C8"/>
    <w:rsid w:val="000A0E8B"/>
    <w:rsid w:val="000A27EA"/>
    <w:rsid w:val="000A4BD2"/>
    <w:rsid w:val="000A5B87"/>
    <w:rsid w:val="000B4279"/>
    <w:rsid w:val="000C3822"/>
    <w:rsid w:val="000C3CD1"/>
    <w:rsid w:val="000C4DFC"/>
    <w:rsid w:val="000C5023"/>
    <w:rsid w:val="000C7003"/>
    <w:rsid w:val="000D41D6"/>
    <w:rsid w:val="000D4C68"/>
    <w:rsid w:val="000D783D"/>
    <w:rsid w:val="000E5F6D"/>
    <w:rsid w:val="000E662E"/>
    <w:rsid w:val="000F01AB"/>
    <w:rsid w:val="000F5B35"/>
    <w:rsid w:val="001037E8"/>
    <w:rsid w:val="00105F6F"/>
    <w:rsid w:val="001067E8"/>
    <w:rsid w:val="001104A8"/>
    <w:rsid w:val="001120E3"/>
    <w:rsid w:val="0011489B"/>
    <w:rsid w:val="001211D8"/>
    <w:rsid w:val="00121A29"/>
    <w:rsid w:val="00121C27"/>
    <w:rsid w:val="001267A9"/>
    <w:rsid w:val="00132F1C"/>
    <w:rsid w:val="00133F27"/>
    <w:rsid w:val="00137231"/>
    <w:rsid w:val="001443CB"/>
    <w:rsid w:val="001443E8"/>
    <w:rsid w:val="00150550"/>
    <w:rsid w:val="0015177A"/>
    <w:rsid w:val="00154A7B"/>
    <w:rsid w:val="00156561"/>
    <w:rsid w:val="001601C1"/>
    <w:rsid w:val="00162A8B"/>
    <w:rsid w:val="001644E8"/>
    <w:rsid w:val="00170B12"/>
    <w:rsid w:val="00170EAD"/>
    <w:rsid w:val="0017264C"/>
    <w:rsid w:val="00173EC8"/>
    <w:rsid w:val="00187292"/>
    <w:rsid w:val="00190B48"/>
    <w:rsid w:val="00194A30"/>
    <w:rsid w:val="001A04C8"/>
    <w:rsid w:val="001A1D15"/>
    <w:rsid w:val="001A618E"/>
    <w:rsid w:val="001A6708"/>
    <w:rsid w:val="001A7AC6"/>
    <w:rsid w:val="001B3406"/>
    <w:rsid w:val="001D095E"/>
    <w:rsid w:val="001D141A"/>
    <w:rsid w:val="001D30BF"/>
    <w:rsid w:val="001D57B7"/>
    <w:rsid w:val="001F1907"/>
    <w:rsid w:val="001F6D0B"/>
    <w:rsid w:val="0020252D"/>
    <w:rsid w:val="00204EB3"/>
    <w:rsid w:val="00214DA4"/>
    <w:rsid w:val="00215090"/>
    <w:rsid w:val="0021621F"/>
    <w:rsid w:val="002237AA"/>
    <w:rsid w:val="00234957"/>
    <w:rsid w:val="002363D3"/>
    <w:rsid w:val="00236922"/>
    <w:rsid w:val="0024407D"/>
    <w:rsid w:val="00246379"/>
    <w:rsid w:val="002509A6"/>
    <w:rsid w:val="002555B5"/>
    <w:rsid w:val="002604A9"/>
    <w:rsid w:val="00262FA9"/>
    <w:rsid w:val="0026336F"/>
    <w:rsid w:val="0026559E"/>
    <w:rsid w:val="00272663"/>
    <w:rsid w:val="0027366A"/>
    <w:rsid w:val="00284AEE"/>
    <w:rsid w:val="00285783"/>
    <w:rsid w:val="00290E3A"/>
    <w:rsid w:val="002924F7"/>
    <w:rsid w:val="00292C83"/>
    <w:rsid w:val="00293D0C"/>
    <w:rsid w:val="00294AC4"/>
    <w:rsid w:val="002A17E1"/>
    <w:rsid w:val="002A247E"/>
    <w:rsid w:val="002A3488"/>
    <w:rsid w:val="002A4C5C"/>
    <w:rsid w:val="002A6133"/>
    <w:rsid w:val="002B4EAE"/>
    <w:rsid w:val="002B52BE"/>
    <w:rsid w:val="002C0C5D"/>
    <w:rsid w:val="002C5B89"/>
    <w:rsid w:val="002C7E24"/>
    <w:rsid w:val="002D1B6D"/>
    <w:rsid w:val="002D50E1"/>
    <w:rsid w:val="002D68FA"/>
    <w:rsid w:val="002E0911"/>
    <w:rsid w:val="002E2624"/>
    <w:rsid w:val="002E6AA6"/>
    <w:rsid w:val="002F7464"/>
    <w:rsid w:val="00304D67"/>
    <w:rsid w:val="00311374"/>
    <w:rsid w:val="00316C1C"/>
    <w:rsid w:val="00335260"/>
    <w:rsid w:val="00341C1A"/>
    <w:rsid w:val="003449A8"/>
    <w:rsid w:val="00346ED1"/>
    <w:rsid w:val="00350BE3"/>
    <w:rsid w:val="0035142D"/>
    <w:rsid w:val="00351C93"/>
    <w:rsid w:val="003558AB"/>
    <w:rsid w:val="0036371A"/>
    <w:rsid w:val="00363F60"/>
    <w:rsid w:val="00391B57"/>
    <w:rsid w:val="00391D8C"/>
    <w:rsid w:val="0039392E"/>
    <w:rsid w:val="003940D1"/>
    <w:rsid w:val="0039603F"/>
    <w:rsid w:val="003978E5"/>
    <w:rsid w:val="003A27CB"/>
    <w:rsid w:val="003A6F70"/>
    <w:rsid w:val="003B0398"/>
    <w:rsid w:val="003B3A6C"/>
    <w:rsid w:val="003C2A61"/>
    <w:rsid w:val="003D5D27"/>
    <w:rsid w:val="003E11FD"/>
    <w:rsid w:val="003E604C"/>
    <w:rsid w:val="003E6F2F"/>
    <w:rsid w:val="004054AB"/>
    <w:rsid w:val="0040773A"/>
    <w:rsid w:val="00411FE8"/>
    <w:rsid w:val="00412355"/>
    <w:rsid w:val="004163CF"/>
    <w:rsid w:val="00420008"/>
    <w:rsid w:val="00423366"/>
    <w:rsid w:val="00431BCC"/>
    <w:rsid w:val="00434CB7"/>
    <w:rsid w:val="004411A7"/>
    <w:rsid w:val="00454AD2"/>
    <w:rsid w:val="00456708"/>
    <w:rsid w:val="00456CF1"/>
    <w:rsid w:val="004623FA"/>
    <w:rsid w:val="00462681"/>
    <w:rsid w:val="00463E3E"/>
    <w:rsid w:val="00464155"/>
    <w:rsid w:val="00472973"/>
    <w:rsid w:val="00473F2B"/>
    <w:rsid w:val="004743D5"/>
    <w:rsid w:val="004759F4"/>
    <w:rsid w:val="00480B21"/>
    <w:rsid w:val="004814EB"/>
    <w:rsid w:val="00482B13"/>
    <w:rsid w:val="00482F8D"/>
    <w:rsid w:val="0048589A"/>
    <w:rsid w:val="00493148"/>
    <w:rsid w:val="004A4335"/>
    <w:rsid w:val="004A7E7F"/>
    <w:rsid w:val="004B2849"/>
    <w:rsid w:val="004B79CE"/>
    <w:rsid w:val="004C5D92"/>
    <w:rsid w:val="004D0554"/>
    <w:rsid w:val="004D16A6"/>
    <w:rsid w:val="004D4405"/>
    <w:rsid w:val="004D7337"/>
    <w:rsid w:val="004E050F"/>
    <w:rsid w:val="004E2DED"/>
    <w:rsid w:val="004E6C1E"/>
    <w:rsid w:val="004F0EB7"/>
    <w:rsid w:val="004F1AFF"/>
    <w:rsid w:val="004F28D7"/>
    <w:rsid w:val="004F2A73"/>
    <w:rsid w:val="004F3157"/>
    <w:rsid w:val="004F3A49"/>
    <w:rsid w:val="004F5A35"/>
    <w:rsid w:val="00502AD7"/>
    <w:rsid w:val="00513FA5"/>
    <w:rsid w:val="005224B1"/>
    <w:rsid w:val="00526B70"/>
    <w:rsid w:val="00531528"/>
    <w:rsid w:val="00532FAF"/>
    <w:rsid w:val="00533E9D"/>
    <w:rsid w:val="005345B0"/>
    <w:rsid w:val="00536A69"/>
    <w:rsid w:val="00542C21"/>
    <w:rsid w:val="0054337E"/>
    <w:rsid w:val="005434A6"/>
    <w:rsid w:val="00547964"/>
    <w:rsid w:val="005509AC"/>
    <w:rsid w:val="00556D3F"/>
    <w:rsid w:val="00561506"/>
    <w:rsid w:val="0056260A"/>
    <w:rsid w:val="00565F93"/>
    <w:rsid w:val="00566ABC"/>
    <w:rsid w:val="00570851"/>
    <w:rsid w:val="00573100"/>
    <w:rsid w:val="00576A68"/>
    <w:rsid w:val="00577C3D"/>
    <w:rsid w:val="00581164"/>
    <w:rsid w:val="00582683"/>
    <w:rsid w:val="0058271C"/>
    <w:rsid w:val="0058533D"/>
    <w:rsid w:val="005874B2"/>
    <w:rsid w:val="00587641"/>
    <w:rsid w:val="0059544B"/>
    <w:rsid w:val="00597D49"/>
    <w:rsid w:val="005A240C"/>
    <w:rsid w:val="005A69A7"/>
    <w:rsid w:val="005A7441"/>
    <w:rsid w:val="005B2A60"/>
    <w:rsid w:val="005B3E7E"/>
    <w:rsid w:val="005B3F0C"/>
    <w:rsid w:val="005C0B97"/>
    <w:rsid w:val="005D3D1B"/>
    <w:rsid w:val="005D5224"/>
    <w:rsid w:val="005D57F3"/>
    <w:rsid w:val="005D628A"/>
    <w:rsid w:val="005D72B6"/>
    <w:rsid w:val="005D7EAD"/>
    <w:rsid w:val="005E18D5"/>
    <w:rsid w:val="005E3C25"/>
    <w:rsid w:val="005E7FE6"/>
    <w:rsid w:val="005F0F1C"/>
    <w:rsid w:val="005F75C1"/>
    <w:rsid w:val="00600A02"/>
    <w:rsid w:val="00601DB6"/>
    <w:rsid w:val="00602124"/>
    <w:rsid w:val="006053CD"/>
    <w:rsid w:val="00605A36"/>
    <w:rsid w:val="00606CBE"/>
    <w:rsid w:val="00610460"/>
    <w:rsid w:val="006110CD"/>
    <w:rsid w:val="0061170C"/>
    <w:rsid w:val="00614BA3"/>
    <w:rsid w:val="00624E0E"/>
    <w:rsid w:val="00630480"/>
    <w:rsid w:val="00637026"/>
    <w:rsid w:val="006376C7"/>
    <w:rsid w:val="00645BD9"/>
    <w:rsid w:val="00650049"/>
    <w:rsid w:val="00650645"/>
    <w:rsid w:val="00652D9C"/>
    <w:rsid w:val="00654824"/>
    <w:rsid w:val="006548F3"/>
    <w:rsid w:val="00661A9A"/>
    <w:rsid w:val="00662D28"/>
    <w:rsid w:val="006652BB"/>
    <w:rsid w:val="00671650"/>
    <w:rsid w:val="00672E16"/>
    <w:rsid w:val="006735E1"/>
    <w:rsid w:val="006748C3"/>
    <w:rsid w:val="006804E8"/>
    <w:rsid w:val="006824CB"/>
    <w:rsid w:val="00684F51"/>
    <w:rsid w:val="00690177"/>
    <w:rsid w:val="00693918"/>
    <w:rsid w:val="006961F1"/>
    <w:rsid w:val="00696B51"/>
    <w:rsid w:val="006A041A"/>
    <w:rsid w:val="006B7C73"/>
    <w:rsid w:val="006C21FF"/>
    <w:rsid w:val="006C27C8"/>
    <w:rsid w:val="006C2EE4"/>
    <w:rsid w:val="006C3F9B"/>
    <w:rsid w:val="006D2040"/>
    <w:rsid w:val="006D206F"/>
    <w:rsid w:val="006D2449"/>
    <w:rsid w:val="006D339A"/>
    <w:rsid w:val="006D3594"/>
    <w:rsid w:val="006D5CA2"/>
    <w:rsid w:val="006F6148"/>
    <w:rsid w:val="00700ACF"/>
    <w:rsid w:val="00704AAC"/>
    <w:rsid w:val="00707B39"/>
    <w:rsid w:val="00710229"/>
    <w:rsid w:val="00712BCE"/>
    <w:rsid w:val="00715C6C"/>
    <w:rsid w:val="00715D31"/>
    <w:rsid w:val="00717B50"/>
    <w:rsid w:val="00725EE3"/>
    <w:rsid w:val="00727147"/>
    <w:rsid w:val="007306FC"/>
    <w:rsid w:val="00731A2A"/>
    <w:rsid w:val="0073248C"/>
    <w:rsid w:val="00732912"/>
    <w:rsid w:val="00741E7E"/>
    <w:rsid w:val="00750D48"/>
    <w:rsid w:val="00753BB3"/>
    <w:rsid w:val="00754426"/>
    <w:rsid w:val="00756ADC"/>
    <w:rsid w:val="00760C86"/>
    <w:rsid w:val="00765410"/>
    <w:rsid w:val="007663A6"/>
    <w:rsid w:val="00766E8A"/>
    <w:rsid w:val="00767ACF"/>
    <w:rsid w:val="0078164F"/>
    <w:rsid w:val="007829E0"/>
    <w:rsid w:val="0078472C"/>
    <w:rsid w:val="007855A0"/>
    <w:rsid w:val="007863C4"/>
    <w:rsid w:val="007866D0"/>
    <w:rsid w:val="007A2248"/>
    <w:rsid w:val="007A4FA0"/>
    <w:rsid w:val="007A62B4"/>
    <w:rsid w:val="007B1D16"/>
    <w:rsid w:val="007B3520"/>
    <w:rsid w:val="007B3B64"/>
    <w:rsid w:val="007B4EB5"/>
    <w:rsid w:val="007B4FC7"/>
    <w:rsid w:val="007C13AC"/>
    <w:rsid w:val="007C1729"/>
    <w:rsid w:val="007C1B1C"/>
    <w:rsid w:val="007C56D5"/>
    <w:rsid w:val="007D2D41"/>
    <w:rsid w:val="007D3B40"/>
    <w:rsid w:val="007E15A6"/>
    <w:rsid w:val="007E4301"/>
    <w:rsid w:val="007F0681"/>
    <w:rsid w:val="007F173C"/>
    <w:rsid w:val="007F3E5E"/>
    <w:rsid w:val="007F65FB"/>
    <w:rsid w:val="007F7C03"/>
    <w:rsid w:val="007F7CFE"/>
    <w:rsid w:val="008046E3"/>
    <w:rsid w:val="00807210"/>
    <w:rsid w:val="00814332"/>
    <w:rsid w:val="00820239"/>
    <w:rsid w:val="00822090"/>
    <w:rsid w:val="008237B0"/>
    <w:rsid w:val="00824933"/>
    <w:rsid w:val="00824D87"/>
    <w:rsid w:val="00824EFB"/>
    <w:rsid w:val="00825315"/>
    <w:rsid w:val="00830D15"/>
    <w:rsid w:val="0083788C"/>
    <w:rsid w:val="0084385E"/>
    <w:rsid w:val="00847011"/>
    <w:rsid w:val="0085474A"/>
    <w:rsid w:val="00857B1F"/>
    <w:rsid w:val="0086672E"/>
    <w:rsid w:val="0086778E"/>
    <w:rsid w:val="00872D19"/>
    <w:rsid w:val="00873B37"/>
    <w:rsid w:val="00874E9C"/>
    <w:rsid w:val="00877390"/>
    <w:rsid w:val="00881C35"/>
    <w:rsid w:val="00890595"/>
    <w:rsid w:val="0089068E"/>
    <w:rsid w:val="00890929"/>
    <w:rsid w:val="00895E8F"/>
    <w:rsid w:val="00896639"/>
    <w:rsid w:val="008A2D1E"/>
    <w:rsid w:val="008A3D8A"/>
    <w:rsid w:val="008C07BC"/>
    <w:rsid w:val="008C137D"/>
    <w:rsid w:val="008C7733"/>
    <w:rsid w:val="008D1D3C"/>
    <w:rsid w:val="008D22F6"/>
    <w:rsid w:val="008D4FAD"/>
    <w:rsid w:val="008D5F72"/>
    <w:rsid w:val="008E5804"/>
    <w:rsid w:val="008E6003"/>
    <w:rsid w:val="008E6B7C"/>
    <w:rsid w:val="008E790B"/>
    <w:rsid w:val="008F1990"/>
    <w:rsid w:val="008F1D7E"/>
    <w:rsid w:val="008F4824"/>
    <w:rsid w:val="008F4CC1"/>
    <w:rsid w:val="009043DC"/>
    <w:rsid w:val="00906C4D"/>
    <w:rsid w:val="00915620"/>
    <w:rsid w:val="0091772A"/>
    <w:rsid w:val="00922256"/>
    <w:rsid w:val="009234B0"/>
    <w:rsid w:val="00923ADD"/>
    <w:rsid w:val="00923E9C"/>
    <w:rsid w:val="009263FE"/>
    <w:rsid w:val="009273BF"/>
    <w:rsid w:val="00930A17"/>
    <w:rsid w:val="00937A09"/>
    <w:rsid w:val="00937C71"/>
    <w:rsid w:val="00945C2A"/>
    <w:rsid w:val="009505DE"/>
    <w:rsid w:val="00950BD9"/>
    <w:rsid w:val="009632AC"/>
    <w:rsid w:val="0096384C"/>
    <w:rsid w:val="00964273"/>
    <w:rsid w:val="0097027E"/>
    <w:rsid w:val="009726A1"/>
    <w:rsid w:val="009734C8"/>
    <w:rsid w:val="009754AC"/>
    <w:rsid w:val="0097779F"/>
    <w:rsid w:val="00982A39"/>
    <w:rsid w:val="00984546"/>
    <w:rsid w:val="00984F3F"/>
    <w:rsid w:val="0098780F"/>
    <w:rsid w:val="00994509"/>
    <w:rsid w:val="009A1225"/>
    <w:rsid w:val="009A24FA"/>
    <w:rsid w:val="009B096B"/>
    <w:rsid w:val="009D493A"/>
    <w:rsid w:val="009D4AC1"/>
    <w:rsid w:val="009D53D6"/>
    <w:rsid w:val="009D6900"/>
    <w:rsid w:val="009E321C"/>
    <w:rsid w:val="009E3B9F"/>
    <w:rsid w:val="009E4C64"/>
    <w:rsid w:val="009E5C6B"/>
    <w:rsid w:val="009E79D4"/>
    <w:rsid w:val="009F3B70"/>
    <w:rsid w:val="009F4156"/>
    <w:rsid w:val="00A00DD7"/>
    <w:rsid w:val="00A03008"/>
    <w:rsid w:val="00A11DFD"/>
    <w:rsid w:val="00A15A0C"/>
    <w:rsid w:val="00A228FE"/>
    <w:rsid w:val="00A233F1"/>
    <w:rsid w:val="00A27BA2"/>
    <w:rsid w:val="00A30FEE"/>
    <w:rsid w:val="00A34BE8"/>
    <w:rsid w:val="00A35559"/>
    <w:rsid w:val="00A37A26"/>
    <w:rsid w:val="00A45061"/>
    <w:rsid w:val="00A536CE"/>
    <w:rsid w:val="00A563B4"/>
    <w:rsid w:val="00A575F2"/>
    <w:rsid w:val="00A61729"/>
    <w:rsid w:val="00A62B8A"/>
    <w:rsid w:val="00A62CC2"/>
    <w:rsid w:val="00A66396"/>
    <w:rsid w:val="00A74F43"/>
    <w:rsid w:val="00A76D27"/>
    <w:rsid w:val="00A918AF"/>
    <w:rsid w:val="00A9256F"/>
    <w:rsid w:val="00A92FA1"/>
    <w:rsid w:val="00A932C0"/>
    <w:rsid w:val="00AA239A"/>
    <w:rsid w:val="00AA2FC5"/>
    <w:rsid w:val="00AA5BAF"/>
    <w:rsid w:val="00AA5DC3"/>
    <w:rsid w:val="00AB1D78"/>
    <w:rsid w:val="00AB4AFD"/>
    <w:rsid w:val="00AC0F56"/>
    <w:rsid w:val="00AC2400"/>
    <w:rsid w:val="00AC4BD6"/>
    <w:rsid w:val="00AC5ED7"/>
    <w:rsid w:val="00AD3AD7"/>
    <w:rsid w:val="00AD79C4"/>
    <w:rsid w:val="00AE6A1B"/>
    <w:rsid w:val="00AF04DA"/>
    <w:rsid w:val="00AF28C5"/>
    <w:rsid w:val="00AF38C9"/>
    <w:rsid w:val="00B009DC"/>
    <w:rsid w:val="00B02365"/>
    <w:rsid w:val="00B0444B"/>
    <w:rsid w:val="00B05153"/>
    <w:rsid w:val="00B05B7A"/>
    <w:rsid w:val="00B119A4"/>
    <w:rsid w:val="00B275EE"/>
    <w:rsid w:val="00B31B45"/>
    <w:rsid w:val="00B32FBC"/>
    <w:rsid w:val="00B33EA2"/>
    <w:rsid w:val="00B3579E"/>
    <w:rsid w:val="00B404B6"/>
    <w:rsid w:val="00B42D96"/>
    <w:rsid w:val="00B467D2"/>
    <w:rsid w:val="00B534B7"/>
    <w:rsid w:val="00B53A91"/>
    <w:rsid w:val="00B602C6"/>
    <w:rsid w:val="00B60ED6"/>
    <w:rsid w:val="00B6218D"/>
    <w:rsid w:val="00B64EE9"/>
    <w:rsid w:val="00B7137E"/>
    <w:rsid w:val="00B716FE"/>
    <w:rsid w:val="00B767C6"/>
    <w:rsid w:val="00B82F90"/>
    <w:rsid w:val="00B85C3B"/>
    <w:rsid w:val="00B9471A"/>
    <w:rsid w:val="00B9769F"/>
    <w:rsid w:val="00BA0EB7"/>
    <w:rsid w:val="00BA11FF"/>
    <w:rsid w:val="00BA2D60"/>
    <w:rsid w:val="00BA41FC"/>
    <w:rsid w:val="00BA59FD"/>
    <w:rsid w:val="00BA639E"/>
    <w:rsid w:val="00BB0D05"/>
    <w:rsid w:val="00BB2D15"/>
    <w:rsid w:val="00BB577A"/>
    <w:rsid w:val="00BB6944"/>
    <w:rsid w:val="00BC5875"/>
    <w:rsid w:val="00BC65E5"/>
    <w:rsid w:val="00BD0321"/>
    <w:rsid w:val="00BD0BE3"/>
    <w:rsid w:val="00BD25CD"/>
    <w:rsid w:val="00BD35E2"/>
    <w:rsid w:val="00BD48C8"/>
    <w:rsid w:val="00BD7968"/>
    <w:rsid w:val="00BE0DC5"/>
    <w:rsid w:val="00BF19E7"/>
    <w:rsid w:val="00BF2321"/>
    <w:rsid w:val="00BF4CCF"/>
    <w:rsid w:val="00BF4CD0"/>
    <w:rsid w:val="00C030CA"/>
    <w:rsid w:val="00C04812"/>
    <w:rsid w:val="00C060CF"/>
    <w:rsid w:val="00C068D2"/>
    <w:rsid w:val="00C12E6B"/>
    <w:rsid w:val="00C14906"/>
    <w:rsid w:val="00C243AB"/>
    <w:rsid w:val="00C26C19"/>
    <w:rsid w:val="00C355DA"/>
    <w:rsid w:val="00C36279"/>
    <w:rsid w:val="00C43C09"/>
    <w:rsid w:val="00C4413D"/>
    <w:rsid w:val="00C50642"/>
    <w:rsid w:val="00C52F44"/>
    <w:rsid w:val="00C61C96"/>
    <w:rsid w:val="00C6618C"/>
    <w:rsid w:val="00C67EAD"/>
    <w:rsid w:val="00C77339"/>
    <w:rsid w:val="00C850A4"/>
    <w:rsid w:val="00C9237B"/>
    <w:rsid w:val="00C96CA4"/>
    <w:rsid w:val="00CB1AD3"/>
    <w:rsid w:val="00CB2289"/>
    <w:rsid w:val="00CB46FF"/>
    <w:rsid w:val="00CC180A"/>
    <w:rsid w:val="00CC3E4C"/>
    <w:rsid w:val="00CC5987"/>
    <w:rsid w:val="00CC5EDA"/>
    <w:rsid w:val="00CD042C"/>
    <w:rsid w:val="00CD29D7"/>
    <w:rsid w:val="00CD6040"/>
    <w:rsid w:val="00CD683E"/>
    <w:rsid w:val="00CE1AC0"/>
    <w:rsid w:val="00CE63B8"/>
    <w:rsid w:val="00CF605C"/>
    <w:rsid w:val="00CF607C"/>
    <w:rsid w:val="00D026E5"/>
    <w:rsid w:val="00D03733"/>
    <w:rsid w:val="00D07CC0"/>
    <w:rsid w:val="00D12FDA"/>
    <w:rsid w:val="00D13888"/>
    <w:rsid w:val="00D15DCD"/>
    <w:rsid w:val="00D1753F"/>
    <w:rsid w:val="00D2041E"/>
    <w:rsid w:val="00D20965"/>
    <w:rsid w:val="00D209AA"/>
    <w:rsid w:val="00D209B7"/>
    <w:rsid w:val="00D27F76"/>
    <w:rsid w:val="00D32D5C"/>
    <w:rsid w:val="00D4677C"/>
    <w:rsid w:val="00D57B7C"/>
    <w:rsid w:val="00D62EC0"/>
    <w:rsid w:val="00D641D7"/>
    <w:rsid w:val="00D67250"/>
    <w:rsid w:val="00D70C21"/>
    <w:rsid w:val="00D76164"/>
    <w:rsid w:val="00D76E9C"/>
    <w:rsid w:val="00D80898"/>
    <w:rsid w:val="00D83690"/>
    <w:rsid w:val="00D83A49"/>
    <w:rsid w:val="00D83FA8"/>
    <w:rsid w:val="00D84181"/>
    <w:rsid w:val="00D85FAB"/>
    <w:rsid w:val="00D94AC4"/>
    <w:rsid w:val="00D95BE5"/>
    <w:rsid w:val="00D9755E"/>
    <w:rsid w:val="00DA0401"/>
    <w:rsid w:val="00DA6838"/>
    <w:rsid w:val="00DB00D0"/>
    <w:rsid w:val="00DB178C"/>
    <w:rsid w:val="00DC5BDF"/>
    <w:rsid w:val="00DD0881"/>
    <w:rsid w:val="00DD0C1F"/>
    <w:rsid w:val="00DF3782"/>
    <w:rsid w:val="00DF412E"/>
    <w:rsid w:val="00DF6B6E"/>
    <w:rsid w:val="00DF7C1D"/>
    <w:rsid w:val="00E07AA5"/>
    <w:rsid w:val="00E13FFA"/>
    <w:rsid w:val="00E15ED0"/>
    <w:rsid w:val="00E176F5"/>
    <w:rsid w:val="00E25377"/>
    <w:rsid w:val="00E344D1"/>
    <w:rsid w:val="00E35399"/>
    <w:rsid w:val="00E42EA3"/>
    <w:rsid w:val="00E4798D"/>
    <w:rsid w:val="00E47B61"/>
    <w:rsid w:val="00E50D2A"/>
    <w:rsid w:val="00E52DE7"/>
    <w:rsid w:val="00E55B81"/>
    <w:rsid w:val="00E60EA5"/>
    <w:rsid w:val="00E61176"/>
    <w:rsid w:val="00E640C8"/>
    <w:rsid w:val="00E6423B"/>
    <w:rsid w:val="00E65FB0"/>
    <w:rsid w:val="00E7266B"/>
    <w:rsid w:val="00E7527E"/>
    <w:rsid w:val="00E76A79"/>
    <w:rsid w:val="00E76B6A"/>
    <w:rsid w:val="00E77A96"/>
    <w:rsid w:val="00E803AC"/>
    <w:rsid w:val="00E81600"/>
    <w:rsid w:val="00E830DD"/>
    <w:rsid w:val="00E91827"/>
    <w:rsid w:val="00E92E36"/>
    <w:rsid w:val="00E936CB"/>
    <w:rsid w:val="00EB79B1"/>
    <w:rsid w:val="00EC07FA"/>
    <w:rsid w:val="00ED0693"/>
    <w:rsid w:val="00ED1994"/>
    <w:rsid w:val="00ED32ED"/>
    <w:rsid w:val="00ED5BEF"/>
    <w:rsid w:val="00EE0A40"/>
    <w:rsid w:val="00EE1F29"/>
    <w:rsid w:val="00EE3F4D"/>
    <w:rsid w:val="00EE5EDD"/>
    <w:rsid w:val="00EE6804"/>
    <w:rsid w:val="00EE69C2"/>
    <w:rsid w:val="00EF32D4"/>
    <w:rsid w:val="00EF7E85"/>
    <w:rsid w:val="00F00B43"/>
    <w:rsid w:val="00F03812"/>
    <w:rsid w:val="00F055B8"/>
    <w:rsid w:val="00F07F75"/>
    <w:rsid w:val="00F11394"/>
    <w:rsid w:val="00F11806"/>
    <w:rsid w:val="00F12B0F"/>
    <w:rsid w:val="00F12E58"/>
    <w:rsid w:val="00F17503"/>
    <w:rsid w:val="00F218A4"/>
    <w:rsid w:val="00F23C7A"/>
    <w:rsid w:val="00F27FAE"/>
    <w:rsid w:val="00F333AF"/>
    <w:rsid w:val="00F44918"/>
    <w:rsid w:val="00F62CBF"/>
    <w:rsid w:val="00F66BFF"/>
    <w:rsid w:val="00F67273"/>
    <w:rsid w:val="00F704AA"/>
    <w:rsid w:val="00F71F80"/>
    <w:rsid w:val="00F74971"/>
    <w:rsid w:val="00F80ED2"/>
    <w:rsid w:val="00F81232"/>
    <w:rsid w:val="00F83F17"/>
    <w:rsid w:val="00F86CFB"/>
    <w:rsid w:val="00F87FE3"/>
    <w:rsid w:val="00F9505C"/>
    <w:rsid w:val="00F97928"/>
    <w:rsid w:val="00FA029F"/>
    <w:rsid w:val="00FA65CB"/>
    <w:rsid w:val="00FB2851"/>
    <w:rsid w:val="00FB5920"/>
    <w:rsid w:val="00FB7701"/>
    <w:rsid w:val="00FB7DE3"/>
    <w:rsid w:val="00FC06D4"/>
    <w:rsid w:val="00FC0B52"/>
    <w:rsid w:val="00FC2CCE"/>
    <w:rsid w:val="00FD0346"/>
    <w:rsid w:val="00FD23B1"/>
    <w:rsid w:val="00FD5E29"/>
    <w:rsid w:val="00FE1A7F"/>
    <w:rsid w:val="00FE2B6C"/>
    <w:rsid w:val="00FF2A0C"/>
    <w:rsid w:val="00FF3C0D"/>
    <w:rsid w:val="00FF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239"/>
    <w:rPr>
      <w:b/>
      <w:i/>
      <w:sz w:val="28"/>
    </w:rPr>
  </w:style>
  <w:style w:type="paragraph" w:styleId="1">
    <w:name w:val="heading 1"/>
    <w:basedOn w:val="a"/>
    <w:next w:val="a"/>
    <w:qFormat/>
    <w:rsid w:val="00820239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20239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0239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820239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820239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5">
    <w:name w:val="No Spacing"/>
    <w:uiPriority w:val="1"/>
    <w:qFormat/>
    <w:rsid w:val="00E07AA5"/>
    <w:rPr>
      <w:rFonts w:ascii="Calibri" w:hAnsi="Calibri"/>
      <w:sz w:val="22"/>
      <w:szCs w:val="22"/>
    </w:rPr>
  </w:style>
  <w:style w:type="table" w:styleId="a6">
    <w:name w:val="Table Grid"/>
    <w:basedOn w:val="a1"/>
    <w:rsid w:val="006F6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47B61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p2">
    <w:name w:val="p2"/>
    <w:basedOn w:val="a"/>
    <w:rsid w:val="00156561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s2">
    <w:name w:val="s2"/>
    <w:basedOn w:val="a0"/>
    <w:rsid w:val="00156561"/>
  </w:style>
  <w:style w:type="character" w:customStyle="1" w:styleId="apple-converted-space">
    <w:name w:val="apple-converted-space"/>
    <w:basedOn w:val="a0"/>
    <w:rsid w:val="00156561"/>
  </w:style>
  <w:style w:type="paragraph" w:customStyle="1" w:styleId="p3">
    <w:name w:val="p3"/>
    <w:basedOn w:val="a"/>
    <w:rsid w:val="00877390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s3">
    <w:name w:val="s3"/>
    <w:basedOn w:val="a0"/>
    <w:rsid w:val="00877390"/>
  </w:style>
  <w:style w:type="paragraph" w:customStyle="1" w:styleId="ConsPlusNonformat">
    <w:name w:val="ConsPlusNonformat"/>
    <w:uiPriority w:val="99"/>
    <w:rsid w:val="000C4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702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Гипертекстовая ссылка"/>
    <w:basedOn w:val="a0"/>
    <w:uiPriority w:val="99"/>
    <w:rsid w:val="0097027E"/>
    <w:rPr>
      <w:color w:val="106BBE"/>
    </w:rPr>
  </w:style>
  <w:style w:type="paragraph" w:styleId="a9">
    <w:name w:val="header"/>
    <w:basedOn w:val="a"/>
    <w:link w:val="aa"/>
    <w:rsid w:val="008F4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F4CC1"/>
    <w:rPr>
      <w:b/>
      <w:i/>
      <w:sz w:val="28"/>
    </w:rPr>
  </w:style>
  <w:style w:type="paragraph" w:styleId="ab">
    <w:name w:val="footer"/>
    <w:basedOn w:val="a"/>
    <w:link w:val="ac"/>
    <w:rsid w:val="008F4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F4CC1"/>
    <w:rPr>
      <w:b/>
      <w:i/>
      <w:sz w:val="28"/>
    </w:rPr>
  </w:style>
  <w:style w:type="paragraph" w:customStyle="1" w:styleId="ad">
    <w:name w:val="Таблицы (моноширинный)"/>
    <w:basedOn w:val="a"/>
    <w:next w:val="a"/>
    <w:uiPriority w:val="99"/>
    <w:rsid w:val="00ED5B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ED5BEF"/>
    <w:pPr>
      <w:autoSpaceDE w:val="0"/>
      <w:autoSpaceDN w:val="0"/>
      <w:adjustRightInd w:val="0"/>
      <w:jc w:val="both"/>
    </w:pPr>
    <w:rPr>
      <w:rFonts w:ascii="Arial" w:hAnsi="Arial" w:cs="Arial"/>
      <w:b w:val="0"/>
      <w:i w:val="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D5BEF"/>
    <w:pPr>
      <w:widowControl w:val="0"/>
      <w:autoSpaceDE w:val="0"/>
      <w:autoSpaceDN w:val="0"/>
      <w:adjustRightInd w:val="0"/>
    </w:pPr>
    <w:rPr>
      <w:rFonts w:ascii="Arial" w:hAnsi="Arial" w:cs="Arial"/>
      <w:b w:val="0"/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0665980/0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3AB4-045D-4B18-8F7F-69AC7A17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16060</CharactersWithSpaces>
  <SharedDoc>false</SharedDoc>
  <HLinks>
    <vt:vector size="120" baseType="variant">
      <vt:variant>
        <vt:i4>3997804</vt:i4>
      </vt:variant>
      <vt:variant>
        <vt:i4>57</vt:i4>
      </vt:variant>
      <vt:variant>
        <vt:i4>0</vt:i4>
      </vt:variant>
      <vt:variant>
        <vt:i4>5</vt:i4>
      </vt:variant>
      <vt:variant>
        <vt:lpwstr>https://base.garant.ru/2108339/</vt:lpwstr>
      </vt:variant>
      <vt:variant>
        <vt:lpwstr/>
      </vt:variant>
      <vt:variant>
        <vt:i4>1376292</vt:i4>
      </vt:variant>
      <vt:variant>
        <vt:i4>54</vt:i4>
      </vt:variant>
      <vt:variant>
        <vt:i4>0</vt:i4>
      </vt:variant>
      <vt:variant>
        <vt:i4>5</vt:i4>
      </vt:variant>
      <vt:variant>
        <vt:lpwstr>https://base.garant.ru/2108339/0e89f9a5692511cd1dfd95440a5d06e2/</vt:lpwstr>
      </vt:variant>
      <vt:variant>
        <vt:lpwstr>block_1094</vt:lpwstr>
      </vt:variant>
      <vt:variant>
        <vt:i4>1966177</vt:i4>
      </vt:variant>
      <vt:variant>
        <vt:i4>51</vt:i4>
      </vt:variant>
      <vt:variant>
        <vt:i4>0</vt:i4>
      </vt:variant>
      <vt:variant>
        <vt:i4>5</vt:i4>
      </vt:variant>
      <vt:variant>
        <vt:lpwstr>https://base.garant.ru/10107990/36bfb7176e3e8bfebe718035887e4efc/</vt:lpwstr>
      </vt:variant>
      <vt:variant>
        <vt:lpwstr>block_27000</vt:lpwstr>
      </vt:variant>
      <vt:variant>
        <vt:i4>5505108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/document/12168564/entry/29</vt:lpwstr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/document/12168564/entry/1832</vt:lpwstr>
      </vt:variant>
      <vt:variant>
        <vt:i4>6553708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/document/12168564/entry/1831</vt:lpwstr>
      </vt:variant>
      <vt:variant>
        <vt:i4>6619235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/document/12168564/entry/1722</vt:lpwstr>
      </vt:variant>
      <vt:variant>
        <vt:i4>6619235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/document/12168564/entry/1721</vt:lpwstr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/document/12168564/entry/1603</vt:lpwstr>
      </vt:variant>
      <vt:variant>
        <vt:i4>6488161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/document/12168564/entry/1542</vt:lpwstr>
      </vt:variant>
      <vt:variant>
        <vt:i4>6488161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/document/12168564/entry/1541</vt:lpwstr>
      </vt:variant>
      <vt:variant>
        <vt:i4>6422631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/document/12168564/entry/1352</vt:lpwstr>
      </vt:variant>
      <vt:variant>
        <vt:i4>6422631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/document/12168564/entry/1351</vt:lpwstr>
      </vt:variant>
      <vt:variant>
        <vt:i4>6619237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/document/12147594/entry/1103</vt:lpwstr>
      </vt:variant>
      <vt:variant>
        <vt:i4>6619237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/document/12147594/entry/1102</vt:lpwstr>
      </vt:variant>
      <vt:variant>
        <vt:i4>6422632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/document/12125350/entry/6243</vt:lpwstr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/document/12125350/entry/6241</vt:lpwstr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/document/10107990/entry/65000</vt:lpwstr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/document/10107990/entry/64000</vt:lpwstr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http://internet.garant.ru/document/redirect/400665980/0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marpos_construc6</cp:lastModifiedBy>
  <cp:revision>2</cp:revision>
  <cp:lastPrinted>2022-04-22T05:57:00Z</cp:lastPrinted>
  <dcterms:created xsi:type="dcterms:W3CDTF">2022-04-22T05:58:00Z</dcterms:created>
  <dcterms:modified xsi:type="dcterms:W3CDTF">2022-04-22T05:58:00Z</dcterms:modified>
</cp:coreProperties>
</file>