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A669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5B6C8A" w:rsidRPr="00101141" w:rsidRDefault="00171F34" w:rsidP="005B6C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23.04.2024</w:t>
            </w:r>
            <w:r w:rsidR="005B6C8A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140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71F34" w:rsidRPr="00101141" w:rsidRDefault="00171F34" w:rsidP="00171F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23.04.2024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140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05279" w:rsidRPr="008C6C87" w:rsidRDefault="00101141" w:rsidP="008C6C87">
      <w:pPr>
        <w:tabs>
          <w:tab w:val="left" w:pos="4536"/>
          <w:tab w:val="left" w:pos="4678"/>
        </w:tabs>
        <w:suppressAutoHyphens/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7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CB5E23" w:rsidRPr="009347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б</w:t>
      </w:r>
      <w:r w:rsidRPr="009347B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8C6C8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утверждении </w:t>
      </w:r>
      <w:r w:rsidR="009347B3" w:rsidRPr="009347B3">
        <w:rPr>
          <w:rFonts w:ascii="Times New Roman" w:hAnsi="Times New Roman" w:cs="Times New Roman"/>
          <w:b/>
          <w:sz w:val="24"/>
          <w:szCs w:val="24"/>
        </w:rPr>
        <w:t>Порядк</w:t>
      </w:r>
      <w:r w:rsidR="008C6C8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347B3" w:rsidRPr="009347B3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347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47B3" w:rsidRPr="009347B3">
        <w:rPr>
          <w:rFonts w:ascii="Times New Roman" w:hAnsi="Times New Roman" w:cs="Times New Roman"/>
          <w:b/>
          <w:sz w:val="24"/>
          <w:szCs w:val="24"/>
        </w:rPr>
        <w:t xml:space="preserve">плановых </w:t>
      </w:r>
      <w:r w:rsidR="009347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47B3" w:rsidRPr="009347B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347B3">
        <w:rPr>
          <w:rFonts w:ascii="Times New Roman" w:hAnsi="Times New Roman" w:cs="Times New Roman"/>
          <w:b/>
          <w:sz w:val="24"/>
          <w:szCs w:val="24"/>
        </w:rPr>
        <w:t>в</w:t>
      </w:r>
      <w:r w:rsidR="009347B3" w:rsidRPr="009347B3">
        <w:rPr>
          <w:rFonts w:ascii="Times New Roman" w:hAnsi="Times New Roman" w:cs="Times New Roman"/>
          <w:b/>
          <w:sz w:val="24"/>
          <w:szCs w:val="24"/>
        </w:rPr>
        <w:t>неплановых</w:t>
      </w:r>
      <w:r w:rsidR="00934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7B3" w:rsidRPr="009347B3">
        <w:rPr>
          <w:rFonts w:ascii="Times New Roman" w:hAnsi="Times New Roman" w:cs="Times New Roman"/>
          <w:b/>
          <w:sz w:val="24"/>
          <w:szCs w:val="24"/>
        </w:rPr>
        <w:t>проверок</w:t>
      </w:r>
      <w:r w:rsidR="008C6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7B3" w:rsidRPr="009347B3">
        <w:rPr>
          <w:rFonts w:ascii="Times New Roman" w:hAnsi="Times New Roman" w:cs="Times New Roman"/>
          <w:b/>
          <w:sz w:val="24"/>
          <w:szCs w:val="24"/>
        </w:rPr>
        <w:t xml:space="preserve">контроля в </w:t>
      </w:r>
      <w:r w:rsidR="00934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7B3" w:rsidRPr="009347B3">
        <w:rPr>
          <w:rFonts w:ascii="Times New Roman" w:hAnsi="Times New Roman" w:cs="Times New Roman"/>
          <w:b/>
          <w:sz w:val="24"/>
          <w:szCs w:val="24"/>
        </w:rPr>
        <w:t>сфере закупок для обеспечения</w:t>
      </w:r>
      <w:r w:rsidR="00934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7B3" w:rsidRPr="009347B3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8C6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7B3" w:rsidRPr="009347B3">
        <w:rPr>
          <w:rFonts w:ascii="Times New Roman" w:hAnsi="Times New Roman" w:cs="Times New Roman"/>
          <w:b/>
          <w:sz w:val="24"/>
          <w:szCs w:val="24"/>
        </w:rPr>
        <w:t>нужд</w:t>
      </w:r>
      <w:r w:rsidR="009347B3" w:rsidRPr="009347B3">
        <w:rPr>
          <w:b/>
        </w:rPr>
        <w:t xml:space="preserve"> </w:t>
      </w:r>
      <w:r w:rsidR="009347B3">
        <w:rPr>
          <w:b/>
        </w:rPr>
        <w:t xml:space="preserve"> </w:t>
      </w:r>
      <w:r w:rsidR="009347B3" w:rsidRPr="009347B3">
        <w:rPr>
          <w:rFonts w:ascii="Times New Roman" w:eastAsia="Times New Roman" w:hAnsi="Times New Roman" w:cs="Times New Roman"/>
          <w:b/>
          <w:sz w:val="24"/>
          <w:szCs w:val="24"/>
        </w:rPr>
        <w:t>Порецкого</w:t>
      </w:r>
      <w:r w:rsidR="009347B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347B3" w:rsidRPr="009347B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</w:p>
    <w:p w:rsidR="009347B3" w:rsidRPr="00101141" w:rsidRDefault="009347B3" w:rsidP="009347B3">
      <w:pPr>
        <w:tabs>
          <w:tab w:val="left" w:pos="4536"/>
          <w:tab w:val="left" w:pos="46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144E2B" w:rsidRDefault="00144E2B" w:rsidP="00144E2B">
      <w:pPr>
        <w:pStyle w:val="aa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t xml:space="preserve"> </w:t>
      </w:r>
      <w:r w:rsidR="00342FD7" w:rsidRPr="00144E2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D2A3A" w:rsidRPr="00144E2B">
        <w:rPr>
          <w:rFonts w:ascii="Times New Roman" w:hAnsi="Times New Roman" w:cs="Times New Roman"/>
          <w:sz w:val="24"/>
          <w:szCs w:val="24"/>
        </w:rPr>
        <w:t>с пунктом 3 части</w:t>
      </w:r>
      <w:r w:rsidR="00E52EDC" w:rsidRPr="00144E2B">
        <w:rPr>
          <w:rFonts w:ascii="Times New Roman" w:hAnsi="Times New Roman" w:cs="Times New Roman"/>
          <w:sz w:val="24"/>
          <w:szCs w:val="24"/>
        </w:rPr>
        <w:t xml:space="preserve"> </w:t>
      </w:r>
      <w:r w:rsidR="00E42452" w:rsidRPr="00144E2B">
        <w:rPr>
          <w:rFonts w:ascii="Times New Roman" w:hAnsi="Times New Roman" w:cs="Times New Roman"/>
          <w:sz w:val="24"/>
          <w:szCs w:val="24"/>
        </w:rPr>
        <w:t xml:space="preserve">3 </w:t>
      </w:r>
      <w:hyperlink r:id="rId7" w:history="1">
        <w:r w:rsidR="00E52EDC" w:rsidRPr="00144E2B">
          <w:rPr>
            <w:rStyle w:val="a8"/>
            <w:rFonts w:ascii="Times New Roman" w:hAnsi="Times New Roman"/>
            <w:color w:val="auto"/>
            <w:sz w:val="24"/>
            <w:szCs w:val="24"/>
          </w:rPr>
          <w:t>стать</w:t>
        </w:r>
        <w:r w:rsidR="008D2A3A" w:rsidRPr="00144E2B">
          <w:rPr>
            <w:rStyle w:val="a8"/>
            <w:rFonts w:ascii="Times New Roman" w:hAnsi="Times New Roman"/>
            <w:color w:val="auto"/>
            <w:sz w:val="24"/>
            <w:szCs w:val="24"/>
          </w:rPr>
          <w:t>и</w:t>
        </w:r>
        <w:r w:rsidR="00E52EDC" w:rsidRPr="00144E2B">
          <w:rPr>
            <w:rStyle w:val="a8"/>
            <w:rFonts w:ascii="Times New Roman" w:hAnsi="Times New Roman"/>
            <w:color w:val="auto"/>
            <w:sz w:val="24"/>
            <w:szCs w:val="24"/>
          </w:rPr>
          <w:t xml:space="preserve"> 99</w:t>
        </w:r>
      </w:hyperlink>
      <w:r w:rsidR="00E52EDC" w:rsidRPr="00144E2B">
        <w:rPr>
          <w:rFonts w:ascii="Times New Roman" w:hAnsi="Times New Roman" w:cs="Times New Roman"/>
          <w:sz w:val="24"/>
          <w:szCs w:val="24"/>
        </w:rPr>
        <w:t xml:space="preserve"> Федерального закона от 05 апреля 2013 г. № 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="00E52EDC" w:rsidRPr="00144E2B">
          <w:rPr>
            <w:rStyle w:val="a8"/>
            <w:rFonts w:ascii="Times New Roman" w:hAnsi="Times New Roman"/>
            <w:color w:val="auto"/>
            <w:sz w:val="24"/>
            <w:szCs w:val="24"/>
          </w:rPr>
          <w:t>Уставом</w:t>
        </w:r>
      </w:hyperlink>
      <w:r w:rsidR="00E52EDC" w:rsidRPr="00144E2B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Чувашской Республики, </w:t>
      </w:r>
      <w:r w:rsidR="00101141" w:rsidRPr="00144E2B">
        <w:rPr>
          <w:rFonts w:ascii="Times New Roman" w:eastAsia="Times New Roman" w:hAnsi="Times New Roman" w:cs="Times New Roman"/>
          <w:kern w:val="1"/>
          <w:sz w:val="24"/>
          <w:szCs w:val="24"/>
        </w:rPr>
        <w:t>администрация</w:t>
      </w:r>
      <w:r w:rsidR="000B382C" w:rsidRPr="00144E2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101141" w:rsidRPr="00144E2B">
        <w:rPr>
          <w:rFonts w:ascii="Times New Roman" w:eastAsia="Times New Roman" w:hAnsi="Times New Roman" w:cs="Times New Roman"/>
          <w:kern w:val="1"/>
          <w:sz w:val="24"/>
          <w:szCs w:val="24"/>
        </w:rPr>
        <w:t>Порецкого</w:t>
      </w:r>
      <w:r w:rsidR="000B382C" w:rsidRPr="00144E2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D33F7" w:rsidRPr="00144E2B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</w:t>
      </w:r>
      <w:r w:rsidR="000B382C" w:rsidRPr="00144E2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D33F7" w:rsidRPr="00144E2B">
        <w:rPr>
          <w:rFonts w:ascii="Times New Roman" w:eastAsia="Times New Roman" w:hAnsi="Times New Roman" w:cs="Times New Roman"/>
          <w:kern w:val="1"/>
          <w:sz w:val="24"/>
          <w:szCs w:val="24"/>
        </w:rPr>
        <w:t>округа</w:t>
      </w:r>
      <w:r w:rsidR="00D858EE" w:rsidRPr="00144E2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E52EDC" w:rsidRPr="00144E2B">
        <w:rPr>
          <w:rFonts w:ascii="Times New Roman" w:eastAsia="Times New Roman" w:hAnsi="Times New Roman" w:cs="Times New Roman"/>
          <w:kern w:val="1"/>
          <w:sz w:val="24"/>
          <w:szCs w:val="24"/>
        </w:rPr>
        <w:t>Ч</w:t>
      </w:r>
      <w:r w:rsidR="00D858EE" w:rsidRPr="00144E2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увашской </w:t>
      </w:r>
      <w:r w:rsidR="000B382C" w:rsidRPr="00144E2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D858EE" w:rsidRPr="00144E2B">
        <w:rPr>
          <w:rFonts w:ascii="Times New Roman" w:eastAsia="Times New Roman" w:hAnsi="Times New Roman" w:cs="Times New Roman"/>
          <w:kern w:val="1"/>
          <w:sz w:val="24"/>
          <w:szCs w:val="24"/>
        </w:rPr>
        <w:t>Республики</w:t>
      </w:r>
      <w:r w:rsidR="00101141" w:rsidRPr="00144E2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0B382C" w:rsidRPr="00144E2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proofErr w:type="gramStart"/>
      <w:r w:rsidR="00101141" w:rsidRPr="00144E2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</w:t>
      </w:r>
      <w:proofErr w:type="gramEnd"/>
      <w:r w:rsidR="00101141" w:rsidRPr="00144E2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с т а н о в л я е т</w:t>
      </w:r>
      <w:r w:rsidR="00101141" w:rsidRPr="00144E2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: </w:t>
      </w:r>
      <w:r w:rsidR="00342FD7" w:rsidRPr="00144E2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144E2B" w:rsidRPr="00144E2B" w:rsidRDefault="00144E2B" w:rsidP="00144E2B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E2B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прилагаемый Порядок проведения плановых и внеплановых проверок контроля в сфере закупок для обеспечения муниципальных нужд Порецкого муниципального округа Чувашской Республики.</w:t>
      </w:r>
    </w:p>
    <w:p w:rsidR="006053A4" w:rsidRPr="00144E2B" w:rsidRDefault="006053A4" w:rsidP="00144E2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2B">
        <w:rPr>
          <w:rFonts w:ascii="Times New Roman" w:hAnsi="Times New Roman" w:cs="Times New Roman"/>
          <w:sz w:val="24"/>
          <w:szCs w:val="24"/>
        </w:rPr>
        <w:t xml:space="preserve">2. </w:t>
      </w:r>
      <w:r w:rsidR="00A66966" w:rsidRPr="00144E2B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Порецкого района Чувашской Республики от 20.08.2020 № 237 «</w:t>
      </w:r>
      <w:r w:rsidR="00A66966" w:rsidRPr="00144E2B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проведения плановых и внеплановых проверок контроля в сфере закупок для обеспечения муниципальных нужд </w:t>
      </w:r>
      <w:r w:rsidR="00A66966" w:rsidRPr="00144E2B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Порецкого района Чувашской Республики»</w:t>
      </w:r>
      <w:r w:rsidR="00A66966" w:rsidRPr="00144E2B">
        <w:rPr>
          <w:rFonts w:ascii="Times New Roman" w:hAnsi="Times New Roman" w:cs="Times New Roman"/>
          <w:sz w:val="24"/>
          <w:szCs w:val="24"/>
        </w:rPr>
        <w:t>.</w:t>
      </w:r>
    </w:p>
    <w:p w:rsidR="007C7598" w:rsidRPr="00144E2B" w:rsidRDefault="007C7598" w:rsidP="00144E2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2B">
        <w:rPr>
          <w:rFonts w:ascii="Times New Roman" w:hAnsi="Times New Roman" w:cs="Times New Roman"/>
          <w:sz w:val="24"/>
          <w:szCs w:val="24"/>
        </w:rPr>
        <w:t xml:space="preserve">3. </w:t>
      </w:r>
      <w:r w:rsidR="00E52EDC" w:rsidRPr="00144E2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9" w:history="1">
        <w:r w:rsidR="00E52EDC" w:rsidRPr="00144E2B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>официального</w:t>
        </w:r>
        <w:r w:rsidR="00E52EDC" w:rsidRPr="00144E2B">
          <w:rPr>
            <w:rStyle w:val="a8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E52EDC" w:rsidRPr="00144E2B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>опубликования</w:t>
        </w:r>
      </w:hyperlink>
      <w:r w:rsidR="00E52EDC" w:rsidRPr="00144E2B">
        <w:rPr>
          <w:rFonts w:ascii="Times New Roman" w:hAnsi="Times New Roman" w:cs="Times New Roman"/>
          <w:sz w:val="24"/>
          <w:szCs w:val="24"/>
        </w:rPr>
        <w:t xml:space="preserve"> в издании «Вестник Поречья» и подлежит размещению на </w:t>
      </w:r>
      <w:hyperlink r:id="rId10" w:history="1">
        <w:r w:rsidR="00E52EDC" w:rsidRPr="00144E2B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>официальном сайте</w:t>
        </w:r>
      </w:hyperlink>
      <w:r w:rsidR="00E52EDC" w:rsidRPr="00144E2B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в информационно-телекоммуникационной сети «Интернет».</w:t>
      </w:r>
    </w:p>
    <w:p w:rsidR="007C7598" w:rsidRPr="000B382C" w:rsidRDefault="007C7598" w:rsidP="00D02BA3">
      <w:pPr>
        <w:pStyle w:val="ConsPlusNormal"/>
        <w:ind w:firstLine="567"/>
        <w:jc w:val="both"/>
        <w:rPr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r w:rsidR="001C7DE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1C7DE2" w:rsidRDefault="001C7DE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C7DE2" w:rsidRDefault="001C7DE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27427" w:rsidRDefault="0082742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66966" w:rsidRDefault="00A66966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44E2B" w:rsidRDefault="00144E2B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C6C87" w:rsidRDefault="008C6C8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66966" w:rsidRDefault="00E52EDC" w:rsidP="00E52ED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60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482B4C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EDC" w:rsidRDefault="00E52EDC" w:rsidP="00E52ED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603">
        <w:rPr>
          <w:rFonts w:ascii="Times New Roman" w:eastAsia="Times New Roman" w:hAnsi="Times New Roman" w:cs="Times New Roman"/>
          <w:sz w:val="24"/>
          <w:szCs w:val="24"/>
        </w:rPr>
        <w:t>к 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Порецкого муниципального округа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Чувашской Республики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br/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F34">
        <w:rPr>
          <w:rFonts w:ascii="Times New Roman" w:eastAsia="Times New Roman" w:hAnsi="Times New Roman" w:cs="Times New Roman"/>
          <w:sz w:val="24"/>
          <w:szCs w:val="24"/>
        </w:rPr>
        <w:t>23.04.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44DA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9160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F34">
        <w:rPr>
          <w:rFonts w:ascii="Times New Roman" w:eastAsia="Times New Roman" w:hAnsi="Times New Roman" w:cs="Times New Roman"/>
          <w:sz w:val="24"/>
          <w:szCs w:val="24"/>
        </w:rPr>
        <w:t>140</w:t>
      </w:r>
    </w:p>
    <w:p w:rsidR="00827427" w:rsidRDefault="0082742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347B3" w:rsidRPr="0013027E" w:rsidRDefault="009347B3" w:rsidP="009347B3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13027E">
        <w:rPr>
          <w:rFonts w:ascii="Times New Roman" w:hAnsi="Times New Roman" w:cs="Times New Roman"/>
          <w:color w:val="000000" w:themeColor="text1"/>
        </w:rPr>
        <w:t>Порядок</w:t>
      </w:r>
      <w:r w:rsidRPr="0013027E">
        <w:rPr>
          <w:rFonts w:ascii="Times New Roman" w:hAnsi="Times New Roman" w:cs="Times New Roman"/>
          <w:color w:val="000000" w:themeColor="text1"/>
        </w:rPr>
        <w:br/>
        <w:t>проведения плановых и внеплановых проверок контроля в сфере закупок для обеспечения муниципальных нужд Порецкого муниципального округа</w:t>
      </w:r>
    </w:p>
    <w:p w:rsidR="009347B3" w:rsidRPr="0013027E" w:rsidRDefault="009347B3" w:rsidP="009347B3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13027E">
        <w:rPr>
          <w:rFonts w:ascii="Times New Roman" w:hAnsi="Times New Roman" w:cs="Times New Roman"/>
          <w:color w:val="000000" w:themeColor="text1"/>
        </w:rPr>
        <w:t xml:space="preserve"> Чувашской Республики</w:t>
      </w:r>
    </w:p>
    <w:p w:rsidR="009347B3" w:rsidRPr="0013027E" w:rsidRDefault="009347B3" w:rsidP="009347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7B3" w:rsidRPr="0013027E" w:rsidRDefault="009347B3" w:rsidP="009347B3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0" w:name="sub_1001"/>
      <w:r w:rsidRPr="0013027E">
        <w:rPr>
          <w:rFonts w:ascii="Times New Roman" w:hAnsi="Times New Roman" w:cs="Times New Roman"/>
          <w:color w:val="000000" w:themeColor="text1"/>
        </w:rPr>
        <w:t>I. Общие положения</w:t>
      </w:r>
    </w:p>
    <w:bookmarkEnd w:id="0"/>
    <w:p w:rsidR="009347B3" w:rsidRPr="009347B3" w:rsidRDefault="009347B3" w:rsidP="00934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7B3" w:rsidRPr="009347B3" w:rsidRDefault="009347B3" w:rsidP="000E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0E64D2">
        <w:rPr>
          <w:rFonts w:ascii="Times New Roman" w:hAnsi="Times New Roman" w:cs="Times New Roman"/>
          <w:sz w:val="24"/>
          <w:szCs w:val="24"/>
        </w:rPr>
        <w:t xml:space="preserve">1.1. Настоящим Порядком устанавливается процедура проведения предусмотренных </w:t>
      </w:r>
      <w:hyperlink r:id="rId11" w:history="1">
        <w:r w:rsidRPr="000E64D2">
          <w:rPr>
            <w:rStyle w:val="a8"/>
            <w:rFonts w:ascii="Times New Roman" w:hAnsi="Times New Roman"/>
            <w:color w:val="auto"/>
            <w:sz w:val="24"/>
            <w:szCs w:val="24"/>
          </w:rPr>
          <w:t>пунктом 3 части 3 статьи 99</w:t>
        </w:r>
      </w:hyperlink>
      <w:r w:rsidRPr="000E64D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52EDC" w:rsidRPr="000E64D2">
        <w:rPr>
          <w:rFonts w:ascii="Times New Roman" w:hAnsi="Times New Roman" w:cs="Times New Roman"/>
          <w:sz w:val="24"/>
          <w:szCs w:val="24"/>
        </w:rPr>
        <w:t>№</w:t>
      </w:r>
      <w:r w:rsidRPr="000E64D2">
        <w:rPr>
          <w:rFonts w:ascii="Times New Roman" w:hAnsi="Times New Roman" w:cs="Times New Roman"/>
          <w:sz w:val="24"/>
          <w:szCs w:val="24"/>
        </w:rPr>
        <w:t xml:space="preserve"> 44-ФЗ от 05.04.2013 </w:t>
      </w:r>
      <w:r w:rsidR="000E64D2" w:rsidRPr="000E64D2">
        <w:rPr>
          <w:rFonts w:ascii="Times New Roman" w:hAnsi="Times New Roman" w:cs="Times New Roman"/>
          <w:sz w:val="24"/>
          <w:szCs w:val="24"/>
        </w:rPr>
        <w:t>«</w:t>
      </w:r>
      <w:r w:rsidRPr="000E64D2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</w:t>
      </w:r>
      <w:r w:rsidRPr="009347B3">
        <w:rPr>
          <w:rFonts w:ascii="Times New Roman" w:hAnsi="Times New Roman" w:cs="Times New Roman"/>
          <w:sz w:val="24"/>
          <w:szCs w:val="24"/>
        </w:rPr>
        <w:t>государственных и муниципальных нужд</w:t>
      </w:r>
      <w:r w:rsidR="000E64D2">
        <w:rPr>
          <w:rFonts w:ascii="Times New Roman" w:hAnsi="Times New Roman" w:cs="Times New Roman"/>
          <w:sz w:val="24"/>
          <w:szCs w:val="24"/>
        </w:rPr>
        <w:t>»</w:t>
      </w:r>
      <w:r w:rsidRPr="009347B3">
        <w:rPr>
          <w:rFonts w:ascii="Times New Roman" w:hAnsi="Times New Roman" w:cs="Times New Roman"/>
          <w:sz w:val="24"/>
          <w:szCs w:val="24"/>
        </w:rPr>
        <w:t xml:space="preserve"> (далее - Закон о контрактной системе) плановых и внеплановых проверок в сфере закупок для обеспечения муниципальных нужд </w:t>
      </w:r>
      <w:r w:rsidR="000E64D2">
        <w:rPr>
          <w:rFonts w:ascii="Times New Roman" w:hAnsi="Times New Roman" w:cs="Times New Roman"/>
          <w:sz w:val="24"/>
          <w:szCs w:val="24"/>
        </w:rPr>
        <w:t>Порецк</w:t>
      </w:r>
      <w:r w:rsidRPr="009347B3">
        <w:rPr>
          <w:rFonts w:ascii="Times New Roman" w:hAnsi="Times New Roman" w:cs="Times New Roman"/>
          <w:sz w:val="24"/>
          <w:szCs w:val="24"/>
        </w:rPr>
        <w:t>ого муниципального округа Чувашской Республики.</w:t>
      </w:r>
    </w:p>
    <w:p w:rsidR="009347B3" w:rsidRPr="009347B3" w:rsidRDefault="009347B3" w:rsidP="000E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r w:rsidRPr="009347B3">
        <w:rPr>
          <w:rFonts w:ascii="Times New Roman" w:hAnsi="Times New Roman" w:cs="Times New Roman"/>
          <w:sz w:val="24"/>
          <w:szCs w:val="24"/>
        </w:rPr>
        <w:t xml:space="preserve">1.2. Плановые и внеплановые проверки осуществляются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</w:t>
      </w:r>
      <w:r w:rsidRPr="000E64D2">
        <w:rPr>
          <w:rFonts w:ascii="Times New Roman" w:hAnsi="Times New Roman" w:cs="Times New Roman"/>
          <w:sz w:val="24"/>
          <w:szCs w:val="24"/>
        </w:rPr>
        <w:t xml:space="preserve">муниципальных нужд, в отношении специализированных организаций, выполняющих в соответствии с </w:t>
      </w:r>
      <w:hyperlink r:id="rId12" w:history="1">
        <w:r w:rsidRPr="000E64D2">
          <w:rPr>
            <w:rStyle w:val="a8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0E64D2">
        <w:rPr>
          <w:rFonts w:ascii="Times New Roman" w:hAnsi="Times New Roman" w:cs="Times New Roman"/>
          <w:sz w:val="24"/>
          <w:szCs w:val="24"/>
        </w:rPr>
        <w:t xml:space="preserve"> о контрактной системе отдельные полномочия в рамках осуществления закупок для обеспечения муницип</w:t>
      </w:r>
      <w:r w:rsidRPr="009347B3">
        <w:rPr>
          <w:rFonts w:ascii="Times New Roman" w:hAnsi="Times New Roman" w:cs="Times New Roman"/>
          <w:sz w:val="24"/>
          <w:szCs w:val="24"/>
        </w:rPr>
        <w:t>альных нужд (далее - субъекты контроля).</w:t>
      </w:r>
    </w:p>
    <w:p w:rsidR="009347B3" w:rsidRPr="000E64D2" w:rsidRDefault="009347B3" w:rsidP="000E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9347B3">
        <w:rPr>
          <w:rFonts w:ascii="Times New Roman" w:hAnsi="Times New Roman" w:cs="Times New Roman"/>
          <w:sz w:val="24"/>
          <w:szCs w:val="24"/>
        </w:rPr>
        <w:t xml:space="preserve">1.3. </w:t>
      </w:r>
      <w:r w:rsidRPr="000E64D2">
        <w:rPr>
          <w:rFonts w:ascii="Times New Roman" w:hAnsi="Times New Roman" w:cs="Times New Roman"/>
          <w:sz w:val="24"/>
          <w:szCs w:val="24"/>
        </w:rPr>
        <w:t xml:space="preserve">Настоящий Порядок не распространяется на контроль в сфере закупок предусмотренный </w:t>
      </w:r>
      <w:hyperlink r:id="rId13" w:history="1">
        <w:r w:rsidRPr="000E64D2">
          <w:rPr>
            <w:rStyle w:val="a8"/>
            <w:rFonts w:ascii="Times New Roman" w:hAnsi="Times New Roman"/>
            <w:color w:val="auto"/>
            <w:sz w:val="24"/>
            <w:szCs w:val="24"/>
          </w:rPr>
          <w:t>частями 5</w:t>
        </w:r>
      </w:hyperlink>
      <w:r w:rsidRPr="000E64D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0E64D2">
          <w:rPr>
            <w:rStyle w:val="a8"/>
            <w:rFonts w:ascii="Times New Roman" w:hAnsi="Times New Roman"/>
            <w:color w:val="auto"/>
            <w:sz w:val="24"/>
            <w:szCs w:val="24"/>
          </w:rPr>
          <w:t>8</w:t>
        </w:r>
      </w:hyperlink>
      <w:r w:rsidRPr="000E64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0E64D2">
          <w:rPr>
            <w:rStyle w:val="a8"/>
            <w:rFonts w:ascii="Times New Roman" w:hAnsi="Times New Roman"/>
            <w:color w:val="auto"/>
            <w:sz w:val="24"/>
            <w:szCs w:val="24"/>
          </w:rPr>
          <w:t>10 статьи 99</w:t>
        </w:r>
      </w:hyperlink>
      <w:r w:rsidRPr="000E64D2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9347B3" w:rsidRPr="009347B3" w:rsidRDefault="009347B3" w:rsidP="000E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"/>
      <w:bookmarkEnd w:id="3"/>
      <w:r w:rsidRPr="009347B3">
        <w:rPr>
          <w:rFonts w:ascii="Times New Roman" w:hAnsi="Times New Roman" w:cs="Times New Roman"/>
          <w:sz w:val="24"/>
          <w:szCs w:val="24"/>
        </w:rPr>
        <w:t xml:space="preserve">1.4. Контроль в сфере закупок для обеспечения муниципальных нужд </w:t>
      </w:r>
      <w:r w:rsidR="000E64D2">
        <w:rPr>
          <w:rFonts w:ascii="Times New Roman" w:hAnsi="Times New Roman" w:cs="Times New Roman"/>
          <w:sz w:val="24"/>
          <w:szCs w:val="24"/>
        </w:rPr>
        <w:t>Порец</w:t>
      </w:r>
      <w:r w:rsidRPr="009347B3">
        <w:rPr>
          <w:rFonts w:ascii="Times New Roman" w:hAnsi="Times New Roman" w:cs="Times New Roman"/>
          <w:sz w:val="24"/>
          <w:szCs w:val="24"/>
        </w:rPr>
        <w:t xml:space="preserve">кого муниципального округа Чувашской Республики осуществляется органом местного самоуправления </w:t>
      </w:r>
      <w:r w:rsidR="000E64D2">
        <w:rPr>
          <w:rFonts w:ascii="Times New Roman" w:hAnsi="Times New Roman" w:cs="Times New Roman"/>
          <w:sz w:val="24"/>
          <w:szCs w:val="24"/>
        </w:rPr>
        <w:t>Порец</w:t>
      </w:r>
      <w:r w:rsidRPr="009347B3">
        <w:rPr>
          <w:rFonts w:ascii="Times New Roman" w:hAnsi="Times New Roman" w:cs="Times New Roman"/>
          <w:sz w:val="24"/>
          <w:szCs w:val="24"/>
        </w:rPr>
        <w:t xml:space="preserve">кого муниципального округа Чувашской Республики - администрацией </w:t>
      </w:r>
      <w:r w:rsidR="000E64D2">
        <w:rPr>
          <w:rFonts w:ascii="Times New Roman" w:hAnsi="Times New Roman" w:cs="Times New Roman"/>
          <w:sz w:val="24"/>
          <w:szCs w:val="24"/>
        </w:rPr>
        <w:t>Порец</w:t>
      </w:r>
      <w:r w:rsidRPr="009347B3">
        <w:rPr>
          <w:rFonts w:ascii="Times New Roman" w:hAnsi="Times New Roman" w:cs="Times New Roman"/>
          <w:sz w:val="24"/>
          <w:szCs w:val="24"/>
        </w:rPr>
        <w:t xml:space="preserve">кого муниципального округа Чувашской Республики через </w:t>
      </w:r>
      <w:r w:rsidR="007C053F">
        <w:rPr>
          <w:rFonts w:ascii="Times New Roman" w:hAnsi="Times New Roman" w:cs="Times New Roman"/>
          <w:sz w:val="24"/>
          <w:szCs w:val="24"/>
        </w:rPr>
        <w:t>структурное подразделение – Отдел экономики</w:t>
      </w:r>
      <w:r w:rsidR="007C053F" w:rsidRPr="007C053F">
        <w:rPr>
          <w:sz w:val="24"/>
          <w:szCs w:val="24"/>
        </w:rPr>
        <w:t xml:space="preserve"> </w:t>
      </w:r>
      <w:r w:rsidR="007C053F" w:rsidRPr="007C053F">
        <w:rPr>
          <w:rFonts w:ascii="Times New Roman" w:hAnsi="Times New Roman" w:cs="Times New Roman"/>
          <w:sz w:val="24"/>
          <w:szCs w:val="24"/>
        </w:rPr>
        <w:t>и инвестиционной деятельности администрации Порецкого муниципального округа</w:t>
      </w:r>
      <w:r w:rsidR="007C053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9347B3">
        <w:rPr>
          <w:rFonts w:ascii="Times New Roman" w:hAnsi="Times New Roman" w:cs="Times New Roman"/>
          <w:sz w:val="24"/>
          <w:szCs w:val="24"/>
        </w:rPr>
        <w:t xml:space="preserve"> (далее - контрольный орган).</w:t>
      </w:r>
    </w:p>
    <w:p w:rsidR="009347B3" w:rsidRPr="000E64D2" w:rsidRDefault="009347B3" w:rsidP="000E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"/>
      <w:bookmarkEnd w:id="4"/>
      <w:r w:rsidRPr="000E64D2">
        <w:rPr>
          <w:rFonts w:ascii="Times New Roman" w:hAnsi="Times New Roman" w:cs="Times New Roman"/>
          <w:sz w:val="24"/>
          <w:szCs w:val="24"/>
        </w:rPr>
        <w:t xml:space="preserve">1.5. Плановые и внеплановые проверки проводятся в целях предупреждения и выявления нарушений </w:t>
      </w:r>
      <w:hyperlink r:id="rId16" w:history="1">
        <w:r w:rsidRPr="000E64D2">
          <w:rPr>
            <w:rStyle w:val="a8"/>
            <w:rFonts w:ascii="Times New Roman" w:hAnsi="Times New Roman"/>
            <w:color w:val="auto"/>
            <w:sz w:val="24"/>
            <w:szCs w:val="24"/>
          </w:rPr>
          <w:t>законодательства</w:t>
        </w:r>
      </w:hyperlink>
      <w:r w:rsidRPr="000E64D2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 в сфере закупок.</w:t>
      </w:r>
    </w:p>
    <w:p w:rsidR="009347B3" w:rsidRPr="009347B3" w:rsidRDefault="009347B3" w:rsidP="000E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"/>
      <w:bookmarkEnd w:id="5"/>
      <w:r w:rsidRPr="009347B3">
        <w:rPr>
          <w:rFonts w:ascii="Times New Roman" w:hAnsi="Times New Roman" w:cs="Times New Roman"/>
          <w:sz w:val="24"/>
          <w:szCs w:val="24"/>
        </w:rPr>
        <w:t xml:space="preserve">1.6. Проведение плановых и внеплановых проверок осуществляется комиссией, включающей в себя должностных лиц </w:t>
      </w:r>
      <w:r w:rsidR="007C053F">
        <w:rPr>
          <w:rFonts w:ascii="Times New Roman" w:hAnsi="Times New Roman" w:cs="Times New Roman"/>
          <w:sz w:val="24"/>
          <w:szCs w:val="24"/>
        </w:rPr>
        <w:t>Контрольного органа</w:t>
      </w:r>
      <w:r w:rsidRPr="009347B3">
        <w:rPr>
          <w:rFonts w:ascii="Times New Roman" w:hAnsi="Times New Roman" w:cs="Times New Roman"/>
          <w:sz w:val="24"/>
          <w:szCs w:val="24"/>
        </w:rPr>
        <w:t>.</w:t>
      </w:r>
    </w:p>
    <w:p w:rsidR="009347B3" w:rsidRPr="009347B3" w:rsidRDefault="009347B3" w:rsidP="003A4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7"/>
      <w:bookmarkEnd w:id="6"/>
      <w:r w:rsidRPr="009347B3">
        <w:rPr>
          <w:rFonts w:ascii="Times New Roman" w:hAnsi="Times New Roman" w:cs="Times New Roman"/>
          <w:sz w:val="24"/>
          <w:szCs w:val="24"/>
        </w:rPr>
        <w:t xml:space="preserve">1.7. При проведении плановых и внеплановых проверок не подлежат контролю результаты </w:t>
      </w:r>
      <w:r w:rsidRPr="003A4D1C">
        <w:rPr>
          <w:rFonts w:ascii="Times New Roman" w:hAnsi="Times New Roman" w:cs="Times New Roman"/>
          <w:sz w:val="24"/>
          <w:szCs w:val="24"/>
        </w:rPr>
        <w:t xml:space="preserve">оценки заявок участников закупок в соответствии с критериями, установленными </w:t>
      </w:r>
      <w:hyperlink r:id="rId17" w:history="1">
        <w:r w:rsidRPr="003A4D1C">
          <w:rPr>
            <w:rStyle w:val="a8"/>
            <w:rFonts w:ascii="Times New Roman" w:hAnsi="Times New Roman"/>
            <w:color w:val="auto"/>
            <w:sz w:val="24"/>
            <w:szCs w:val="24"/>
          </w:rPr>
          <w:t>пунктами 3</w:t>
        </w:r>
      </w:hyperlink>
      <w:r w:rsidRPr="003A4D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3A4D1C">
          <w:rPr>
            <w:rStyle w:val="a8"/>
            <w:rFonts w:ascii="Times New Roman" w:hAnsi="Times New Roman"/>
            <w:color w:val="auto"/>
            <w:sz w:val="24"/>
            <w:szCs w:val="24"/>
          </w:rPr>
          <w:t>4 части 1 статьи 32</w:t>
        </w:r>
      </w:hyperlink>
      <w:r w:rsidRPr="003A4D1C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 Такие результаты могут быть обжалованы участниками закупок в судебном </w:t>
      </w:r>
      <w:r w:rsidRPr="009347B3">
        <w:rPr>
          <w:rFonts w:ascii="Times New Roman" w:hAnsi="Times New Roman" w:cs="Times New Roman"/>
          <w:sz w:val="24"/>
          <w:szCs w:val="24"/>
        </w:rPr>
        <w:t>порядке.</w:t>
      </w:r>
    </w:p>
    <w:p w:rsidR="009347B3" w:rsidRPr="009347B3" w:rsidRDefault="009347B3" w:rsidP="003A4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8"/>
      <w:bookmarkEnd w:id="7"/>
      <w:r w:rsidRPr="009347B3">
        <w:rPr>
          <w:rFonts w:ascii="Times New Roman" w:hAnsi="Times New Roman" w:cs="Times New Roman"/>
          <w:sz w:val="24"/>
          <w:szCs w:val="24"/>
        </w:rPr>
        <w:t xml:space="preserve">1.8.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плановые проверки проводятся </w:t>
      </w:r>
      <w:r w:rsidR="007C053F">
        <w:rPr>
          <w:rFonts w:ascii="Times New Roman" w:hAnsi="Times New Roman" w:cs="Times New Roman"/>
          <w:sz w:val="24"/>
          <w:szCs w:val="24"/>
        </w:rPr>
        <w:t>К</w:t>
      </w:r>
      <w:r w:rsidRPr="009347B3">
        <w:rPr>
          <w:rFonts w:ascii="Times New Roman" w:hAnsi="Times New Roman" w:cs="Times New Roman"/>
          <w:sz w:val="24"/>
          <w:szCs w:val="24"/>
        </w:rPr>
        <w:t>онтрольным органом не чаще чем один раз в шесть месяцев.</w:t>
      </w:r>
    </w:p>
    <w:p w:rsidR="007C053F" w:rsidRPr="007F4D7C" w:rsidRDefault="009347B3" w:rsidP="003A4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9"/>
      <w:bookmarkEnd w:id="8"/>
      <w:r w:rsidRPr="00E533D8">
        <w:rPr>
          <w:rFonts w:ascii="Times New Roman" w:hAnsi="Times New Roman" w:cs="Times New Roman"/>
          <w:sz w:val="24"/>
          <w:szCs w:val="24"/>
        </w:rPr>
        <w:t xml:space="preserve">1.9. </w:t>
      </w:r>
      <w:r w:rsidRPr="007F4D7C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в отношении каждой специализированной организации, комиссии по осуществлению закупки, за исключением указанной в </w:t>
      </w:r>
      <w:r w:rsidR="007C053F" w:rsidRPr="007F4D7C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7C053F" w:rsidRPr="007F4D7C">
        <w:rPr>
          <w:rFonts w:ascii="Times New Roman" w:hAnsi="Times New Roman" w:cs="Times New Roman"/>
          <w:sz w:val="24"/>
          <w:szCs w:val="24"/>
        </w:rPr>
        <w:lastRenderedPageBreak/>
        <w:t xml:space="preserve">1.8 настоящего Порядка комиссии, Контрольным органом не чаще чем один раз за период проведения каждого определения поставщика (подрядчика, исполнителя). </w:t>
      </w:r>
      <w:bookmarkStart w:id="10" w:name="sub_110"/>
      <w:bookmarkEnd w:id="9"/>
    </w:p>
    <w:p w:rsidR="009347B3" w:rsidRPr="009347B3" w:rsidRDefault="009347B3" w:rsidP="003A4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7B3">
        <w:rPr>
          <w:rFonts w:ascii="Times New Roman" w:hAnsi="Times New Roman" w:cs="Times New Roman"/>
          <w:sz w:val="24"/>
          <w:szCs w:val="24"/>
        </w:rPr>
        <w:t>1.10. Решения контрольного органа, которые приняты по результатам проведения плановой и (или) внеплановой проверки, не могут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</w:p>
    <w:p w:rsidR="009347B3" w:rsidRPr="009347B3" w:rsidRDefault="009347B3" w:rsidP="00736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1"/>
      <w:bookmarkEnd w:id="10"/>
      <w:r w:rsidRPr="009347B3">
        <w:rPr>
          <w:rFonts w:ascii="Times New Roman" w:hAnsi="Times New Roman" w:cs="Times New Roman"/>
          <w:sz w:val="24"/>
          <w:szCs w:val="24"/>
        </w:rPr>
        <w:t xml:space="preserve">1.11. При проведении плановых и внеплановых проверок должностные лица контрольного органа в соответствии с их полномочиями вправе запрашивать и получать на основании мотивированного запроса в письменной форме документы и информацию, необходимые для проведения проверки, а также по предъявлении служебных удостоверений и приказа (распоряжения) руководителя (заместителей руководителя) указанного органа о проведении таких проверок имеют право беспрепятственного доступа в помещения и на территории, которые занимают заказчики, специализированные организации, операторы электронных площадок, для получения документов и информации о закупках, необходимых </w:t>
      </w:r>
      <w:r w:rsidR="00736D13">
        <w:rPr>
          <w:rFonts w:ascii="Times New Roman" w:hAnsi="Times New Roman" w:cs="Times New Roman"/>
          <w:sz w:val="24"/>
          <w:szCs w:val="24"/>
        </w:rPr>
        <w:t>К</w:t>
      </w:r>
      <w:r w:rsidRPr="009347B3">
        <w:rPr>
          <w:rFonts w:ascii="Times New Roman" w:hAnsi="Times New Roman" w:cs="Times New Roman"/>
          <w:sz w:val="24"/>
          <w:szCs w:val="24"/>
        </w:rPr>
        <w:t>онтрольному органу.</w:t>
      </w:r>
    </w:p>
    <w:p w:rsidR="009347B3" w:rsidRPr="00736D13" w:rsidRDefault="009347B3" w:rsidP="00736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2"/>
      <w:bookmarkEnd w:id="11"/>
      <w:r w:rsidRPr="00736D13">
        <w:rPr>
          <w:rFonts w:ascii="Times New Roman" w:hAnsi="Times New Roman" w:cs="Times New Roman"/>
          <w:sz w:val="24"/>
          <w:szCs w:val="24"/>
        </w:rPr>
        <w:t xml:space="preserve">1.12. Субъекты контроля обязаны представлять в </w:t>
      </w:r>
      <w:r w:rsidR="00736D13">
        <w:rPr>
          <w:rFonts w:ascii="Times New Roman" w:hAnsi="Times New Roman" w:cs="Times New Roman"/>
          <w:sz w:val="24"/>
          <w:szCs w:val="24"/>
        </w:rPr>
        <w:t>К</w:t>
      </w:r>
      <w:r w:rsidRPr="00736D13">
        <w:rPr>
          <w:rFonts w:ascii="Times New Roman" w:hAnsi="Times New Roman" w:cs="Times New Roman"/>
          <w:sz w:val="24"/>
          <w:szCs w:val="24"/>
        </w:rPr>
        <w:t xml:space="preserve">онтрольный орган по требованию такого органа документы, объяснения в письменной форме, информацию о закупках (в том числе сведения о закупках, составляющие </w:t>
      </w:r>
      <w:hyperlink r:id="rId19" w:history="1">
        <w:r w:rsidRPr="00736D13">
          <w:rPr>
            <w:rStyle w:val="a8"/>
            <w:rFonts w:ascii="Times New Roman" w:hAnsi="Times New Roman"/>
            <w:color w:val="auto"/>
            <w:sz w:val="24"/>
            <w:szCs w:val="24"/>
          </w:rPr>
          <w:t>государственную тайну</w:t>
        </w:r>
      </w:hyperlink>
      <w:r w:rsidRPr="00736D13">
        <w:rPr>
          <w:rFonts w:ascii="Times New Roman" w:hAnsi="Times New Roman" w:cs="Times New Roman"/>
          <w:sz w:val="24"/>
          <w:szCs w:val="24"/>
        </w:rPr>
        <w:t>), а также давать в устной форме объяснения.</w:t>
      </w:r>
    </w:p>
    <w:p w:rsidR="009347B3" w:rsidRPr="00E533D8" w:rsidRDefault="009347B3" w:rsidP="00736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3"/>
      <w:bookmarkEnd w:id="12"/>
      <w:r w:rsidRPr="009347B3">
        <w:rPr>
          <w:rFonts w:ascii="Times New Roman" w:hAnsi="Times New Roman" w:cs="Times New Roman"/>
          <w:sz w:val="24"/>
          <w:szCs w:val="24"/>
        </w:rPr>
        <w:t xml:space="preserve">1.13. При выявлении в результате проведения </w:t>
      </w:r>
      <w:r w:rsidR="00736D13">
        <w:rPr>
          <w:rFonts w:ascii="Times New Roman" w:hAnsi="Times New Roman" w:cs="Times New Roman"/>
          <w:sz w:val="24"/>
          <w:szCs w:val="24"/>
        </w:rPr>
        <w:t>К</w:t>
      </w:r>
      <w:r w:rsidRPr="009347B3">
        <w:rPr>
          <w:rFonts w:ascii="Times New Roman" w:hAnsi="Times New Roman" w:cs="Times New Roman"/>
          <w:sz w:val="24"/>
          <w:szCs w:val="24"/>
        </w:rPr>
        <w:t xml:space="preserve">онтрольным органом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организации, или комиссии по осуществлению закупок нарушений </w:t>
      </w:r>
      <w:hyperlink r:id="rId20" w:history="1">
        <w:r w:rsidRPr="00E533D8">
          <w:rPr>
            <w:rStyle w:val="a8"/>
            <w:rFonts w:ascii="Times New Roman" w:hAnsi="Times New Roman"/>
            <w:color w:val="auto"/>
            <w:sz w:val="24"/>
            <w:szCs w:val="24"/>
          </w:rPr>
          <w:t>законодательства</w:t>
        </w:r>
      </w:hyperlink>
      <w:r w:rsidRPr="00E533D8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 о контрактной системе в сфере закупок </w:t>
      </w:r>
      <w:r w:rsidR="002E15E8">
        <w:rPr>
          <w:rFonts w:ascii="Times New Roman" w:hAnsi="Times New Roman" w:cs="Times New Roman"/>
          <w:sz w:val="24"/>
          <w:szCs w:val="24"/>
        </w:rPr>
        <w:t>К</w:t>
      </w:r>
      <w:r w:rsidRPr="00E533D8">
        <w:rPr>
          <w:rFonts w:ascii="Times New Roman" w:hAnsi="Times New Roman" w:cs="Times New Roman"/>
          <w:sz w:val="24"/>
          <w:szCs w:val="24"/>
        </w:rPr>
        <w:t>онтрольный орган вправе:</w:t>
      </w:r>
    </w:p>
    <w:bookmarkEnd w:id="13"/>
    <w:p w:rsidR="009347B3" w:rsidRPr="007F4D7C" w:rsidRDefault="009347B3" w:rsidP="00E5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7B3">
        <w:rPr>
          <w:rFonts w:ascii="Times New Roman" w:hAnsi="Times New Roman" w:cs="Times New Roman"/>
          <w:sz w:val="24"/>
          <w:szCs w:val="24"/>
        </w:rPr>
        <w:t xml:space="preserve">- для составления протоколов об административных правонарушениях, связанных с нарушениями </w:t>
      </w:r>
      <w:hyperlink r:id="rId21" w:history="1">
        <w:r w:rsidRPr="00E533D8">
          <w:rPr>
            <w:rStyle w:val="a8"/>
            <w:rFonts w:ascii="Times New Roman" w:hAnsi="Times New Roman"/>
            <w:color w:val="auto"/>
            <w:sz w:val="24"/>
            <w:szCs w:val="24"/>
          </w:rPr>
          <w:t>законодательства</w:t>
        </w:r>
      </w:hyperlink>
      <w:r w:rsidRPr="00E533D8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 о контрактной системе в сф</w:t>
      </w:r>
      <w:r w:rsidRPr="009347B3">
        <w:rPr>
          <w:rFonts w:ascii="Times New Roman" w:hAnsi="Times New Roman" w:cs="Times New Roman"/>
          <w:sz w:val="24"/>
          <w:szCs w:val="24"/>
        </w:rPr>
        <w:t xml:space="preserve">ере закупок, и рассмотрения дел о таких административных правонарушениях и принятия мер по их предотвращению в соответствии </w:t>
      </w:r>
      <w:r w:rsidRPr="00E533D8">
        <w:rPr>
          <w:rFonts w:ascii="Times New Roman" w:hAnsi="Times New Roman" w:cs="Times New Roman"/>
          <w:sz w:val="24"/>
          <w:szCs w:val="24"/>
        </w:rPr>
        <w:t xml:space="preserve">с </w:t>
      </w:r>
      <w:hyperlink r:id="rId22" w:history="1">
        <w:r w:rsidRPr="00E533D8">
          <w:rPr>
            <w:rStyle w:val="a8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E533D8">
        <w:rPr>
          <w:rFonts w:ascii="Times New Roman" w:hAnsi="Times New Roman" w:cs="Times New Roman"/>
          <w:sz w:val="24"/>
          <w:szCs w:val="24"/>
        </w:rPr>
        <w:t xml:space="preserve"> об </w:t>
      </w:r>
      <w:r w:rsidRPr="009347B3">
        <w:rPr>
          <w:rFonts w:ascii="Times New Roman" w:hAnsi="Times New Roman" w:cs="Times New Roman"/>
          <w:sz w:val="24"/>
          <w:szCs w:val="24"/>
        </w:rPr>
        <w:t xml:space="preserve">административных правонарушениях направлять материал, содержащий признаки административного </w:t>
      </w:r>
      <w:r w:rsidRPr="007F4D7C">
        <w:rPr>
          <w:rFonts w:ascii="Times New Roman" w:hAnsi="Times New Roman" w:cs="Times New Roman"/>
          <w:sz w:val="24"/>
          <w:szCs w:val="24"/>
        </w:rPr>
        <w:t xml:space="preserve">правонарушения в Министерство </w:t>
      </w:r>
      <w:r w:rsidR="007F4D7C" w:rsidRPr="007F4D7C">
        <w:rPr>
          <w:rFonts w:ascii="Times New Roman" w:hAnsi="Times New Roman" w:cs="Times New Roman"/>
          <w:sz w:val="24"/>
          <w:szCs w:val="24"/>
        </w:rPr>
        <w:t>экономического развития и имущественных отношений Чувашской Республики до внесения</w:t>
      </w:r>
      <w:proofErr w:type="gramEnd"/>
      <w:r w:rsidR="007F4D7C" w:rsidRPr="007F4D7C">
        <w:rPr>
          <w:rFonts w:ascii="Times New Roman" w:hAnsi="Times New Roman" w:cs="Times New Roman"/>
          <w:sz w:val="24"/>
          <w:szCs w:val="24"/>
        </w:rPr>
        <w:t xml:space="preserve"> изменений в Закон Чувашской Республики об административных правонарушениях</w:t>
      </w:r>
      <w:proofErr w:type="gramStart"/>
      <w:r w:rsidR="007F4D7C" w:rsidRPr="007F4D7C">
        <w:rPr>
          <w:rFonts w:ascii="Times New Roman" w:hAnsi="Times New Roman" w:cs="Times New Roman"/>
          <w:sz w:val="24"/>
          <w:szCs w:val="24"/>
        </w:rPr>
        <w:t xml:space="preserve"> </w:t>
      </w:r>
      <w:r w:rsidRPr="007F4D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47B3" w:rsidRPr="009347B3" w:rsidRDefault="009347B3" w:rsidP="00E5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D7C">
        <w:rPr>
          <w:rFonts w:ascii="Times New Roman" w:hAnsi="Times New Roman" w:cs="Times New Roman"/>
          <w:sz w:val="24"/>
          <w:szCs w:val="24"/>
        </w:rPr>
        <w:t>- выдавать обязательные для исполнения предписания об устранении</w:t>
      </w:r>
      <w:r w:rsidRPr="009347B3">
        <w:rPr>
          <w:rFonts w:ascii="Times New Roman" w:hAnsi="Times New Roman" w:cs="Times New Roman"/>
          <w:sz w:val="24"/>
          <w:szCs w:val="24"/>
        </w:rPr>
        <w:t xml:space="preserve">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9347B3" w:rsidRPr="009347B3" w:rsidRDefault="009347B3" w:rsidP="00E5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7B3">
        <w:rPr>
          <w:rFonts w:ascii="Times New Roman" w:hAnsi="Times New Roman" w:cs="Times New Roman"/>
          <w:sz w:val="24"/>
          <w:szCs w:val="24"/>
        </w:rPr>
        <w:t xml:space="preserve">- обращаться в суд, </w:t>
      </w:r>
      <w:r w:rsidRPr="00E533D8">
        <w:rPr>
          <w:rFonts w:ascii="Times New Roman" w:hAnsi="Times New Roman" w:cs="Times New Roman"/>
          <w:sz w:val="24"/>
          <w:szCs w:val="24"/>
        </w:rPr>
        <w:t xml:space="preserve">арбитражный суд с исками о признании осуществленных закупок недействительными в соответствии с </w:t>
      </w:r>
      <w:hyperlink r:id="rId23" w:history="1">
        <w:r w:rsidRPr="00E533D8">
          <w:rPr>
            <w:rStyle w:val="a8"/>
            <w:rFonts w:ascii="Times New Roman" w:hAnsi="Times New Roman"/>
            <w:color w:val="auto"/>
            <w:sz w:val="24"/>
            <w:szCs w:val="24"/>
          </w:rPr>
          <w:t>Гражданским кодексом</w:t>
        </w:r>
      </w:hyperlink>
      <w:r w:rsidRPr="00E533D8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9347B3">
        <w:rPr>
          <w:rFonts w:ascii="Times New Roman" w:hAnsi="Times New Roman" w:cs="Times New Roman"/>
          <w:sz w:val="24"/>
          <w:szCs w:val="24"/>
        </w:rPr>
        <w:t>Федерации.</w:t>
      </w:r>
    </w:p>
    <w:p w:rsidR="009347B3" w:rsidRPr="009347B3" w:rsidRDefault="009347B3" w:rsidP="00E5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4"/>
      <w:r w:rsidRPr="009347B3">
        <w:rPr>
          <w:rFonts w:ascii="Times New Roman" w:hAnsi="Times New Roman" w:cs="Times New Roman"/>
          <w:sz w:val="24"/>
          <w:szCs w:val="24"/>
        </w:rPr>
        <w:t>1.14. При выявлении в результате проведения контрольным органом плановых и внеплановых проверок факта совершения действия (бездействия), содержащего признаки состава преступления, контрольный орган передает в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факта.</w:t>
      </w:r>
    </w:p>
    <w:p w:rsidR="00E533D8" w:rsidRDefault="00E533D8" w:rsidP="009347B3">
      <w:pPr>
        <w:pStyle w:val="1"/>
        <w:spacing w:before="0" w:after="0"/>
        <w:rPr>
          <w:rFonts w:ascii="Times New Roman" w:hAnsi="Times New Roman" w:cs="Times New Roman"/>
        </w:rPr>
      </w:pPr>
      <w:bookmarkStart w:id="15" w:name="sub_1002"/>
      <w:bookmarkEnd w:id="14"/>
    </w:p>
    <w:p w:rsidR="009347B3" w:rsidRPr="007F4D7C" w:rsidRDefault="009347B3" w:rsidP="009347B3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7F4D7C">
        <w:rPr>
          <w:rFonts w:ascii="Times New Roman" w:hAnsi="Times New Roman" w:cs="Times New Roman"/>
          <w:color w:val="000000" w:themeColor="text1"/>
        </w:rPr>
        <w:t>II. Организация проведения плановых проверок</w:t>
      </w:r>
    </w:p>
    <w:bookmarkEnd w:id="15"/>
    <w:p w:rsidR="009347B3" w:rsidRPr="009347B3" w:rsidRDefault="009347B3" w:rsidP="00934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7B3" w:rsidRPr="009347B3" w:rsidRDefault="009347B3" w:rsidP="00E5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1"/>
      <w:r w:rsidRPr="00222352">
        <w:rPr>
          <w:rFonts w:ascii="Times New Roman" w:hAnsi="Times New Roman" w:cs="Times New Roman"/>
          <w:sz w:val="24"/>
          <w:szCs w:val="24"/>
        </w:rPr>
        <w:t xml:space="preserve">2.1. Плановые проверки осуществляются на основании плана проверок, утверждаемого главой </w:t>
      </w:r>
      <w:r w:rsidR="00736D13" w:rsidRPr="00222352">
        <w:rPr>
          <w:rFonts w:ascii="Times New Roman" w:hAnsi="Times New Roman" w:cs="Times New Roman"/>
          <w:sz w:val="24"/>
          <w:szCs w:val="24"/>
        </w:rPr>
        <w:t>Порец</w:t>
      </w:r>
      <w:r w:rsidRPr="00222352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Республики.</w:t>
      </w:r>
    </w:p>
    <w:p w:rsidR="009347B3" w:rsidRPr="009347B3" w:rsidRDefault="009347B3" w:rsidP="00E5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2"/>
      <w:bookmarkEnd w:id="16"/>
      <w:r w:rsidRPr="00222352">
        <w:rPr>
          <w:rFonts w:ascii="Times New Roman" w:hAnsi="Times New Roman" w:cs="Times New Roman"/>
          <w:sz w:val="24"/>
          <w:szCs w:val="24"/>
        </w:rPr>
        <w:lastRenderedPageBreak/>
        <w:t>2.2. План проверок утверждается на шесть месяцев или на один календарный год. Утверждение плана проверок допускается за один месяц до начала проведения проверки, а внесение изменений - не позднее, чем за 10 дней до начала проведения проверки, в отношении которой вносятся такие изменения.</w:t>
      </w:r>
    </w:p>
    <w:p w:rsidR="009347B3" w:rsidRPr="009347B3" w:rsidRDefault="009347B3" w:rsidP="00E5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3"/>
      <w:bookmarkEnd w:id="17"/>
      <w:r w:rsidRPr="009347B3">
        <w:rPr>
          <w:rFonts w:ascii="Times New Roman" w:hAnsi="Times New Roman" w:cs="Times New Roman"/>
          <w:sz w:val="24"/>
          <w:szCs w:val="24"/>
        </w:rPr>
        <w:t>2.3. План проверок, а также вносимые в него изменения не позднее 2 рабочих дней со дня их утверждения размещаются в единой информационной системе и (или) реестре жалоб, плановых и внеплановых проверок, принятых по ним решений и выданных предписаний.</w:t>
      </w:r>
    </w:p>
    <w:p w:rsidR="009347B3" w:rsidRPr="009347B3" w:rsidRDefault="009347B3" w:rsidP="00E5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4"/>
      <w:bookmarkEnd w:id="18"/>
      <w:r w:rsidRPr="00222352">
        <w:rPr>
          <w:rFonts w:ascii="Times New Roman" w:hAnsi="Times New Roman" w:cs="Times New Roman"/>
          <w:sz w:val="24"/>
          <w:szCs w:val="24"/>
        </w:rPr>
        <w:t xml:space="preserve">2.4. План проверок должен содержать следующие сведения: </w:t>
      </w:r>
      <w:r w:rsidR="00060FC6" w:rsidRPr="00222352">
        <w:rPr>
          <w:rFonts w:ascii="Times New Roman" w:hAnsi="Times New Roman" w:cs="Times New Roman"/>
          <w:sz w:val="24"/>
          <w:szCs w:val="24"/>
        </w:rPr>
        <w:t xml:space="preserve">наименование Контролирующего органа, </w:t>
      </w:r>
      <w:r w:rsidRPr="00222352">
        <w:rPr>
          <w:rFonts w:ascii="Times New Roman" w:hAnsi="Times New Roman" w:cs="Times New Roman"/>
          <w:sz w:val="24"/>
          <w:szCs w:val="24"/>
        </w:rPr>
        <w:t>наименование</w:t>
      </w:r>
      <w:r w:rsidR="00060FC6" w:rsidRPr="00222352">
        <w:rPr>
          <w:rFonts w:ascii="Times New Roman" w:hAnsi="Times New Roman" w:cs="Times New Roman"/>
          <w:sz w:val="24"/>
          <w:szCs w:val="24"/>
        </w:rPr>
        <w:t>,</w:t>
      </w:r>
      <w:r w:rsidRPr="00222352">
        <w:rPr>
          <w:rFonts w:ascii="Times New Roman" w:hAnsi="Times New Roman" w:cs="Times New Roman"/>
          <w:sz w:val="24"/>
          <w:szCs w:val="24"/>
        </w:rPr>
        <w:t xml:space="preserve"> </w:t>
      </w:r>
      <w:r w:rsidR="00060FC6" w:rsidRPr="00222352">
        <w:rPr>
          <w:rFonts w:ascii="Times New Roman" w:hAnsi="Times New Roman" w:cs="Times New Roman"/>
          <w:sz w:val="24"/>
          <w:szCs w:val="24"/>
        </w:rPr>
        <w:t>ИНН, адрес местонахождения субъекта контроля, цель и вид</w:t>
      </w:r>
      <w:r w:rsidRPr="00222352">
        <w:rPr>
          <w:rFonts w:ascii="Times New Roman" w:hAnsi="Times New Roman" w:cs="Times New Roman"/>
          <w:sz w:val="24"/>
          <w:szCs w:val="24"/>
        </w:rPr>
        <w:t xml:space="preserve"> проверки, начал</w:t>
      </w:r>
      <w:r w:rsidR="00060FC6" w:rsidRPr="00222352">
        <w:rPr>
          <w:rFonts w:ascii="Times New Roman" w:hAnsi="Times New Roman" w:cs="Times New Roman"/>
          <w:sz w:val="24"/>
          <w:szCs w:val="24"/>
        </w:rPr>
        <w:t>о и окончание</w:t>
      </w:r>
      <w:r w:rsidRPr="00222352">
        <w:rPr>
          <w:rFonts w:ascii="Times New Roman" w:hAnsi="Times New Roman" w:cs="Times New Roman"/>
          <w:sz w:val="24"/>
          <w:szCs w:val="24"/>
        </w:rPr>
        <w:t xml:space="preserve"> проведения проверки.</w:t>
      </w:r>
    </w:p>
    <w:p w:rsidR="009347B3" w:rsidRPr="009347B3" w:rsidRDefault="009347B3" w:rsidP="00E5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5"/>
      <w:bookmarkEnd w:id="19"/>
      <w:r w:rsidRPr="00222352">
        <w:rPr>
          <w:rFonts w:ascii="Times New Roman" w:hAnsi="Times New Roman" w:cs="Times New Roman"/>
          <w:sz w:val="24"/>
          <w:szCs w:val="24"/>
        </w:rPr>
        <w:t>2.5. Срок проведения плановой проверки не может превышать 10 рабочих дней со дня начала ее проведения.</w:t>
      </w:r>
    </w:p>
    <w:p w:rsidR="009347B3" w:rsidRPr="009347B3" w:rsidRDefault="009347B3" w:rsidP="00E5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6"/>
      <w:bookmarkEnd w:id="20"/>
      <w:r w:rsidRPr="009347B3">
        <w:rPr>
          <w:rFonts w:ascii="Times New Roman" w:hAnsi="Times New Roman" w:cs="Times New Roman"/>
          <w:sz w:val="24"/>
          <w:szCs w:val="24"/>
        </w:rPr>
        <w:t xml:space="preserve">2.6. Должностное лицо </w:t>
      </w:r>
      <w:r w:rsidR="00E533D8">
        <w:rPr>
          <w:rFonts w:ascii="Times New Roman" w:hAnsi="Times New Roman" w:cs="Times New Roman"/>
          <w:sz w:val="24"/>
          <w:szCs w:val="24"/>
        </w:rPr>
        <w:t>К</w:t>
      </w:r>
      <w:r w:rsidRPr="009347B3">
        <w:rPr>
          <w:rFonts w:ascii="Times New Roman" w:hAnsi="Times New Roman" w:cs="Times New Roman"/>
          <w:sz w:val="24"/>
          <w:szCs w:val="24"/>
        </w:rPr>
        <w:t>онтрольного органа не позднее, чем за 10 календарных дней до даты начала проверки</w:t>
      </w:r>
      <w:r w:rsidR="00E533D8">
        <w:rPr>
          <w:rFonts w:ascii="Times New Roman" w:hAnsi="Times New Roman" w:cs="Times New Roman"/>
          <w:sz w:val="24"/>
          <w:szCs w:val="24"/>
        </w:rPr>
        <w:t>,</w:t>
      </w:r>
      <w:r w:rsidRPr="009347B3">
        <w:rPr>
          <w:rFonts w:ascii="Times New Roman" w:hAnsi="Times New Roman" w:cs="Times New Roman"/>
          <w:sz w:val="24"/>
          <w:szCs w:val="24"/>
        </w:rPr>
        <w:t xml:space="preserve"> установленной в плане проверок</w:t>
      </w:r>
      <w:r w:rsidR="00E533D8">
        <w:rPr>
          <w:rFonts w:ascii="Times New Roman" w:hAnsi="Times New Roman" w:cs="Times New Roman"/>
          <w:sz w:val="24"/>
          <w:szCs w:val="24"/>
        </w:rPr>
        <w:t>,</w:t>
      </w:r>
      <w:r w:rsidRPr="009347B3">
        <w:rPr>
          <w:rFonts w:ascii="Times New Roman" w:hAnsi="Times New Roman" w:cs="Times New Roman"/>
          <w:sz w:val="24"/>
          <w:szCs w:val="24"/>
        </w:rPr>
        <w:t xml:space="preserve"> подготавливает распоряжение о проведении плановой проверки и обеспечивает его подписание главой </w:t>
      </w:r>
      <w:r w:rsidR="00E533D8">
        <w:rPr>
          <w:rFonts w:ascii="Times New Roman" w:hAnsi="Times New Roman" w:cs="Times New Roman"/>
          <w:sz w:val="24"/>
          <w:szCs w:val="24"/>
        </w:rPr>
        <w:t>Порец</w:t>
      </w:r>
      <w:r w:rsidRPr="009347B3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Республики. Распоряжение содержит следующую информацию:</w:t>
      </w:r>
    </w:p>
    <w:bookmarkEnd w:id="21"/>
    <w:p w:rsidR="009347B3" w:rsidRPr="009347B3" w:rsidRDefault="009347B3" w:rsidP="00E5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7B3">
        <w:rPr>
          <w:rFonts w:ascii="Times New Roman" w:hAnsi="Times New Roman" w:cs="Times New Roman"/>
          <w:sz w:val="24"/>
          <w:szCs w:val="24"/>
        </w:rPr>
        <w:t>- наименование, ИНН и адрес местонахождения субъекта контроля;</w:t>
      </w:r>
    </w:p>
    <w:p w:rsidR="009347B3" w:rsidRPr="009347B3" w:rsidRDefault="009347B3" w:rsidP="00E5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7B3">
        <w:rPr>
          <w:rFonts w:ascii="Times New Roman" w:hAnsi="Times New Roman" w:cs="Times New Roman"/>
          <w:sz w:val="24"/>
          <w:szCs w:val="24"/>
        </w:rPr>
        <w:t>- предмет и основание проведения проверки; - наименование контролирующего органа и состав комиссии с указанием фамилии, имени, отчества (при наличии) и должности каждого члена комиссии;</w:t>
      </w:r>
    </w:p>
    <w:p w:rsidR="009347B3" w:rsidRPr="009347B3" w:rsidRDefault="009347B3" w:rsidP="00E5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7B3">
        <w:rPr>
          <w:rFonts w:ascii="Times New Roman" w:hAnsi="Times New Roman" w:cs="Times New Roman"/>
          <w:sz w:val="24"/>
          <w:szCs w:val="24"/>
        </w:rPr>
        <w:t>- проверяемый период; - дату начала и дату окончания проведения проверки;</w:t>
      </w:r>
    </w:p>
    <w:p w:rsidR="009347B3" w:rsidRPr="009347B3" w:rsidRDefault="009347B3" w:rsidP="00E5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7B3">
        <w:rPr>
          <w:rFonts w:ascii="Times New Roman" w:hAnsi="Times New Roman" w:cs="Times New Roman"/>
          <w:sz w:val="24"/>
          <w:szCs w:val="24"/>
        </w:rPr>
        <w:t>- срок, в течение которого составляется акт по результатам проведения проверки.</w:t>
      </w:r>
    </w:p>
    <w:p w:rsidR="009347B3" w:rsidRPr="00222352" w:rsidRDefault="009347B3" w:rsidP="00E5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7"/>
      <w:r w:rsidRPr="009347B3">
        <w:rPr>
          <w:rFonts w:ascii="Times New Roman" w:hAnsi="Times New Roman" w:cs="Times New Roman"/>
          <w:sz w:val="24"/>
          <w:szCs w:val="24"/>
        </w:rPr>
        <w:t xml:space="preserve">2.7. Не позднее, чем за 5 календарных дней до даты начала проверки должностное лицо контрольного органа направляет для ознакомления субъекту контроля уведомление о </w:t>
      </w:r>
      <w:r w:rsidRPr="00222352">
        <w:rPr>
          <w:rFonts w:ascii="Times New Roman" w:hAnsi="Times New Roman" w:cs="Times New Roman"/>
          <w:sz w:val="24"/>
          <w:szCs w:val="24"/>
        </w:rPr>
        <w:t>проведении плановой проверки в порядке, установленном законодательством РФ.</w:t>
      </w:r>
    </w:p>
    <w:p w:rsidR="009347B3" w:rsidRDefault="009347B3" w:rsidP="00E5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8"/>
      <w:bookmarkEnd w:id="22"/>
      <w:r w:rsidRPr="00222352">
        <w:rPr>
          <w:rFonts w:ascii="Times New Roman" w:hAnsi="Times New Roman" w:cs="Times New Roman"/>
          <w:sz w:val="24"/>
          <w:szCs w:val="24"/>
        </w:rPr>
        <w:t xml:space="preserve">2.8. По результатам проведения плановой проверки комиссия составляет акт плановой проверки в срок не более 5 рабочих дней </w:t>
      </w:r>
      <w:proofErr w:type="gramStart"/>
      <w:r w:rsidRPr="0022235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222352">
        <w:rPr>
          <w:rFonts w:ascii="Times New Roman" w:hAnsi="Times New Roman" w:cs="Times New Roman"/>
          <w:sz w:val="24"/>
          <w:szCs w:val="24"/>
        </w:rPr>
        <w:t xml:space="preserve"> проверки, подписывает его </w:t>
      </w:r>
      <w:r w:rsidR="00222352" w:rsidRPr="00222352">
        <w:rPr>
          <w:rFonts w:ascii="Times New Roman" w:hAnsi="Times New Roman" w:cs="Times New Roman"/>
          <w:sz w:val="24"/>
          <w:szCs w:val="24"/>
        </w:rPr>
        <w:t>всеми</w:t>
      </w:r>
      <w:r w:rsidR="00222352">
        <w:rPr>
          <w:rFonts w:ascii="Times New Roman" w:hAnsi="Times New Roman" w:cs="Times New Roman"/>
          <w:sz w:val="24"/>
          <w:szCs w:val="24"/>
        </w:rPr>
        <w:t xml:space="preserve"> членами комиссии.</w:t>
      </w:r>
    </w:p>
    <w:p w:rsidR="00FB69BB" w:rsidRPr="009347B3" w:rsidRDefault="00FB69BB" w:rsidP="00E5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акта плановой проверки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рабочих дней со дня его подписания направляется Субъекту контроля.</w:t>
      </w:r>
    </w:p>
    <w:p w:rsidR="009347B3" w:rsidRPr="009347B3" w:rsidRDefault="009347B3" w:rsidP="00E53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9"/>
      <w:bookmarkEnd w:id="23"/>
      <w:r w:rsidRPr="00222352">
        <w:rPr>
          <w:rFonts w:ascii="Times New Roman" w:hAnsi="Times New Roman" w:cs="Times New Roman"/>
          <w:sz w:val="24"/>
          <w:szCs w:val="24"/>
        </w:rPr>
        <w:t>2.9. Акт плановой проверки должен состоять из вводной, мотивировочной и резолютивной частей.</w:t>
      </w:r>
    </w:p>
    <w:p w:rsidR="00230D4B" w:rsidRPr="00222352" w:rsidRDefault="009347B3" w:rsidP="0023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10"/>
      <w:bookmarkEnd w:id="24"/>
      <w:r w:rsidRPr="00222352">
        <w:rPr>
          <w:rFonts w:ascii="Times New Roman" w:hAnsi="Times New Roman" w:cs="Times New Roman"/>
          <w:sz w:val="24"/>
          <w:szCs w:val="24"/>
        </w:rPr>
        <w:t>Вводная часть акта плановой проверки должна содержать:</w:t>
      </w:r>
    </w:p>
    <w:p w:rsidR="009347B3" w:rsidRPr="00222352" w:rsidRDefault="009347B3" w:rsidP="0023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52">
        <w:rPr>
          <w:rFonts w:ascii="Times New Roman" w:hAnsi="Times New Roman" w:cs="Times New Roman"/>
          <w:sz w:val="24"/>
          <w:szCs w:val="24"/>
        </w:rPr>
        <w:t>- номер, дату и место составления акта;</w:t>
      </w:r>
    </w:p>
    <w:bookmarkEnd w:id="25"/>
    <w:p w:rsidR="009347B3" w:rsidRPr="00222352" w:rsidRDefault="009347B3" w:rsidP="0023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52">
        <w:rPr>
          <w:rFonts w:ascii="Times New Roman" w:hAnsi="Times New Roman" w:cs="Times New Roman"/>
          <w:sz w:val="24"/>
          <w:szCs w:val="24"/>
        </w:rPr>
        <w:t>- дату и номер распоряжения о проведении проверки;</w:t>
      </w:r>
    </w:p>
    <w:p w:rsidR="009347B3" w:rsidRPr="00222352" w:rsidRDefault="009347B3" w:rsidP="0023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52">
        <w:rPr>
          <w:rFonts w:ascii="Times New Roman" w:hAnsi="Times New Roman" w:cs="Times New Roman"/>
          <w:sz w:val="24"/>
          <w:szCs w:val="24"/>
        </w:rPr>
        <w:t>- предмет проверки; - проверяемый период; - сроки проведения проверки;</w:t>
      </w:r>
    </w:p>
    <w:p w:rsidR="009347B3" w:rsidRPr="00222352" w:rsidRDefault="009347B3" w:rsidP="0023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52">
        <w:rPr>
          <w:rFonts w:ascii="Times New Roman" w:hAnsi="Times New Roman" w:cs="Times New Roman"/>
          <w:sz w:val="24"/>
          <w:szCs w:val="24"/>
        </w:rPr>
        <w:t>- наименование контролирующего органа и состав комиссии с указанием фамилии, имени, отчества (при наличии) и должности каждого члена комиссии;</w:t>
      </w:r>
    </w:p>
    <w:p w:rsidR="009347B3" w:rsidRPr="00222352" w:rsidRDefault="009347B3" w:rsidP="0023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52">
        <w:rPr>
          <w:rFonts w:ascii="Times New Roman" w:hAnsi="Times New Roman" w:cs="Times New Roman"/>
          <w:sz w:val="24"/>
          <w:szCs w:val="24"/>
        </w:rPr>
        <w:t>- наименование, ИНН и адрес местонахождения субъекта контроля.</w:t>
      </w:r>
    </w:p>
    <w:p w:rsidR="009347B3" w:rsidRPr="00222352" w:rsidRDefault="009347B3" w:rsidP="0023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11"/>
      <w:r w:rsidRPr="00222352">
        <w:rPr>
          <w:rFonts w:ascii="Times New Roman" w:hAnsi="Times New Roman" w:cs="Times New Roman"/>
          <w:sz w:val="24"/>
          <w:szCs w:val="24"/>
        </w:rPr>
        <w:t>Мотивировочная часть акта плановой проверки должна содержать нормы законодательства, которые нарушены субъектом контроля и оценка этих нарушений.</w:t>
      </w:r>
    </w:p>
    <w:p w:rsidR="009347B3" w:rsidRPr="00222352" w:rsidRDefault="009347B3" w:rsidP="0023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12"/>
      <w:bookmarkEnd w:id="26"/>
      <w:r w:rsidRPr="00222352">
        <w:rPr>
          <w:rFonts w:ascii="Times New Roman" w:hAnsi="Times New Roman" w:cs="Times New Roman"/>
          <w:sz w:val="24"/>
          <w:szCs w:val="24"/>
        </w:rPr>
        <w:t>Резолютивная часть акта плановой проверки должна содержать:</w:t>
      </w:r>
    </w:p>
    <w:bookmarkEnd w:id="27"/>
    <w:p w:rsidR="009347B3" w:rsidRPr="00222352" w:rsidRDefault="009347B3" w:rsidP="0023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52">
        <w:rPr>
          <w:rFonts w:ascii="Times New Roman" w:hAnsi="Times New Roman" w:cs="Times New Roman"/>
          <w:sz w:val="24"/>
          <w:szCs w:val="24"/>
        </w:rPr>
        <w:t xml:space="preserve">- выводы комиссии о наличии (отсутствии) нарушений </w:t>
      </w:r>
      <w:hyperlink r:id="rId24" w:history="1">
        <w:r w:rsidRPr="00222352">
          <w:rPr>
            <w:rStyle w:val="a8"/>
            <w:rFonts w:ascii="Times New Roman" w:hAnsi="Times New Roman"/>
            <w:color w:val="auto"/>
            <w:sz w:val="24"/>
            <w:szCs w:val="24"/>
          </w:rPr>
          <w:t>законодательства</w:t>
        </w:r>
      </w:hyperlink>
      <w:r w:rsidRPr="00222352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 о контрактной системе в сфере закупок;</w:t>
      </w:r>
    </w:p>
    <w:p w:rsidR="009347B3" w:rsidRPr="00222352" w:rsidRDefault="009347B3" w:rsidP="0023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52">
        <w:rPr>
          <w:rFonts w:ascii="Times New Roman" w:hAnsi="Times New Roman" w:cs="Times New Roman"/>
          <w:sz w:val="24"/>
          <w:szCs w:val="24"/>
        </w:rPr>
        <w:t xml:space="preserve">- сведения о выдаче предписания об устранении выявленных нарушений </w:t>
      </w:r>
      <w:hyperlink r:id="rId25" w:history="1">
        <w:r w:rsidRPr="00222352">
          <w:rPr>
            <w:rStyle w:val="a8"/>
            <w:rFonts w:ascii="Times New Roman" w:hAnsi="Times New Roman"/>
            <w:color w:val="auto"/>
            <w:sz w:val="24"/>
            <w:szCs w:val="24"/>
          </w:rPr>
          <w:t>законодательства</w:t>
        </w:r>
      </w:hyperlink>
      <w:r w:rsidRPr="00222352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 о контрактной системе в сфере закупок;</w:t>
      </w:r>
    </w:p>
    <w:p w:rsidR="009347B3" w:rsidRPr="00222352" w:rsidRDefault="009347B3" w:rsidP="0023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52">
        <w:rPr>
          <w:rFonts w:ascii="Times New Roman" w:hAnsi="Times New Roman" w:cs="Times New Roman"/>
          <w:sz w:val="24"/>
          <w:szCs w:val="24"/>
        </w:rPr>
        <w:t>- выводы комиссии о необходимости рассмотрения вопроса о возбуждении дела об административном правонарушении;</w:t>
      </w:r>
    </w:p>
    <w:p w:rsidR="009347B3" w:rsidRPr="009347B3" w:rsidRDefault="009347B3" w:rsidP="0023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52">
        <w:rPr>
          <w:rFonts w:ascii="Times New Roman" w:hAnsi="Times New Roman" w:cs="Times New Roman"/>
          <w:sz w:val="24"/>
          <w:szCs w:val="24"/>
        </w:rPr>
        <w:lastRenderedPageBreak/>
        <w:t>- другие меры по устранению нарушений, в том числе об обращении с иском в суд, о передаче материалов в правоохранительные органы.</w:t>
      </w:r>
    </w:p>
    <w:p w:rsidR="009347B3" w:rsidRPr="009347B3" w:rsidRDefault="009347B3" w:rsidP="0023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13"/>
      <w:r w:rsidRPr="009347B3">
        <w:rPr>
          <w:rFonts w:ascii="Times New Roman" w:hAnsi="Times New Roman" w:cs="Times New Roman"/>
          <w:sz w:val="24"/>
          <w:szCs w:val="24"/>
        </w:rPr>
        <w:t>2.13. Копия акта плановой проверки в течение 10 рабочих дней со дня подписания направляется субъекту контроля.</w:t>
      </w:r>
    </w:p>
    <w:p w:rsidR="009347B3" w:rsidRPr="00222352" w:rsidRDefault="009347B3" w:rsidP="0023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14"/>
      <w:bookmarkEnd w:id="28"/>
      <w:r w:rsidRPr="00222352">
        <w:rPr>
          <w:rFonts w:ascii="Times New Roman" w:hAnsi="Times New Roman" w:cs="Times New Roman"/>
          <w:sz w:val="24"/>
          <w:szCs w:val="24"/>
        </w:rPr>
        <w:t xml:space="preserve">2.14. В случае если комиссией принято решение о выдаче предписания об устранении нарушений </w:t>
      </w:r>
      <w:hyperlink r:id="rId26" w:history="1">
        <w:r w:rsidRPr="00222352">
          <w:rPr>
            <w:rStyle w:val="a8"/>
            <w:rFonts w:ascii="Times New Roman" w:hAnsi="Times New Roman"/>
            <w:color w:val="auto"/>
            <w:sz w:val="24"/>
            <w:szCs w:val="24"/>
          </w:rPr>
          <w:t>законодательства</w:t>
        </w:r>
      </w:hyperlink>
      <w:r w:rsidRPr="00222352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 о контрактной системе в сфере закупок субъект контроля не может заключить контракт до даты исполнения такого предписания.</w:t>
      </w:r>
    </w:p>
    <w:p w:rsidR="009347B3" w:rsidRPr="00222352" w:rsidRDefault="009347B3" w:rsidP="0023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15"/>
      <w:bookmarkEnd w:id="29"/>
      <w:r w:rsidRPr="00222352">
        <w:rPr>
          <w:rFonts w:ascii="Times New Roman" w:hAnsi="Times New Roman" w:cs="Times New Roman"/>
          <w:sz w:val="24"/>
          <w:szCs w:val="24"/>
        </w:rPr>
        <w:t xml:space="preserve">2.15 Предписание об устранении нарушений </w:t>
      </w:r>
      <w:hyperlink r:id="rId27" w:history="1">
        <w:r w:rsidRPr="00222352">
          <w:rPr>
            <w:rStyle w:val="a8"/>
            <w:rFonts w:ascii="Times New Roman" w:hAnsi="Times New Roman"/>
            <w:color w:val="auto"/>
            <w:sz w:val="24"/>
            <w:szCs w:val="24"/>
          </w:rPr>
          <w:t>законодательства</w:t>
        </w:r>
      </w:hyperlink>
      <w:r w:rsidRPr="00222352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 о контрактной системе в сфере закупок должно содержать указание на конкретные действия, которые должен совершить Субъект контроля и сроки для его исполнения.</w:t>
      </w:r>
    </w:p>
    <w:p w:rsidR="009347B3" w:rsidRPr="009347B3" w:rsidRDefault="009347B3" w:rsidP="0023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16"/>
      <w:bookmarkEnd w:id="30"/>
      <w:r w:rsidRPr="00222352">
        <w:rPr>
          <w:rFonts w:ascii="Times New Roman" w:hAnsi="Times New Roman" w:cs="Times New Roman"/>
          <w:sz w:val="24"/>
          <w:szCs w:val="24"/>
        </w:rPr>
        <w:t>2.16. В течение 3 рабочих дней</w:t>
      </w:r>
      <w:r w:rsidRPr="009347B3">
        <w:rPr>
          <w:rFonts w:ascii="Times New Roman" w:hAnsi="Times New Roman" w:cs="Times New Roman"/>
          <w:sz w:val="24"/>
          <w:szCs w:val="24"/>
        </w:rPr>
        <w:t xml:space="preserve"> с даты подписания акта плановой проверки или с даты выдачи предписания контрольный орган размещает вышеуказанные документы в единой информационной системе и (или) реестре жалоб, плановых и внеплановых проверок, принятых по ним решений и выданных предписаний.</w:t>
      </w:r>
    </w:p>
    <w:p w:rsidR="009347B3" w:rsidRPr="009347B3" w:rsidRDefault="009347B3" w:rsidP="0023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17"/>
      <w:bookmarkEnd w:id="31"/>
      <w:r w:rsidRPr="00222352">
        <w:rPr>
          <w:rFonts w:ascii="Times New Roman" w:hAnsi="Times New Roman" w:cs="Times New Roman"/>
          <w:sz w:val="24"/>
          <w:szCs w:val="24"/>
        </w:rPr>
        <w:t>2.17. В случае поступления информации о неисполнении выданного предписания контрольный орган вправе применить к не исполнившему такого предписания лицу меры ответственности в соответствии с законодательством Российской Федерации.</w:t>
      </w:r>
    </w:p>
    <w:bookmarkEnd w:id="32"/>
    <w:p w:rsidR="009347B3" w:rsidRPr="009347B3" w:rsidRDefault="009347B3" w:rsidP="00934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7B3" w:rsidRPr="00CD2DAE" w:rsidRDefault="009347B3" w:rsidP="009347B3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33" w:name="sub_1003"/>
      <w:r w:rsidRPr="00CD2DAE">
        <w:rPr>
          <w:rFonts w:ascii="Times New Roman" w:hAnsi="Times New Roman" w:cs="Times New Roman"/>
          <w:color w:val="000000" w:themeColor="text1"/>
        </w:rPr>
        <w:t>III. Организация проведения внеплановых проверок</w:t>
      </w:r>
    </w:p>
    <w:bookmarkEnd w:id="33"/>
    <w:p w:rsidR="009347B3" w:rsidRPr="009347B3" w:rsidRDefault="009347B3" w:rsidP="00934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7B3" w:rsidRPr="00222352" w:rsidRDefault="009347B3" w:rsidP="0023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1"/>
      <w:r w:rsidRPr="00222352">
        <w:rPr>
          <w:rFonts w:ascii="Times New Roman" w:hAnsi="Times New Roman" w:cs="Times New Roman"/>
          <w:sz w:val="24"/>
          <w:szCs w:val="24"/>
        </w:rPr>
        <w:t>3.1. Внеплановые проверки проводятся по следующим основаниям:</w:t>
      </w:r>
    </w:p>
    <w:bookmarkEnd w:id="34"/>
    <w:p w:rsidR="009347B3" w:rsidRPr="00222352" w:rsidRDefault="00060FC6" w:rsidP="00060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352">
        <w:rPr>
          <w:rFonts w:ascii="Times New Roman" w:hAnsi="Times New Roman" w:cs="Times New Roman"/>
          <w:sz w:val="24"/>
          <w:szCs w:val="24"/>
        </w:rPr>
        <w:t xml:space="preserve">- </w:t>
      </w:r>
      <w:r w:rsidR="009347B3" w:rsidRPr="00222352">
        <w:rPr>
          <w:rFonts w:ascii="Times New Roman" w:hAnsi="Times New Roman" w:cs="Times New Roman"/>
          <w:sz w:val="24"/>
          <w:szCs w:val="24"/>
        </w:rPr>
        <w:t xml:space="preserve">получение обращения участника закупки с жалобой на действия (бездействие) субъектов контроля. Рассмотрение такой жалобы осуществляется в порядке, установленном </w:t>
      </w:r>
      <w:hyperlink r:id="rId28" w:history="1">
        <w:r w:rsidR="009347B3" w:rsidRPr="00222352">
          <w:rPr>
            <w:rStyle w:val="a8"/>
            <w:rFonts w:ascii="Times New Roman" w:hAnsi="Times New Roman"/>
            <w:color w:val="auto"/>
            <w:sz w:val="24"/>
            <w:szCs w:val="24"/>
          </w:rPr>
          <w:t>главой 6</w:t>
        </w:r>
      </w:hyperlink>
      <w:r w:rsidR="009347B3" w:rsidRPr="00222352">
        <w:rPr>
          <w:rFonts w:ascii="Times New Roman" w:hAnsi="Times New Roman" w:cs="Times New Roman"/>
          <w:sz w:val="24"/>
          <w:szCs w:val="24"/>
        </w:rPr>
        <w:t xml:space="preserve"> Закона, за исключением случая обжалования действий (бездействия), предусмотренного </w:t>
      </w:r>
      <w:hyperlink r:id="rId29" w:history="1">
        <w:r w:rsidR="009347B3" w:rsidRPr="00222352">
          <w:rPr>
            <w:rStyle w:val="a8"/>
            <w:rFonts w:ascii="Times New Roman" w:hAnsi="Times New Roman"/>
            <w:color w:val="auto"/>
            <w:sz w:val="24"/>
            <w:szCs w:val="24"/>
          </w:rPr>
          <w:t>частью 15.1 ст. 99</w:t>
        </w:r>
      </w:hyperlink>
      <w:r w:rsidR="009347B3" w:rsidRPr="00222352">
        <w:rPr>
          <w:rFonts w:ascii="Times New Roman" w:hAnsi="Times New Roman" w:cs="Times New Roman"/>
          <w:sz w:val="24"/>
          <w:szCs w:val="24"/>
        </w:rPr>
        <w:t>. В случае,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9347B3" w:rsidRPr="00222352" w:rsidRDefault="00060FC6" w:rsidP="00060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2"/>
      <w:r w:rsidRPr="00222352">
        <w:rPr>
          <w:rFonts w:ascii="Times New Roman" w:hAnsi="Times New Roman" w:cs="Times New Roman"/>
          <w:sz w:val="24"/>
          <w:szCs w:val="24"/>
        </w:rPr>
        <w:t>-</w:t>
      </w:r>
      <w:r w:rsidR="009347B3" w:rsidRPr="00222352">
        <w:rPr>
          <w:rFonts w:ascii="Times New Roman" w:hAnsi="Times New Roman" w:cs="Times New Roman"/>
          <w:sz w:val="24"/>
          <w:szCs w:val="24"/>
        </w:rPr>
        <w:t xml:space="preserve"> </w:t>
      </w:r>
      <w:r w:rsidRPr="00222352">
        <w:rPr>
          <w:rFonts w:ascii="Times New Roman" w:hAnsi="Times New Roman" w:cs="Times New Roman"/>
          <w:sz w:val="24"/>
          <w:szCs w:val="24"/>
        </w:rPr>
        <w:t>п</w:t>
      </w:r>
      <w:r w:rsidR="009347B3" w:rsidRPr="00222352">
        <w:rPr>
          <w:rFonts w:ascii="Times New Roman" w:hAnsi="Times New Roman" w:cs="Times New Roman"/>
          <w:sz w:val="24"/>
          <w:szCs w:val="24"/>
        </w:rPr>
        <w:t xml:space="preserve">олучение информации о признаках нарушения </w:t>
      </w:r>
      <w:hyperlink r:id="rId30" w:history="1">
        <w:r w:rsidR="009347B3" w:rsidRPr="00222352">
          <w:rPr>
            <w:rStyle w:val="a8"/>
            <w:rFonts w:ascii="Times New Roman" w:hAnsi="Times New Roman"/>
            <w:color w:val="auto"/>
            <w:sz w:val="24"/>
            <w:szCs w:val="24"/>
          </w:rPr>
          <w:t>законодательства</w:t>
        </w:r>
      </w:hyperlink>
      <w:r w:rsidR="009347B3" w:rsidRPr="00222352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 о контрактной системе в сфере закупок, в том числе:</w:t>
      </w:r>
    </w:p>
    <w:p w:rsidR="009347B3" w:rsidRPr="00222352" w:rsidRDefault="009347B3" w:rsidP="00060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21"/>
      <w:bookmarkEnd w:id="35"/>
      <w:r w:rsidRPr="00222352">
        <w:rPr>
          <w:rFonts w:ascii="Times New Roman" w:hAnsi="Times New Roman" w:cs="Times New Roman"/>
          <w:sz w:val="24"/>
          <w:szCs w:val="24"/>
        </w:rPr>
        <w:t xml:space="preserve">а) заявления, сообщения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указывается на наличие признаков нарушения </w:t>
      </w:r>
      <w:hyperlink r:id="rId31" w:history="1">
        <w:r w:rsidRPr="00222352">
          <w:rPr>
            <w:rStyle w:val="a8"/>
            <w:rFonts w:ascii="Times New Roman" w:hAnsi="Times New Roman"/>
            <w:color w:val="auto"/>
            <w:sz w:val="24"/>
            <w:szCs w:val="24"/>
          </w:rPr>
          <w:t>законодательства</w:t>
        </w:r>
      </w:hyperlink>
      <w:r w:rsidRPr="00222352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 о контрактной системе в сфере закупок;</w:t>
      </w:r>
    </w:p>
    <w:p w:rsidR="009347B3" w:rsidRPr="00222352" w:rsidRDefault="009347B3" w:rsidP="00060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22"/>
      <w:bookmarkEnd w:id="36"/>
      <w:r w:rsidRPr="00222352">
        <w:rPr>
          <w:rFonts w:ascii="Times New Roman" w:hAnsi="Times New Roman" w:cs="Times New Roman"/>
          <w:sz w:val="24"/>
          <w:szCs w:val="24"/>
        </w:rPr>
        <w:t xml:space="preserve">б) обнаружение контрольным органом в сфере закупок признаков нарушения </w:t>
      </w:r>
      <w:hyperlink r:id="rId32" w:history="1">
        <w:r w:rsidRPr="00222352">
          <w:rPr>
            <w:rStyle w:val="a8"/>
            <w:rFonts w:ascii="Times New Roman" w:hAnsi="Times New Roman"/>
            <w:color w:val="auto"/>
            <w:sz w:val="24"/>
            <w:szCs w:val="24"/>
          </w:rPr>
          <w:t>законодательства</w:t>
        </w:r>
      </w:hyperlink>
      <w:r w:rsidRPr="00222352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 о контрактной системе в сфере закупок;</w:t>
      </w:r>
    </w:p>
    <w:p w:rsidR="009347B3" w:rsidRPr="00060FC6" w:rsidRDefault="009347B3" w:rsidP="00060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23"/>
      <w:bookmarkEnd w:id="37"/>
      <w:r w:rsidRPr="00222352">
        <w:rPr>
          <w:rFonts w:ascii="Times New Roman" w:hAnsi="Times New Roman" w:cs="Times New Roman"/>
          <w:sz w:val="24"/>
          <w:szCs w:val="24"/>
        </w:rPr>
        <w:t xml:space="preserve">в) сообщение средства массовой информации, в котором указывается на наличие признаков нарушения </w:t>
      </w:r>
      <w:hyperlink r:id="rId33" w:history="1">
        <w:r w:rsidRPr="00222352">
          <w:rPr>
            <w:rStyle w:val="a8"/>
            <w:rFonts w:ascii="Times New Roman" w:hAnsi="Times New Roman"/>
            <w:color w:val="auto"/>
            <w:sz w:val="24"/>
            <w:szCs w:val="24"/>
          </w:rPr>
          <w:t>законодательства</w:t>
        </w:r>
      </w:hyperlink>
      <w:r w:rsidRPr="00222352"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 о контрактной системе в сфере закупок;</w:t>
      </w:r>
    </w:p>
    <w:p w:rsidR="009347B3" w:rsidRPr="009347B3" w:rsidRDefault="00060FC6" w:rsidP="0023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3"/>
      <w:bookmarkEnd w:id="38"/>
      <w:r>
        <w:rPr>
          <w:rFonts w:ascii="Times New Roman" w:hAnsi="Times New Roman" w:cs="Times New Roman"/>
          <w:sz w:val="24"/>
          <w:szCs w:val="24"/>
        </w:rPr>
        <w:t>- и</w:t>
      </w:r>
      <w:r w:rsidR="009347B3" w:rsidRPr="009347B3">
        <w:rPr>
          <w:rFonts w:ascii="Times New Roman" w:hAnsi="Times New Roman" w:cs="Times New Roman"/>
          <w:sz w:val="24"/>
          <w:szCs w:val="24"/>
        </w:rPr>
        <w:t xml:space="preserve">стечение срока исполнения ранее выданного в соответствии с </w:t>
      </w:r>
      <w:hyperlink r:id="rId34" w:history="1">
        <w:r w:rsidR="009347B3" w:rsidRPr="0083243D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п. 2 ч. 22 ст. 99</w:t>
        </w:r>
      </w:hyperlink>
      <w:r w:rsidR="009347B3" w:rsidRPr="00832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7B3" w:rsidRPr="009347B3">
        <w:rPr>
          <w:rFonts w:ascii="Times New Roman" w:hAnsi="Times New Roman" w:cs="Times New Roman"/>
          <w:sz w:val="24"/>
          <w:szCs w:val="24"/>
        </w:rPr>
        <w:t>Закона;</w:t>
      </w:r>
    </w:p>
    <w:p w:rsidR="009347B3" w:rsidRPr="009347B3" w:rsidRDefault="009347B3" w:rsidP="00677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4"/>
      <w:bookmarkEnd w:id="39"/>
      <w:r w:rsidRPr="009347B3">
        <w:rPr>
          <w:rFonts w:ascii="Times New Roman" w:hAnsi="Times New Roman" w:cs="Times New Roman"/>
          <w:sz w:val="24"/>
          <w:szCs w:val="24"/>
        </w:rPr>
        <w:t>3.4. Получение обращения о согласовании заключения контракта с единственным поставщиком (подрядчиком, исполнителем);</w:t>
      </w:r>
    </w:p>
    <w:p w:rsidR="009347B3" w:rsidRPr="009347B3" w:rsidRDefault="009347B3" w:rsidP="00677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35"/>
      <w:bookmarkEnd w:id="40"/>
      <w:r w:rsidRPr="009347B3">
        <w:rPr>
          <w:rFonts w:ascii="Times New Roman" w:hAnsi="Times New Roman" w:cs="Times New Roman"/>
          <w:sz w:val="24"/>
          <w:szCs w:val="24"/>
        </w:rPr>
        <w:t>3.5. Получение обращения о включении информации об участнике закупки или о поставщике (подрядчике, исполнителе) в реестр недобросовестных поставщиков (подрядчиков, исполнителей).</w:t>
      </w:r>
    </w:p>
    <w:p w:rsidR="009347B3" w:rsidRPr="00222352" w:rsidRDefault="009347B3" w:rsidP="00677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6"/>
      <w:bookmarkEnd w:id="41"/>
      <w:r w:rsidRPr="009347B3">
        <w:rPr>
          <w:rFonts w:ascii="Times New Roman" w:hAnsi="Times New Roman" w:cs="Times New Roman"/>
          <w:sz w:val="24"/>
          <w:szCs w:val="24"/>
        </w:rPr>
        <w:t xml:space="preserve">3.6. Истечение срока исполнения ранее выданного в соответствии с </w:t>
      </w:r>
      <w:hyperlink w:anchor="sub_213" w:history="1">
        <w:r w:rsidRPr="0083243D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пунктом 2.13.</w:t>
        </w:r>
      </w:hyperlink>
      <w:r w:rsidRPr="00832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352">
        <w:rPr>
          <w:rFonts w:ascii="Times New Roman" w:hAnsi="Times New Roman" w:cs="Times New Roman"/>
          <w:sz w:val="24"/>
          <w:szCs w:val="24"/>
        </w:rPr>
        <w:t>настоящего Порядка предписания.</w:t>
      </w:r>
    </w:p>
    <w:p w:rsidR="009347B3" w:rsidRPr="009347B3" w:rsidRDefault="009347B3" w:rsidP="00677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37"/>
      <w:bookmarkEnd w:id="42"/>
      <w:r w:rsidRPr="00222352">
        <w:rPr>
          <w:rFonts w:ascii="Times New Roman" w:hAnsi="Times New Roman" w:cs="Times New Roman"/>
          <w:sz w:val="24"/>
          <w:szCs w:val="24"/>
        </w:rPr>
        <w:lastRenderedPageBreak/>
        <w:t>3.7. Срок проведения внеплановой проверки не может превышать 10 рабочих дней со дня начала ее проведения.</w:t>
      </w:r>
    </w:p>
    <w:bookmarkEnd w:id="43"/>
    <w:p w:rsidR="009347B3" w:rsidRPr="009347B3" w:rsidRDefault="009347B3" w:rsidP="00934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7B3" w:rsidRPr="007F4D7C" w:rsidRDefault="009347B3" w:rsidP="009347B3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44" w:name="sub_1004"/>
      <w:r w:rsidRPr="007F4D7C">
        <w:rPr>
          <w:rFonts w:ascii="Times New Roman" w:hAnsi="Times New Roman" w:cs="Times New Roman"/>
          <w:color w:val="000000" w:themeColor="text1"/>
        </w:rPr>
        <w:t>IV. Обжалование результатов проверки</w:t>
      </w:r>
    </w:p>
    <w:bookmarkEnd w:id="44"/>
    <w:p w:rsidR="009347B3" w:rsidRPr="009347B3" w:rsidRDefault="009347B3" w:rsidP="00934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7B3" w:rsidRPr="00222352" w:rsidRDefault="009347B3" w:rsidP="0023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41"/>
      <w:r w:rsidRPr="00222352">
        <w:rPr>
          <w:rFonts w:ascii="Times New Roman" w:hAnsi="Times New Roman" w:cs="Times New Roman"/>
          <w:sz w:val="24"/>
          <w:szCs w:val="24"/>
        </w:rPr>
        <w:t>4.1. Обжалование решений, акта и (или) предписания комиссии, предусмотренных настоящим Порядком, может осуществляться в судебном порядке в течение срока, предусмотренного законодательством Российской Федерации.</w:t>
      </w:r>
    </w:p>
    <w:bookmarkEnd w:id="45"/>
    <w:p w:rsidR="009347B3" w:rsidRPr="009347B3" w:rsidRDefault="009347B3" w:rsidP="00934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47B3" w:rsidRPr="009347B3" w:rsidSect="009347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4613"/>
    <w:multiLevelType w:val="hybridMultilevel"/>
    <w:tmpl w:val="25161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141"/>
    <w:rsid w:val="00060FC6"/>
    <w:rsid w:val="000A223F"/>
    <w:rsid w:val="000B382C"/>
    <w:rsid w:val="000E64D2"/>
    <w:rsid w:val="000E7AFF"/>
    <w:rsid w:val="00101141"/>
    <w:rsid w:val="0011420A"/>
    <w:rsid w:val="0013027E"/>
    <w:rsid w:val="00132079"/>
    <w:rsid w:val="00144E2B"/>
    <w:rsid w:val="00151B5E"/>
    <w:rsid w:val="00171F34"/>
    <w:rsid w:val="001C6FE2"/>
    <w:rsid w:val="001C7DE2"/>
    <w:rsid w:val="00222352"/>
    <w:rsid w:val="00230D4B"/>
    <w:rsid w:val="002B611C"/>
    <w:rsid w:val="002E0354"/>
    <w:rsid w:val="002E15E8"/>
    <w:rsid w:val="00300503"/>
    <w:rsid w:val="00305192"/>
    <w:rsid w:val="00337176"/>
    <w:rsid w:val="00342FD7"/>
    <w:rsid w:val="0037447B"/>
    <w:rsid w:val="0039624B"/>
    <w:rsid w:val="003A4D1C"/>
    <w:rsid w:val="003F07C0"/>
    <w:rsid w:val="00430C9F"/>
    <w:rsid w:val="00482B4C"/>
    <w:rsid w:val="004D1D97"/>
    <w:rsid w:val="00503D34"/>
    <w:rsid w:val="0050797E"/>
    <w:rsid w:val="005B6C8A"/>
    <w:rsid w:val="005C02EF"/>
    <w:rsid w:val="005D5D5C"/>
    <w:rsid w:val="006053A4"/>
    <w:rsid w:val="00677BA4"/>
    <w:rsid w:val="00683A9E"/>
    <w:rsid w:val="0069423E"/>
    <w:rsid w:val="00694E50"/>
    <w:rsid w:val="006C2CFA"/>
    <w:rsid w:val="006D1DDC"/>
    <w:rsid w:val="006D26DD"/>
    <w:rsid w:val="006D6714"/>
    <w:rsid w:val="006E628B"/>
    <w:rsid w:val="00712CC4"/>
    <w:rsid w:val="00736D13"/>
    <w:rsid w:val="0074252B"/>
    <w:rsid w:val="00784932"/>
    <w:rsid w:val="007C053F"/>
    <w:rsid w:val="007C7598"/>
    <w:rsid w:val="007E18D3"/>
    <w:rsid w:val="007F4D7C"/>
    <w:rsid w:val="00827427"/>
    <w:rsid w:val="00827BF5"/>
    <w:rsid w:val="0083243D"/>
    <w:rsid w:val="008C6C87"/>
    <w:rsid w:val="008D2A3A"/>
    <w:rsid w:val="009347B3"/>
    <w:rsid w:val="00A579BC"/>
    <w:rsid w:val="00A66966"/>
    <w:rsid w:val="00B3368E"/>
    <w:rsid w:val="00BD5A2F"/>
    <w:rsid w:val="00BF4F36"/>
    <w:rsid w:val="00C05279"/>
    <w:rsid w:val="00C07DB9"/>
    <w:rsid w:val="00C414A9"/>
    <w:rsid w:val="00CB5E23"/>
    <w:rsid w:val="00CD1D03"/>
    <w:rsid w:val="00CD2DAE"/>
    <w:rsid w:val="00CE0477"/>
    <w:rsid w:val="00CE0D9E"/>
    <w:rsid w:val="00D02BA3"/>
    <w:rsid w:val="00D47A35"/>
    <w:rsid w:val="00D533CC"/>
    <w:rsid w:val="00D7598F"/>
    <w:rsid w:val="00D858EE"/>
    <w:rsid w:val="00DA1BB7"/>
    <w:rsid w:val="00DD3D79"/>
    <w:rsid w:val="00E42452"/>
    <w:rsid w:val="00E52EDC"/>
    <w:rsid w:val="00E533D8"/>
    <w:rsid w:val="00EB0904"/>
    <w:rsid w:val="00EB17CA"/>
    <w:rsid w:val="00EC0D2E"/>
    <w:rsid w:val="00F17F0E"/>
    <w:rsid w:val="00F441F0"/>
    <w:rsid w:val="00F44DAB"/>
    <w:rsid w:val="00FB69BB"/>
    <w:rsid w:val="00FC5C94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9347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1C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1C7DE2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1C7DE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6E62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E628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347B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9347B3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9347B3"/>
    <w:rPr>
      <w:rFonts w:cs="Times New Roman"/>
      <w:b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934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No Spacing"/>
    <w:uiPriority w:val="1"/>
    <w:qFormat/>
    <w:rsid w:val="00144E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5718903/1000" TargetMode="External"/><Relationship Id="rId13" Type="http://schemas.openxmlformats.org/officeDocument/2006/relationships/hyperlink" Target="https://internet.garant.ru/document/redirect/70353464/995" TargetMode="External"/><Relationship Id="rId18" Type="http://schemas.openxmlformats.org/officeDocument/2006/relationships/hyperlink" Target="https://internet.garant.ru/document/redirect/70353464/3214" TargetMode="External"/><Relationship Id="rId26" Type="http://schemas.openxmlformats.org/officeDocument/2006/relationships/hyperlink" Target="https://internet.garant.ru/document/redirect/70353464/2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70353464/2" TargetMode="External"/><Relationship Id="rId34" Type="http://schemas.openxmlformats.org/officeDocument/2006/relationships/hyperlink" Target="https://internet.garant.ru/document/redirect/70353464/99222" TargetMode="External"/><Relationship Id="rId7" Type="http://schemas.openxmlformats.org/officeDocument/2006/relationships/hyperlink" Target="https://internet.garant.ru/document/redirect/70353464/99" TargetMode="External"/><Relationship Id="rId12" Type="http://schemas.openxmlformats.org/officeDocument/2006/relationships/hyperlink" Target="https://internet.garant.ru/document/redirect/70353464/0" TargetMode="External"/><Relationship Id="rId17" Type="http://schemas.openxmlformats.org/officeDocument/2006/relationships/hyperlink" Target="https://internet.garant.ru/document/redirect/70353464/3213" TargetMode="External"/><Relationship Id="rId25" Type="http://schemas.openxmlformats.org/officeDocument/2006/relationships/hyperlink" Target="https://internet.garant.ru/document/redirect/70353464/2" TargetMode="External"/><Relationship Id="rId33" Type="http://schemas.openxmlformats.org/officeDocument/2006/relationships/hyperlink" Target="https://internet.garant.ru/document/redirect/70353464/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70353464/2" TargetMode="External"/><Relationship Id="rId20" Type="http://schemas.openxmlformats.org/officeDocument/2006/relationships/hyperlink" Target="https://internet.garant.ru/document/redirect/70353464/2" TargetMode="External"/><Relationship Id="rId29" Type="http://schemas.openxmlformats.org/officeDocument/2006/relationships/hyperlink" Target="https://internet.garant.ru/document/redirect/70353464/99150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document/redirect/70353464/99323" TargetMode="External"/><Relationship Id="rId24" Type="http://schemas.openxmlformats.org/officeDocument/2006/relationships/hyperlink" Target="https://internet.garant.ru/document/redirect/70353464/2" TargetMode="External"/><Relationship Id="rId32" Type="http://schemas.openxmlformats.org/officeDocument/2006/relationships/hyperlink" Target="https://internet.garant.ru/document/redirect/70353464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70353464/9910" TargetMode="External"/><Relationship Id="rId23" Type="http://schemas.openxmlformats.org/officeDocument/2006/relationships/hyperlink" Target="https://internet.garant.ru/document/redirect/10164072/0" TargetMode="External"/><Relationship Id="rId28" Type="http://schemas.openxmlformats.org/officeDocument/2006/relationships/hyperlink" Target="https://internet.garant.ru/document/redirect/70353464/6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/redirect/17520999/473" TargetMode="External"/><Relationship Id="rId19" Type="http://schemas.openxmlformats.org/officeDocument/2006/relationships/hyperlink" Target="https://internet.garant.ru/document/redirect/10102673/3" TargetMode="External"/><Relationship Id="rId31" Type="http://schemas.openxmlformats.org/officeDocument/2006/relationships/hyperlink" Target="https://internet.garant.ru/document/redirect/70353464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4977358/0" TargetMode="External"/><Relationship Id="rId14" Type="http://schemas.openxmlformats.org/officeDocument/2006/relationships/hyperlink" Target="https://internet.garant.ru/document/redirect/70353464/998" TargetMode="External"/><Relationship Id="rId22" Type="http://schemas.openxmlformats.org/officeDocument/2006/relationships/hyperlink" Target="https://internet.garant.ru/document/redirect/12125267/11" TargetMode="External"/><Relationship Id="rId27" Type="http://schemas.openxmlformats.org/officeDocument/2006/relationships/hyperlink" Target="https://internet.garant.ru/document/redirect/70353464/2" TargetMode="External"/><Relationship Id="rId30" Type="http://schemas.openxmlformats.org/officeDocument/2006/relationships/hyperlink" Target="https://internet.garant.ru/document/redirect/70353464/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444E-1BE2-4FD2-BC72-2AF60FBA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User</cp:lastModifiedBy>
  <cp:revision>38</cp:revision>
  <cp:lastPrinted>2023-11-30T07:34:00Z</cp:lastPrinted>
  <dcterms:created xsi:type="dcterms:W3CDTF">2023-12-18T07:04:00Z</dcterms:created>
  <dcterms:modified xsi:type="dcterms:W3CDTF">2024-04-25T12:15:00Z</dcterms:modified>
</cp:coreProperties>
</file>