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1C5943">
      <w:pPr>
        <w:widowControl w:val="0"/>
        <w:spacing w:line="221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11754F" w:rsidRDefault="0011754F" w:rsidP="001C5943">
      <w:pPr>
        <w:widowControl w:val="0"/>
        <w:spacing w:line="221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1C5943">
      <w:pPr>
        <w:widowControl w:val="0"/>
        <w:spacing w:line="221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1C5943">
      <w:pPr>
        <w:widowControl w:val="0"/>
        <w:spacing w:line="221" w:lineRule="auto"/>
        <w:rPr>
          <w:b/>
          <w:bCs/>
          <w:sz w:val="28"/>
          <w:szCs w:val="28"/>
        </w:rPr>
      </w:pPr>
    </w:p>
    <w:p w:rsidR="00C00390" w:rsidRPr="00881844" w:rsidRDefault="00C00390" w:rsidP="001C5943">
      <w:pPr>
        <w:widowControl w:val="0"/>
        <w:spacing w:line="221" w:lineRule="auto"/>
        <w:rPr>
          <w:b/>
          <w:bCs/>
          <w:sz w:val="28"/>
          <w:szCs w:val="28"/>
        </w:rPr>
      </w:pPr>
    </w:p>
    <w:p w:rsidR="00DD5DA9" w:rsidRPr="00881844" w:rsidRDefault="00DD5DA9" w:rsidP="001C5943">
      <w:pPr>
        <w:widowControl w:val="0"/>
        <w:spacing w:line="221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Default="00DD5DA9" w:rsidP="001C5943">
      <w:pPr>
        <w:spacing w:line="221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>№ 228-7</w:t>
      </w:r>
      <w:r w:rsidR="00711E19">
        <w:rPr>
          <w:b/>
          <w:bCs/>
          <w:sz w:val="28"/>
          <w:szCs w:val="28"/>
        </w:rPr>
        <w:br/>
        <w:t>"</w:t>
      </w:r>
      <w:r w:rsidR="00711E19" w:rsidRPr="00711E19">
        <w:rPr>
          <w:b/>
          <w:bCs/>
          <w:sz w:val="28"/>
          <w:szCs w:val="28"/>
        </w:rPr>
        <w:t xml:space="preserve">О </w:t>
      </w:r>
      <w:proofErr w:type="spellStart"/>
      <w:r w:rsidR="00711E19" w:rsidRPr="00711E19">
        <w:rPr>
          <w:b/>
          <w:bCs/>
          <w:sz w:val="28"/>
          <w:szCs w:val="28"/>
        </w:rPr>
        <w:t>постинтернатном</w:t>
      </w:r>
      <w:proofErr w:type="spellEnd"/>
      <w:r w:rsidR="00711E19" w:rsidRPr="00711E19">
        <w:rPr>
          <w:b/>
          <w:bCs/>
          <w:sz w:val="28"/>
          <w:szCs w:val="28"/>
        </w:rPr>
        <w:t xml:space="preserve"> сопровождении в Чувашской Республике"</w:t>
      </w:r>
    </w:p>
    <w:p w:rsidR="001C5943" w:rsidRPr="001C5943" w:rsidRDefault="001C5943" w:rsidP="001C5943">
      <w:pPr>
        <w:spacing w:line="221" w:lineRule="auto"/>
        <w:ind w:right="-185"/>
        <w:jc w:val="center"/>
        <w:rPr>
          <w:bCs/>
          <w:i/>
          <w:sz w:val="28"/>
          <w:szCs w:val="28"/>
        </w:rPr>
      </w:pPr>
      <w:r w:rsidRPr="00B307B7">
        <w:rPr>
          <w:bCs/>
          <w:i/>
          <w:sz w:val="28"/>
          <w:szCs w:val="28"/>
        </w:rPr>
        <w:t>(</w:t>
      </w:r>
      <w:r>
        <w:rPr>
          <w:bCs/>
          <w:i/>
          <w:sz w:val="28"/>
          <w:szCs w:val="28"/>
        </w:rPr>
        <w:t>д</w:t>
      </w:r>
      <w:r w:rsidRPr="00B307B7">
        <w:rPr>
          <w:bCs/>
          <w:i/>
          <w:sz w:val="28"/>
          <w:szCs w:val="28"/>
        </w:rPr>
        <w:t>оработанный)</w:t>
      </w:r>
    </w:p>
    <w:p w:rsidR="00DD5DA9" w:rsidRPr="008061E3" w:rsidRDefault="00DD5DA9" w:rsidP="001C5943">
      <w:pPr>
        <w:spacing w:line="221" w:lineRule="auto"/>
        <w:jc w:val="center"/>
        <w:rPr>
          <w:spacing w:val="-4"/>
          <w:sz w:val="28"/>
          <w:szCs w:val="28"/>
        </w:rPr>
      </w:pPr>
    </w:p>
    <w:p w:rsidR="00954864" w:rsidRPr="001C5943" w:rsidRDefault="00DD5DA9" w:rsidP="001C5943">
      <w:pPr>
        <w:spacing w:line="221" w:lineRule="auto"/>
        <w:ind w:firstLine="720"/>
        <w:jc w:val="both"/>
        <w:rPr>
          <w:noProof/>
          <w:sz w:val="28"/>
          <w:szCs w:val="28"/>
        </w:rPr>
      </w:pPr>
      <w:r w:rsidRPr="001C5943">
        <w:rPr>
          <w:noProof/>
          <w:sz w:val="28"/>
          <w:szCs w:val="28"/>
        </w:rPr>
        <w:t>Проект</w:t>
      </w:r>
      <w:r w:rsidR="001C5943" w:rsidRPr="001C5943">
        <w:rPr>
          <w:noProof/>
          <w:sz w:val="28"/>
          <w:szCs w:val="28"/>
        </w:rPr>
        <w:t>ом</w:t>
      </w:r>
      <w:r w:rsidRPr="001C5943">
        <w:rPr>
          <w:noProof/>
          <w:sz w:val="28"/>
          <w:szCs w:val="28"/>
        </w:rPr>
        <w:t xml:space="preserve"> закона </w:t>
      </w:r>
      <w:r w:rsidR="003B6B62" w:rsidRPr="001C5943">
        <w:rPr>
          <w:noProof/>
          <w:sz w:val="28"/>
          <w:szCs w:val="28"/>
        </w:rPr>
        <w:t xml:space="preserve">Чувашской Республики </w:t>
      </w:r>
      <w:r w:rsidR="004F7FD4" w:rsidRPr="001C5943">
        <w:rPr>
          <w:noProof/>
          <w:sz w:val="28"/>
          <w:szCs w:val="28"/>
        </w:rPr>
        <w:t xml:space="preserve">№ 228-7 </w:t>
      </w:r>
      <w:r w:rsidR="00954864" w:rsidRPr="001C5943">
        <w:rPr>
          <w:noProof/>
          <w:sz w:val="28"/>
          <w:szCs w:val="28"/>
        </w:rPr>
        <w:t>"О постинтернатном сопровождении в Чувашской Республике"</w:t>
      </w:r>
      <w:r w:rsidRPr="001C5943">
        <w:rPr>
          <w:noProof/>
          <w:sz w:val="28"/>
          <w:szCs w:val="28"/>
        </w:rPr>
        <w:t xml:space="preserve"> (далее – проект закона)</w:t>
      </w:r>
      <w:r w:rsidR="008061E3" w:rsidRPr="001C5943">
        <w:rPr>
          <w:noProof/>
          <w:sz w:val="28"/>
          <w:szCs w:val="28"/>
        </w:rPr>
        <w:t xml:space="preserve"> </w:t>
      </w:r>
      <w:r w:rsidR="00B64839" w:rsidRPr="001C5943">
        <w:rPr>
          <w:noProof/>
          <w:sz w:val="28"/>
          <w:szCs w:val="28"/>
        </w:rPr>
        <w:t>регулиру</w:t>
      </w:r>
      <w:r w:rsidR="001C5943" w:rsidRPr="001C5943">
        <w:rPr>
          <w:noProof/>
          <w:sz w:val="28"/>
          <w:szCs w:val="28"/>
        </w:rPr>
        <w:t xml:space="preserve">ются </w:t>
      </w:r>
      <w:r w:rsidR="00B64839" w:rsidRPr="001C5943">
        <w:rPr>
          <w:noProof/>
          <w:sz w:val="28"/>
          <w:szCs w:val="28"/>
        </w:rPr>
        <w:t>отношения</w:t>
      </w:r>
      <w:r w:rsidR="001C5943" w:rsidRPr="001C5943">
        <w:rPr>
          <w:noProof/>
          <w:sz w:val="28"/>
          <w:szCs w:val="28"/>
        </w:rPr>
        <w:t xml:space="preserve">, связанные с </w:t>
      </w:r>
      <w:r w:rsidR="00B64839" w:rsidRPr="001C5943">
        <w:rPr>
          <w:noProof/>
          <w:sz w:val="28"/>
          <w:szCs w:val="28"/>
        </w:rPr>
        <w:t>организаци</w:t>
      </w:r>
      <w:r w:rsidR="001C5943" w:rsidRPr="001C5943">
        <w:rPr>
          <w:noProof/>
          <w:sz w:val="28"/>
          <w:szCs w:val="28"/>
        </w:rPr>
        <w:t>ей</w:t>
      </w:r>
      <w:r w:rsidR="00B64839" w:rsidRPr="001C5943">
        <w:rPr>
          <w:noProof/>
          <w:sz w:val="28"/>
          <w:szCs w:val="28"/>
        </w:rPr>
        <w:t xml:space="preserve"> и осуществлени</w:t>
      </w:r>
      <w:r w:rsidR="001C5943" w:rsidRPr="001C5943">
        <w:rPr>
          <w:noProof/>
          <w:sz w:val="28"/>
          <w:szCs w:val="28"/>
        </w:rPr>
        <w:t>ем</w:t>
      </w:r>
      <w:r w:rsidR="00B64839" w:rsidRPr="001C5943">
        <w:rPr>
          <w:noProof/>
          <w:sz w:val="28"/>
          <w:szCs w:val="28"/>
        </w:rPr>
        <w:t xml:space="preserve"> </w:t>
      </w:r>
      <w:r w:rsidR="003963DB">
        <w:rPr>
          <w:noProof/>
          <w:sz w:val="28"/>
          <w:szCs w:val="28"/>
        </w:rPr>
        <w:br/>
      </w:r>
      <w:r w:rsidR="00B64839" w:rsidRPr="001C5943">
        <w:rPr>
          <w:noProof/>
          <w:sz w:val="28"/>
          <w:szCs w:val="28"/>
        </w:rPr>
        <w:t>в Чувашской Республике постинтернатного сопровождения в отношении</w:t>
      </w:r>
      <w:r w:rsidR="00954864" w:rsidRPr="001C5943">
        <w:rPr>
          <w:noProof/>
          <w:sz w:val="28"/>
          <w:szCs w:val="28"/>
        </w:rPr>
        <w:t xml:space="preserve"> выпускников организаций для детей-с</w:t>
      </w:r>
      <w:r w:rsidR="00B64839" w:rsidRPr="001C5943">
        <w:rPr>
          <w:noProof/>
          <w:sz w:val="28"/>
          <w:szCs w:val="28"/>
        </w:rPr>
        <w:t>ирот и детей, оставшихся без по</w:t>
      </w:r>
      <w:r w:rsidR="00954864" w:rsidRPr="001C5943">
        <w:rPr>
          <w:noProof/>
          <w:sz w:val="28"/>
          <w:szCs w:val="28"/>
        </w:rPr>
        <w:t>печения родителей.</w:t>
      </w:r>
      <w:r w:rsidR="001C5943" w:rsidRPr="001C5943">
        <w:t xml:space="preserve"> </w:t>
      </w:r>
      <w:r w:rsidR="001C5943" w:rsidRPr="001C5943">
        <w:rPr>
          <w:noProof/>
          <w:sz w:val="28"/>
          <w:szCs w:val="28"/>
        </w:rPr>
        <w:t>Проектом закона определены п</w:t>
      </w:r>
      <w:bookmarkStart w:id="0" w:name="_GoBack"/>
      <w:bookmarkEnd w:id="0"/>
      <w:r w:rsidR="001C5943" w:rsidRPr="001C5943">
        <w:rPr>
          <w:noProof/>
          <w:sz w:val="28"/>
          <w:szCs w:val="28"/>
        </w:rPr>
        <w:t>олномочия органов государственной власти в сфере постинтернатного сопровождения, условия и сроки постинтернатного соп</w:t>
      </w:r>
      <w:r w:rsidR="001831FF">
        <w:rPr>
          <w:noProof/>
          <w:sz w:val="28"/>
          <w:szCs w:val="28"/>
        </w:rPr>
        <w:t>ровождения, а так</w:t>
      </w:r>
      <w:r w:rsidR="001C5943" w:rsidRPr="001C5943">
        <w:rPr>
          <w:noProof/>
          <w:sz w:val="28"/>
          <w:szCs w:val="28"/>
        </w:rPr>
        <w:t>же требования к наставникам.</w:t>
      </w:r>
    </w:p>
    <w:p w:rsidR="007F0B5D" w:rsidRPr="001C5943" w:rsidRDefault="008061E3" w:rsidP="001C5943">
      <w:pPr>
        <w:spacing w:line="221" w:lineRule="auto"/>
        <w:ind w:firstLine="720"/>
        <w:jc w:val="both"/>
        <w:rPr>
          <w:noProof/>
          <w:sz w:val="28"/>
          <w:szCs w:val="28"/>
        </w:rPr>
      </w:pPr>
      <w:r w:rsidRPr="001C5943">
        <w:rPr>
          <w:noProof/>
          <w:sz w:val="28"/>
          <w:szCs w:val="28"/>
        </w:rPr>
        <w:t xml:space="preserve">Проект закона </w:t>
      </w:r>
      <w:r w:rsidR="00DD5DA9" w:rsidRPr="001C5943">
        <w:rPr>
          <w:noProof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1C5943">
        <w:rPr>
          <w:noProof/>
          <w:sz w:val="28"/>
          <w:szCs w:val="28"/>
        </w:rPr>
        <w:t xml:space="preserve"> и законам </w:t>
      </w:r>
      <w:r w:rsidR="00234E58" w:rsidRPr="001C5943">
        <w:rPr>
          <w:noProof/>
          <w:sz w:val="28"/>
          <w:szCs w:val="28"/>
        </w:rPr>
        <w:t>Чувашской Республики.</w:t>
      </w:r>
      <w:r w:rsidRPr="001C5943">
        <w:rPr>
          <w:noProof/>
          <w:sz w:val="28"/>
          <w:szCs w:val="28"/>
        </w:rPr>
        <w:t xml:space="preserve"> </w:t>
      </w:r>
      <w:r w:rsidR="00954864" w:rsidRPr="001C5943">
        <w:rPr>
          <w:noProof/>
          <w:sz w:val="28"/>
          <w:szCs w:val="28"/>
        </w:rPr>
        <w:t>Противоречий между структурными единицами проекта закона не выявлено.</w:t>
      </w:r>
    </w:p>
    <w:p w:rsidR="00954864" w:rsidRPr="001C5943" w:rsidRDefault="00954864" w:rsidP="001C5943">
      <w:pPr>
        <w:spacing w:line="221" w:lineRule="auto"/>
        <w:ind w:firstLine="720"/>
        <w:jc w:val="both"/>
        <w:rPr>
          <w:noProof/>
          <w:sz w:val="28"/>
          <w:szCs w:val="28"/>
        </w:rPr>
      </w:pPr>
      <w:r w:rsidRPr="001C5943">
        <w:rPr>
          <w:noProof/>
          <w:sz w:val="28"/>
          <w:szCs w:val="28"/>
        </w:rPr>
        <w:t>При проведении антикоррупционной экспертизы проекта закона кор-рупциогенные факторы не выявлены.</w:t>
      </w:r>
    </w:p>
    <w:p w:rsidR="00DD5DA9" w:rsidRPr="001C5943" w:rsidRDefault="00DD5DA9" w:rsidP="001C5943">
      <w:pPr>
        <w:spacing w:line="221" w:lineRule="auto"/>
        <w:ind w:firstLine="720"/>
        <w:jc w:val="both"/>
        <w:rPr>
          <w:sz w:val="28"/>
          <w:szCs w:val="28"/>
        </w:rPr>
      </w:pPr>
      <w:r w:rsidRPr="001C5943">
        <w:rPr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Pr="001C5943" w:rsidRDefault="00DD5DA9" w:rsidP="001C5943">
      <w:pPr>
        <w:spacing w:line="221" w:lineRule="auto"/>
        <w:ind w:firstLine="720"/>
        <w:jc w:val="both"/>
        <w:rPr>
          <w:sz w:val="28"/>
          <w:szCs w:val="28"/>
        </w:rPr>
      </w:pPr>
    </w:p>
    <w:p w:rsidR="00235E4D" w:rsidRPr="001C5943" w:rsidRDefault="00235E4D" w:rsidP="001C5943">
      <w:pPr>
        <w:spacing w:line="221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1C5943" w:rsidTr="00DD5DA9">
        <w:tc>
          <w:tcPr>
            <w:tcW w:w="4153" w:type="dxa"/>
          </w:tcPr>
          <w:p w:rsidR="002B3794" w:rsidRPr="001C5943" w:rsidRDefault="002B3794" w:rsidP="001C5943">
            <w:pPr>
              <w:spacing w:line="221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1C5943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1C5943" w:rsidRDefault="002B3794" w:rsidP="001C5943">
            <w:pPr>
              <w:spacing w:line="221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1C5943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1C5943" w:rsidRDefault="002B3794" w:rsidP="001C5943">
            <w:pPr>
              <w:spacing w:line="221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1C5943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1C5943" w:rsidRDefault="002B3794" w:rsidP="001C5943">
            <w:pPr>
              <w:spacing w:line="221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1C5943" w:rsidRDefault="002B3794" w:rsidP="001C5943">
            <w:pPr>
              <w:spacing w:line="221" w:lineRule="auto"/>
              <w:rPr>
                <w:bCs/>
                <w:sz w:val="28"/>
                <w:szCs w:val="28"/>
              </w:rPr>
            </w:pPr>
          </w:p>
          <w:p w:rsidR="002B3794" w:rsidRPr="001C5943" w:rsidRDefault="002B3794" w:rsidP="001C5943">
            <w:pPr>
              <w:spacing w:line="221" w:lineRule="auto"/>
              <w:rPr>
                <w:bCs/>
                <w:sz w:val="28"/>
                <w:szCs w:val="28"/>
              </w:rPr>
            </w:pPr>
          </w:p>
          <w:p w:rsidR="002B3794" w:rsidRPr="001C5943" w:rsidRDefault="002B3794" w:rsidP="001C5943">
            <w:pPr>
              <w:spacing w:line="221" w:lineRule="auto"/>
              <w:rPr>
                <w:bCs/>
                <w:sz w:val="28"/>
                <w:szCs w:val="28"/>
              </w:rPr>
            </w:pPr>
          </w:p>
          <w:p w:rsidR="002B3794" w:rsidRPr="001C5943" w:rsidRDefault="002B3794" w:rsidP="001C5943">
            <w:pPr>
              <w:spacing w:line="221" w:lineRule="auto"/>
              <w:jc w:val="right"/>
              <w:rPr>
                <w:bCs/>
                <w:sz w:val="28"/>
                <w:szCs w:val="28"/>
              </w:rPr>
            </w:pPr>
            <w:r w:rsidRPr="001C5943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1C5943" w:rsidRDefault="001C5943" w:rsidP="001C5943">
      <w:pPr>
        <w:spacing w:line="223" w:lineRule="auto"/>
        <w:jc w:val="both"/>
        <w:rPr>
          <w:rFonts w:eastAsia="Times New Roman"/>
          <w:sz w:val="22"/>
          <w:szCs w:val="22"/>
        </w:rPr>
      </w:pPr>
    </w:p>
    <w:p w:rsidR="00FE2FC8" w:rsidRPr="001C5943" w:rsidRDefault="00951500" w:rsidP="001C5943">
      <w:pPr>
        <w:spacing w:line="223" w:lineRule="auto"/>
        <w:jc w:val="both"/>
        <w:rPr>
          <w:rFonts w:eastAsia="Times New Roman"/>
          <w:sz w:val="18"/>
          <w:szCs w:val="18"/>
        </w:rPr>
      </w:pPr>
      <w:r w:rsidRPr="001C5943">
        <w:rPr>
          <w:rFonts w:eastAsia="Times New Roman"/>
          <w:sz w:val="18"/>
          <w:szCs w:val="18"/>
        </w:rPr>
        <w:t>Т.А. Костенко</w:t>
      </w:r>
    </w:p>
    <w:p w:rsidR="00101211" w:rsidRPr="001C5943" w:rsidRDefault="00FE2FC8" w:rsidP="001C5943">
      <w:pPr>
        <w:spacing w:line="223" w:lineRule="auto"/>
        <w:jc w:val="both"/>
        <w:rPr>
          <w:rFonts w:eastAsia="Times New Roman"/>
          <w:sz w:val="18"/>
          <w:szCs w:val="18"/>
        </w:rPr>
      </w:pPr>
      <w:r w:rsidRPr="001C5943">
        <w:rPr>
          <w:rFonts w:eastAsia="Times New Roman"/>
          <w:sz w:val="18"/>
          <w:szCs w:val="18"/>
        </w:rPr>
        <w:t>8(352) 642164, доб.1019</w:t>
      </w:r>
    </w:p>
    <w:sectPr w:rsidR="00101211" w:rsidRPr="001C5943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D4A" w:rsidRDefault="00176D4A">
      <w:r>
        <w:separator/>
      </w:r>
    </w:p>
  </w:endnote>
  <w:endnote w:type="continuationSeparator" w:id="0">
    <w:p w:rsidR="00176D4A" w:rsidRDefault="0017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D4A" w:rsidRDefault="00176D4A">
      <w:r>
        <w:separator/>
      </w:r>
    </w:p>
  </w:footnote>
  <w:footnote w:type="continuationSeparator" w:id="0">
    <w:p w:rsidR="00176D4A" w:rsidRDefault="00176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5943">
      <w:rPr>
        <w:rStyle w:val="a4"/>
        <w:noProof/>
      </w:rPr>
      <w:t>2</w: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101211"/>
    <w:rsid w:val="0011754F"/>
    <w:rsid w:val="00176D4A"/>
    <w:rsid w:val="001831FF"/>
    <w:rsid w:val="001C5943"/>
    <w:rsid w:val="001F0356"/>
    <w:rsid w:val="00234E58"/>
    <w:rsid w:val="00235E4D"/>
    <w:rsid w:val="00257C19"/>
    <w:rsid w:val="002B3794"/>
    <w:rsid w:val="003963DB"/>
    <w:rsid w:val="003B6B62"/>
    <w:rsid w:val="004F4599"/>
    <w:rsid w:val="004F7FD4"/>
    <w:rsid w:val="006A69BB"/>
    <w:rsid w:val="00711E19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E35AB2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F4E45-512D-4335-B18F-46DCCD135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4</cp:revision>
  <cp:lastPrinted>2023-11-24T10:48:00Z</cp:lastPrinted>
  <dcterms:created xsi:type="dcterms:W3CDTF">2023-11-24T10:38:00Z</dcterms:created>
  <dcterms:modified xsi:type="dcterms:W3CDTF">2023-11-24T10:53:00Z</dcterms:modified>
</cp:coreProperties>
</file>