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A4186C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480BD9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480B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631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480BD9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 w:rsidRPr="00480BD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631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8964FC">
            <w:pPr>
              <w:ind w:right="-108"/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внесении</w:t>
            </w:r>
            <w:proofErr w:type="gramEnd"/>
            <w:r>
              <w:rPr>
                <w:b/>
              </w:rPr>
              <w:t xml:space="preserve"> изменений в</w:t>
            </w:r>
            <w:r w:rsidR="00A60FFE">
              <w:rPr>
                <w:b/>
              </w:rPr>
              <w:t xml:space="preserve"> Кодекс этики и служебного поведения</w:t>
            </w:r>
            <w:r w:rsidR="00A60FFE">
              <w:t xml:space="preserve"> </w:t>
            </w:r>
            <w:r w:rsidR="00A60FFE" w:rsidRPr="00A60FFE">
              <w:rPr>
                <w:b/>
              </w:rPr>
              <w:t xml:space="preserve">муниципальных служащих администрации Канашского </w:t>
            </w:r>
            <w:r w:rsidR="00A60FFE">
              <w:rPr>
                <w:b/>
              </w:rPr>
              <w:t>муниципального округа</w:t>
            </w:r>
            <w:r w:rsidR="00A60FFE" w:rsidRPr="00A60FFE">
              <w:rPr>
                <w:b/>
              </w:rPr>
              <w:t xml:space="preserve"> Чувашской Республики</w:t>
            </w:r>
            <w:r w:rsidR="00A60FFE">
              <w:rPr>
                <w:b/>
              </w:rPr>
              <w:t xml:space="preserve"> 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>
        <w:rPr>
          <w:rFonts w:ascii="Times New Roman CYR" w:eastAsiaTheme="minorEastAsia" w:hAnsi="Times New Roman CYR" w:cs="Times New Roman CYR"/>
        </w:rPr>
        <w:t xml:space="preserve">В соответствии с экспертным заключением Государственной службы Чувашской Республики по делам юстиции от 03.05.2023 г. на постановление </w:t>
      </w:r>
      <w:r w:rsidRPr="00D6137D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20.02.2023 г. № 156 «Об утверждении Кодекса этики и служебного поведения муниципальных служащих</w:t>
      </w:r>
      <w:r w:rsidRPr="00D6137D">
        <w:t xml:space="preserve"> </w:t>
      </w:r>
      <w:r w:rsidRPr="00D6137D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>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  <w:proofErr w:type="gramEnd"/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Кодекс этики и служебного поведения муниципальных служащих 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>, утвержденный постановлением</w:t>
      </w:r>
      <w:r w:rsidR="008964FC" w:rsidRPr="008964FC">
        <w:t xml:space="preserve"> </w:t>
      </w:r>
      <w:r w:rsidR="008964FC" w:rsidRPr="008964FC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 xml:space="preserve"> от 20.02.2023 г. № 156, следующие изменения: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8964FC" w:rsidRDefault="001723A1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1) </w:t>
      </w:r>
      <w:r w:rsidR="008964FC">
        <w:rPr>
          <w:rFonts w:ascii="Times New Roman CYR" w:eastAsiaTheme="minorEastAsia" w:hAnsi="Times New Roman CYR" w:cs="Times New Roman CYR"/>
        </w:rPr>
        <w:t>пункт 17 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следующей редакции:</w:t>
      </w:r>
    </w:p>
    <w:p w:rsidR="00B1361A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 xml:space="preserve">«17. </w:t>
      </w:r>
      <w:r w:rsidR="008964FC" w:rsidRPr="008964FC">
        <w:rPr>
          <w:rFonts w:ascii="Times New Roman CYR" w:eastAsiaTheme="minorEastAsia" w:hAnsi="Times New Roman CYR" w:cs="Times New Roman CYR"/>
        </w:rPr>
        <w:t xml:space="preserve">Муниципальный служащий обязан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законом </w:t>
      </w:r>
      <w:r w:rsidR="008964FC">
        <w:rPr>
          <w:rFonts w:ascii="Times New Roman CYR" w:eastAsiaTheme="minorEastAsia" w:hAnsi="Times New Roman CYR" w:cs="Times New Roman CYR"/>
        </w:rPr>
        <w:t xml:space="preserve"> от </w:t>
      </w:r>
      <w:r w:rsidR="00494154" w:rsidRPr="00494154">
        <w:rPr>
          <w:rFonts w:ascii="Times New Roman CYR" w:eastAsiaTheme="minorEastAsia" w:hAnsi="Times New Roman CYR" w:cs="Times New Roman CYR"/>
        </w:rPr>
        <w:t>0</w:t>
      </w:r>
      <w:r w:rsidR="008964FC">
        <w:rPr>
          <w:rFonts w:ascii="Times New Roman CYR" w:eastAsiaTheme="minorEastAsia" w:hAnsi="Times New Roman CYR" w:cs="Times New Roman CYR"/>
        </w:rPr>
        <w:t xml:space="preserve">3.12.2012 г. № 230-ФЗ </w:t>
      </w:r>
      <w:r w:rsidR="008964FC" w:rsidRPr="008964FC">
        <w:rPr>
          <w:rFonts w:ascii="Times New Roman CYR" w:eastAsiaTheme="minorEastAsia" w:hAnsi="Times New Roman CYR" w:cs="Times New Roman CYR"/>
        </w:rPr>
        <w:t>«О контроле за соответствием расходов лиц, замещающих государственные должности, и иных лиц их доходам</w:t>
      </w:r>
      <w:proofErr w:type="gramStart"/>
      <w:r w:rsidR="008964FC">
        <w:rPr>
          <w:rFonts w:ascii="Times New Roman CYR" w:eastAsiaTheme="minorEastAsia" w:hAnsi="Times New Roman CYR" w:cs="Times New Roman CYR"/>
        </w:rPr>
        <w:t>.»;</w:t>
      </w:r>
      <w:proofErr w:type="gramEnd"/>
    </w:p>
    <w:p w:rsidR="008964FC" w:rsidRDefault="001723A1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2) </w:t>
      </w:r>
      <w:r w:rsidR="008964FC" w:rsidRPr="008964FC">
        <w:rPr>
          <w:rFonts w:ascii="Times New Roman CYR" w:eastAsiaTheme="minorEastAsia" w:hAnsi="Times New Roman CYR" w:cs="Times New Roman CYR"/>
        </w:rPr>
        <w:t xml:space="preserve">пункт </w:t>
      </w:r>
      <w:r w:rsidR="008964FC">
        <w:rPr>
          <w:rFonts w:ascii="Times New Roman CYR" w:eastAsiaTheme="minorEastAsia" w:hAnsi="Times New Roman CYR" w:cs="Times New Roman CYR"/>
        </w:rPr>
        <w:t>20</w:t>
      </w:r>
      <w:r w:rsidR="008964FC" w:rsidRPr="008964FC">
        <w:rPr>
          <w:rFonts w:ascii="Times New Roman CYR" w:eastAsiaTheme="minorEastAsia" w:hAnsi="Times New Roman CYR" w:cs="Times New Roman CYR"/>
        </w:rPr>
        <w:t xml:space="preserve"> 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 w:rsidR="008964FC" w:rsidRPr="008964FC">
        <w:rPr>
          <w:rFonts w:ascii="Times New Roman CYR" w:eastAsiaTheme="minorEastAsia" w:hAnsi="Times New Roman CYR" w:cs="Times New Roman CYR"/>
        </w:rPr>
        <w:t>следующей редакции:</w:t>
      </w:r>
    </w:p>
    <w:p w:rsidR="008964FC" w:rsidRPr="00A60FFE" w:rsidRDefault="008964FC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8964FC">
        <w:rPr>
          <w:rFonts w:ascii="Times New Roman CYR" w:eastAsiaTheme="minorEastAsia" w:hAnsi="Times New Roman CYR" w:cs="Times New Roman CYR"/>
        </w:rPr>
        <w:t xml:space="preserve">20. </w:t>
      </w:r>
      <w:proofErr w:type="gramStart"/>
      <w:r w:rsidRPr="008964FC">
        <w:rPr>
          <w:rFonts w:ascii="Times New Roman CYR" w:eastAsiaTheme="minorEastAsia" w:hAnsi="Times New Roman CYR" w:cs="Times New Roman CYR"/>
        </w:rPr>
        <w:t xml:space="preserve">Муниципальному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</w:t>
      </w:r>
      <w:r w:rsidR="00A71234">
        <w:rPr>
          <w:rFonts w:ascii="Times New Roman CYR" w:eastAsiaTheme="minorEastAsia" w:hAnsi="Times New Roman CYR" w:cs="Times New Roman CYR"/>
        </w:rPr>
        <w:t xml:space="preserve">от </w:t>
      </w:r>
      <w:r w:rsidR="00494154" w:rsidRPr="00494154">
        <w:rPr>
          <w:rFonts w:ascii="Times New Roman CYR" w:eastAsiaTheme="minorEastAsia" w:hAnsi="Times New Roman CYR" w:cs="Times New Roman CYR"/>
        </w:rPr>
        <w:t>0</w:t>
      </w:r>
      <w:r w:rsidR="00A71234">
        <w:rPr>
          <w:rFonts w:ascii="Times New Roman CYR" w:eastAsiaTheme="minorEastAsia" w:hAnsi="Times New Roman CYR" w:cs="Times New Roman CYR"/>
        </w:rPr>
        <w:t xml:space="preserve">7.05.2013 г. № 79-ФЗ </w:t>
      </w:r>
      <w:r w:rsidRPr="008964FC">
        <w:rPr>
          <w:rFonts w:ascii="Times New Roman CYR" w:eastAsiaTheme="minorEastAsia" w:hAnsi="Times New Roman CYR" w:cs="Times New Roman CYR"/>
        </w:rPr>
        <w:t>«О запрете отдельным категориям лиц открывать и иметь счета (вклады), хранить наличные денежные средства и</w:t>
      </w:r>
      <w:proofErr w:type="gramEnd"/>
      <w:r w:rsidRPr="008964FC">
        <w:rPr>
          <w:rFonts w:ascii="Times New Roman CYR" w:eastAsiaTheme="minorEastAsia" w:hAnsi="Times New Roman CYR" w:cs="Times New Roman CYR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Times New Roman CYR" w:eastAsiaTheme="minorEastAsia" w:hAnsi="Times New Roman CYR" w:cs="Times New Roman CYR"/>
        </w:rPr>
        <w:t>.</w:t>
      </w:r>
      <w:r w:rsidRPr="008964FC">
        <w:rPr>
          <w:rFonts w:ascii="Times New Roman CYR" w:eastAsiaTheme="minorEastAsia" w:hAnsi="Times New Roman CYR" w:cs="Times New Roman CYR"/>
        </w:rPr>
        <w:t>».</w:t>
      </w:r>
      <w:proofErr w:type="gramEnd"/>
    </w:p>
    <w:bookmarkEnd w:id="1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Pr="00480BD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4154" w:rsidRPr="00480BD9" w:rsidRDefault="0049415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450657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sectPr w:rsidR="00D77D8C" w:rsidRPr="004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723A1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80BD9"/>
    <w:rsid w:val="00492116"/>
    <w:rsid w:val="00494154"/>
    <w:rsid w:val="00495CE7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35E4E"/>
    <w:rsid w:val="008964FC"/>
    <w:rsid w:val="0099398F"/>
    <w:rsid w:val="009963BC"/>
    <w:rsid w:val="009A07C9"/>
    <w:rsid w:val="00A1721F"/>
    <w:rsid w:val="00A4186C"/>
    <w:rsid w:val="00A60FFE"/>
    <w:rsid w:val="00A71234"/>
    <w:rsid w:val="00AC4850"/>
    <w:rsid w:val="00AD57EF"/>
    <w:rsid w:val="00AE3ACB"/>
    <w:rsid w:val="00AE6177"/>
    <w:rsid w:val="00AF3B9A"/>
    <w:rsid w:val="00AF4F05"/>
    <w:rsid w:val="00B1361A"/>
    <w:rsid w:val="00B1507A"/>
    <w:rsid w:val="00BA4CA1"/>
    <w:rsid w:val="00C00012"/>
    <w:rsid w:val="00C60741"/>
    <w:rsid w:val="00C83B99"/>
    <w:rsid w:val="00CC5096"/>
    <w:rsid w:val="00D23350"/>
    <w:rsid w:val="00D43207"/>
    <w:rsid w:val="00D6137D"/>
    <w:rsid w:val="00D77D8C"/>
    <w:rsid w:val="00D84487"/>
    <w:rsid w:val="00E24A75"/>
    <w:rsid w:val="00EF6529"/>
    <w:rsid w:val="00F05621"/>
    <w:rsid w:val="00F14E8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7C9E-E7ED-4935-93B5-345B08CE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64</cp:revision>
  <cp:lastPrinted>2023-07-04T06:16:00Z</cp:lastPrinted>
  <dcterms:created xsi:type="dcterms:W3CDTF">2022-12-16T06:57:00Z</dcterms:created>
  <dcterms:modified xsi:type="dcterms:W3CDTF">2023-07-24T12:38:00Z</dcterms:modified>
</cp:coreProperties>
</file>