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F4" w:rsidRPr="00D358E5" w:rsidRDefault="00107DCC" w:rsidP="005327F4">
      <w:pPr>
        <w:jc w:val="center"/>
        <w:rPr>
          <w:rFonts w:ascii="Times New Roman" w:hAnsi="Times New Roman" w:cs="Times New Roman"/>
          <w:b/>
          <w:sz w:val="28"/>
          <w:szCs w:val="28"/>
        </w:rPr>
      </w:pPr>
      <w:r w:rsidRPr="00D358E5">
        <w:rPr>
          <w:rFonts w:ascii="Times New Roman" w:hAnsi="Times New Roman" w:cs="Times New Roman"/>
          <w:b/>
          <w:sz w:val="28"/>
          <w:szCs w:val="28"/>
        </w:rPr>
        <w:t xml:space="preserve">Отчеты и доклады </w:t>
      </w:r>
      <w:r w:rsidR="00BE310F" w:rsidRPr="00D358E5">
        <w:rPr>
          <w:rFonts w:ascii="Times New Roman" w:hAnsi="Times New Roman" w:cs="Times New Roman"/>
          <w:b/>
          <w:sz w:val="28"/>
          <w:szCs w:val="28"/>
        </w:rPr>
        <w:t>о реализации</w:t>
      </w:r>
      <w:r w:rsidRPr="00D358E5">
        <w:rPr>
          <w:rFonts w:ascii="Times New Roman" w:hAnsi="Times New Roman" w:cs="Times New Roman"/>
          <w:b/>
          <w:sz w:val="28"/>
          <w:szCs w:val="28"/>
        </w:rPr>
        <w:t xml:space="preserve"> м</w:t>
      </w:r>
      <w:r w:rsidR="005327F4" w:rsidRPr="00D358E5">
        <w:rPr>
          <w:rFonts w:ascii="Times New Roman" w:hAnsi="Times New Roman" w:cs="Times New Roman"/>
          <w:b/>
          <w:sz w:val="28"/>
          <w:szCs w:val="28"/>
        </w:rPr>
        <w:t>униципальн</w:t>
      </w:r>
      <w:r w:rsidRPr="00D358E5">
        <w:rPr>
          <w:rFonts w:ascii="Times New Roman" w:hAnsi="Times New Roman" w:cs="Times New Roman"/>
          <w:b/>
          <w:sz w:val="28"/>
          <w:szCs w:val="28"/>
        </w:rPr>
        <w:t>ы</w:t>
      </w:r>
      <w:r w:rsidR="00BE310F" w:rsidRPr="00D358E5">
        <w:rPr>
          <w:rFonts w:ascii="Times New Roman" w:hAnsi="Times New Roman" w:cs="Times New Roman"/>
          <w:b/>
          <w:sz w:val="28"/>
          <w:szCs w:val="28"/>
        </w:rPr>
        <w:t>х</w:t>
      </w:r>
      <w:r w:rsidR="005327F4" w:rsidRPr="00D358E5">
        <w:rPr>
          <w:rFonts w:ascii="Times New Roman" w:hAnsi="Times New Roman" w:cs="Times New Roman"/>
          <w:b/>
          <w:sz w:val="28"/>
          <w:szCs w:val="28"/>
        </w:rPr>
        <w:t xml:space="preserve"> программ</w:t>
      </w:r>
      <w:r w:rsidRPr="00D358E5">
        <w:rPr>
          <w:rFonts w:ascii="Times New Roman" w:hAnsi="Times New Roman" w:cs="Times New Roman"/>
          <w:b/>
          <w:sz w:val="28"/>
          <w:szCs w:val="28"/>
        </w:rPr>
        <w:t xml:space="preserve"> </w:t>
      </w:r>
      <w:r w:rsidR="005327F4" w:rsidRPr="00D358E5">
        <w:rPr>
          <w:rFonts w:ascii="Times New Roman" w:hAnsi="Times New Roman" w:cs="Times New Roman"/>
          <w:b/>
          <w:sz w:val="28"/>
          <w:szCs w:val="28"/>
        </w:rPr>
        <w:t>города Канаш Чувашской Республики</w:t>
      </w:r>
      <w:r w:rsidRPr="00D358E5">
        <w:rPr>
          <w:rFonts w:ascii="Times New Roman" w:hAnsi="Times New Roman" w:cs="Times New Roman"/>
          <w:b/>
          <w:sz w:val="28"/>
          <w:szCs w:val="28"/>
        </w:rPr>
        <w:t xml:space="preserve"> за 2022 г</w:t>
      </w:r>
      <w:r w:rsidR="00BE310F" w:rsidRPr="00D358E5">
        <w:rPr>
          <w:rFonts w:ascii="Times New Roman" w:hAnsi="Times New Roman" w:cs="Times New Roman"/>
          <w:b/>
          <w:sz w:val="28"/>
          <w:szCs w:val="28"/>
        </w:rPr>
        <w:t>од</w:t>
      </w:r>
    </w:p>
    <w:p w:rsidR="00757B4D" w:rsidRPr="00D358E5" w:rsidRDefault="00757B4D" w:rsidP="005327F4">
      <w:pPr>
        <w:jc w:val="center"/>
        <w:rPr>
          <w:rFonts w:ascii="Times New Roman" w:hAnsi="Times New Roman" w:cs="Times New Roman"/>
          <w:b/>
          <w:sz w:val="28"/>
          <w:szCs w:val="28"/>
        </w:rPr>
      </w:pPr>
    </w:p>
    <w:p w:rsidR="00757B4D" w:rsidRPr="00D358E5" w:rsidRDefault="00757B4D" w:rsidP="005327F4">
      <w:pPr>
        <w:jc w:val="center"/>
        <w:rPr>
          <w:rFonts w:ascii="Times New Roman" w:hAnsi="Times New Roman" w:cs="Times New Roman"/>
          <w:b/>
        </w:rPr>
      </w:pPr>
      <w:r w:rsidRPr="00D358E5">
        <w:rPr>
          <w:rFonts w:ascii="Times New Roman" w:hAnsi="Times New Roman" w:cs="Times New Roman"/>
          <w:b/>
        </w:rPr>
        <w:t>Содержание:</w:t>
      </w:r>
    </w:p>
    <w:p w:rsidR="00107DCC" w:rsidRPr="00D358E5" w:rsidRDefault="00107DCC" w:rsidP="005327F4">
      <w:pPr>
        <w:jc w:val="center"/>
        <w:rPr>
          <w:rFonts w:ascii="Times New Roman" w:hAnsi="Times New Roman" w:cs="Times New Roman"/>
          <w:b/>
        </w:rPr>
      </w:pPr>
    </w:p>
    <w:p w:rsidR="00107DCC" w:rsidRPr="00D358E5" w:rsidRDefault="00107DCC" w:rsidP="00107DCC">
      <w:pPr>
        <w:pStyle w:val="Default"/>
        <w:ind w:firstLine="709"/>
        <w:jc w:val="both"/>
      </w:pPr>
    </w:p>
    <w:p w:rsidR="005327F4" w:rsidRPr="00D358E5" w:rsidRDefault="00277D55" w:rsidP="00757B4D">
      <w:pPr>
        <w:rPr>
          <w:rFonts w:ascii="Times New Roman" w:hAnsi="Times New Roman" w:cs="Times New Roman"/>
          <w:bCs/>
        </w:rPr>
      </w:pPr>
      <w:r w:rsidRPr="00D358E5">
        <w:rPr>
          <w:rFonts w:ascii="Times New Roman" w:hAnsi="Times New Roman" w:cs="Times New Roman"/>
        </w:rPr>
        <w:t>1</w:t>
      </w:r>
      <w:r w:rsidR="00107DCC" w:rsidRPr="00D358E5">
        <w:rPr>
          <w:rFonts w:ascii="Times New Roman" w:hAnsi="Times New Roman" w:cs="Times New Roman"/>
        </w:rPr>
        <w:t xml:space="preserve">. </w:t>
      </w:r>
      <w:r w:rsidR="00757B4D" w:rsidRPr="00D358E5">
        <w:rPr>
          <w:rFonts w:ascii="Times New Roman" w:hAnsi="Times New Roman" w:cs="Times New Roman"/>
        </w:rPr>
        <w:t xml:space="preserve">Муниципальная программа города Канаш Чувашской </w:t>
      </w:r>
      <w:proofErr w:type="gramStart"/>
      <w:r w:rsidR="00757B4D" w:rsidRPr="00D358E5">
        <w:rPr>
          <w:rFonts w:ascii="Times New Roman" w:hAnsi="Times New Roman" w:cs="Times New Roman"/>
        </w:rPr>
        <w:t xml:space="preserve">Республики  </w:t>
      </w:r>
      <w:r w:rsidR="005327F4" w:rsidRPr="00D358E5">
        <w:rPr>
          <w:rFonts w:ascii="Times New Roman" w:hAnsi="Times New Roman" w:cs="Times New Roman"/>
        </w:rPr>
        <w:t>«</w:t>
      </w:r>
      <w:proofErr w:type="gramEnd"/>
      <w:r w:rsidR="005327F4" w:rsidRPr="00D358E5">
        <w:rPr>
          <w:rFonts w:ascii="Times New Roman" w:hAnsi="Times New Roman" w:cs="Times New Roman"/>
        </w:rPr>
        <w:t xml:space="preserve">Управление общественными финансами и муниципальным долгом города Канаш Чувашской Республики»  </w:t>
      </w:r>
    </w:p>
    <w:p w:rsidR="005327F4" w:rsidRPr="00D358E5" w:rsidRDefault="005327F4" w:rsidP="00107DCC">
      <w:pPr>
        <w:pStyle w:val="Default"/>
        <w:ind w:firstLine="709"/>
        <w:jc w:val="both"/>
      </w:pPr>
    </w:p>
    <w:p w:rsidR="005327F4" w:rsidRPr="00D358E5" w:rsidRDefault="00277D55" w:rsidP="006F252A">
      <w:pPr>
        <w:rPr>
          <w:rFonts w:ascii="Times New Roman" w:hAnsi="Times New Roman" w:cs="Times New Roman"/>
        </w:rPr>
      </w:pPr>
      <w:r w:rsidRPr="00D358E5">
        <w:rPr>
          <w:rFonts w:ascii="Times New Roman" w:hAnsi="Times New Roman" w:cs="Times New Roman"/>
        </w:rPr>
        <w:t>2</w:t>
      </w:r>
      <w:r w:rsidR="00107DCC" w:rsidRPr="00D358E5">
        <w:rPr>
          <w:rFonts w:ascii="Times New Roman" w:hAnsi="Times New Roman" w:cs="Times New Roman"/>
        </w:rPr>
        <w:t xml:space="preserve">. </w:t>
      </w:r>
      <w:r w:rsidR="00757B4D" w:rsidRPr="00D358E5">
        <w:rPr>
          <w:rFonts w:ascii="Times New Roman" w:hAnsi="Times New Roman" w:cs="Times New Roman"/>
        </w:rPr>
        <w:t xml:space="preserve">Муниципальная программа города Канаш Чувашской Республики </w:t>
      </w:r>
      <w:r w:rsidR="005327F4" w:rsidRPr="00D358E5">
        <w:rPr>
          <w:rFonts w:ascii="Times New Roman" w:hAnsi="Times New Roman" w:cs="Times New Roman"/>
        </w:rPr>
        <w:t>«Развитие земельных и имущественных отношений»</w:t>
      </w:r>
    </w:p>
    <w:p w:rsidR="005327F4" w:rsidRPr="00D358E5" w:rsidRDefault="005327F4" w:rsidP="00107DCC">
      <w:pPr>
        <w:ind w:firstLine="709"/>
        <w:rPr>
          <w:rStyle w:val="a3"/>
          <w:rFonts w:ascii="Times New Roman" w:hAnsi="Times New Roman" w:cs="Times New Roman"/>
          <w:b w:val="0"/>
          <w:bCs/>
        </w:rPr>
      </w:pPr>
    </w:p>
    <w:p w:rsidR="005327F4" w:rsidRPr="00D358E5" w:rsidRDefault="00277D55" w:rsidP="00757B4D">
      <w:pPr>
        <w:rPr>
          <w:rFonts w:ascii="Times New Roman" w:hAnsi="Times New Roman" w:cs="Times New Roman"/>
        </w:rPr>
      </w:pPr>
      <w:r w:rsidRPr="00D358E5">
        <w:rPr>
          <w:rFonts w:ascii="Times New Roman" w:hAnsi="Times New Roman" w:cs="Times New Roman"/>
        </w:rPr>
        <w:t>3</w:t>
      </w:r>
      <w:r w:rsidR="00107DCC" w:rsidRPr="00D358E5">
        <w:rPr>
          <w:rFonts w:ascii="Times New Roman" w:hAnsi="Times New Roman" w:cs="Times New Roman"/>
        </w:rPr>
        <w:t xml:space="preserve">. </w:t>
      </w:r>
      <w:r w:rsidR="00757B4D" w:rsidRPr="00D358E5">
        <w:rPr>
          <w:rFonts w:ascii="Times New Roman" w:hAnsi="Times New Roman" w:cs="Times New Roman"/>
        </w:rPr>
        <w:t xml:space="preserve">Муниципальная программа города Канаш Чувашской Республики </w:t>
      </w:r>
      <w:r w:rsidR="005327F4" w:rsidRPr="00D358E5">
        <w:rPr>
          <w:rFonts w:ascii="Times New Roman" w:hAnsi="Times New Roman" w:cs="Times New Roman"/>
        </w:rPr>
        <w:t xml:space="preserve">«Содействие занятости населения» </w:t>
      </w:r>
    </w:p>
    <w:p w:rsidR="005327F4" w:rsidRPr="00D358E5" w:rsidRDefault="005327F4" w:rsidP="00107DCC">
      <w:pPr>
        <w:pStyle w:val="Default"/>
        <w:ind w:firstLine="709"/>
        <w:jc w:val="both"/>
      </w:pPr>
    </w:p>
    <w:p w:rsidR="005327F4" w:rsidRPr="00D358E5" w:rsidRDefault="00277D55" w:rsidP="00757B4D">
      <w:pPr>
        <w:rPr>
          <w:rFonts w:ascii="Times New Roman" w:hAnsi="Times New Roman" w:cs="Times New Roman"/>
        </w:rPr>
      </w:pPr>
      <w:r w:rsidRPr="00D358E5">
        <w:rPr>
          <w:rFonts w:ascii="Times New Roman" w:hAnsi="Times New Roman" w:cs="Times New Roman"/>
        </w:rPr>
        <w:t>4</w:t>
      </w:r>
      <w:r w:rsidR="00107DCC" w:rsidRPr="00D358E5">
        <w:rPr>
          <w:rFonts w:ascii="Times New Roman" w:hAnsi="Times New Roman" w:cs="Times New Roman"/>
        </w:rPr>
        <w:t xml:space="preserve">. </w:t>
      </w:r>
      <w:r w:rsidR="00757B4D" w:rsidRPr="00D358E5">
        <w:rPr>
          <w:rFonts w:ascii="Times New Roman" w:hAnsi="Times New Roman" w:cs="Times New Roman"/>
        </w:rPr>
        <w:t xml:space="preserve">Муниципальная программа города Канаш Чувашской Республики </w:t>
      </w:r>
      <w:r w:rsidR="005327F4" w:rsidRPr="00D358E5">
        <w:rPr>
          <w:rFonts w:ascii="Times New Roman" w:hAnsi="Times New Roman" w:cs="Times New Roman"/>
        </w:rPr>
        <w:t xml:space="preserve">«Экономическое развитие города Канаш Чувашской Республики» </w:t>
      </w:r>
    </w:p>
    <w:p w:rsidR="00107DCC" w:rsidRPr="00D358E5" w:rsidRDefault="00107DCC" w:rsidP="00107DCC">
      <w:pPr>
        <w:pStyle w:val="Default"/>
        <w:ind w:firstLine="709"/>
        <w:jc w:val="both"/>
        <w:rPr>
          <w:color w:val="auto"/>
        </w:rPr>
      </w:pPr>
    </w:p>
    <w:p w:rsidR="005327F4" w:rsidRPr="00D358E5" w:rsidRDefault="00277D55" w:rsidP="00757B4D">
      <w:pPr>
        <w:rPr>
          <w:rFonts w:ascii="Times New Roman" w:hAnsi="Times New Roman" w:cs="Times New Roman"/>
        </w:rPr>
      </w:pPr>
      <w:r w:rsidRPr="00D358E5">
        <w:rPr>
          <w:rFonts w:ascii="Times New Roman" w:hAnsi="Times New Roman" w:cs="Times New Roman"/>
        </w:rPr>
        <w:t>5</w:t>
      </w:r>
      <w:r w:rsidR="00107DCC" w:rsidRPr="00D358E5">
        <w:rPr>
          <w:rFonts w:ascii="Times New Roman" w:hAnsi="Times New Roman" w:cs="Times New Roman"/>
        </w:rPr>
        <w:t xml:space="preserve">. </w:t>
      </w:r>
      <w:r w:rsidR="00757B4D" w:rsidRPr="00D358E5">
        <w:rPr>
          <w:rFonts w:ascii="Times New Roman" w:hAnsi="Times New Roman" w:cs="Times New Roman"/>
        </w:rPr>
        <w:t xml:space="preserve">Муниципальная программа города Канаш Чувашской </w:t>
      </w:r>
      <w:proofErr w:type="gramStart"/>
      <w:r w:rsidR="00757B4D" w:rsidRPr="00D358E5">
        <w:rPr>
          <w:rFonts w:ascii="Times New Roman" w:hAnsi="Times New Roman" w:cs="Times New Roman"/>
        </w:rPr>
        <w:t xml:space="preserve">Республики  </w:t>
      </w:r>
      <w:r w:rsidR="005327F4" w:rsidRPr="00D358E5">
        <w:rPr>
          <w:rFonts w:ascii="Times New Roman" w:hAnsi="Times New Roman" w:cs="Times New Roman"/>
        </w:rPr>
        <w:t>«</w:t>
      </w:r>
      <w:proofErr w:type="gramEnd"/>
      <w:r w:rsidR="005327F4" w:rsidRPr="00D358E5">
        <w:rPr>
          <w:rFonts w:ascii="Times New Roman" w:hAnsi="Times New Roman" w:cs="Times New Roman"/>
        </w:rPr>
        <w:t>Цифровое общество города Канаш»</w:t>
      </w:r>
    </w:p>
    <w:p w:rsidR="005327F4" w:rsidRPr="00D358E5" w:rsidRDefault="005327F4" w:rsidP="00107DCC">
      <w:pPr>
        <w:pStyle w:val="Default"/>
        <w:ind w:firstLine="709"/>
        <w:jc w:val="both"/>
        <w:rPr>
          <w:color w:val="auto"/>
        </w:rPr>
      </w:pPr>
    </w:p>
    <w:p w:rsidR="005327F4" w:rsidRPr="00D358E5" w:rsidRDefault="00277D55" w:rsidP="00757B4D">
      <w:pPr>
        <w:rPr>
          <w:rFonts w:ascii="Times New Roman" w:hAnsi="Times New Roman" w:cs="Times New Roman"/>
        </w:rPr>
      </w:pPr>
      <w:r w:rsidRPr="00D358E5">
        <w:rPr>
          <w:rFonts w:ascii="Times New Roman" w:hAnsi="Times New Roman" w:cs="Times New Roman"/>
        </w:rPr>
        <w:t>6</w:t>
      </w:r>
      <w:r w:rsidR="00107DCC" w:rsidRPr="00D358E5">
        <w:rPr>
          <w:rFonts w:ascii="Times New Roman" w:hAnsi="Times New Roman" w:cs="Times New Roman"/>
        </w:rPr>
        <w:t xml:space="preserve">. </w:t>
      </w:r>
      <w:r w:rsidR="00757B4D" w:rsidRPr="00D358E5">
        <w:rPr>
          <w:rFonts w:ascii="Times New Roman" w:hAnsi="Times New Roman" w:cs="Times New Roman"/>
        </w:rPr>
        <w:t xml:space="preserve">Муниципальная программа города Канаш Чувашской </w:t>
      </w:r>
      <w:proofErr w:type="gramStart"/>
      <w:r w:rsidR="00757B4D" w:rsidRPr="00D358E5">
        <w:rPr>
          <w:rFonts w:ascii="Times New Roman" w:hAnsi="Times New Roman" w:cs="Times New Roman"/>
        </w:rPr>
        <w:t xml:space="preserve">Республики  </w:t>
      </w:r>
      <w:r w:rsidR="005327F4" w:rsidRPr="00D358E5">
        <w:rPr>
          <w:rFonts w:ascii="Times New Roman" w:hAnsi="Times New Roman" w:cs="Times New Roman"/>
        </w:rPr>
        <w:t>«</w:t>
      </w:r>
      <w:proofErr w:type="gramEnd"/>
      <w:r w:rsidR="005327F4" w:rsidRPr="00D358E5">
        <w:rPr>
          <w:rFonts w:ascii="Times New Roman" w:hAnsi="Times New Roman" w:cs="Times New Roman"/>
        </w:rPr>
        <w:t xml:space="preserve">Формирование современной городской среды на территории города Канаш Чувашской Республики»   </w:t>
      </w:r>
    </w:p>
    <w:p w:rsidR="005327F4" w:rsidRPr="00D358E5" w:rsidRDefault="005327F4" w:rsidP="00107DCC">
      <w:pPr>
        <w:pStyle w:val="Default"/>
        <w:ind w:firstLine="709"/>
        <w:jc w:val="both"/>
      </w:pPr>
    </w:p>
    <w:p w:rsidR="00107DCC" w:rsidRPr="00D358E5" w:rsidRDefault="00277D55" w:rsidP="00757B4D">
      <w:pPr>
        <w:rPr>
          <w:rFonts w:ascii="Times New Roman" w:hAnsi="Times New Roman" w:cs="Times New Roman"/>
          <w:b/>
        </w:rPr>
      </w:pPr>
      <w:r w:rsidRPr="00D358E5">
        <w:rPr>
          <w:rFonts w:ascii="Times New Roman" w:hAnsi="Times New Roman" w:cs="Times New Roman"/>
        </w:rPr>
        <w:t>7</w:t>
      </w:r>
      <w:r w:rsidR="00107DCC" w:rsidRPr="00D358E5">
        <w:rPr>
          <w:rFonts w:ascii="Times New Roman" w:hAnsi="Times New Roman" w:cs="Times New Roman"/>
        </w:rPr>
        <w:t xml:space="preserve">. </w:t>
      </w:r>
      <w:r w:rsidR="00757B4D" w:rsidRPr="00D358E5">
        <w:rPr>
          <w:rFonts w:ascii="Times New Roman" w:hAnsi="Times New Roman" w:cs="Times New Roman"/>
        </w:rPr>
        <w:t xml:space="preserve">Муниципальная программа города Канаш Чувашской Республики </w:t>
      </w:r>
      <w:r w:rsidR="00107DCC" w:rsidRPr="00D358E5">
        <w:rPr>
          <w:rFonts w:ascii="Times New Roman" w:hAnsi="Times New Roman" w:cs="Times New Roman"/>
        </w:rPr>
        <w:t>«Обеспечение граждан в городе Канаш Чувашской Республике доступным и комфортным жильем»</w:t>
      </w:r>
    </w:p>
    <w:p w:rsidR="00107DCC" w:rsidRPr="00D358E5" w:rsidRDefault="00107DCC" w:rsidP="00107DCC">
      <w:pPr>
        <w:rPr>
          <w:rFonts w:ascii="Times New Roman" w:hAnsi="Times New Roman" w:cs="Times New Roman"/>
        </w:rPr>
      </w:pPr>
    </w:p>
    <w:p w:rsidR="00277D55" w:rsidRPr="00D358E5" w:rsidRDefault="00277D55" w:rsidP="00277D55">
      <w:pPr>
        <w:rPr>
          <w:rStyle w:val="a3"/>
          <w:bCs/>
        </w:rPr>
      </w:pPr>
      <w:r w:rsidRPr="00D358E5">
        <w:rPr>
          <w:rFonts w:ascii="Times New Roman" w:hAnsi="Times New Roman" w:cs="Times New Roman"/>
        </w:rPr>
        <w:t xml:space="preserve">8. Муниципальная программа города Канаш Чувашской </w:t>
      </w:r>
      <w:proofErr w:type="gramStart"/>
      <w:r w:rsidRPr="00D358E5">
        <w:rPr>
          <w:rFonts w:ascii="Times New Roman" w:hAnsi="Times New Roman" w:cs="Times New Roman"/>
        </w:rPr>
        <w:t>Республики  «</w:t>
      </w:r>
      <w:proofErr w:type="gramEnd"/>
      <w:r w:rsidRPr="00D358E5">
        <w:rPr>
          <w:rFonts w:ascii="Times New Roman" w:hAnsi="Times New Roman" w:cs="Times New Roman"/>
          <w:color w:val="22272F"/>
          <w:shd w:val="clear" w:color="auto" w:fill="FFFFFF"/>
        </w:rPr>
        <w:t>Развитие потенциала муниципального управления</w:t>
      </w:r>
      <w:r w:rsidRPr="00D358E5">
        <w:rPr>
          <w:rFonts w:ascii="Times New Roman" w:hAnsi="Times New Roman" w:cs="Times New Roman"/>
        </w:rPr>
        <w:t>»</w:t>
      </w:r>
      <w:r w:rsidR="00A34C88" w:rsidRPr="00D358E5">
        <w:rPr>
          <w:rFonts w:ascii="Times New Roman" w:hAnsi="Times New Roman" w:cs="Times New Roman"/>
        </w:rPr>
        <w:tab/>
      </w:r>
      <w:r w:rsidRPr="00D358E5">
        <w:rPr>
          <w:rFonts w:ascii="Times New Roman" w:hAnsi="Times New Roman" w:cs="Times New Roman"/>
        </w:rPr>
        <w:br/>
      </w:r>
    </w:p>
    <w:p w:rsidR="00BE3366" w:rsidRPr="00D358E5" w:rsidRDefault="00BE3366" w:rsidP="00BE3366">
      <w:pPr>
        <w:rPr>
          <w:rStyle w:val="a3"/>
          <w:bCs/>
          <w:color w:val="auto"/>
        </w:rPr>
      </w:pPr>
      <w:r w:rsidRPr="00D358E5">
        <w:rPr>
          <w:rFonts w:ascii="Times New Roman" w:hAnsi="Times New Roman" w:cs="Times New Roman"/>
        </w:rPr>
        <w:t>9. Муниципальная программа города Канаш Чувашской Республики «</w:t>
      </w:r>
      <w:r w:rsidRPr="00D358E5">
        <w:rPr>
          <w:rFonts w:ascii="Times New Roman" w:hAnsi="Times New Roman" w:cs="Times New Roman"/>
          <w:shd w:val="clear" w:color="auto" w:fill="FFFFFF"/>
        </w:rPr>
        <w:t>Социальная поддержка граждан</w:t>
      </w:r>
      <w:r w:rsidRPr="00D358E5">
        <w:rPr>
          <w:rFonts w:ascii="Times New Roman" w:hAnsi="Times New Roman" w:cs="Times New Roman"/>
        </w:rPr>
        <w:t xml:space="preserve">» </w:t>
      </w:r>
      <w:r w:rsidRPr="00D358E5">
        <w:rPr>
          <w:rFonts w:ascii="Times New Roman" w:hAnsi="Times New Roman" w:cs="Times New Roman"/>
        </w:rPr>
        <w:tab/>
      </w:r>
      <w:r w:rsidRPr="00D358E5">
        <w:rPr>
          <w:rFonts w:ascii="Times New Roman" w:hAnsi="Times New Roman" w:cs="Times New Roman"/>
        </w:rPr>
        <w:br/>
      </w:r>
    </w:p>
    <w:p w:rsidR="00107DCC" w:rsidRPr="00E86686" w:rsidRDefault="00E86686" w:rsidP="00107DCC">
      <w:pPr>
        <w:rPr>
          <w:rFonts w:ascii="Times New Roman" w:hAnsi="Times New Roman" w:cs="Times New Roman"/>
          <w:b/>
        </w:rPr>
      </w:pPr>
      <w:r w:rsidRPr="00E86686">
        <w:rPr>
          <w:rFonts w:ascii="Times New Roman" w:hAnsi="Times New Roman" w:cs="Times New Roman"/>
          <w:b/>
        </w:rPr>
        <w:t>10. Муниципальная программа города Канаш Чувашской Республики «Развитие транспортной системы города Канаш Чувашской Республики»</w:t>
      </w:r>
    </w:p>
    <w:p w:rsidR="00174462" w:rsidRPr="00E86686" w:rsidRDefault="00174462" w:rsidP="00107DCC">
      <w:pPr>
        <w:rPr>
          <w:rFonts w:ascii="Times New Roman" w:hAnsi="Times New Roman" w:cs="Times New Roman"/>
          <w:b/>
        </w:rPr>
      </w:pPr>
    </w:p>
    <w:p w:rsidR="00174462" w:rsidRPr="00D358E5" w:rsidRDefault="000C4889" w:rsidP="000C4889">
      <w:pPr>
        <w:ind w:firstLine="0"/>
        <w:rPr>
          <w:rFonts w:ascii="Times New Roman" w:hAnsi="Times New Roman" w:cs="Times New Roman"/>
          <w:b/>
        </w:rPr>
      </w:pPr>
      <w:r>
        <w:rPr>
          <w:rFonts w:ascii="Times New Roman" w:hAnsi="Times New Roman" w:cs="Times New Roman"/>
          <w:b/>
        </w:rPr>
        <w:t xml:space="preserve">            11. М</w:t>
      </w:r>
      <w:r w:rsidRPr="00F85E08">
        <w:rPr>
          <w:rFonts w:ascii="Times New Roman" w:hAnsi="Times New Roman" w:cs="Times New Roman"/>
          <w:b/>
        </w:rPr>
        <w:t>униципальн</w:t>
      </w:r>
      <w:r>
        <w:rPr>
          <w:rFonts w:ascii="Times New Roman" w:hAnsi="Times New Roman" w:cs="Times New Roman"/>
          <w:b/>
        </w:rPr>
        <w:t>ая</w:t>
      </w:r>
      <w:r w:rsidRPr="00F85E08">
        <w:rPr>
          <w:rFonts w:ascii="Times New Roman" w:hAnsi="Times New Roman" w:cs="Times New Roman"/>
          <w:b/>
        </w:rPr>
        <w:t xml:space="preserve"> программ</w:t>
      </w:r>
      <w:r>
        <w:rPr>
          <w:rFonts w:ascii="Times New Roman" w:hAnsi="Times New Roman" w:cs="Times New Roman"/>
          <w:b/>
        </w:rPr>
        <w:t>а</w:t>
      </w:r>
      <w:r w:rsidRPr="00F85E08">
        <w:rPr>
          <w:rFonts w:ascii="Times New Roman" w:hAnsi="Times New Roman" w:cs="Times New Roman"/>
          <w:b/>
        </w:rPr>
        <w:t xml:space="preserve"> города Канаш Чувашской Республики</w:t>
      </w:r>
      <w:r>
        <w:rPr>
          <w:rFonts w:ascii="Times New Roman" w:hAnsi="Times New Roman" w:cs="Times New Roman"/>
          <w:b/>
        </w:rPr>
        <w:t xml:space="preserve"> </w:t>
      </w:r>
      <w:r w:rsidRPr="00125C25">
        <w:rPr>
          <w:rFonts w:ascii="Times New Roman" w:hAnsi="Times New Roman" w:cs="Times New Roman"/>
          <w:b/>
        </w:rPr>
        <w:t>«Развитие культуры и туризма»</w:t>
      </w:r>
      <w:r>
        <w:rPr>
          <w:rFonts w:ascii="Times New Roman" w:hAnsi="Times New Roman" w:cs="Times New Roman"/>
          <w:b/>
        </w:rPr>
        <w:tab/>
      </w:r>
      <w:r w:rsidRPr="000B06C5">
        <w:rPr>
          <w:rFonts w:ascii="Times New Roman" w:hAnsi="Times New Roman" w:cs="Times New Roman"/>
          <w:b/>
        </w:rPr>
        <w:br/>
      </w:r>
    </w:p>
    <w:p w:rsidR="00174462" w:rsidRPr="00D358E5" w:rsidRDefault="00174462" w:rsidP="00107DCC">
      <w:pPr>
        <w:rPr>
          <w:rFonts w:ascii="Times New Roman" w:hAnsi="Times New Roman" w:cs="Times New Roman"/>
          <w:b/>
        </w:rPr>
      </w:pPr>
    </w:p>
    <w:p w:rsidR="00174462" w:rsidRPr="00D358E5" w:rsidRDefault="00174462" w:rsidP="00107DCC">
      <w:pPr>
        <w:rPr>
          <w:rFonts w:ascii="Times New Roman" w:hAnsi="Times New Roman" w:cs="Times New Roman"/>
          <w:b/>
        </w:rPr>
      </w:pPr>
    </w:p>
    <w:p w:rsidR="00174462" w:rsidRPr="00D358E5" w:rsidRDefault="00174462" w:rsidP="00107DCC">
      <w:pPr>
        <w:rPr>
          <w:rFonts w:ascii="Times New Roman" w:hAnsi="Times New Roman" w:cs="Times New Roman"/>
          <w:b/>
        </w:rPr>
      </w:pPr>
    </w:p>
    <w:p w:rsidR="00174462" w:rsidRPr="00D358E5" w:rsidRDefault="00174462" w:rsidP="00107DCC">
      <w:pPr>
        <w:rPr>
          <w:rFonts w:ascii="Times New Roman" w:hAnsi="Times New Roman" w:cs="Times New Roman"/>
          <w:b/>
        </w:rPr>
      </w:pPr>
    </w:p>
    <w:p w:rsidR="00174462" w:rsidRPr="00D358E5" w:rsidRDefault="00174462" w:rsidP="00107DCC">
      <w:pPr>
        <w:rPr>
          <w:rFonts w:ascii="Times New Roman" w:hAnsi="Times New Roman" w:cs="Times New Roman"/>
          <w:b/>
        </w:rPr>
      </w:pPr>
    </w:p>
    <w:p w:rsidR="00BE310F" w:rsidRPr="00D358E5" w:rsidRDefault="00BE310F" w:rsidP="00107DCC">
      <w:pPr>
        <w:rPr>
          <w:rStyle w:val="a3"/>
          <w:rFonts w:ascii="Times New Roman" w:hAnsi="Times New Roman" w:cs="Times New Roman"/>
          <w:bCs/>
        </w:rPr>
      </w:pPr>
    </w:p>
    <w:p w:rsidR="00BE310F" w:rsidRPr="00D358E5" w:rsidRDefault="00BE310F" w:rsidP="00107DCC">
      <w:pPr>
        <w:rPr>
          <w:rStyle w:val="a3"/>
          <w:rFonts w:ascii="Times New Roman" w:hAnsi="Times New Roman" w:cs="Times New Roman"/>
          <w:bCs/>
        </w:rPr>
      </w:pPr>
    </w:p>
    <w:p w:rsidR="00BE310F" w:rsidRPr="00D358E5" w:rsidRDefault="00BE310F" w:rsidP="00107DCC">
      <w:pPr>
        <w:rPr>
          <w:rStyle w:val="a3"/>
          <w:rFonts w:ascii="Times New Roman" w:hAnsi="Times New Roman" w:cs="Times New Roman"/>
          <w:bCs/>
        </w:rPr>
      </w:pPr>
    </w:p>
    <w:p w:rsidR="00BE310F" w:rsidRPr="00D358E5" w:rsidRDefault="00BE310F" w:rsidP="00107DCC">
      <w:pPr>
        <w:rPr>
          <w:rStyle w:val="a3"/>
          <w:rFonts w:ascii="Times New Roman" w:hAnsi="Times New Roman" w:cs="Times New Roman"/>
          <w:bCs/>
        </w:rPr>
      </w:pPr>
    </w:p>
    <w:p w:rsidR="00BE310F" w:rsidRPr="00D358E5" w:rsidRDefault="00BE310F" w:rsidP="00107DCC">
      <w:pPr>
        <w:rPr>
          <w:rStyle w:val="a3"/>
          <w:rFonts w:ascii="Times New Roman" w:hAnsi="Times New Roman" w:cs="Times New Roman"/>
          <w:bCs/>
        </w:rPr>
      </w:pPr>
    </w:p>
    <w:p w:rsidR="00BE310F" w:rsidRDefault="00BE310F" w:rsidP="00107DCC">
      <w:pPr>
        <w:rPr>
          <w:rStyle w:val="a3"/>
          <w:rFonts w:ascii="Times New Roman" w:hAnsi="Times New Roman" w:cs="Times New Roman"/>
          <w:bCs/>
        </w:rPr>
      </w:pPr>
    </w:p>
    <w:p w:rsidR="00956B29" w:rsidRDefault="00956B29" w:rsidP="00107DCC">
      <w:pPr>
        <w:rPr>
          <w:rStyle w:val="a3"/>
          <w:rFonts w:ascii="Times New Roman" w:hAnsi="Times New Roman" w:cs="Times New Roman"/>
          <w:bCs/>
        </w:rPr>
      </w:pPr>
    </w:p>
    <w:p w:rsidR="00956B29" w:rsidRDefault="00956B29" w:rsidP="00107DCC">
      <w:pPr>
        <w:rPr>
          <w:rStyle w:val="a3"/>
          <w:rFonts w:ascii="Times New Roman" w:hAnsi="Times New Roman" w:cs="Times New Roman"/>
          <w:bCs/>
        </w:rPr>
      </w:pPr>
    </w:p>
    <w:p w:rsidR="00956B29" w:rsidRPr="00D358E5" w:rsidRDefault="00956B29" w:rsidP="00107DCC">
      <w:pPr>
        <w:rPr>
          <w:rStyle w:val="a3"/>
          <w:rFonts w:ascii="Times New Roman" w:hAnsi="Times New Roman" w:cs="Times New Roman"/>
          <w:bCs/>
        </w:rPr>
      </w:pPr>
    </w:p>
    <w:p w:rsidR="00266BB2" w:rsidRPr="00D358E5" w:rsidRDefault="00266BB2" w:rsidP="00266BB2">
      <w:pPr>
        <w:pStyle w:val="Default"/>
        <w:jc w:val="center"/>
        <w:rPr>
          <w:b/>
        </w:rPr>
      </w:pPr>
    </w:p>
    <w:p w:rsidR="00266BB2" w:rsidRPr="00D358E5" w:rsidRDefault="00266BB2" w:rsidP="00266BB2">
      <w:pPr>
        <w:pStyle w:val="Default"/>
        <w:jc w:val="center"/>
        <w:rPr>
          <w:b/>
          <w:bCs/>
        </w:rPr>
      </w:pPr>
      <w:r w:rsidRPr="00D358E5">
        <w:rPr>
          <w:b/>
        </w:rPr>
        <w:t xml:space="preserve">Муниципальная программа города Канаш Чувашской Республики «Управление общественными финансами и муниципальным долгом города Канаш Чувашской Республики»  </w:t>
      </w: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jc w:val="center"/>
        <w:rPr>
          <w:b/>
        </w:rPr>
      </w:pPr>
    </w:p>
    <w:p w:rsidR="00266BB2" w:rsidRPr="00D358E5" w:rsidRDefault="00266BB2" w:rsidP="00266BB2">
      <w:pPr>
        <w:pStyle w:val="Default"/>
        <w:rPr>
          <w:b/>
        </w:rPr>
      </w:pPr>
    </w:p>
    <w:p w:rsidR="00266BB2" w:rsidRPr="00D358E5" w:rsidRDefault="00266BB2" w:rsidP="00266BB2">
      <w:pPr>
        <w:pStyle w:val="Default"/>
        <w:rPr>
          <w:b/>
        </w:rPr>
      </w:pPr>
    </w:p>
    <w:p w:rsidR="00266BB2" w:rsidRPr="00D358E5" w:rsidRDefault="00266BB2" w:rsidP="00266BB2">
      <w:pPr>
        <w:pStyle w:val="Default"/>
        <w:rPr>
          <w:b/>
        </w:rPr>
      </w:pPr>
    </w:p>
    <w:p w:rsidR="00266BB2" w:rsidRPr="00D358E5" w:rsidRDefault="00266BB2" w:rsidP="00266BB2">
      <w:pPr>
        <w:pStyle w:val="Default"/>
        <w:rPr>
          <w:b/>
        </w:rPr>
      </w:pPr>
    </w:p>
    <w:p w:rsidR="00266BB2" w:rsidRPr="00D358E5" w:rsidRDefault="00266BB2"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C314D4" w:rsidRPr="00D358E5" w:rsidRDefault="00C314D4" w:rsidP="00266BB2">
      <w:pPr>
        <w:pStyle w:val="Default"/>
        <w:rPr>
          <w:b/>
        </w:rPr>
      </w:pPr>
    </w:p>
    <w:p w:rsidR="00266BB2" w:rsidRPr="00D358E5" w:rsidRDefault="00266BB2" w:rsidP="00266BB2">
      <w:pPr>
        <w:pStyle w:val="Default"/>
        <w:rPr>
          <w:b/>
        </w:rPr>
      </w:pPr>
    </w:p>
    <w:p w:rsidR="00266BB2" w:rsidRPr="00D358E5" w:rsidRDefault="00266BB2" w:rsidP="00266BB2">
      <w:pPr>
        <w:pStyle w:val="Default"/>
        <w:jc w:val="center"/>
      </w:pPr>
      <w:r w:rsidRPr="00D358E5">
        <w:t>Финансовый отдел администрации города Канаш</w:t>
      </w:r>
    </w:p>
    <w:p w:rsidR="00266BB2" w:rsidRPr="00D358E5" w:rsidRDefault="00266BB2" w:rsidP="00266BB2">
      <w:pPr>
        <w:pStyle w:val="Default"/>
        <w:jc w:val="center"/>
      </w:pPr>
    </w:p>
    <w:p w:rsidR="00266BB2" w:rsidRPr="00D358E5" w:rsidRDefault="00266BB2" w:rsidP="00266BB2">
      <w:pPr>
        <w:pStyle w:val="Default"/>
        <w:jc w:val="center"/>
      </w:pPr>
    </w:p>
    <w:p w:rsidR="00266BB2" w:rsidRPr="00D358E5" w:rsidRDefault="00266BB2" w:rsidP="00266BB2">
      <w:pPr>
        <w:pStyle w:val="Default"/>
        <w:jc w:val="center"/>
        <w:rPr>
          <w:b/>
        </w:rPr>
      </w:pPr>
    </w:p>
    <w:p w:rsidR="004020B0" w:rsidRPr="00D358E5" w:rsidRDefault="004020B0" w:rsidP="00266BB2">
      <w:pPr>
        <w:pStyle w:val="Default"/>
        <w:jc w:val="center"/>
        <w:rPr>
          <w:b/>
        </w:rPr>
      </w:pPr>
    </w:p>
    <w:p w:rsidR="004020B0" w:rsidRPr="00D358E5" w:rsidRDefault="004020B0" w:rsidP="00266BB2">
      <w:pPr>
        <w:pStyle w:val="Default"/>
        <w:jc w:val="center"/>
        <w:rPr>
          <w:b/>
        </w:rPr>
      </w:pPr>
    </w:p>
    <w:p w:rsidR="004020B0" w:rsidRPr="00D358E5" w:rsidRDefault="004020B0" w:rsidP="00266BB2">
      <w:pPr>
        <w:pStyle w:val="Default"/>
        <w:jc w:val="center"/>
        <w:rPr>
          <w:b/>
        </w:rPr>
      </w:pPr>
    </w:p>
    <w:p w:rsidR="004020B0" w:rsidRPr="00D358E5" w:rsidRDefault="004020B0" w:rsidP="00266BB2">
      <w:pPr>
        <w:pStyle w:val="Default"/>
        <w:jc w:val="center"/>
        <w:rPr>
          <w:b/>
        </w:rPr>
      </w:pPr>
    </w:p>
    <w:p w:rsidR="00266BB2" w:rsidRPr="00D358E5" w:rsidRDefault="00266BB2" w:rsidP="00266BB2">
      <w:pPr>
        <w:pStyle w:val="Default"/>
        <w:jc w:val="center"/>
        <w:rPr>
          <w:b/>
          <w:bCs/>
          <w:sz w:val="28"/>
          <w:szCs w:val="28"/>
        </w:rPr>
      </w:pPr>
      <w:r w:rsidRPr="00D358E5">
        <w:rPr>
          <w:b/>
        </w:rPr>
        <w:t xml:space="preserve">Муниципальная программа города Канаш Чувашской Республики «Управление общественными финансами и муниципальным долгом города Канаш Чувашской </w:t>
      </w:r>
      <w:proofErr w:type="gramStart"/>
      <w:r w:rsidRPr="00D358E5">
        <w:rPr>
          <w:b/>
        </w:rPr>
        <w:t xml:space="preserve">Республики»  </w:t>
      </w:r>
      <w:r w:rsidRPr="00D358E5">
        <w:rPr>
          <w:b/>
          <w:bCs/>
        </w:rPr>
        <w:t>за</w:t>
      </w:r>
      <w:proofErr w:type="gramEnd"/>
      <w:r w:rsidRPr="00D358E5">
        <w:rPr>
          <w:b/>
          <w:bCs/>
        </w:rPr>
        <w:t xml:space="preserve"> 2022 год</w:t>
      </w:r>
      <w:r w:rsidRPr="00D358E5">
        <w:rPr>
          <w:b/>
          <w:bCs/>
          <w:sz w:val="28"/>
          <w:szCs w:val="28"/>
        </w:rPr>
        <w:t xml:space="preserve"> </w:t>
      </w:r>
    </w:p>
    <w:p w:rsidR="00266BB2" w:rsidRPr="00D358E5" w:rsidRDefault="00266BB2" w:rsidP="00266BB2">
      <w:pPr>
        <w:pStyle w:val="Default"/>
        <w:jc w:val="center"/>
        <w:rPr>
          <w:sz w:val="28"/>
          <w:szCs w:val="28"/>
        </w:rPr>
      </w:pPr>
    </w:p>
    <w:p w:rsidR="00266BB2" w:rsidRPr="00D358E5" w:rsidRDefault="00266BB2" w:rsidP="00266BB2">
      <w:pPr>
        <w:pStyle w:val="Default"/>
        <w:jc w:val="center"/>
        <w:rPr>
          <w:sz w:val="28"/>
          <w:szCs w:val="28"/>
        </w:rPr>
      </w:pPr>
    </w:p>
    <w:p w:rsidR="00266BB2" w:rsidRPr="00D358E5" w:rsidRDefault="00266BB2" w:rsidP="00266BB2">
      <w:pPr>
        <w:pStyle w:val="Default"/>
        <w:jc w:val="center"/>
        <w:rPr>
          <w:b/>
        </w:rPr>
      </w:pPr>
      <w:r w:rsidRPr="00D358E5">
        <w:rPr>
          <w:b/>
        </w:rPr>
        <w:t>1.Общие сведения</w:t>
      </w:r>
    </w:p>
    <w:p w:rsidR="00266BB2" w:rsidRPr="00D358E5" w:rsidRDefault="00266BB2" w:rsidP="00266BB2">
      <w:pPr>
        <w:pStyle w:val="Default"/>
        <w:jc w:val="center"/>
        <w:rPr>
          <w:b/>
        </w:rPr>
      </w:pPr>
    </w:p>
    <w:p w:rsidR="00266BB2" w:rsidRPr="00D358E5" w:rsidRDefault="00266BB2" w:rsidP="00266BB2">
      <w:pPr>
        <w:pStyle w:val="Default"/>
        <w:ind w:firstLine="708"/>
        <w:jc w:val="both"/>
      </w:pPr>
      <w:r w:rsidRPr="00D358E5">
        <w:t xml:space="preserve">Муниципальная программа города Канаш Чувашской Республики «Управление общественными финансами и муниципальным долгом города Канаш Чувашской Республики» (далее - Программа) утверждена постановлением администрации города Канаш от 11.03.2019 г. № 240 (с  изменениями  </w:t>
      </w:r>
      <w:hyperlink r:id="rId5" w:anchor="/document/72860400/entry/0" w:history="1">
        <w:r w:rsidRPr="00D358E5">
          <w:rPr>
            <w:rStyle w:val="ab"/>
            <w:rFonts w:ascii="Roboto" w:hAnsi="Roboto"/>
            <w:color w:val="auto"/>
            <w:sz w:val="23"/>
            <w:szCs w:val="23"/>
            <w:u w:val="none"/>
          </w:rPr>
          <w:t>от 23.09.2019 г. N 1039</w:t>
        </w:r>
      </w:hyperlink>
      <w:r w:rsidRPr="00D358E5">
        <w:rPr>
          <w:rFonts w:ascii="Roboto" w:hAnsi="Roboto"/>
          <w:color w:val="auto"/>
          <w:sz w:val="23"/>
          <w:szCs w:val="23"/>
        </w:rPr>
        <w:t xml:space="preserve">, </w:t>
      </w:r>
      <w:hyperlink r:id="rId6" w:anchor="/document/73220189/entry/0" w:history="1">
        <w:r w:rsidRPr="00D358E5">
          <w:rPr>
            <w:rStyle w:val="ab"/>
            <w:rFonts w:ascii="Roboto" w:hAnsi="Roboto"/>
            <w:color w:val="auto"/>
            <w:sz w:val="23"/>
            <w:szCs w:val="23"/>
            <w:u w:val="none"/>
          </w:rPr>
          <w:t>от 27.11.2019 г. N 1308</w:t>
        </w:r>
      </w:hyperlink>
      <w:r w:rsidRPr="00D358E5">
        <w:rPr>
          <w:rFonts w:ascii="Roboto" w:hAnsi="Roboto"/>
          <w:color w:val="auto"/>
          <w:sz w:val="23"/>
          <w:szCs w:val="23"/>
        </w:rPr>
        <w:t xml:space="preserve">, </w:t>
      </w:r>
      <w:hyperlink r:id="rId7" w:anchor="/document/73211146/entry/0" w:history="1">
        <w:r w:rsidRPr="00D358E5">
          <w:rPr>
            <w:rStyle w:val="ab"/>
            <w:rFonts w:ascii="Roboto" w:hAnsi="Roboto"/>
            <w:color w:val="auto"/>
            <w:sz w:val="23"/>
            <w:szCs w:val="23"/>
            <w:u w:val="none"/>
          </w:rPr>
          <w:t>от 10.12.2019 г. N 1362</w:t>
        </w:r>
      </w:hyperlink>
      <w:r w:rsidRPr="00D358E5">
        <w:rPr>
          <w:rFonts w:ascii="Roboto" w:hAnsi="Roboto"/>
          <w:color w:val="auto"/>
          <w:sz w:val="23"/>
          <w:szCs w:val="23"/>
        </w:rPr>
        <w:t xml:space="preserve">, </w:t>
      </w:r>
      <w:hyperlink r:id="rId8" w:anchor="/document/73699504/entry/0" w:history="1">
        <w:r w:rsidRPr="00D358E5">
          <w:rPr>
            <w:rStyle w:val="ab"/>
            <w:rFonts w:ascii="Roboto" w:hAnsi="Roboto"/>
            <w:color w:val="auto"/>
            <w:sz w:val="23"/>
            <w:szCs w:val="23"/>
            <w:u w:val="none"/>
          </w:rPr>
          <w:t>от 30.01.2020 г. N 69</w:t>
        </w:r>
      </w:hyperlink>
      <w:r w:rsidRPr="00D358E5">
        <w:rPr>
          <w:rFonts w:ascii="Roboto" w:hAnsi="Roboto"/>
          <w:color w:val="auto"/>
          <w:sz w:val="23"/>
          <w:szCs w:val="23"/>
        </w:rPr>
        <w:t xml:space="preserve">, </w:t>
      </w:r>
      <w:hyperlink r:id="rId9" w:anchor="/document/73852388/entry/0" w:history="1">
        <w:r w:rsidRPr="00D358E5">
          <w:rPr>
            <w:rStyle w:val="ab"/>
            <w:rFonts w:ascii="Roboto" w:hAnsi="Roboto"/>
            <w:color w:val="auto"/>
            <w:sz w:val="23"/>
            <w:szCs w:val="23"/>
            <w:u w:val="none"/>
          </w:rPr>
          <w:t>от 03.04.2020 г. N 294</w:t>
        </w:r>
      </w:hyperlink>
      <w:r w:rsidRPr="00D358E5">
        <w:rPr>
          <w:rFonts w:ascii="Roboto" w:hAnsi="Roboto"/>
          <w:color w:val="auto"/>
          <w:sz w:val="23"/>
          <w:szCs w:val="23"/>
        </w:rPr>
        <w:t xml:space="preserve">, </w:t>
      </w:r>
      <w:hyperlink r:id="rId10" w:anchor="/document/74614008/entry/0" w:history="1">
        <w:r w:rsidRPr="00D358E5">
          <w:rPr>
            <w:rStyle w:val="ab"/>
            <w:rFonts w:ascii="Roboto" w:hAnsi="Roboto"/>
            <w:color w:val="auto"/>
            <w:sz w:val="23"/>
            <w:szCs w:val="23"/>
            <w:u w:val="none"/>
          </w:rPr>
          <w:t>от 08.09.2020 N 627</w:t>
        </w:r>
      </w:hyperlink>
      <w:r w:rsidRPr="00D358E5">
        <w:rPr>
          <w:rFonts w:ascii="Roboto" w:hAnsi="Roboto"/>
          <w:color w:val="auto"/>
          <w:sz w:val="23"/>
          <w:szCs w:val="23"/>
        </w:rPr>
        <w:t xml:space="preserve">, </w:t>
      </w:r>
      <w:hyperlink r:id="rId11" w:anchor="/document/400339141/entry/0" w:history="1">
        <w:r w:rsidRPr="00D358E5">
          <w:rPr>
            <w:rStyle w:val="ab"/>
            <w:rFonts w:ascii="Roboto" w:hAnsi="Roboto"/>
            <w:color w:val="auto"/>
            <w:sz w:val="23"/>
            <w:szCs w:val="23"/>
            <w:u w:val="none"/>
          </w:rPr>
          <w:t>от 18.01.2021 г. N 8</w:t>
        </w:r>
      </w:hyperlink>
      <w:r w:rsidRPr="00D358E5">
        <w:rPr>
          <w:rFonts w:ascii="Roboto" w:hAnsi="Roboto"/>
          <w:color w:val="auto"/>
          <w:sz w:val="23"/>
          <w:szCs w:val="23"/>
        </w:rPr>
        <w:t xml:space="preserve">, </w:t>
      </w:r>
      <w:hyperlink r:id="rId12" w:anchor="/document/401463510/entry/0" w:history="1">
        <w:r w:rsidRPr="00D358E5">
          <w:rPr>
            <w:rStyle w:val="ab"/>
            <w:rFonts w:ascii="Roboto" w:hAnsi="Roboto"/>
            <w:color w:val="auto"/>
            <w:sz w:val="23"/>
            <w:szCs w:val="23"/>
            <w:u w:val="none"/>
          </w:rPr>
          <w:t>от 23.06.2021 г. N 419</w:t>
        </w:r>
      </w:hyperlink>
      <w:r w:rsidRPr="00D358E5">
        <w:rPr>
          <w:rFonts w:ascii="Roboto" w:hAnsi="Roboto"/>
          <w:color w:val="auto"/>
          <w:sz w:val="23"/>
          <w:szCs w:val="23"/>
        </w:rPr>
        <w:t xml:space="preserve">, </w:t>
      </w:r>
      <w:hyperlink r:id="rId13" w:anchor="/document/401605692/entry/0" w:history="1">
        <w:r w:rsidRPr="00D358E5">
          <w:rPr>
            <w:rStyle w:val="ab"/>
            <w:rFonts w:ascii="Roboto" w:hAnsi="Roboto"/>
            <w:color w:val="auto"/>
            <w:sz w:val="23"/>
            <w:szCs w:val="23"/>
            <w:u w:val="none"/>
          </w:rPr>
          <w:t>от 10.08.2021 г. N 605</w:t>
        </w:r>
      </w:hyperlink>
      <w:r w:rsidRPr="00D358E5">
        <w:rPr>
          <w:rFonts w:ascii="Roboto" w:hAnsi="Roboto"/>
          <w:color w:val="auto"/>
          <w:sz w:val="23"/>
          <w:szCs w:val="23"/>
        </w:rPr>
        <w:t xml:space="preserve">, </w:t>
      </w:r>
      <w:hyperlink r:id="rId14" w:anchor="/document/403012236/entry/0" w:history="1">
        <w:r w:rsidRPr="00D358E5">
          <w:rPr>
            <w:rStyle w:val="ab"/>
            <w:rFonts w:ascii="Roboto" w:hAnsi="Roboto"/>
            <w:color w:val="auto"/>
            <w:sz w:val="23"/>
            <w:szCs w:val="23"/>
            <w:u w:val="none"/>
          </w:rPr>
          <w:t>от 11.10.2021 N 791</w:t>
        </w:r>
      </w:hyperlink>
      <w:r w:rsidRPr="00D358E5">
        <w:rPr>
          <w:rFonts w:ascii="Roboto" w:hAnsi="Roboto"/>
          <w:color w:val="auto"/>
          <w:sz w:val="23"/>
          <w:szCs w:val="23"/>
        </w:rPr>
        <w:t xml:space="preserve">, </w:t>
      </w:r>
      <w:hyperlink r:id="rId15" w:anchor="/document/403376595/entry/0" w:history="1">
        <w:r w:rsidRPr="00D358E5">
          <w:rPr>
            <w:rStyle w:val="ab"/>
            <w:rFonts w:ascii="Roboto" w:hAnsi="Roboto"/>
            <w:color w:val="auto"/>
            <w:sz w:val="23"/>
            <w:szCs w:val="23"/>
            <w:u w:val="none"/>
          </w:rPr>
          <w:t>от 17.12.2021 г. N 1114</w:t>
        </w:r>
      </w:hyperlink>
      <w:r w:rsidRPr="00D358E5">
        <w:rPr>
          <w:rFonts w:ascii="Roboto" w:hAnsi="Roboto"/>
          <w:color w:val="auto"/>
          <w:sz w:val="23"/>
          <w:szCs w:val="23"/>
        </w:rPr>
        <w:t xml:space="preserve">, от 10.01.2022 г. № 1, </w:t>
      </w:r>
      <w:r w:rsidRPr="00D358E5">
        <w:t>от 14.09.2022 № 1297, от 11.11.2022 г. № 1526, от 13.01.2023 № 26).</w:t>
      </w:r>
    </w:p>
    <w:p w:rsidR="00266BB2" w:rsidRPr="00D358E5" w:rsidRDefault="00266BB2" w:rsidP="00266BB2">
      <w:pPr>
        <w:pStyle w:val="Default"/>
        <w:ind w:firstLine="708"/>
        <w:jc w:val="both"/>
      </w:pPr>
      <w:r w:rsidRPr="00D358E5">
        <w:t xml:space="preserve">Основным разработчиком Программы является финансовый отдел администрации города Канаш. </w:t>
      </w:r>
    </w:p>
    <w:p w:rsidR="00266BB2" w:rsidRPr="00D358E5" w:rsidRDefault="00266BB2" w:rsidP="00266BB2">
      <w:pPr>
        <w:pStyle w:val="Default"/>
        <w:ind w:firstLine="708"/>
        <w:jc w:val="both"/>
      </w:pPr>
      <w:r w:rsidRPr="00D358E5">
        <w:t xml:space="preserve">Программа направлена на достижение следующих целей: </w:t>
      </w:r>
    </w:p>
    <w:p w:rsidR="00266BB2" w:rsidRPr="00D358E5" w:rsidRDefault="00266BB2" w:rsidP="00266BB2">
      <w:pPr>
        <w:pStyle w:val="ConsPlusNormal"/>
        <w:ind w:firstLine="708"/>
        <w:jc w:val="both"/>
        <w:rPr>
          <w:rFonts w:ascii="Times New Roman" w:hAnsi="Times New Roman" w:cs="Times New Roman"/>
          <w:sz w:val="24"/>
          <w:szCs w:val="24"/>
        </w:rPr>
      </w:pPr>
      <w:r w:rsidRPr="00D358E5">
        <w:rPr>
          <w:rFonts w:ascii="Times New Roman" w:hAnsi="Times New Roman" w:cs="Times New Roman"/>
          <w:sz w:val="24"/>
          <w:szCs w:val="24"/>
        </w:rPr>
        <w:t xml:space="preserve">обеспечение долгосрочной сбалансированности и устойчивости бюджета города Канаш, оптимизация долговой нагрузки </w:t>
      </w:r>
      <w:proofErr w:type="gramStart"/>
      <w:r w:rsidRPr="00D358E5">
        <w:rPr>
          <w:rFonts w:ascii="Times New Roman" w:hAnsi="Times New Roman" w:cs="Times New Roman"/>
          <w:sz w:val="24"/>
          <w:szCs w:val="24"/>
        </w:rPr>
        <w:t>на бюджета</w:t>
      </w:r>
      <w:proofErr w:type="gramEnd"/>
      <w:r w:rsidRPr="00D358E5">
        <w:rPr>
          <w:rFonts w:ascii="Times New Roman" w:hAnsi="Times New Roman" w:cs="Times New Roman"/>
          <w:sz w:val="24"/>
          <w:szCs w:val="24"/>
        </w:rPr>
        <w:t xml:space="preserve"> города Канаш;</w:t>
      </w:r>
    </w:p>
    <w:p w:rsidR="00266BB2" w:rsidRPr="00D358E5" w:rsidRDefault="00266BB2" w:rsidP="00266BB2">
      <w:pPr>
        <w:pStyle w:val="ConsPlusNormal"/>
        <w:ind w:firstLine="708"/>
        <w:jc w:val="both"/>
        <w:rPr>
          <w:rFonts w:ascii="Times New Roman" w:hAnsi="Times New Roman" w:cs="Times New Roman"/>
          <w:sz w:val="24"/>
          <w:szCs w:val="24"/>
        </w:rPr>
      </w:pPr>
      <w:r w:rsidRPr="00D358E5">
        <w:rPr>
          <w:rFonts w:ascii="Times New Roman" w:hAnsi="Times New Roman" w:cs="Times New Roman"/>
          <w:sz w:val="24"/>
          <w:szCs w:val="24"/>
        </w:rPr>
        <w:t>повышение эффективности бюджетных расходов, качества управления общественными финансами</w:t>
      </w:r>
    </w:p>
    <w:p w:rsidR="00266BB2" w:rsidRPr="00D358E5" w:rsidRDefault="00266BB2" w:rsidP="00266BB2">
      <w:pPr>
        <w:pStyle w:val="ConsPlusNormal"/>
        <w:ind w:firstLine="540"/>
        <w:jc w:val="both"/>
        <w:rPr>
          <w:rFonts w:ascii="Times New Roman" w:hAnsi="Times New Roman" w:cs="Times New Roman"/>
          <w:sz w:val="24"/>
          <w:szCs w:val="24"/>
        </w:rPr>
      </w:pPr>
      <w:r w:rsidRPr="00D358E5">
        <w:rPr>
          <w:rFonts w:ascii="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266BB2" w:rsidRPr="00D358E5" w:rsidRDefault="00266BB2" w:rsidP="00266BB2">
      <w:pPr>
        <w:pStyle w:val="ConsPlusNormal"/>
        <w:ind w:firstLine="567"/>
        <w:jc w:val="both"/>
        <w:rPr>
          <w:rFonts w:ascii="Times New Roman" w:hAnsi="Times New Roman" w:cs="Times New Roman"/>
          <w:strike/>
          <w:sz w:val="24"/>
          <w:szCs w:val="24"/>
        </w:rPr>
      </w:pPr>
      <w:r w:rsidRPr="00D358E5">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r w:rsidRPr="00D358E5">
        <w:rPr>
          <w:rFonts w:ascii="Times New Roman" w:hAnsi="Times New Roman" w:cs="Times New Roman"/>
          <w:strike/>
          <w:sz w:val="24"/>
          <w:szCs w:val="24"/>
        </w:rPr>
        <w:t xml:space="preserve"> </w:t>
      </w:r>
    </w:p>
    <w:p w:rsidR="00266BB2" w:rsidRPr="00D358E5" w:rsidRDefault="00266BB2" w:rsidP="00266BB2">
      <w:pPr>
        <w:pStyle w:val="ConsPlusNormal"/>
        <w:ind w:firstLine="567"/>
        <w:jc w:val="both"/>
        <w:rPr>
          <w:rFonts w:ascii="Times New Roman" w:hAnsi="Times New Roman" w:cs="Times New Roman"/>
          <w:sz w:val="24"/>
          <w:szCs w:val="24"/>
        </w:rPr>
      </w:pPr>
      <w:r w:rsidRPr="00D358E5">
        <w:rPr>
          <w:rFonts w:ascii="Times New Roman" w:hAnsi="Times New Roman" w:cs="Times New Roman"/>
          <w:sz w:val="24"/>
          <w:szCs w:val="24"/>
        </w:rPr>
        <w:t xml:space="preserve">проведение ответственной бюджетной политики, способствующей обеспечению долгосрочной сбалансированности и устойчивости бюджетной системы, </w:t>
      </w:r>
      <w:r w:rsidRPr="00D358E5">
        <w:rPr>
          <w:rFonts w:ascii="Times New Roman" w:hAnsi="Times New Roman"/>
          <w:sz w:val="24"/>
          <w:szCs w:val="24"/>
        </w:rPr>
        <w:t>росту собственных доходов бюджета города Канаш</w:t>
      </w:r>
    </w:p>
    <w:p w:rsidR="00266BB2" w:rsidRPr="00D358E5" w:rsidRDefault="00266BB2" w:rsidP="00266BB2">
      <w:pPr>
        <w:ind w:firstLine="567"/>
        <w:rPr>
          <w:rFonts w:ascii="Times New Roman" w:eastAsia="Times New Roman" w:hAnsi="Times New Roman"/>
        </w:rPr>
      </w:pPr>
      <w:r w:rsidRPr="00D358E5">
        <w:rPr>
          <w:rFonts w:ascii="Times New Roman" w:hAnsi="Times New Roman"/>
        </w:rPr>
        <w:t>повышение эффективности использования средств бюджета города Канаш,</w:t>
      </w:r>
      <w:r w:rsidRPr="00D358E5">
        <w:rPr>
          <w:rFonts w:ascii="Times New Roman" w:eastAsia="Times New Roman" w:hAnsi="Times New Roman"/>
        </w:rPr>
        <w:t xml:space="preserve"> 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методов проектного управления в муниципальные программы города </w:t>
      </w:r>
      <w:proofErr w:type="gramStart"/>
      <w:r w:rsidRPr="00D358E5">
        <w:rPr>
          <w:rFonts w:ascii="Times New Roman" w:eastAsia="Times New Roman" w:hAnsi="Times New Roman"/>
        </w:rPr>
        <w:t>Канаш  Чувашской</w:t>
      </w:r>
      <w:proofErr w:type="gramEnd"/>
      <w:r w:rsidRPr="00D358E5">
        <w:rPr>
          <w:rFonts w:ascii="Times New Roman" w:eastAsia="Times New Roman" w:hAnsi="Times New Roman"/>
        </w:rPr>
        <w:t xml:space="preserve"> Республики и бюджетный процесс;</w:t>
      </w:r>
    </w:p>
    <w:p w:rsidR="00266BB2" w:rsidRPr="00D358E5" w:rsidRDefault="00266BB2" w:rsidP="00266BB2">
      <w:pPr>
        <w:ind w:firstLine="567"/>
        <w:rPr>
          <w:rFonts w:ascii="Times New Roman" w:hAnsi="Times New Roman"/>
        </w:rPr>
      </w:pPr>
      <w:r w:rsidRPr="00D358E5">
        <w:rPr>
          <w:rFonts w:ascii="Times New Roman" w:eastAsia="Times New Roman" w:hAnsi="Times New Roman"/>
        </w:rPr>
        <w:t xml:space="preserve"> </w:t>
      </w:r>
      <w:r w:rsidRPr="00D358E5">
        <w:rPr>
          <w:rFonts w:ascii="Times New Roman" w:hAnsi="Times New Roman"/>
        </w:rPr>
        <w:t>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города Канаш;</w:t>
      </w:r>
    </w:p>
    <w:p w:rsidR="00266BB2" w:rsidRPr="00D358E5" w:rsidRDefault="00266BB2" w:rsidP="00266BB2">
      <w:pPr>
        <w:pStyle w:val="ConsPlusNormal"/>
        <w:ind w:firstLine="567"/>
        <w:jc w:val="both"/>
        <w:rPr>
          <w:rFonts w:ascii="Times New Roman" w:hAnsi="Times New Roman" w:cs="Times New Roman"/>
          <w:sz w:val="24"/>
          <w:szCs w:val="24"/>
        </w:rPr>
      </w:pPr>
      <w:r w:rsidRPr="00D358E5">
        <w:rPr>
          <w:rFonts w:ascii="Times New Roman" w:hAnsi="Times New Roman" w:cs="Times New Roman"/>
          <w:sz w:val="24"/>
          <w:szCs w:val="24"/>
        </w:rPr>
        <w:t xml:space="preserve">эффективное управление муниципальным долгом города Канаш Чувашской Республики, поддержание достигнутых кредитных рейтингов, обеспечение своевременного исполнения долговых обязательств города Канаш Чувашской Республики; </w:t>
      </w:r>
    </w:p>
    <w:p w:rsidR="00266BB2" w:rsidRPr="00D358E5" w:rsidRDefault="00266BB2" w:rsidP="00266BB2">
      <w:pPr>
        <w:pStyle w:val="ConsPlusNormal"/>
        <w:ind w:firstLine="567"/>
        <w:jc w:val="both"/>
        <w:rPr>
          <w:rFonts w:ascii="Times New Roman" w:hAnsi="Times New Roman" w:cs="Times New Roman"/>
          <w:sz w:val="24"/>
          <w:szCs w:val="24"/>
        </w:rPr>
      </w:pPr>
      <w:r w:rsidRPr="00D358E5">
        <w:rPr>
          <w:rFonts w:ascii="Times New Roman" w:hAnsi="Times New Roman" w:cs="Times New Roman"/>
          <w:sz w:val="24"/>
          <w:szCs w:val="24"/>
        </w:rPr>
        <w:t>оптимизация структуры и объема муниципального долга города Канаш Чувашской Республики,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266BB2" w:rsidRPr="00D358E5" w:rsidRDefault="00266BB2" w:rsidP="00266BB2">
      <w:pPr>
        <w:pStyle w:val="Default"/>
        <w:ind w:right="-2" w:firstLine="567"/>
        <w:jc w:val="both"/>
      </w:pPr>
      <w:r w:rsidRPr="00D358E5">
        <w:t xml:space="preserve">Достижение целей и решение задач Программы в 2022 году осуществлялось в рамках реализации двух подпрограмм: </w:t>
      </w:r>
    </w:p>
    <w:p w:rsidR="00266BB2" w:rsidRPr="00D358E5" w:rsidRDefault="00266BB2" w:rsidP="00266BB2">
      <w:pPr>
        <w:pStyle w:val="ConsPlusNormal"/>
        <w:ind w:firstLine="567"/>
        <w:jc w:val="both"/>
        <w:rPr>
          <w:rFonts w:ascii="Times New Roman" w:hAnsi="Times New Roman" w:cs="Times New Roman"/>
          <w:sz w:val="24"/>
          <w:szCs w:val="24"/>
        </w:rPr>
      </w:pPr>
      <w:r w:rsidRPr="00D358E5">
        <w:rPr>
          <w:rFonts w:ascii="Times New Roman" w:hAnsi="Times New Roman" w:cs="Times New Roman"/>
          <w:sz w:val="24"/>
          <w:szCs w:val="24"/>
        </w:rPr>
        <w:t>«</w:t>
      </w:r>
      <w:hyperlink w:anchor="P4357" w:history="1">
        <w:r w:rsidRPr="00D358E5">
          <w:rPr>
            <w:rFonts w:ascii="Times New Roman" w:hAnsi="Times New Roman" w:cs="Times New Roman"/>
            <w:sz w:val="24"/>
            <w:szCs w:val="24"/>
          </w:rPr>
          <w:t>Совершенствование бюджетной политики</w:t>
        </w:r>
      </w:hyperlink>
      <w:r w:rsidRPr="00D358E5">
        <w:rPr>
          <w:rFonts w:ascii="Times New Roman" w:hAnsi="Times New Roman" w:cs="Times New Roman"/>
          <w:sz w:val="24"/>
          <w:szCs w:val="24"/>
        </w:rPr>
        <w:t xml:space="preserve"> и обеспечение сбалансированности бюджета города Канаш»;</w:t>
      </w:r>
    </w:p>
    <w:p w:rsidR="00266BB2" w:rsidRPr="00D358E5" w:rsidRDefault="00266BB2" w:rsidP="00266BB2">
      <w:pPr>
        <w:pStyle w:val="Default"/>
        <w:jc w:val="both"/>
      </w:pPr>
      <w:r w:rsidRPr="00D358E5">
        <w:t xml:space="preserve">         «Обеспечение реализации муниципальной программы города Канаш Чувашской Республики «Управление общественными финансами и муниципальным долгом города Канаш </w:t>
      </w:r>
      <w:proofErr w:type="spellStart"/>
      <w:r w:rsidRPr="00D358E5">
        <w:t>Чувашской.Республики</w:t>
      </w:r>
      <w:proofErr w:type="spellEnd"/>
      <w:r w:rsidRPr="00D358E5">
        <w:t>».</w:t>
      </w:r>
    </w:p>
    <w:p w:rsidR="00266BB2" w:rsidRPr="00D358E5" w:rsidRDefault="00266BB2" w:rsidP="00266BB2">
      <w:pPr>
        <w:jc w:val="center"/>
        <w:rPr>
          <w:rFonts w:ascii="Times New Roman" w:hAnsi="Times New Roman"/>
          <w:b/>
        </w:rPr>
      </w:pPr>
      <w:r w:rsidRPr="00D358E5">
        <w:rPr>
          <w:rFonts w:ascii="Times New Roman" w:hAnsi="Times New Roman"/>
          <w:b/>
        </w:rPr>
        <w:t xml:space="preserve">2.  Основные результаты реализации муниципальной программы, достигнутые в </w:t>
      </w:r>
      <w:r w:rsidRPr="00D358E5">
        <w:rPr>
          <w:rFonts w:ascii="Times New Roman" w:hAnsi="Times New Roman"/>
          <w:b/>
        </w:rPr>
        <w:lastRenderedPageBreak/>
        <w:t>2022 году</w:t>
      </w:r>
    </w:p>
    <w:p w:rsidR="00266BB2" w:rsidRPr="00D358E5" w:rsidRDefault="00266BB2" w:rsidP="00266BB2">
      <w:pPr>
        <w:ind w:left="1985"/>
        <w:rPr>
          <w:rFonts w:ascii="Times New Roman" w:hAnsi="Times New Roman"/>
          <w:b/>
          <w:shd w:val="clear" w:color="auto" w:fill="FFFFFF"/>
        </w:rPr>
      </w:pPr>
    </w:p>
    <w:p w:rsidR="00266BB2" w:rsidRPr="00D358E5" w:rsidRDefault="00266BB2" w:rsidP="00266BB2">
      <w:pPr>
        <w:ind w:firstLine="709"/>
        <w:rPr>
          <w:rFonts w:ascii="Times New Roman" w:eastAsiaTheme="minorHAnsi" w:hAnsi="Times New Roman"/>
        </w:rPr>
      </w:pPr>
      <w:r w:rsidRPr="00D358E5">
        <w:rPr>
          <w:rFonts w:ascii="Times New Roman" w:eastAsiaTheme="minorHAnsi" w:hAnsi="Times New Roman"/>
        </w:rPr>
        <w:t>Основные результаты реализации муниципальной программы, достигнутые в 2022 году, отражены в таблицах №№1, 2, 3, 4</w:t>
      </w:r>
    </w:p>
    <w:p w:rsidR="00266BB2" w:rsidRPr="00D358E5" w:rsidRDefault="00266BB2" w:rsidP="00266BB2">
      <w:pPr>
        <w:pStyle w:val="1"/>
        <w:rPr>
          <w:rFonts w:ascii="Times New Roman" w:hAnsi="Times New Roman" w:cs="Times New Roman"/>
        </w:rPr>
      </w:pP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t>Таблица №1</w:t>
      </w:r>
    </w:p>
    <w:p w:rsidR="00266BB2" w:rsidRPr="00D358E5" w:rsidRDefault="00266BB2" w:rsidP="00266BB2">
      <w:pPr>
        <w:pStyle w:val="1"/>
        <w:rPr>
          <w:rFonts w:ascii="Times New Roman" w:hAnsi="Times New Roman" w:cs="Times New Roman"/>
        </w:rPr>
      </w:pPr>
    </w:p>
    <w:p w:rsidR="00266BB2" w:rsidRPr="00D358E5" w:rsidRDefault="00266BB2" w:rsidP="00266BB2">
      <w:pPr>
        <w:pStyle w:val="1"/>
        <w:rPr>
          <w:rFonts w:ascii="Times New Roman" w:hAnsi="Times New Roman" w:cs="Times New Roman"/>
        </w:rPr>
      </w:pPr>
      <w:r w:rsidRPr="00D358E5">
        <w:rPr>
          <w:rFonts w:ascii="Times New Roman" w:hAnsi="Times New Roman" w:cs="Times New Roman"/>
        </w:rPr>
        <w:t>Сведения</w:t>
      </w:r>
      <w:r w:rsidRPr="00D358E5">
        <w:rPr>
          <w:rFonts w:ascii="Times New Roman" w:hAnsi="Times New Roman" w:cs="Times New Roman"/>
        </w:rPr>
        <w:br/>
        <w:t xml:space="preserve">о достижении значений целевых индикаторов и показателей муниципальной программы </w:t>
      </w:r>
      <w:r w:rsidRPr="00D358E5">
        <w:rPr>
          <w:rStyle w:val="a3"/>
          <w:rFonts w:ascii="Times New Roman" w:hAnsi="Times New Roman" w:cs="Times New Roman"/>
          <w:b/>
          <w:bCs w:val="0"/>
        </w:rPr>
        <w:t>города Канаш</w:t>
      </w:r>
      <w:r w:rsidRPr="00D358E5">
        <w:rPr>
          <w:rFonts w:ascii="Times New Roman" w:hAnsi="Times New Roman" w:cs="Times New Roman"/>
        </w:rPr>
        <w:t>, подпрограмм муниципальной программы города Канаш Чувашской Республики (программ)</w:t>
      </w:r>
    </w:p>
    <w:p w:rsidR="00266BB2" w:rsidRPr="00D358E5" w:rsidRDefault="00266BB2" w:rsidP="00266BB2">
      <w:pPr>
        <w:rPr>
          <w:rFonts w:ascii="Times New Roman" w:hAnsi="Times New Roman" w:cs="Times New Roman"/>
        </w:rPr>
      </w:pPr>
    </w:p>
    <w:tbl>
      <w:tblPr>
        <w:tblW w:w="975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884"/>
        <w:gridCol w:w="851"/>
        <w:gridCol w:w="850"/>
        <w:gridCol w:w="851"/>
        <w:gridCol w:w="992"/>
        <w:gridCol w:w="850"/>
        <w:gridCol w:w="1820"/>
      </w:tblGrid>
      <w:tr w:rsidR="00266BB2" w:rsidRPr="00D358E5" w:rsidTr="00751518">
        <w:tc>
          <w:tcPr>
            <w:tcW w:w="840" w:type="dxa"/>
            <w:vMerge w:val="restart"/>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 xml:space="preserve">N </w:t>
            </w:r>
            <w:proofErr w:type="spellStart"/>
            <w:r w:rsidRPr="00D358E5">
              <w:rPr>
                <w:rFonts w:ascii="Times New Roman" w:hAnsi="Times New Roman" w:cs="Times New Roman"/>
                <w:sz w:val="16"/>
                <w:szCs w:val="16"/>
              </w:rPr>
              <w:t>пп</w:t>
            </w:r>
            <w:proofErr w:type="spellEnd"/>
          </w:p>
        </w:tc>
        <w:tc>
          <w:tcPr>
            <w:tcW w:w="1820" w:type="dxa"/>
            <w:vMerge w:val="restart"/>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Наименование целевого индикатора и показателя</w:t>
            </w:r>
          </w:p>
        </w:tc>
        <w:tc>
          <w:tcPr>
            <w:tcW w:w="884" w:type="dxa"/>
            <w:vMerge w:val="restart"/>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Единица измерения</w:t>
            </w:r>
          </w:p>
        </w:tc>
        <w:tc>
          <w:tcPr>
            <w:tcW w:w="3544" w:type="dxa"/>
            <w:gridSpan w:val="4"/>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sidRPr="00D358E5">
              <w:rPr>
                <w:rFonts w:ascii="Times New Roman" w:hAnsi="Times New Roman" w:cs="Times New Roman"/>
                <w:sz w:val="16"/>
                <w:szCs w:val="16"/>
              </w:rPr>
              <w:t>города  Канаш</w:t>
            </w:r>
            <w:proofErr w:type="gramEnd"/>
            <w:r w:rsidRPr="00D358E5">
              <w:rPr>
                <w:rFonts w:ascii="Times New Roman" w:hAnsi="Times New Roman" w:cs="Times New Roman"/>
                <w:sz w:val="16"/>
                <w:szCs w:val="16"/>
              </w:rPr>
              <w:t xml:space="preserve"> Чувашской Республики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Обоснование отклонений значений целевых индикаторов и показателей на конец отчетного года (при наличии)</w:t>
            </w:r>
          </w:p>
        </w:tc>
        <w:tc>
          <w:tcPr>
            <w:tcW w:w="1820" w:type="dxa"/>
            <w:vMerge w:val="restart"/>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 xml:space="preserve">Значения целевых индикаторов и показателей муниципальной программы </w:t>
            </w:r>
            <w:r w:rsidRPr="00D358E5">
              <w:rPr>
                <w:rStyle w:val="a3"/>
                <w:rFonts w:ascii="Times New Roman" w:hAnsi="Times New Roman" w:cs="Times New Roman"/>
                <w:b w:val="0"/>
                <w:bCs/>
                <w:color w:val="auto"/>
                <w:sz w:val="16"/>
                <w:szCs w:val="16"/>
              </w:rPr>
              <w:t>города Канаш</w:t>
            </w:r>
            <w:r w:rsidRPr="00D358E5">
              <w:rPr>
                <w:rFonts w:ascii="Times New Roman" w:hAnsi="Times New Roman" w:cs="Times New Roman"/>
                <w:b/>
                <w:sz w:val="16"/>
                <w:szCs w:val="16"/>
              </w:rPr>
              <w:t>,</w:t>
            </w:r>
            <w:r w:rsidRPr="00D358E5">
              <w:rPr>
                <w:rFonts w:ascii="Times New Roman" w:hAnsi="Times New Roman" w:cs="Times New Roman"/>
                <w:sz w:val="16"/>
                <w:szCs w:val="16"/>
              </w:rPr>
              <w:t xml:space="preserve"> подпрограмма муниципальной программы города Канаш (программы) текущий год (план)</w:t>
            </w:r>
          </w:p>
        </w:tc>
      </w:tr>
      <w:tr w:rsidR="00266BB2" w:rsidRPr="00D358E5" w:rsidTr="00751518">
        <w:tc>
          <w:tcPr>
            <w:tcW w:w="84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1820" w:type="dxa"/>
            <w:vMerge/>
            <w:tcBorders>
              <w:top w:val="nil"/>
              <w:left w:val="single" w:sz="4" w:space="0" w:color="auto"/>
              <w:bottom w:val="nil"/>
              <w:right w:val="nil"/>
            </w:tcBorders>
          </w:tcPr>
          <w:p w:rsidR="00266BB2" w:rsidRPr="00D358E5" w:rsidRDefault="00266BB2" w:rsidP="00751518">
            <w:pPr>
              <w:pStyle w:val="a5"/>
              <w:rPr>
                <w:rFonts w:ascii="Times New Roman" w:hAnsi="Times New Roman" w:cs="Times New Roman"/>
                <w:sz w:val="16"/>
                <w:szCs w:val="16"/>
              </w:rPr>
            </w:pPr>
          </w:p>
        </w:tc>
        <w:tc>
          <w:tcPr>
            <w:tcW w:w="884" w:type="dxa"/>
            <w:vMerge/>
            <w:tcBorders>
              <w:top w:val="nil"/>
              <w:left w:val="single" w:sz="4" w:space="0" w:color="auto"/>
              <w:bottom w:val="nil"/>
              <w:right w:val="nil"/>
            </w:tcBorders>
          </w:tcPr>
          <w:p w:rsidR="00266BB2" w:rsidRPr="00D358E5" w:rsidRDefault="00266BB2" w:rsidP="00751518">
            <w:pPr>
              <w:pStyle w:val="a5"/>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год, предшествующий отчетному</w:t>
            </w:r>
            <w:hyperlink w:anchor="sub_8888" w:history="1">
              <w:r w:rsidRPr="00D358E5">
                <w:rPr>
                  <w:rStyle w:val="a4"/>
                  <w:rFonts w:ascii="Times New Roman" w:hAnsi="Times New Roman"/>
                  <w:sz w:val="16"/>
                  <w:szCs w:val="16"/>
                </w:rPr>
                <w:t>*</w:t>
              </w:r>
            </w:hyperlink>
          </w:p>
        </w:tc>
        <w:tc>
          <w:tcPr>
            <w:tcW w:w="2693" w:type="dxa"/>
            <w:gridSpan w:val="3"/>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отчетный год</w:t>
            </w:r>
          </w:p>
        </w:tc>
        <w:tc>
          <w:tcPr>
            <w:tcW w:w="850" w:type="dxa"/>
            <w:vMerge/>
            <w:tcBorders>
              <w:top w:val="nil"/>
              <w:left w:val="single" w:sz="4" w:space="0" w:color="auto"/>
              <w:bottom w:val="nil"/>
              <w:right w:val="nil"/>
            </w:tcBorders>
          </w:tcPr>
          <w:p w:rsidR="00266BB2" w:rsidRPr="00D358E5" w:rsidRDefault="00266BB2" w:rsidP="00751518">
            <w:pPr>
              <w:pStyle w:val="a5"/>
              <w:rPr>
                <w:rFonts w:ascii="Times New Roman" w:hAnsi="Times New Roman" w:cs="Times New Roman"/>
                <w:sz w:val="16"/>
                <w:szCs w:val="16"/>
              </w:rPr>
            </w:pPr>
          </w:p>
        </w:tc>
        <w:tc>
          <w:tcPr>
            <w:tcW w:w="1820" w:type="dxa"/>
            <w:vMerge/>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p>
        </w:tc>
      </w:tr>
      <w:tr w:rsidR="00266BB2" w:rsidRPr="00D358E5" w:rsidTr="00751518">
        <w:tc>
          <w:tcPr>
            <w:tcW w:w="84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1820" w:type="dxa"/>
            <w:vMerge/>
            <w:tcBorders>
              <w:top w:val="nil"/>
              <w:left w:val="single" w:sz="4" w:space="0" w:color="auto"/>
              <w:bottom w:val="nil"/>
              <w:right w:val="nil"/>
            </w:tcBorders>
          </w:tcPr>
          <w:p w:rsidR="00266BB2" w:rsidRPr="00D358E5" w:rsidRDefault="00266BB2" w:rsidP="00751518">
            <w:pPr>
              <w:pStyle w:val="a5"/>
              <w:rPr>
                <w:rFonts w:ascii="Times New Roman" w:hAnsi="Times New Roman" w:cs="Times New Roman"/>
                <w:sz w:val="16"/>
                <w:szCs w:val="16"/>
              </w:rPr>
            </w:pPr>
          </w:p>
        </w:tc>
        <w:tc>
          <w:tcPr>
            <w:tcW w:w="884" w:type="dxa"/>
            <w:vMerge/>
            <w:tcBorders>
              <w:top w:val="nil"/>
              <w:left w:val="single" w:sz="4" w:space="0" w:color="auto"/>
              <w:bottom w:val="nil"/>
              <w:right w:val="nil"/>
            </w:tcBorders>
          </w:tcPr>
          <w:p w:rsidR="00266BB2" w:rsidRPr="00D358E5" w:rsidRDefault="00266BB2" w:rsidP="00751518">
            <w:pPr>
              <w:pStyle w:val="a5"/>
              <w:rPr>
                <w:rFonts w:ascii="Times New Roman" w:hAnsi="Times New Roman" w:cs="Times New Roman"/>
                <w:sz w:val="16"/>
                <w:szCs w:val="16"/>
              </w:rPr>
            </w:pPr>
          </w:p>
        </w:tc>
        <w:tc>
          <w:tcPr>
            <w:tcW w:w="851" w:type="dxa"/>
            <w:vMerge/>
            <w:tcBorders>
              <w:top w:val="nil"/>
              <w:left w:val="single" w:sz="4" w:space="0" w:color="auto"/>
              <w:bottom w:val="nil"/>
              <w:right w:val="nil"/>
            </w:tcBorders>
          </w:tcPr>
          <w:p w:rsidR="00266BB2" w:rsidRPr="00D358E5" w:rsidRDefault="00266BB2" w:rsidP="00751518">
            <w:pPr>
              <w:pStyle w:val="a5"/>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первоначальный план</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уточненный план</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факт</w:t>
            </w:r>
          </w:p>
        </w:tc>
        <w:tc>
          <w:tcPr>
            <w:tcW w:w="850" w:type="dxa"/>
            <w:vMerge/>
            <w:tcBorders>
              <w:top w:val="nil"/>
              <w:left w:val="single" w:sz="4" w:space="0" w:color="auto"/>
              <w:bottom w:val="nil"/>
              <w:right w:val="nil"/>
            </w:tcBorders>
          </w:tcPr>
          <w:p w:rsidR="00266BB2" w:rsidRPr="00D358E5" w:rsidRDefault="00266BB2" w:rsidP="00751518">
            <w:pPr>
              <w:pStyle w:val="a5"/>
              <w:rPr>
                <w:rFonts w:ascii="Times New Roman" w:hAnsi="Times New Roman" w:cs="Times New Roman"/>
                <w:sz w:val="16"/>
                <w:szCs w:val="16"/>
              </w:rPr>
            </w:pPr>
          </w:p>
        </w:tc>
        <w:tc>
          <w:tcPr>
            <w:tcW w:w="1820" w:type="dxa"/>
            <w:vMerge/>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8918" w:type="dxa"/>
            <w:gridSpan w:val="8"/>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sz w:val="16"/>
                <w:szCs w:val="16"/>
              </w:rPr>
            </w:pPr>
            <w:r w:rsidRPr="00D358E5">
              <w:rPr>
                <w:rFonts w:ascii="Times New Roman" w:hAnsi="Times New Roman" w:cs="Times New Roman"/>
                <w:sz w:val="16"/>
                <w:szCs w:val="16"/>
              </w:rPr>
              <w:t>Муниципальная программа города   Канаш Чувашской Республики "</w:t>
            </w:r>
            <w:r w:rsidRPr="00D358E5">
              <w:rPr>
                <w:rFonts w:ascii="Times New Roman" w:hAnsi="Times New Roman" w:cs="Times New Roman"/>
                <w:sz w:val="16"/>
                <w:szCs w:val="16"/>
                <w:lang w:eastAsia="en-US"/>
              </w:rPr>
              <w:t xml:space="preserve"> «</w:t>
            </w:r>
            <w:r w:rsidRPr="00D358E5">
              <w:rPr>
                <w:rFonts w:ascii="Times New Roman" w:hAnsi="Times New Roman" w:cs="Times New Roman"/>
                <w:sz w:val="16"/>
                <w:szCs w:val="16"/>
              </w:rPr>
              <w:t>Управление    общественными     финансами     и муниципальным      долгом          города       Канаш Чувашской Республики»</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rPr>
            </w:pP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rPr>
            </w:pP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r w:rsidRPr="00D358E5">
              <w:rPr>
                <w:rFonts w:ascii="Times New Roman" w:hAnsi="Times New Roman" w:cs="Times New Roman"/>
              </w:rPr>
              <w:t>1</w:t>
            </w:r>
          </w:p>
        </w:tc>
        <w:tc>
          <w:tcPr>
            <w:tcW w:w="8918" w:type="dxa"/>
            <w:gridSpan w:val="8"/>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Подпрограмма «</w:t>
            </w:r>
            <w:r w:rsidRPr="00D358E5">
              <w:rPr>
                <w:rFonts w:ascii="Times New Roman" w:eastAsia="Times New Roman" w:hAnsi="Times New Roman"/>
                <w:color w:val="000000"/>
              </w:rPr>
              <w:t>Совершенствование бюджетной политики и обеспечение сбалансированности бюджета города Канаш»</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1.1</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sz w:val="16"/>
                <w:szCs w:val="16"/>
              </w:rPr>
            </w:pPr>
            <w:r w:rsidRPr="00D358E5">
              <w:rPr>
                <w:rFonts w:ascii="Times New Roman" w:eastAsia="Times New Roman" w:hAnsi="Times New Roman"/>
                <w:color w:val="000000"/>
                <w:sz w:val="16"/>
                <w:szCs w:val="16"/>
              </w:rPr>
              <w:t>удельный вес программных расходов бюджета города Канаш в общем объеме расходов бюджета города Канаш</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1.2</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ind w:left="-57" w:right="-57" w:hanging="40"/>
              <w:rPr>
                <w:rFonts w:ascii="Times New Roman" w:eastAsia="Times New Roman" w:hAnsi="Times New Roman"/>
                <w:color w:val="000000"/>
                <w:sz w:val="16"/>
                <w:szCs w:val="16"/>
              </w:rPr>
            </w:pPr>
            <w:r w:rsidRPr="00D358E5">
              <w:rPr>
                <w:rFonts w:ascii="Times New Roman" w:eastAsia="Times New Roman" w:hAnsi="Times New Roman"/>
                <w:color w:val="000000"/>
                <w:sz w:val="16"/>
                <w:szCs w:val="16"/>
              </w:rPr>
              <w:t>доля расходов бюджета города Канаш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городской адресной инвестиционной программы на соответствующий год</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1.3</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eastAsia="Times New Roman" w:hAnsi="Times New Roman"/>
                <w:color w:val="000000"/>
                <w:sz w:val="16"/>
                <w:szCs w:val="16"/>
              </w:rPr>
            </w:pPr>
            <w:r w:rsidRPr="00D358E5">
              <w:rPr>
                <w:rFonts w:ascii="Times New Roman" w:eastAsia="Times New Roman" w:hAnsi="Times New Roman"/>
                <w:color w:val="000000"/>
                <w:sz w:val="16"/>
                <w:szCs w:val="16"/>
              </w:rPr>
              <w:t>темп роста налоговых и неналоговых доходов бюджета города Канаш (к предыдущему году)</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105,1</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95,6</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101,7</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109,6</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 xml:space="preserve">Погашение задолженности и увеличение </w:t>
            </w:r>
            <w:proofErr w:type="spellStart"/>
            <w:r w:rsidRPr="00D358E5">
              <w:rPr>
                <w:rFonts w:ascii="Times New Roman" w:hAnsi="Times New Roman" w:cs="Times New Roman"/>
                <w:sz w:val="16"/>
                <w:szCs w:val="16"/>
              </w:rPr>
              <w:t>налогоблагаемой</w:t>
            </w:r>
            <w:proofErr w:type="spellEnd"/>
            <w:r w:rsidRPr="00D358E5">
              <w:rPr>
                <w:rFonts w:ascii="Times New Roman" w:hAnsi="Times New Roman" w:cs="Times New Roman"/>
                <w:sz w:val="16"/>
                <w:szCs w:val="16"/>
              </w:rPr>
              <w:t xml:space="preserve"> базы</w:t>
            </w: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100,5</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1.4</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ind w:left="-57" w:right="-57" w:hanging="40"/>
              <w:rPr>
                <w:rFonts w:ascii="Times New Roman" w:eastAsia="Times New Roman" w:hAnsi="Times New Roman"/>
                <w:color w:val="000000"/>
                <w:sz w:val="16"/>
                <w:szCs w:val="16"/>
              </w:rPr>
            </w:pPr>
            <w:r w:rsidRPr="00D358E5">
              <w:rPr>
                <w:rFonts w:ascii="Times New Roman" w:eastAsia="Times New Roman" w:hAnsi="Times New Roman"/>
                <w:color w:val="000000"/>
                <w:sz w:val="16"/>
                <w:szCs w:val="16"/>
              </w:rPr>
              <w:t xml:space="preserve">отношение количества проведенных комплексных проверок бюджетополучателей к количеству комплексных проверок, предусмотренных </w:t>
            </w:r>
            <w:r w:rsidRPr="00D358E5">
              <w:rPr>
                <w:rFonts w:ascii="Times New Roman" w:eastAsia="Times New Roman" w:hAnsi="Times New Roman"/>
                <w:color w:val="000000"/>
                <w:sz w:val="16"/>
                <w:szCs w:val="16"/>
              </w:rPr>
              <w:lastRenderedPageBreak/>
              <w:t xml:space="preserve">планом проведения комплексных проверок на соответствующий год </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ind w:left="-113" w:right="-113" w:firstLine="0"/>
              <w:rPr>
                <w:rFonts w:ascii="Times New Roman" w:eastAsia="Times New Roman" w:hAnsi="Times New Roman"/>
                <w:color w:val="000000"/>
                <w:sz w:val="16"/>
                <w:szCs w:val="16"/>
              </w:rPr>
            </w:pPr>
            <w:r w:rsidRPr="00D358E5">
              <w:rPr>
                <w:rFonts w:ascii="Times New Roman" w:eastAsia="Times New Roman" w:hAnsi="Times New Roman"/>
                <w:color w:val="000000"/>
                <w:sz w:val="16"/>
                <w:szCs w:val="16"/>
              </w:rPr>
              <w:lastRenderedPageBreak/>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100,0</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1.5</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eastAsia="Times New Roman" w:hAnsi="Times New Roman"/>
                <w:color w:val="000000"/>
                <w:sz w:val="16"/>
                <w:szCs w:val="16"/>
              </w:rPr>
            </w:pPr>
            <w:r w:rsidRPr="00D358E5">
              <w:rPr>
                <w:rFonts w:ascii="Times New Roman" w:eastAsia="Times New Roman" w:hAnsi="Times New Roman"/>
                <w:color w:val="000000"/>
                <w:sz w:val="16"/>
                <w:szCs w:val="16"/>
              </w:rPr>
              <w:t>отношение муниципального долга города Канаш Чувашской Республики к доходам бюджета города Канаш (без учета безвозмездных поступлений)</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9,5</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13,1</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0,02</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Отсутствие кредитных средств</w:t>
            </w: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7,3</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1.6</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eastAsia="Times New Roman" w:hAnsi="Times New Roman"/>
                <w:color w:val="000000"/>
                <w:sz w:val="16"/>
                <w:szCs w:val="16"/>
              </w:rPr>
            </w:pPr>
            <w:r w:rsidRPr="00D358E5">
              <w:rPr>
                <w:rFonts w:ascii="Times New Roman" w:eastAsia="Times New Roman" w:hAnsi="Times New Roman"/>
                <w:color w:val="000000"/>
                <w:sz w:val="16"/>
                <w:szCs w:val="16"/>
              </w:rPr>
              <w:t>отношение объема просроченной задолженности по долговым обязательствам города Канаш Чувашской Республики к общему объему задолженности по долговым обязательствам города Канаш Чувашской Республики</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1.7</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ind w:left="-57" w:right="-57" w:firstLine="0"/>
              <w:rPr>
                <w:rFonts w:ascii="Times New Roman" w:eastAsia="Times New Roman" w:hAnsi="Times New Roman"/>
                <w:color w:val="000000"/>
                <w:sz w:val="16"/>
                <w:szCs w:val="16"/>
              </w:rPr>
            </w:pPr>
            <w:r w:rsidRPr="00D358E5">
              <w:rPr>
                <w:rFonts w:ascii="Times New Roman" w:eastAsia="Times New Roman" w:hAnsi="Times New Roman"/>
                <w:iCs/>
                <w:color w:val="000000"/>
                <w:sz w:val="16"/>
                <w:szCs w:val="16"/>
              </w:rPr>
              <w:t xml:space="preserve">отношение дефицита бюджета города Канаш к доходам бюджета города Канаш (без учета безвозмездных поступлений) </w:t>
            </w:r>
            <w:r w:rsidRPr="00D358E5">
              <w:rPr>
                <w:rFonts w:ascii="Times New Roman" w:eastAsia="Times New Roman" w:hAnsi="Times New Roman"/>
                <w:color w:val="000000"/>
                <w:sz w:val="16"/>
                <w:szCs w:val="16"/>
              </w:rPr>
              <w:t>(процентов)</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18,8</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0,02</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8,4</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Возврат остатков на 01.01.2022 г.</w:t>
            </w: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10,0</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1.8</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ind w:left="-57" w:right="-57" w:firstLine="0"/>
              <w:rPr>
                <w:rFonts w:ascii="Times New Roman" w:eastAsia="Times New Roman" w:hAnsi="Times New Roman"/>
                <w:iCs/>
                <w:color w:val="000000"/>
                <w:sz w:val="16"/>
                <w:szCs w:val="16"/>
              </w:rPr>
            </w:pPr>
            <w:r w:rsidRPr="00D358E5">
              <w:rPr>
                <w:rFonts w:ascii="Times New Roman" w:eastAsia="Times New Roman" w:hAnsi="Times New Roman"/>
                <w:iCs/>
                <w:color w:val="000000"/>
                <w:sz w:val="16"/>
                <w:szCs w:val="16"/>
              </w:rPr>
              <w:t>доля расходов на обслуживание муниципального долга города Канаш Чувашской Республики в объеме расходов бюджета города Канаш,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0,005</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Отсутствие обязательств по уплате процентов за пользование кредитов</w:t>
            </w: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0,7</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1.9</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ind w:left="-57" w:right="-57" w:firstLine="0"/>
              <w:rPr>
                <w:rFonts w:ascii="Times New Roman" w:eastAsia="Times New Roman" w:hAnsi="Times New Roman"/>
                <w:iCs/>
                <w:color w:val="000000"/>
                <w:sz w:val="16"/>
                <w:szCs w:val="16"/>
              </w:rPr>
            </w:pPr>
            <w:r w:rsidRPr="00D358E5">
              <w:rPr>
                <w:rFonts w:ascii="Times New Roman" w:hAnsi="Times New Roman" w:cs="Times New Roman"/>
                <w:sz w:val="16"/>
                <w:szCs w:val="16"/>
              </w:rPr>
              <w:t xml:space="preserve">объем просроченной кредиторской задолженности муниципальных бюджетных и автономных учреждений в сфере образования </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1.10</w:t>
            </w:r>
          </w:p>
        </w:tc>
        <w:tc>
          <w:tcPr>
            <w:tcW w:w="182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ind w:left="-57" w:right="-57" w:firstLine="0"/>
              <w:rPr>
                <w:rFonts w:ascii="Times New Roman" w:hAnsi="Times New Roman" w:cs="Times New Roman"/>
                <w:sz w:val="16"/>
                <w:szCs w:val="16"/>
              </w:rPr>
            </w:pPr>
            <w:r w:rsidRPr="00D358E5">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884"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
        </w:tc>
        <w:tc>
          <w:tcPr>
            <w:tcW w:w="182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0,0</w:t>
            </w:r>
          </w:p>
        </w:tc>
      </w:tr>
    </w:tbl>
    <w:p w:rsidR="00266BB2" w:rsidRPr="00D358E5" w:rsidRDefault="00266BB2" w:rsidP="00266BB2">
      <w:pPr>
        <w:pStyle w:val="Default"/>
        <w:ind w:firstLine="708"/>
        <w:jc w:val="both"/>
      </w:pPr>
    </w:p>
    <w:p w:rsidR="00266BB2" w:rsidRPr="00D358E5" w:rsidRDefault="00266BB2" w:rsidP="00266BB2">
      <w:pPr>
        <w:jc w:val="right"/>
        <w:rPr>
          <w:rStyle w:val="a3"/>
          <w:rFonts w:ascii="Times New Roman" w:hAnsi="Times New Roman" w:cs="Times New Roman"/>
          <w:bCs/>
        </w:rPr>
      </w:pPr>
    </w:p>
    <w:p w:rsidR="00266BB2" w:rsidRPr="00D358E5" w:rsidRDefault="00266BB2" w:rsidP="00266BB2">
      <w:pPr>
        <w:ind w:left="7776"/>
        <w:rPr>
          <w:rFonts w:ascii="Times New Roman" w:hAnsi="Times New Roman" w:cs="Times New Roman"/>
        </w:rPr>
      </w:pPr>
      <w:r w:rsidRPr="00D358E5">
        <w:rPr>
          <w:rStyle w:val="a3"/>
          <w:rFonts w:ascii="Times New Roman" w:hAnsi="Times New Roman" w:cs="Times New Roman"/>
          <w:bCs/>
        </w:rPr>
        <w:t>Таблица №2</w:t>
      </w:r>
    </w:p>
    <w:p w:rsidR="00266BB2" w:rsidRPr="00D358E5" w:rsidRDefault="00266BB2" w:rsidP="00266BB2">
      <w:pPr>
        <w:pStyle w:val="1"/>
        <w:rPr>
          <w:rFonts w:ascii="Times New Roman" w:hAnsi="Times New Roman" w:cs="Times New Roman"/>
        </w:rPr>
      </w:pPr>
      <w:r w:rsidRPr="00D358E5">
        <w:rPr>
          <w:rFonts w:ascii="Times New Roman" w:hAnsi="Times New Roman" w:cs="Times New Roman"/>
        </w:rPr>
        <w:t>Отчет</w:t>
      </w:r>
      <w:r w:rsidRPr="00D358E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w:t>
      </w:r>
      <w:r w:rsidRPr="00D358E5">
        <w:rPr>
          <w:rFonts w:ascii="Times New Roman" w:hAnsi="Times New Roman" w:cs="Times New Roman"/>
        </w:rPr>
        <w:br/>
        <w:t>за 2022 год</w:t>
      </w:r>
    </w:p>
    <w:p w:rsidR="00266BB2" w:rsidRPr="00D358E5" w:rsidRDefault="00266BB2" w:rsidP="00266BB2">
      <w:pPr>
        <w:rPr>
          <w:rFonts w:ascii="Times New Roman" w:hAnsi="Times New Roman" w:cs="Times New Roman"/>
        </w:rPr>
      </w:pPr>
    </w:p>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2380"/>
        <w:gridCol w:w="2380"/>
      </w:tblGrid>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 xml:space="preserve">N </w:t>
            </w:r>
            <w:proofErr w:type="spellStart"/>
            <w:r w:rsidRPr="00D358E5">
              <w:rPr>
                <w:rFonts w:ascii="Times New Roman" w:hAnsi="Times New Roman" w:cs="Times New Roman"/>
              </w:rPr>
              <w:t>пп</w:t>
            </w:r>
            <w:proofErr w:type="spellEnd"/>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rPr>
              <w:t>города Канаш</w:t>
            </w:r>
            <w:r w:rsidRPr="00D358E5">
              <w:rPr>
                <w:rFonts w:ascii="Times New Roman" w:hAnsi="Times New Roman" w:cs="Times New Roman"/>
              </w:rPr>
              <w:t xml:space="preserve">), основного </w:t>
            </w:r>
            <w:r w:rsidRPr="00D358E5">
              <w:rPr>
                <w:rFonts w:ascii="Times New Roman" w:hAnsi="Times New Roman" w:cs="Times New Roman"/>
              </w:rPr>
              <w:lastRenderedPageBreak/>
              <w:t>мероприятия</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lastRenderedPageBreak/>
              <w:t>Сведения о выполнении соответствующего мероприятия</w:t>
            </w:r>
            <w:hyperlink w:anchor="sub_6666" w:history="1">
              <w:r w:rsidRPr="00D358E5">
                <w:rPr>
                  <w:rStyle w:val="a4"/>
                  <w:rFonts w:ascii="Times New Roman" w:hAnsi="Times New Roman"/>
                </w:rPr>
                <w:t>*</w:t>
              </w:r>
            </w:hyperlink>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Примечание</w:t>
            </w:r>
            <w:hyperlink w:anchor="sub_7777" w:history="1">
              <w:r w:rsidRPr="00D358E5">
                <w:rPr>
                  <w:rStyle w:val="a4"/>
                  <w:rFonts w:ascii="Times New Roman" w:hAnsi="Times New Roman"/>
                </w:rPr>
                <w:t>**</w:t>
              </w:r>
            </w:hyperlink>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3</w:t>
            </w:r>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2"/>
              <w:spacing w:line="240" w:lineRule="auto"/>
              <w:contextualSpacing/>
            </w:pPr>
            <w:r w:rsidRPr="00D358E5">
              <w:rPr>
                <w:sz w:val="24"/>
                <w:szCs w:val="24"/>
              </w:rPr>
              <w:t>Муниципальная программа города   Канаш Чувашской Республики "</w:t>
            </w:r>
            <w:r w:rsidRPr="00D358E5">
              <w:rPr>
                <w:sz w:val="24"/>
                <w:szCs w:val="24"/>
                <w:lang w:eastAsia="en-US"/>
              </w:rPr>
              <w:t xml:space="preserve"> «</w:t>
            </w:r>
            <w:r w:rsidRPr="00D358E5">
              <w:rPr>
                <w:sz w:val="24"/>
                <w:szCs w:val="24"/>
              </w:rPr>
              <w:t>Управление    общественными     финансами     и муниципальным      долгом          города       Канаш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rPr>
            </w:pP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eastAsia="Times New Roman" w:hAnsi="Times New Roman"/>
                <w:bCs/>
                <w:color w:val="000000"/>
              </w:rPr>
              <w:t>Подпрограмма «Совершенствование бюджетной политики и обеспечение сбалансированности бюджета города Канаш»</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rPr>
            </w:pPr>
          </w:p>
        </w:tc>
      </w:tr>
      <w:tr w:rsidR="00266BB2" w:rsidRPr="00D358E5" w:rsidTr="00956B29">
        <w:trPr>
          <w:trHeight w:val="1797"/>
        </w:trPr>
        <w:tc>
          <w:tcPr>
            <w:tcW w:w="84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1.1.</w:t>
            </w: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eastAsia="Times New Roman" w:hAnsi="Times New Roman"/>
                <w:bCs/>
                <w:color w:val="000000"/>
              </w:rPr>
              <w:t>Основное мероприятие «Развитие бюджетного планирования, формирование бюджета города Канаш на очередной финансовый год и плановый период</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roofErr w:type="spellStart"/>
            <w:r w:rsidRPr="00D358E5">
              <w:rPr>
                <w:rFonts w:ascii="Times New Roman" w:hAnsi="Times New Roman" w:cs="Times New Roman"/>
                <w:sz w:val="16"/>
                <w:szCs w:val="16"/>
              </w:rPr>
              <w:t>Выполено</w:t>
            </w:r>
            <w:proofErr w:type="spellEnd"/>
          </w:p>
        </w:tc>
        <w:tc>
          <w:tcPr>
            <w:tcW w:w="2380" w:type="dxa"/>
            <w:tcBorders>
              <w:top w:val="single" w:sz="4" w:space="0" w:color="auto"/>
              <w:left w:val="single" w:sz="4" w:space="0" w:color="auto"/>
              <w:bottom w:val="single" w:sz="4" w:space="0" w:color="auto"/>
            </w:tcBorders>
          </w:tcPr>
          <w:p w:rsidR="00266BB2" w:rsidRPr="00D358E5" w:rsidRDefault="00266BB2" w:rsidP="00956B29">
            <w:pPr>
              <w:pStyle w:val="a5"/>
            </w:pPr>
            <w:r w:rsidRPr="00D358E5">
              <w:rPr>
                <w:rFonts w:ascii="Times New Roman" w:eastAsia="Times New Roman" w:hAnsi="Times New Roman"/>
                <w:color w:val="000000"/>
                <w:sz w:val="16"/>
                <w:szCs w:val="16"/>
              </w:rPr>
              <w:t xml:space="preserve">удельный вес программных расходов бюджета города Канаш в общем объеме расходов бюджета города </w:t>
            </w:r>
            <w:proofErr w:type="gramStart"/>
            <w:r w:rsidRPr="00D358E5">
              <w:rPr>
                <w:rFonts w:ascii="Times New Roman" w:eastAsia="Times New Roman" w:hAnsi="Times New Roman"/>
                <w:color w:val="000000"/>
                <w:sz w:val="16"/>
                <w:szCs w:val="16"/>
              </w:rPr>
              <w:t>Канаш  составил</w:t>
            </w:r>
            <w:proofErr w:type="gramEnd"/>
            <w:r w:rsidRPr="00D358E5">
              <w:rPr>
                <w:rFonts w:ascii="Times New Roman" w:eastAsia="Times New Roman" w:hAnsi="Times New Roman"/>
                <w:color w:val="000000"/>
                <w:sz w:val="16"/>
                <w:szCs w:val="16"/>
              </w:rPr>
              <w:t xml:space="preserve"> 100 %   при запланированных 100 %; городская адресная инвестиционная программа выполнена на 100 %</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1.2.</w:t>
            </w: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Основное мероприятие «</w:t>
            </w:r>
            <w:r w:rsidRPr="00D358E5">
              <w:rPr>
                <w:rFonts w:ascii="Times New Roman" w:eastAsia="Times New Roman" w:hAnsi="Times New Roman"/>
                <w:color w:val="000000"/>
              </w:rPr>
              <w:t>Повышение доходной базы, уточнение бюджета города Канаш в ходе его исполнения с учетом поступлений доходов в бюджет города Канаш»</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roofErr w:type="spellStart"/>
            <w:r w:rsidRPr="00D358E5">
              <w:rPr>
                <w:rFonts w:ascii="Times New Roman" w:hAnsi="Times New Roman" w:cs="Times New Roman"/>
                <w:sz w:val="16"/>
                <w:szCs w:val="16"/>
              </w:rPr>
              <w:t>выполено</w:t>
            </w:r>
            <w:proofErr w:type="spellEnd"/>
          </w:p>
        </w:tc>
        <w:tc>
          <w:tcPr>
            <w:tcW w:w="2380" w:type="dxa"/>
            <w:tcBorders>
              <w:top w:val="single" w:sz="4" w:space="0" w:color="auto"/>
              <w:left w:val="single" w:sz="4" w:space="0" w:color="auto"/>
              <w:bottom w:val="single" w:sz="4" w:space="0" w:color="auto"/>
            </w:tcBorders>
          </w:tcPr>
          <w:p w:rsidR="00266BB2" w:rsidRPr="00D358E5" w:rsidRDefault="00266BB2" w:rsidP="00751518">
            <w:pPr>
              <w:rPr>
                <w:rFonts w:ascii="Times New Roman" w:hAnsi="Times New Roman" w:cs="Times New Roman"/>
              </w:rPr>
            </w:pPr>
            <w:r w:rsidRPr="00D358E5">
              <w:rPr>
                <w:rFonts w:ascii="Times New Roman" w:eastAsia="Times New Roman" w:hAnsi="Times New Roman"/>
                <w:color w:val="000000"/>
                <w:sz w:val="16"/>
                <w:szCs w:val="16"/>
              </w:rPr>
              <w:t xml:space="preserve">Собственные доходы бюджета исполнены к уровню 2021 г. с </w:t>
            </w:r>
            <w:proofErr w:type="gramStart"/>
            <w:r w:rsidRPr="00D358E5">
              <w:rPr>
                <w:rFonts w:ascii="Times New Roman" w:eastAsia="Times New Roman" w:hAnsi="Times New Roman"/>
                <w:color w:val="000000"/>
                <w:sz w:val="16"/>
                <w:szCs w:val="16"/>
              </w:rPr>
              <w:t>ростом  на</w:t>
            </w:r>
            <w:proofErr w:type="gramEnd"/>
            <w:r w:rsidRPr="00D358E5">
              <w:rPr>
                <w:rFonts w:ascii="Times New Roman" w:eastAsia="Times New Roman" w:hAnsi="Times New Roman"/>
                <w:color w:val="000000"/>
                <w:sz w:val="16"/>
                <w:szCs w:val="16"/>
              </w:rPr>
              <w:t xml:space="preserve"> 9,6% .</w:t>
            </w:r>
            <w:r w:rsidRPr="00D358E5">
              <w:t xml:space="preserve"> </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1.3.</w:t>
            </w: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eastAsia="Times New Roman" w:hAnsi="Times New Roman"/>
                <w:color w:val="000000"/>
              </w:rPr>
              <w:t>Основное мероприятие «Организация исполнения и подготовка отчетов об исполнении бюджета города Канаш»</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roofErr w:type="spellStart"/>
            <w:r w:rsidRPr="00D358E5">
              <w:rPr>
                <w:rFonts w:ascii="Times New Roman" w:hAnsi="Times New Roman" w:cs="Times New Roman"/>
                <w:sz w:val="16"/>
                <w:szCs w:val="16"/>
              </w:rPr>
              <w:t>Выполено</w:t>
            </w:r>
            <w:proofErr w:type="spellEnd"/>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rPr>
            </w:pPr>
            <w:r w:rsidRPr="00D358E5">
              <w:rPr>
                <w:rFonts w:ascii="Times New Roman" w:eastAsia="Times New Roman" w:hAnsi="Times New Roman"/>
                <w:color w:val="000000"/>
                <w:sz w:val="16"/>
                <w:szCs w:val="16"/>
              </w:rPr>
              <w:t>количество проведенных комплексных проверок бюджетополучателей к количеству комплексных проверок, предусмотренных планом проведения комплексных проверок выполнен на 100 %</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r w:rsidRPr="00D358E5">
              <w:rPr>
                <w:rFonts w:ascii="Times New Roman" w:hAnsi="Times New Roman" w:cs="Times New Roman"/>
              </w:rPr>
              <w:t xml:space="preserve">  1.4.</w:t>
            </w: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eastAsia="Times New Roman" w:hAnsi="Times New Roman"/>
                <w:color w:val="000000"/>
              </w:rPr>
              <w:t>Основное мероприятие «Реализация мер по оптимизации муниципального долга города Канаш Чувашской Республики и своевременному исполнению долговых обязательств»</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roofErr w:type="spellStart"/>
            <w:r w:rsidRPr="00D358E5">
              <w:rPr>
                <w:rFonts w:ascii="Times New Roman" w:hAnsi="Times New Roman" w:cs="Times New Roman"/>
                <w:sz w:val="16"/>
                <w:szCs w:val="16"/>
              </w:rPr>
              <w:t>Выполено</w:t>
            </w:r>
            <w:proofErr w:type="spellEnd"/>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Показатель отношения муниципального долга к доходам бюджета составил 0,0 % при запланированных 7,3 %; просроченная кредиторская задолженность отсутствует</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r w:rsidRPr="00D358E5">
              <w:rPr>
                <w:rFonts w:ascii="Times New Roman" w:hAnsi="Times New Roman" w:cs="Times New Roman"/>
              </w:rPr>
              <w:t xml:space="preserve"> 1.5.</w:t>
            </w: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outlineLvl w:val="3"/>
              <w:rPr>
                <w:rFonts w:ascii="Times New Roman" w:eastAsia="Times New Roman" w:hAnsi="Times New Roman"/>
              </w:rPr>
            </w:pPr>
            <w:r w:rsidRPr="00D358E5">
              <w:rPr>
                <w:rFonts w:ascii="Times New Roman" w:eastAsia="Times New Roman" w:hAnsi="Times New Roman"/>
              </w:rPr>
              <w:t>Основное мероприятие «Обеспечение долгосрочной устойчивости и сбалансированности бюджетной системы в городе Канаш»</w:t>
            </w:r>
          </w:p>
          <w:p w:rsidR="00266BB2" w:rsidRPr="00D358E5" w:rsidRDefault="00266BB2" w:rsidP="00751518">
            <w:pPr>
              <w:pStyle w:val="a7"/>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roofErr w:type="spellStart"/>
            <w:r w:rsidRPr="00D358E5">
              <w:rPr>
                <w:rFonts w:ascii="Times New Roman" w:hAnsi="Times New Roman" w:cs="Times New Roman"/>
                <w:sz w:val="16"/>
                <w:szCs w:val="16"/>
              </w:rPr>
              <w:t>Выполено</w:t>
            </w:r>
            <w:proofErr w:type="spellEnd"/>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sz w:val="16"/>
                <w:szCs w:val="16"/>
              </w:rPr>
            </w:pPr>
            <w:r w:rsidRPr="00D358E5">
              <w:rPr>
                <w:rFonts w:ascii="Times New Roman" w:hAnsi="Times New Roman" w:cs="Times New Roman"/>
                <w:sz w:val="16"/>
                <w:szCs w:val="16"/>
              </w:rPr>
              <w:t>2022 год завершен с дефицитом 26 474,</w:t>
            </w:r>
            <w:proofErr w:type="gramStart"/>
            <w:r w:rsidRPr="00D358E5">
              <w:rPr>
                <w:rFonts w:ascii="Times New Roman" w:hAnsi="Times New Roman" w:cs="Times New Roman"/>
                <w:sz w:val="16"/>
                <w:szCs w:val="16"/>
              </w:rPr>
              <w:t xml:space="preserve">9  </w:t>
            </w:r>
            <w:proofErr w:type="spellStart"/>
            <w:r w:rsidRPr="00D358E5">
              <w:rPr>
                <w:rFonts w:ascii="Times New Roman" w:hAnsi="Times New Roman" w:cs="Times New Roman"/>
                <w:sz w:val="16"/>
                <w:szCs w:val="16"/>
              </w:rPr>
              <w:t>тыс.руб</w:t>
            </w:r>
            <w:proofErr w:type="spellEnd"/>
            <w:r w:rsidRPr="00D358E5">
              <w:rPr>
                <w:rFonts w:ascii="Times New Roman" w:hAnsi="Times New Roman" w:cs="Times New Roman"/>
                <w:sz w:val="16"/>
                <w:szCs w:val="16"/>
              </w:rPr>
              <w:t>.</w:t>
            </w:r>
            <w:proofErr w:type="gramEnd"/>
            <w:r w:rsidRPr="00D358E5">
              <w:rPr>
                <w:rFonts w:ascii="Times New Roman" w:hAnsi="Times New Roman" w:cs="Times New Roman"/>
                <w:sz w:val="16"/>
                <w:szCs w:val="16"/>
              </w:rPr>
              <w:t xml:space="preserve"> при плане 125 029,3 </w:t>
            </w:r>
            <w:proofErr w:type="spellStart"/>
            <w:r w:rsidRPr="00D358E5">
              <w:rPr>
                <w:rFonts w:ascii="Times New Roman" w:hAnsi="Times New Roman" w:cs="Times New Roman"/>
                <w:sz w:val="16"/>
                <w:szCs w:val="16"/>
              </w:rPr>
              <w:t>тыс.руб</w:t>
            </w:r>
            <w:proofErr w:type="spellEnd"/>
            <w:r w:rsidRPr="00D358E5">
              <w:rPr>
                <w:rFonts w:ascii="Times New Roman" w:hAnsi="Times New Roman" w:cs="Times New Roman"/>
                <w:sz w:val="16"/>
                <w:szCs w:val="16"/>
              </w:rPr>
              <w:t xml:space="preserve">. (за счет возврата остатков прошлых лет в сумме 120 325,4 </w:t>
            </w:r>
            <w:proofErr w:type="spellStart"/>
            <w:r w:rsidRPr="00D358E5">
              <w:rPr>
                <w:rFonts w:ascii="Times New Roman" w:hAnsi="Times New Roman" w:cs="Times New Roman"/>
                <w:sz w:val="16"/>
                <w:szCs w:val="16"/>
              </w:rPr>
              <w:t>тыс.руб</w:t>
            </w:r>
            <w:proofErr w:type="spellEnd"/>
            <w:r w:rsidRPr="00D358E5">
              <w:rPr>
                <w:rFonts w:ascii="Times New Roman" w:hAnsi="Times New Roman" w:cs="Times New Roman"/>
                <w:sz w:val="16"/>
                <w:szCs w:val="16"/>
              </w:rPr>
              <w:t xml:space="preserve">.); </w:t>
            </w:r>
            <w:r w:rsidRPr="00D358E5">
              <w:rPr>
                <w:rFonts w:ascii="Times New Roman" w:eastAsia="Times New Roman" w:hAnsi="Times New Roman"/>
                <w:iCs/>
                <w:color w:val="000000"/>
                <w:sz w:val="16"/>
                <w:szCs w:val="16"/>
              </w:rPr>
              <w:t>доля расходов на обслуживание муниципального долга города Канаш Чувашской Республики в объеме расходов бюджета города Канаш, за исключением объема расходов, которые осуществляются за счет субвенций, предоставляемых из бюджетов бюджетной системы Российской Федерации составила 0 %</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olor w:val="000000"/>
              </w:rPr>
              <w:t>Основное мероприятие «Осуществление мер финансовой</w:t>
            </w:r>
            <w:r w:rsidRPr="00D358E5">
              <w:rPr>
                <w:rFonts w:ascii="Times New Roman" w:hAnsi="Times New Roman"/>
                <w:color w:val="000000"/>
                <w:sz w:val="16"/>
                <w:szCs w:val="16"/>
              </w:rPr>
              <w:t xml:space="preserve"> </w:t>
            </w:r>
            <w:r w:rsidRPr="00D358E5">
              <w:rPr>
                <w:rFonts w:ascii="Times New Roman" w:hAnsi="Times New Roman"/>
                <w:color w:val="000000"/>
              </w:rPr>
              <w:t>поддержки бюджетов городских округов, направленных на обеспечение их сбалансированности и повышение уровня бюджетной обеспеченности»</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roofErr w:type="spellStart"/>
            <w:r w:rsidRPr="00D358E5">
              <w:rPr>
                <w:rFonts w:ascii="Times New Roman" w:hAnsi="Times New Roman" w:cs="Times New Roman"/>
                <w:sz w:val="16"/>
                <w:szCs w:val="16"/>
              </w:rPr>
              <w:t>Выполено</w:t>
            </w:r>
            <w:proofErr w:type="spellEnd"/>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rPr>
            </w:pPr>
            <w:r w:rsidRPr="00D358E5">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образования, культуры, физической культуры и спорта составила 0,0 %</w:t>
            </w:r>
          </w:p>
        </w:tc>
      </w:tr>
      <w:tr w:rsidR="00266BB2" w:rsidRPr="00D358E5" w:rsidTr="00751518">
        <w:tc>
          <w:tcPr>
            <w:tcW w:w="84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2</w:t>
            </w:r>
          </w:p>
        </w:tc>
        <w:tc>
          <w:tcPr>
            <w:tcW w:w="44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proofErr w:type="spellStart"/>
            <w:r w:rsidRPr="00D358E5">
              <w:rPr>
                <w:rFonts w:ascii="Times New Roman" w:hAnsi="Times New Roman" w:cs="Times New Roman"/>
              </w:rPr>
              <w:t>Общепрограммные</w:t>
            </w:r>
            <w:proofErr w:type="spellEnd"/>
            <w:r w:rsidRPr="00D358E5">
              <w:rPr>
                <w:rFonts w:ascii="Times New Roman" w:hAnsi="Times New Roman" w:cs="Times New Roman"/>
              </w:rPr>
              <w:t xml:space="preserve"> мероприятия</w:t>
            </w:r>
          </w:p>
        </w:tc>
        <w:tc>
          <w:tcPr>
            <w:tcW w:w="238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16"/>
                <w:szCs w:val="16"/>
              </w:rPr>
            </w:pPr>
            <w:proofErr w:type="spellStart"/>
            <w:r w:rsidRPr="00D358E5">
              <w:rPr>
                <w:rFonts w:ascii="Times New Roman" w:hAnsi="Times New Roman" w:cs="Times New Roman"/>
                <w:sz w:val="16"/>
                <w:szCs w:val="16"/>
              </w:rPr>
              <w:t>выполено</w:t>
            </w:r>
            <w:proofErr w:type="spellEnd"/>
          </w:p>
        </w:tc>
        <w:tc>
          <w:tcPr>
            <w:tcW w:w="2380" w:type="dxa"/>
            <w:tcBorders>
              <w:top w:val="single" w:sz="4" w:space="0" w:color="auto"/>
              <w:left w:val="single" w:sz="4" w:space="0" w:color="auto"/>
              <w:bottom w:val="single" w:sz="4" w:space="0" w:color="auto"/>
            </w:tcBorders>
          </w:tcPr>
          <w:p w:rsidR="00266BB2" w:rsidRPr="00D358E5" w:rsidRDefault="00266BB2" w:rsidP="00751518">
            <w:pPr>
              <w:pStyle w:val="a5"/>
              <w:rPr>
                <w:rFonts w:ascii="Times New Roman" w:hAnsi="Times New Roman" w:cs="Times New Roman"/>
              </w:rPr>
            </w:pPr>
          </w:p>
        </w:tc>
      </w:tr>
    </w:tbl>
    <w:p w:rsidR="00266BB2" w:rsidRPr="00D358E5" w:rsidRDefault="00266BB2" w:rsidP="00266BB2">
      <w:pPr>
        <w:rPr>
          <w:rFonts w:ascii="Times New Roman" w:hAnsi="Times New Roman" w:cs="Times New Roman"/>
        </w:rPr>
      </w:pPr>
    </w:p>
    <w:p w:rsidR="00266BB2" w:rsidRPr="00D358E5" w:rsidRDefault="00266BB2" w:rsidP="00266BB2">
      <w:pPr>
        <w:ind w:firstLine="0"/>
        <w:jc w:val="left"/>
        <w:rPr>
          <w:rFonts w:ascii="Times New Roman" w:hAnsi="Times New Roman" w:cs="Times New Roman"/>
        </w:rPr>
      </w:pPr>
    </w:p>
    <w:p w:rsidR="00266BB2" w:rsidRPr="00D358E5" w:rsidRDefault="00266BB2" w:rsidP="00956B29">
      <w:pPr>
        <w:jc w:val="right"/>
        <w:rPr>
          <w:rFonts w:ascii="Times New Roman" w:hAnsi="Times New Roman" w:cs="Times New Roman"/>
        </w:rPr>
      </w:pPr>
      <w:r w:rsidRPr="00D358E5">
        <w:rPr>
          <w:rStyle w:val="a3"/>
          <w:rFonts w:ascii="Times New Roman" w:hAnsi="Times New Roman" w:cs="Times New Roman"/>
          <w:bCs/>
        </w:rPr>
        <w:t>Таблица № 3</w:t>
      </w:r>
      <w:r w:rsidRPr="00D358E5">
        <w:rPr>
          <w:rStyle w:val="a3"/>
          <w:rFonts w:ascii="Times New Roman" w:hAnsi="Times New Roman" w:cs="Times New Roman"/>
          <w:bCs/>
        </w:rPr>
        <w:br/>
      </w:r>
    </w:p>
    <w:p w:rsidR="00266BB2" w:rsidRPr="00D358E5" w:rsidRDefault="00266BB2" w:rsidP="00266BB2">
      <w:pPr>
        <w:pStyle w:val="1"/>
        <w:rPr>
          <w:rFonts w:ascii="Times New Roman" w:hAnsi="Times New Roman" w:cs="Times New Roman"/>
        </w:rPr>
      </w:pPr>
      <w:r w:rsidRPr="00D358E5">
        <w:rPr>
          <w:rFonts w:ascii="Times New Roman" w:hAnsi="Times New Roman" w:cs="Times New Roman"/>
        </w:rPr>
        <w:t>Отчет</w:t>
      </w:r>
      <w:r w:rsidRPr="00D358E5">
        <w:rPr>
          <w:rFonts w:ascii="Times New Roman" w:hAnsi="Times New Roman" w:cs="Times New Roman"/>
        </w:rPr>
        <w:br/>
        <w:t xml:space="preserve">об использовании бюджетных ассигнований бюджета города Канаш Чувашской Республики на реализацию муниципальной программы </w:t>
      </w:r>
      <w:proofErr w:type="gramStart"/>
      <w:r w:rsidRPr="00D358E5">
        <w:rPr>
          <w:rFonts w:ascii="Times New Roman" w:hAnsi="Times New Roman" w:cs="Times New Roman"/>
        </w:rPr>
        <w:t>города  Канаш</w:t>
      </w:r>
      <w:proofErr w:type="gramEnd"/>
      <w:r w:rsidRPr="00D358E5">
        <w:rPr>
          <w:rFonts w:ascii="Times New Roman" w:hAnsi="Times New Roman" w:cs="Times New Roman"/>
        </w:rPr>
        <w:t xml:space="preserve"> Чувашской Республики</w:t>
      </w:r>
    </w:p>
    <w:p w:rsidR="00266BB2" w:rsidRPr="00D358E5" w:rsidRDefault="00266BB2" w:rsidP="00266BB2">
      <w:pPr>
        <w:rPr>
          <w:rFonts w:ascii="Times New Roman" w:hAnsi="Times New Roman" w:cs="Times New Roman"/>
        </w:rPr>
      </w:pPr>
    </w:p>
    <w:tbl>
      <w:tblPr>
        <w:tblW w:w="1031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886"/>
        <w:gridCol w:w="1238"/>
        <w:gridCol w:w="1570"/>
        <w:gridCol w:w="1886"/>
        <w:gridCol w:w="1887"/>
      </w:tblGrid>
      <w:tr w:rsidR="00266BB2" w:rsidRPr="00D358E5" w:rsidTr="00751518">
        <w:tc>
          <w:tcPr>
            <w:tcW w:w="1843" w:type="dxa"/>
            <w:vMerge w:val="restart"/>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rPr>
              <w:t>города Канаш</w:t>
            </w:r>
            <w:r w:rsidRPr="00D358E5">
              <w:rPr>
                <w:rFonts w:ascii="Times New Roman" w:hAnsi="Times New Roman" w:cs="Times New Roman"/>
                <w:b/>
                <w:sz w:val="23"/>
                <w:szCs w:val="23"/>
              </w:rPr>
              <w:t>,</w:t>
            </w:r>
            <w:r w:rsidRPr="00D358E5">
              <w:rPr>
                <w:rFonts w:ascii="Times New Roman" w:hAnsi="Times New Roman" w:cs="Times New Roman"/>
                <w:sz w:val="23"/>
                <w:szCs w:val="23"/>
              </w:rPr>
              <w:t xml:space="preserve"> программы)</w:t>
            </w:r>
          </w:p>
        </w:tc>
        <w:tc>
          <w:tcPr>
            <w:tcW w:w="6581" w:type="dxa"/>
            <w:gridSpan w:val="4"/>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Расходы, тыс. рублей</w:t>
            </w:r>
          </w:p>
        </w:tc>
      </w:tr>
      <w:tr w:rsidR="00266BB2" w:rsidRPr="00D358E5" w:rsidTr="00751518">
        <w:tc>
          <w:tcPr>
            <w:tcW w:w="1843"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23"/>
                <w:szCs w:val="23"/>
              </w:rPr>
            </w:pPr>
          </w:p>
        </w:tc>
        <w:tc>
          <w:tcPr>
            <w:tcW w:w="1886" w:type="dxa"/>
            <w:vMerge/>
            <w:tcBorders>
              <w:top w:val="nil"/>
              <w:left w:val="single" w:sz="4" w:space="0" w:color="auto"/>
              <w:bottom w:val="nil"/>
              <w:right w:val="nil"/>
            </w:tcBorders>
          </w:tcPr>
          <w:p w:rsidR="00266BB2" w:rsidRPr="00D358E5" w:rsidRDefault="00266BB2" w:rsidP="00751518">
            <w:pPr>
              <w:pStyle w:val="a5"/>
              <w:rPr>
                <w:rFonts w:ascii="Times New Roman" w:hAnsi="Times New Roman" w:cs="Times New Roman"/>
                <w:sz w:val="23"/>
                <w:szCs w:val="23"/>
              </w:rPr>
            </w:pPr>
          </w:p>
        </w:tc>
        <w:tc>
          <w:tcPr>
            <w:tcW w:w="123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план расходов на отчетный год</w:t>
            </w:r>
          </w:p>
        </w:tc>
        <w:tc>
          <w:tcPr>
            <w:tcW w:w="157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фактические расходы за отчетный год</w:t>
            </w:r>
          </w:p>
        </w:tc>
        <w:tc>
          <w:tcPr>
            <w:tcW w:w="188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 xml:space="preserve">план расходов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rPr>
              <w:t>города Канаш</w:t>
            </w:r>
            <w:r w:rsidRPr="00D358E5">
              <w:rPr>
                <w:rFonts w:ascii="Times New Roman" w:hAnsi="Times New Roman" w:cs="Times New Roman"/>
                <w:b/>
                <w:sz w:val="23"/>
                <w:szCs w:val="23"/>
              </w:rPr>
              <w:t xml:space="preserve">, </w:t>
            </w:r>
            <w:r w:rsidRPr="00D358E5">
              <w:rPr>
                <w:rFonts w:ascii="Times New Roman" w:hAnsi="Times New Roman" w:cs="Times New Roman"/>
                <w:sz w:val="23"/>
                <w:szCs w:val="23"/>
              </w:rPr>
              <w:t>программы)</w:t>
            </w:r>
          </w:p>
        </w:tc>
        <w:tc>
          <w:tcPr>
            <w:tcW w:w="1887"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 xml:space="preserve">фактические расходы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rPr>
              <w:t>города Канаш</w:t>
            </w:r>
            <w:r w:rsidRPr="00D358E5">
              <w:rPr>
                <w:rFonts w:ascii="Times New Roman" w:hAnsi="Times New Roman" w:cs="Times New Roman"/>
                <w:b/>
                <w:sz w:val="23"/>
                <w:szCs w:val="23"/>
              </w:rPr>
              <w:t xml:space="preserve">, </w:t>
            </w:r>
            <w:r w:rsidRPr="00D358E5">
              <w:rPr>
                <w:rFonts w:ascii="Times New Roman" w:hAnsi="Times New Roman" w:cs="Times New Roman"/>
                <w:sz w:val="23"/>
                <w:szCs w:val="23"/>
              </w:rPr>
              <w:t>программы)</w:t>
            </w:r>
          </w:p>
        </w:tc>
      </w:tr>
      <w:tr w:rsidR="00266BB2" w:rsidRPr="00D358E5" w:rsidTr="00751518">
        <w:tc>
          <w:tcPr>
            <w:tcW w:w="1843" w:type="dxa"/>
            <w:tcBorders>
              <w:top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sz w:val="23"/>
                <w:szCs w:val="23"/>
              </w:rPr>
            </w:pPr>
            <w:r w:rsidRPr="00D358E5">
              <w:rPr>
                <w:rFonts w:ascii="Times New Roman" w:hAnsi="Times New Roman" w:cs="Times New Roman"/>
                <w:sz w:val="23"/>
                <w:szCs w:val="23"/>
              </w:rPr>
              <w:t>Муниципальная программа города   Канаш Чувашской Республики</w:t>
            </w:r>
          </w:p>
        </w:tc>
        <w:tc>
          <w:tcPr>
            <w:tcW w:w="188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23"/>
                <w:szCs w:val="23"/>
              </w:rPr>
            </w:pPr>
            <w:r w:rsidRPr="00D358E5">
              <w:rPr>
                <w:rFonts w:ascii="Times New Roman" w:hAnsi="Times New Roman" w:cs="Times New Roman"/>
              </w:rPr>
              <w:t>Муниципальная программа города   Канаш Чувашской Республики "</w:t>
            </w:r>
            <w:r w:rsidRPr="00D358E5">
              <w:rPr>
                <w:rFonts w:ascii="Times New Roman" w:hAnsi="Times New Roman" w:cs="Times New Roman"/>
                <w:lang w:eastAsia="en-US"/>
              </w:rPr>
              <w:t xml:space="preserve"> «</w:t>
            </w:r>
            <w:r w:rsidRPr="00D358E5">
              <w:rPr>
                <w:rFonts w:ascii="Times New Roman" w:hAnsi="Times New Roman" w:cs="Times New Roman"/>
              </w:rPr>
              <w:t>Управление    общественными     финансами     и муниципальным      долгом          города       Канаш Чувашской Республики»</w:t>
            </w:r>
          </w:p>
        </w:tc>
        <w:tc>
          <w:tcPr>
            <w:tcW w:w="123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rPr>
              <w:t>44 696,1</w:t>
            </w:r>
          </w:p>
        </w:tc>
        <w:tc>
          <w:tcPr>
            <w:tcW w:w="157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41 328,3</w:t>
            </w:r>
          </w:p>
        </w:tc>
        <w:tc>
          <w:tcPr>
            <w:tcW w:w="188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187 628,0</w:t>
            </w:r>
          </w:p>
        </w:tc>
        <w:tc>
          <w:tcPr>
            <w:tcW w:w="1887"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180 586,3</w:t>
            </w:r>
          </w:p>
        </w:tc>
      </w:tr>
      <w:tr w:rsidR="00266BB2" w:rsidRPr="00D358E5" w:rsidTr="00751518">
        <w:tc>
          <w:tcPr>
            <w:tcW w:w="1843" w:type="dxa"/>
            <w:tcBorders>
              <w:top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sz w:val="23"/>
                <w:szCs w:val="23"/>
              </w:rPr>
            </w:pPr>
            <w:r w:rsidRPr="00D358E5">
              <w:rPr>
                <w:rFonts w:ascii="Times New Roman" w:hAnsi="Times New Roman" w:cs="Times New Roman"/>
                <w:sz w:val="23"/>
                <w:szCs w:val="23"/>
              </w:rPr>
              <w:t>Подпрограмма 1 (программа 1)</w:t>
            </w:r>
          </w:p>
        </w:tc>
        <w:tc>
          <w:tcPr>
            <w:tcW w:w="188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23"/>
                <w:szCs w:val="23"/>
              </w:rPr>
            </w:pPr>
            <w:r w:rsidRPr="00D358E5">
              <w:rPr>
                <w:rFonts w:ascii="Times New Roman" w:eastAsia="Times New Roman" w:hAnsi="Times New Roman"/>
                <w:bCs/>
                <w:color w:val="000000"/>
              </w:rPr>
              <w:t>Подпрограмма «Совершенствование бюджетной политики и обеспечение сбалансированности бюджета города Канаш»</w:t>
            </w:r>
          </w:p>
        </w:tc>
        <w:tc>
          <w:tcPr>
            <w:tcW w:w="123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rPr>
              <w:t>40 005,9</w:t>
            </w:r>
          </w:p>
        </w:tc>
        <w:tc>
          <w:tcPr>
            <w:tcW w:w="157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36 638,1</w:t>
            </w:r>
          </w:p>
        </w:tc>
        <w:tc>
          <w:tcPr>
            <w:tcW w:w="188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165 465,1</w:t>
            </w:r>
          </w:p>
        </w:tc>
        <w:tc>
          <w:tcPr>
            <w:tcW w:w="1887"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158 424,6</w:t>
            </w:r>
          </w:p>
        </w:tc>
      </w:tr>
      <w:tr w:rsidR="00266BB2" w:rsidRPr="00D358E5" w:rsidTr="00751518">
        <w:tc>
          <w:tcPr>
            <w:tcW w:w="1843" w:type="dxa"/>
            <w:tcBorders>
              <w:top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sz w:val="23"/>
                <w:szCs w:val="23"/>
              </w:rPr>
            </w:pPr>
            <w:r w:rsidRPr="00D358E5">
              <w:rPr>
                <w:rFonts w:ascii="Times New Roman" w:hAnsi="Times New Roman" w:cs="Times New Roman"/>
                <w:sz w:val="23"/>
                <w:szCs w:val="23"/>
              </w:rPr>
              <w:t>Подпрограмма 2 (программа 2)</w:t>
            </w:r>
          </w:p>
        </w:tc>
        <w:tc>
          <w:tcPr>
            <w:tcW w:w="188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sz w:val="23"/>
                <w:szCs w:val="23"/>
              </w:rPr>
            </w:pPr>
            <w:proofErr w:type="spellStart"/>
            <w:r w:rsidRPr="00D358E5">
              <w:rPr>
                <w:rFonts w:ascii="Times New Roman" w:hAnsi="Times New Roman" w:cs="Times New Roman"/>
              </w:rPr>
              <w:t>Общепрограммные</w:t>
            </w:r>
            <w:proofErr w:type="spellEnd"/>
            <w:r w:rsidRPr="00D358E5">
              <w:rPr>
                <w:rFonts w:ascii="Times New Roman" w:hAnsi="Times New Roman" w:cs="Times New Roman"/>
              </w:rPr>
              <w:t xml:space="preserve"> мероприятия</w:t>
            </w:r>
          </w:p>
        </w:tc>
        <w:tc>
          <w:tcPr>
            <w:tcW w:w="123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4 690,2</w:t>
            </w:r>
          </w:p>
        </w:tc>
        <w:tc>
          <w:tcPr>
            <w:tcW w:w="1570"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4 690,2</w:t>
            </w:r>
          </w:p>
        </w:tc>
        <w:tc>
          <w:tcPr>
            <w:tcW w:w="188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22 162,9</w:t>
            </w:r>
          </w:p>
        </w:tc>
        <w:tc>
          <w:tcPr>
            <w:tcW w:w="1887"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sz w:val="23"/>
                <w:szCs w:val="23"/>
              </w:rPr>
            </w:pPr>
            <w:r w:rsidRPr="00D358E5">
              <w:rPr>
                <w:rFonts w:ascii="Times New Roman" w:hAnsi="Times New Roman" w:cs="Times New Roman"/>
                <w:sz w:val="23"/>
                <w:szCs w:val="23"/>
              </w:rPr>
              <w:t>22 161,7</w:t>
            </w:r>
          </w:p>
        </w:tc>
      </w:tr>
    </w:tbl>
    <w:p w:rsidR="00266BB2" w:rsidRPr="00D358E5" w:rsidRDefault="00266BB2" w:rsidP="00266BB2">
      <w:pPr>
        <w:rPr>
          <w:rFonts w:ascii="Times New Roman" w:hAnsi="Times New Roman" w:cs="Times New Roman"/>
        </w:rPr>
      </w:pPr>
    </w:p>
    <w:p w:rsidR="00266BB2" w:rsidRPr="00D358E5" w:rsidRDefault="00266BB2" w:rsidP="00266BB2">
      <w:pPr>
        <w:jc w:val="right"/>
        <w:rPr>
          <w:rStyle w:val="a3"/>
          <w:rFonts w:ascii="Times New Roman" w:hAnsi="Times New Roman" w:cs="Times New Roman"/>
          <w:bCs/>
        </w:rPr>
      </w:pPr>
    </w:p>
    <w:p w:rsidR="00266BB2" w:rsidRPr="00D358E5" w:rsidRDefault="00266BB2" w:rsidP="00266BB2">
      <w:pPr>
        <w:jc w:val="right"/>
        <w:rPr>
          <w:rFonts w:ascii="Times New Roman" w:hAnsi="Times New Roman" w:cs="Times New Roman"/>
        </w:rPr>
      </w:pPr>
      <w:r w:rsidRPr="00D358E5">
        <w:rPr>
          <w:rStyle w:val="a3"/>
          <w:rFonts w:ascii="Times New Roman" w:hAnsi="Times New Roman" w:cs="Times New Roman"/>
          <w:bCs/>
        </w:rPr>
        <w:t>Таблица № 4</w:t>
      </w:r>
      <w:r w:rsidRPr="00D358E5">
        <w:rPr>
          <w:rStyle w:val="a3"/>
          <w:rFonts w:ascii="Times New Roman" w:hAnsi="Times New Roman" w:cs="Times New Roman"/>
          <w:bCs/>
        </w:rPr>
        <w:br/>
      </w:r>
    </w:p>
    <w:p w:rsidR="00266BB2" w:rsidRPr="00D358E5" w:rsidRDefault="00266BB2" w:rsidP="00266BB2">
      <w:pPr>
        <w:pStyle w:val="1"/>
        <w:rPr>
          <w:rFonts w:ascii="Times New Roman" w:hAnsi="Times New Roman" w:cs="Times New Roman"/>
        </w:rPr>
      </w:pPr>
      <w:r w:rsidRPr="00D358E5">
        <w:rPr>
          <w:rFonts w:ascii="Times New Roman" w:hAnsi="Times New Roman" w:cs="Times New Roman"/>
        </w:rPr>
        <w:lastRenderedPageBreak/>
        <w:t>Информация</w:t>
      </w:r>
      <w:r w:rsidRPr="00D358E5">
        <w:rPr>
          <w:rFonts w:ascii="Times New Roman" w:hAnsi="Times New Roman" w:cs="Times New Roman"/>
        </w:rPr>
        <w:br/>
        <w:t>о финансировании реализации муниципальной программы города Канаш Чувашской Республики за счет всех источников финансирования</w:t>
      </w:r>
      <w:r w:rsidRPr="00D358E5">
        <w:rPr>
          <w:rFonts w:ascii="Times New Roman" w:hAnsi="Times New Roman" w:cs="Times New Roman"/>
        </w:rPr>
        <w:br/>
        <w:t>за 2022 год</w:t>
      </w:r>
    </w:p>
    <w:p w:rsidR="00266BB2" w:rsidRPr="00D358E5" w:rsidRDefault="00266BB2" w:rsidP="00266BB2">
      <w:pPr>
        <w:rPr>
          <w:rFonts w:ascii="Times New Roman" w:hAnsi="Times New Roman" w:cs="Times New Roman"/>
        </w:rPr>
      </w:pPr>
    </w:p>
    <w:tbl>
      <w:tblPr>
        <w:tblW w:w="1017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0"/>
        <w:gridCol w:w="3388"/>
        <w:gridCol w:w="2126"/>
        <w:gridCol w:w="2694"/>
      </w:tblGrid>
      <w:tr w:rsidR="00266BB2" w:rsidRPr="00D358E5" w:rsidTr="00751518">
        <w:tc>
          <w:tcPr>
            <w:tcW w:w="197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Статус</w:t>
            </w: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r w:rsidRPr="00D358E5">
              <w:rPr>
                <w:rFonts w:ascii="Times New Roman" w:hAnsi="Times New Roman" w:cs="Times New Roman"/>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План, тыс. руб.</w:t>
            </w:r>
            <w:hyperlink w:anchor="sub_9999" w:history="1">
              <w:r w:rsidRPr="00D358E5">
                <w:rPr>
                  <w:rStyle w:val="a4"/>
                  <w:rFonts w:ascii="Times New Roman" w:hAnsi="Times New Roman"/>
                  <w:color w:val="auto"/>
                </w:rPr>
                <w:t>*</w:t>
              </w:r>
            </w:hyperlink>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 xml:space="preserve">Фактические расходы, тыс. руб. </w:t>
            </w:r>
            <w:hyperlink w:anchor="sub_11111" w:history="1">
              <w:r w:rsidRPr="00D358E5">
                <w:rPr>
                  <w:rStyle w:val="a4"/>
                  <w:rFonts w:ascii="Times New Roman" w:hAnsi="Times New Roman"/>
                  <w:color w:val="auto"/>
                </w:rPr>
                <w:t>**</w:t>
              </w:r>
            </w:hyperlink>
          </w:p>
        </w:tc>
      </w:tr>
      <w:tr w:rsidR="00266BB2" w:rsidRPr="00D358E5" w:rsidTr="00751518">
        <w:tc>
          <w:tcPr>
            <w:tcW w:w="1970" w:type="dxa"/>
            <w:tcBorders>
              <w:top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1</w:t>
            </w: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3</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w:t>
            </w:r>
          </w:p>
        </w:tc>
      </w:tr>
      <w:tr w:rsidR="00266BB2" w:rsidRPr="00D358E5" w:rsidTr="00751518">
        <w:tc>
          <w:tcPr>
            <w:tcW w:w="1970" w:type="dxa"/>
            <w:vMerge w:val="restart"/>
            <w:tcBorders>
              <w:top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b/>
              </w:rPr>
            </w:pPr>
            <w:r w:rsidRPr="00D358E5">
              <w:rPr>
                <w:rFonts w:ascii="Times New Roman" w:hAnsi="Times New Roman" w:cs="Times New Roman"/>
              </w:rPr>
              <w:t>Муниципальная программа города   Канаш Чувашской Республики "</w:t>
            </w:r>
            <w:r w:rsidRPr="00D358E5">
              <w:rPr>
                <w:rFonts w:ascii="Times New Roman" w:hAnsi="Times New Roman" w:cs="Times New Roman"/>
                <w:lang w:eastAsia="en-US"/>
              </w:rPr>
              <w:t xml:space="preserve"> «</w:t>
            </w:r>
            <w:r w:rsidRPr="00D358E5">
              <w:rPr>
                <w:rFonts w:ascii="Times New Roman" w:hAnsi="Times New Roman" w:cs="Times New Roman"/>
              </w:rPr>
              <w:t>Управление    общественными     финансами     и муниципальным      долгом          города       Канаш Чувашской Республики»</w:t>
            </w: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44 696,1</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41 328,3</w:t>
            </w:r>
          </w:p>
        </w:tc>
      </w:tr>
      <w:tr w:rsidR="00266BB2" w:rsidRPr="00D358E5" w:rsidTr="00751518">
        <w:tc>
          <w:tcPr>
            <w:tcW w:w="197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2 352,0</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2 352,0</w:t>
            </w:r>
          </w:p>
        </w:tc>
      </w:tr>
      <w:tr w:rsidR="00266BB2" w:rsidRPr="00D358E5" w:rsidTr="00751518">
        <w:tc>
          <w:tcPr>
            <w:tcW w:w="197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34 021,5</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34 021,5</w:t>
            </w:r>
          </w:p>
        </w:tc>
      </w:tr>
      <w:tr w:rsidR="00266BB2" w:rsidRPr="00D358E5" w:rsidTr="00751518">
        <w:tc>
          <w:tcPr>
            <w:tcW w:w="197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 xml:space="preserve">бюджет города   Канаш </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8 322,6</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4 954,8</w:t>
            </w:r>
          </w:p>
        </w:tc>
      </w:tr>
      <w:tr w:rsidR="00266BB2" w:rsidRPr="00D358E5" w:rsidTr="00751518">
        <w:tc>
          <w:tcPr>
            <w:tcW w:w="197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r>
      <w:tr w:rsidR="00266BB2" w:rsidRPr="00D358E5" w:rsidTr="00751518">
        <w:tc>
          <w:tcPr>
            <w:tcW w:w="1970" w:type="dxa"/>
            <w:vMerge w:val="restart"/>
            <w:tcBorders>
              <w:top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eastAsia="Times New Roman" w:hAnsi="Times New Roman"/>
                <w:bCs/>
                <w:color w:val="000000"/>
              </w:rPr>
              <w:t>Подпрограмма «Совершенствование бюджетной политики и обеспечение сбалансированности бюджета города Канаш»</w:t>
            </w: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40 005,9</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36 638,1</w:t>
            </w:r>
          </w:p>
        </w:tc>
      </w:tr>
      <w:tr w:rsidR="00266BB2" w:rsidRPr="00D358E5" w:rsidTr="00751518">
        <w:tc>
          <w:tcPr>
            <w:tcW w:w="197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2 352,0</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2 352,0</w:t>
            </w:r>
          </w:p>
        </w:tc>
      </w:tr>
      <w:tr w:rsidR="00266BB2" w:rsidRPr="00D358E5" w:rsidTr="00751518">
        <w:tc>
          <w:tcPr>
            <w:tcW w:w="197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32 606,5</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32 606,5</w:t>
            </w:r>
          </w:p>
        </w:tc>
      </w:tr>
      <w:tr w:rsidR="00266BB2" w:rsidRPr="00D358E5" w:rsidTr="00751518">
        <w:tc>
          <w:tcPr>
            <w:tcW w:w="197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 xml:space="preserve">бюджет города   Канаш </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5 047,4</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1 679,6</w:t>
            </w:r>
          </w:p>
        </w:tc>
      </w:tr>
      <w:tr w:rsidR="00266BB2" w:rsidRPr="00D358E5" w:rsidTr="00751518">
        <w:tc>
          <w:tcPr>
            <w:tcW w:w="1970" w:type="dxa"/>
            <w:vMerge/>
            <w:tcBorders>
              <w:top w:val="single" w:sz="4" w:space="0" w:color="auto"/>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r>
      <w:tr w:rsidR="00266BB2" w:rsidRPr="00D358E5" w:rsidTr="00751518">
        <w:tc>
          <w:tcPr>
            <w:tcW w:w="1970" w:type="dxa"/>
            <w:vMerge w:val="restart"/>
            <w:tcBorders>
              <w:top w:val="single" w:sz="4" w:space="0" w:color="auto"/>
              <w:right w:val="single" w:sz="4" w:space="0" w:color="auto"/>
            </w:tcBorders>
          </w:tcPr>
          <w:p w:rsidR="00266BB2" w:rsidRPr="00D358E5" w:rsidRDefault="00266BB2" w:rsidP="00751518">
            <w:pPr>
              <w:pStyle w:val="a5"/>
              <w:rPr>
                <w:rFonts w:ascii="Times New Roman" w:hAnsi="Times New Roman" w:cs="Times New Roman"/>
              </w:rPr>
            </w:pPr>
            <w:proofErr w:type="spellStart"/>
            <w:r w:rsidRPr="00D358E5">
              <w:rPr>
                <w:rFonts w:ascii="Times New Roman" w:hAnsi="Times New Roman" w:cs="Times New Roman"/>
              </w:rPr>
              <w:t>Общепрограммные</w:t>
            </w:r>
            <w:proofErr w:type="spellEnd"/>
            <w:r w:rsidRPr="00D358E5">
              <w:rPr>
                <w:rFonts w:ascii="Times New Roman" w:hAnsi="Times New Roman" w:cs="Times New Roman"/>
              </w:rPr>
              <w:t xml:space="preserve"> мероприятия</w:t>
            </w: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4 690,2</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4 690,2</w:t>
            </w:r>
          </w:p>
        </w:tc>
      </w:tr>
      <w:tr w:rsidR="00266BB2" w:rsidRPr="00D358E5" w:rsidTr="00751518">
        <w:tc>
          <w:tcPr>
            <w:tcW w:w="1970" w:type="dxa"/>
            <w:vMerge/>
            <w:tcBorders>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r>
      <w:tr w:rsidR="00266BB2" w:rsidRPr="00D358E5" w:rsidTr="00751518">
        <w:tc>
          <w:tcPr>
            <w:tcW w:w="1970" w:type="dxa"/>
            <w:vMerge/>
            <w:tcBorders>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r>
      <w:tr w:rsidR="00266BB2" w:rsidRPr="00D358E5" w:rsidTr="00751518">
        <w:tc>
          <w:tcPr>
            <w:tcW w:w="1970" w:type="dxa"/>
            <w:vMerge/>
            <w:tcBorders>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 xml:space="preserve">бюджет города   Канаш </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4 690,2</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4 690,2</w:t>
            </w:r>
          </w:p>
        </w:tc>
      </w:tr>
      <w:tr w:rsidR="00266BB2" w:rsidRPr="00D358E5" w:rsidTr="00751518">
        <w:tc>
          <w:tcPr>
            <w:tcW w:w="1970" w:type="dxa"/>
            <w:vMerge/>
            <w:tcBorders>
              <w:bottom w:val="single" w:sz="4" w:space="0" w:color="auto"/>
              <w:right w:val="single" w:sz="4" w:space="0" w:color="auto"/>
            </w:tcBorders>
          </w:tcPr>
          <w:p w:rsidR="00266BB2" w:rsidRPr="00D358E5" w:rsidRDefault="00266BB2" w:rsidP="00751518">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c>
          <w:tcPr>
            <w:tcW w:w="2694" w:type="dxa"/>
            <w:tcBorders>
              <w:top w:val="single" w:sz="4" w:space="0" w:color="auto"/>
              <w:left w:val="single" w:sz="4" w:space="0" w:color="auto"/>
              <w:bottom w:val="single" w:sz="4" w:space="0" w:color="auto"/>
            </w:tcBorders>
          </w:tcPr>
          <w:p w:rsidR="00266BB2" w:rsidRPr="00D358E5" w:rsidRDefault="00266BB2" w:rsidP="00751518">
            <w:pPr>
              <w:pStyle w:val="a5"/>
              <w:jc w:val="center"/>
              <w:rPr>
                <w:rFonts w:ascii="Times New Roman" w:hAnsi="Times New Roman" w:cs="Times New Roman"/>
              </w:rPr>
            </w:pPr>
            <w:r w:rsidRPr="00D358E5">
              <w:rPr>
                <w:rFonts w:ascii="Times New Roman" w:hAnsi="Times New Roman" w:cs="Times New Roman"/>
              </w:rPr>
              <w:t>0,0</w:t>
            </w:r>
          </w:p>
        </w:tc>
      </w:tr>
    </w:tbl>
    <w:p w:rsidR="00266BB2" w:rsidRPr="00D358E5" w:rsidRDefault="00266BB2" w:rsidP="00266BB2"/>
    <w:p w:rsidR="00266BB2" w:rsidRPr="00D358E5" w:rsidRDefault="00266BB2" w:rsidP="00266BB2">
      <w:pPr>
        <w:pStyle w:val="Default"/>
        <w:ind w:firstLine="708"/>
        <w:jc w:val="both"/>
      </w:pPr>
      <w:r w:rsidRPr="00D358E5">
        <w:t>Основные результаты, достигнутые в отчетном году:</w:t>
      </w:r>
    </w:p>
    <w:p w:rsidR="00266BB2" w:rsidRPr="00D358E5" w:rsidRDefault="00266BB2" w:rsidP="00266BB2">
      <w:pPr>
        <w:pStyle w:val="Default"/>
        <w:ind w:firstLine="708"/>
        <w:jc w:val="both"/>
      </w:pPr>
      <w:r w:rsidRPr="00D358E5">
        <w:t>- рост собственных доходов бюджета города Канаш;</w:t>
      </w:r>
    </w:p>
    <w:p w:rsidR="00266BB2" w:rsidRPr="00D358E5" w:rsidRDefault="00266BB2" w:rsidP="00266BB2">
      <w:pPr>
        <w:pStyle w:val="Default"/>
        <w:ind w:firstLine="708"/>
        <w:jc w:val="both"/>
      </w:pPr>
      <w:r w:rsidRPr="00D358E5">
        <w:t>-не превышение предельного дефицита бюджета;</w:t>
      </w:r>
    </w:p>
    <w:p w:rsidR="00266BB2" w:rsidRPr="00D358E5" w:rsidRDefault="00266BB2" w:rsidP="00266BB2">
      <w:pPr>
        <w:pStyle w:val="Default"/>
        <w:ind w:firstLine="708"/>
        <w:jc w:val="both"/>
      </w:pPr>
      <w:r w:rsidRPr="00D358E5">
        <w:t>- отсутствие просроченная кредиторская задолженности по итогам 2022 года;</w:t>
      </w:r>
    </w:p>
    <w:p w:rsidR="00266BB2" w:rsidRPr="00D358E5" w:rsidRDefault="00266BB2" w:rsidP="00266BB2">
      <w:pPr>
        <w:pStyle w:val="Default"/>
        <w:ind w:firstLine="708"/>
        <w:jc w:val="both"/>
      </w:pPr>
      <w:r w:rsidRPr="00D358E5">
        <w:t>-отсутствие расходы на обслуживание муниципального долга</w:t>
      </w:r>
    </w:p>
    <w:p w:rsidR="00266BB2" w:rsidRPr="00D358E5" w:rsidRDefault="00266BB2" w:rsidP="00266BB2">
      <w:pPr>
        <w:pStyle w:val="Default"/>
        <w:ind w:firstLine="708"/>
        <w:jc w:val="both"/>
      </w:pPr>
    </w:p>
    <w:p w:rsidR="00266BB2" w:rsidRPr="00D358E5" w:rsidRDefault="00266BB2" w:rsidP="00266BB2">
      <w:pPr>
        <w:widowControl/>
        <w:autoSpaceDE/>
        <w:autoSpaceDN/>
        <w:adjustRightInd/>
        <w:ind w:firstLine="0"/>
        <w:jc w:val="center"/>
        <w:rPr>
          <w:rFonts w:ascii="Times New Roman" w:eastAsia="Times New Roman" w:hAnsi="Times New Roman" w:cs="Times New Roman"/>
          <w:b/>
          <w:color w:val="000000"/>
        </w:rPr>
      </w:pPr>
      <w:r w:rsidRPr="00D358E5">
        <w:rPr>
          <w:rFonts w:ascii="Times New Roman" w:eastAsia="Times New Roman" w:hAnsi="Times New Roman" w:cs="Times New Roman"/>
          <w:b/>
          <w:color w:val="000000"/>
        </w:rPr>
        <w:t>Предложения по дальнейшей реализации муниципальной</w:t>
      </w:r>
    </w:p>
    <w:p w:rsidR="00266BB2" w:rsidRPr="00D358E5" w:rsidRDefault="00266BB2" w:rsidP="00266BB2">
      <w:pPr>
        <w:widowControl/>
        <w:autoSpaceDE/>
        <w:autoSpaceDN/>
        <w:adjustRightInd/>
        <w:ind w:firstLine="0"/>
        <w:jc w:val="center"/>
        <w:rPr>
          <w:rFonts w:ascii="Times New Roman" w:eastAsia="Times New Roman" w:hAnsi="Times New Roman" w:cs="Times New Roman"/>
          <w:color w:val="000000"/>
        </w:rPr>
      </w:pPr>
      <w:r w:rsidRPr="00D358E5">
        <w:rPr>
          <w:rFonts w:ascii="Times New Roman" w:eastAsia="Times New Roman" w:hAnsi="Times New Roman" w:cs="Times New Roman"/>
          <w:b/>
          <w:color w:val="000000"/>
        </w:rPr>
        <w:t>программы (подпрограмм), основных мероприятий</w:t>
      </w:r>
    </w:p>
    <w:p w:rsidR="00266BB2" w:rsidRPr="00D358E5" w:rsidRDefault="00266BB2" w:rsidP="00266BB2">
      <w:pPr>
        <w:widowControl/>
        <w:autoSpaceDE/>
        <w:autoSpaceDN/>
        <w:adjustRightInd/>
        <w:ind w:firstLine="708"/>
        <w:rPr>
          <w:rFonts w:ascii="Times New Roman" w:eastAsia="Times New Roman" w:hAnsi="Times New Roman" w:cs="Times New Roman"/>
          <w:color w:val="000000"/>
        </w:rPr>
      </w:pPr>
      <w:r w:rsidRPr="00D358E5">
        <w:rPr>
          <w:rFonts w:ascii="Times New Roman" w:eastAsia="Times New Roman" w:hAnsi="Times New Roman" w:cs="Times New Roman"/>
          <w:color w:val="000000"/>
        </w:rPr>
        <w:t>Принимая во внимание, что все показатели Программы выполнены, значения целевых показателей и индикаторов Программы в целом достигнуты, финансовый отдел считает целесообразным продолжить реализацию программы.</w:t>
      </w:r>
    </w:p>
    <w:p w:rsidR="00266BB2" w:rsidRPr="00D358E5" w:rsidRDefault="00266BB2" w:rsidP="00266BB2">
      <w:pPr>
        <w:pStyle w:val="Default"/>
      </w:pPr>
    </w:p>
    <w:p w:rsidR="00266BB2" w:rsidRPr="00D358E5" w:rsidRDefault="00266BB2" w:rsidP="00266BB2">
      <w:pPr>
        <w:pStyle w:val="Default"/>
      </w:pPr>
    </w:p>
    <w:p w:rsidR="00266BB2" w:rsidRPr="00D358E5" w:rsidRDefault="00266BB2" w:rsidP="00266BB2">
      <w:pPr>
        <w:pStyle w:val="Default"/>
      </w:pPr>
      <w:proofErr w:type="spellStart"/>
      <w:r w:rsidRPr="00D358E5">
        <w:t>И.о.начальника</w:t>
      </w:r>
      <w:proofErr w:type="spellEnd"/>
      <w:r w:rsidRPr="00D358E5">
        <w:t xml:space="preserve"> финансового отдела</w:t>
      </w:r>
    </w:p>
    <w:p w:rsidR="00266BB2" w:rsidRPr="00D358E5" w:rsidRDefault="00266BB2" w:rsidP="00266BB2">
      <w:pPr>
        <w:pStyle w:val="Default"/>
      </w:pPr>
      <w:r w:rsidRPr="00D358E5">
        <w:t>администрации города Канаш</w:t>
      </w:r>
      <w:r w:rsidRPr="00D358E5">
        <w:tab/>
      </w:r>
      <w:r w:rsidRPr="00D358E5">
        <w:tab/>
      </w:r>
      <w:r w:rsidRPr="00D358E5">
        <w:tab/>
      </w:r>
      <w:r w:rsidRPr="00D358E5">
        <w:tab/>
      </w:r>
      <w:r w:rsidRPr="00D358E5">
        <w:tab/>
        <w:t xml:space="preserve">                           </w:t>
      </w:r>
      <w:proofErr w:type="spellStart"/>
      <w:r w:rsidRPr="00D358E5">
        <w:t>Т.Е.Скворцова</w:t>
      </w:r>
      <w:proofErr w:type="spellEnd"/>
    </w:p>
    <w:p w:rsidR="00C43942" w:rsidRPr="00D358E5" w:rsidRDefault="00C43942" w:rsidP="009001A1">
      <w:pPr>
        <w:pStyle w:val="Default"/>
        <w:jc w:val="center"/>
        <w:rPr>
          <w:b/>
        </w:rPr>
      </w:pPr>
    </w:p>
    <w:p w:rsidR="00C43942" w:rsidRPr="00D358E5" w:rsidRDefault="00C43942" w:rsidP="009001A1">
      <w:pPr>
        <w:pStyle w:val="Default"/>
        <w:jc w:val="center"/>
        <w:rPr>
          <w:b/>
        </w:rPr>
      </w:pPr>
    </w:p>
    <w:p w:rsidR="002E6439" w:rsidRPr="00D358E5" w:rsidRDefault="002E6439" w:rsidP="002E6439">
      <w:pPr>
        <w:jc w:val="center"/>
        <w:rPr>
          <w:rFonts w:ascii="Times New Roman" w:hAnsi="Times New Roman" w:cs="Times New Roman"/>
          <w:b/>
        </w:rPr>
      </w:pPr>
      <w:r w:rsidRPr="00D358E5">
        <w:rPr>
          <w:rFonts w:ascii="Times New Roman" w:hAnsi="Times New Roman" w:cs="Times New Roman"/>
          <w:b/>
        </w:rPr>
        <w:lastRenderedPageBreak/>
        <w:t xml:space="preserve">Муниципальная программа города Канаш Чувашской Республики </w:t>
      </w:r>
    </w:p>
    <w:p w:rsidR="002E6439" w:rsidRPr="00D358E5" w:rsidRDefault="002E6439" w:rsidP="002E6439">
      <w:pPr>
        <w:jc w:val="center"/>
        <w:rPr>
          <w:rFonts w:ascii="Times New Roman" w:hAnsi="Times New Roman" w:cs="Times New Roman"/>
          <w:b/>
        </w:rPr>
      </w:pPr>
      <w:r w:rsidRPr="00D358E5">
        <w:rPr>
          <w:rFonts w:ascii="Times New Roman" w:hAnsi="Times New Roman" w:cs="Times New Roman"/>
          <w:b/>
        </w:rPr>
        <w:t>«Развитие земельных и имущественных отношений»</w:t>
      </w:r>
    </w:p>
    <w:p w:rsidR="002E6439" w:rsidRPr="00D358E5" w:rsidRDefault="002E6439" w:rsidP="002E6439">
      <w:pPr>
        <w:jc w:val="right"/>
        <w:rPr>
          <w:rStyle w:val="a3"/>
          <w:rFonts w:ascii="Times New Roman" w:hAnsi="Times New Roman" w:cs="Times New Roman"/>
          <w:bCs/>
        </w:rPr>
      </w:pPr>
    </w:p>
    <w:p w:rsidR="002E6439" w:rsidRPr="00D358E5" w:rsidRDefault="002E6439" w:rsidP="002E6439">
      <w:pPr>
        <w:jc w:val="right"/>
        <w:rPr>
          <w:rStyle w:val="a3"/>
          <w:rFonts w:ascii="Times New Roman" w:hAnsi="Times New Roman" w:cs="Times New Roman"/>
          <w:bCs/>
        </w:rPr>
      </w:pPr>
    </w:p>
    <w:p w:rsidR="002E6439" w:rsidRPr="00D358E5" w:rsidRDefault="002E6439" w:rsidP="002E6439">
      <w:pPr>
        <w:jc w:val="right"/>
        <w:rPr>
          <w:rStyle w:val="a3"/>
          <w:rFonts w:ascii="Times New Roman" w:hAnsi="Times New Roman" w:cs="Times New Roman"/>
          <w:bCs/>
        </w:rPr>
      </w:pPr>
    </w:p>
    <w:p w:rsidR="002E6439" w:rsidRPr="00D358E5" w:rsidRDefault="002E6439" w:rsidP="002E6439">
      <w:pPr>
        <w:jc w:val="right"/>
        <w:rPr>
          <w:rStyle w:val="a3"/>
          <w:rFonts w:ascii="Times New Roman" w:hAnsi="Times New Roman" w:cs="Times New Roman"/>
          <w:bCs/>
        </w:rPr>
      </w:pPr>
    </w:p>
    <w:p w:rsidR="002E6439" w:rsidRPr="00D358E5" w:rsidRDefault="002E6439" w:rsidP="002E6439">
      <w:pPr>
        <w:jc w:val="right"/>
        <w:rPr>
          <w:rStyle w:val="a3"/>
          <w:rFonts w:ascii="Times New Roman" w:hAnsi="Times New Roman" w:cs="Times New Roman"/>
          <w:bCs/>
        </w:rPr>
      </w:pPr>
    </w:p>
    <w:p w:rsidR="002E6439" w:rsidRPr="00D358E5" w:rsidRDefault="002E6439" w:rsidP="002E6439">
      <w:pPr>
        <w:jc w:val="right"/>
        <w:rPr>
          <w:rStyle w:val="a3"/>
          <w:rFonts w:ascii="Times New Roman" w:hAnsi="Times New Roman" w:cs="Times New Roman"/>
          <w:bCs/>
        </w:rPr>
      </w:pPr>
    </w:p>
    <w:p w:rsidR="002E6439" w:rsidRPr="00D358E5" w:rsidRDefault="002E6439" w:rsidP="002E6439">
      <w:pPr>
        <w:jc w:val="right"/>
        <w:rPr>
          <w:rStyle w:val="a3"/>
          <w:rFonts w:ascii="Times New Roman" w:hAnsi="Times New Roman" w:cs="Times New Roman"/>
          <w:bCs/>
        </w:rPr>
      </w:pPr>
    </w:p>
    <w:p w:rsidR="002E6439" w:rsidRPr="00D358E5" w:rsidRDefault="002E6439" w:rsidP="002E6439">
      <w:pPr>
        <w:jc w:val="right"/>
        <w:rPr>
          <w:rStyle w:val="a3"/>
          <w:rFonts w:ascii="Times New Roman" w:hAnsi="Times New Roman" w:cs="Times New Roman"/>
          <w:bCs/>
        </w:rPr>
      </w:pPr>
    </w:p>
    <w:p w:rsidR="002E6439" w:rsidRPr="00D358E5" w:rsidRDefault="002E6439" w:rsidP="002E6439">
      <w:pPr>
        <w:ind w:left="142"/>
        <w:jc w:val="center"/>
        <w:rPr>
          <w:rStyle w:val="a3"/>
          <w:rFonts w:ascii="Times New Roman" w:hAnsi="Times New Roman" w:cs="Times New Roman"/>
          <w:bCs/>
        </w:rPr>
      </w:pPr>
      <w:r w:rsidRPr="00D358E5">
        <w:rPr>
          <w:rFonts w:ascii="Times New Roman" w:hAnsi="Times New Roman" w:cs="Times New Roman"/>
        </w:rPr>
        <w:t>Отдел экономики и имущественных отношений администрации города Канаш Чувашской Республики</w:t>
      </w:r>
    </w:p>
    <w:p w:rsidR="002E6439" w:rsidRPr="00D358E5" w:rsidRDefault="002E6439" w:rsidP="002E6439">
      <w:pPr>
        <w:ind w:left="142"/>
        <w:jc w:val="center"/>
        <w:rPr>
          <w:rStyle w:val="a3"/>
          <w:rFonts w:ascii="Times New Roman" w:hAnsi="Times New Roman" w:cs="Times New Roman"/>
          <w:b w:val="0"/>
          <w:bCs/>
        </w:rPr>
      </w:pPr>
    </w:p>
    <w:p w:rsidR="002E6439" w:rsidRPr="00D358E5" w:rsidRDefault="002E6439" w:rsidP="002E6439">
      <w:pPr>
        <w:ind w:left="142"/>
        <w:jc w:val="center"/>
        <w:rPr>
          <w:rStyle w:val="a3"/>
          <w:rFonts w:ascii="Times New Roman" w:hAnsi="Times New Roman" w:cs="Times New Roman"/>
          <w:b w:val="0"/>
          <w:bCs/>
        </w:rPr>
      </w:pPr>
    </w:p>
    <w:p w:rsidR="002E6439" w:rsidRPr="00D358E5" w:rsidRDefault="002E6439" w:rsidP="002E6439">
      <w:pPr>
        <w:ind w:left="142"/>
        <w:jc w:val="center"/>
        <w:rPr>
          <w:rStyle w:val="a3"/>
          <w:rFonts w:ascii="Times New Roman" w:hAnsi="Times New Roman" w:cs="Times New Roman"/>
          <w:b w:val="0"/>
          <w:bCs/>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rPr>
      </w:pPr>
    </w:p>
    <w:p w:rsidR="00956B29" w:rsidRDefault="00956B29" w:rsidP="002E6439">
      <w:pPr>
        <w:ind w:left="142"/>
        <w:jc w:val="center"/>
        <w:rPr>
          <w:rFonts w:ascii="Times New Roman" w:hAnsi="Times New Roman" w:cs="Times New Roman"/>
        </w:rPr>
      </w:pPr>
    </w:p>
    <w:p w:rsidR="00956B29" w:rsidRDefault="00956B29" w:rsidP="002E6439">
      <w:pPr>
        <w:ind w:left="142"/>
        <w:jc w:val="center"/>
        <w:rPr>
          <w:rFonts w:ascii="Times New Roman" w:hAnsi="Times New Roman" w:cs="Times New Roman"/>
        </w:rPr>
      </w:pPr>
    </w:p>
    <w:p w:rsidR="00956B29" w:rsidRDefault="00956B29" w:rsidP="002E6439">
      <w:pPr>
        <w:ind w:left="142"/>
        <w:jc w:val="center"/>
        <w:rPr>
          <w:rFonts w:ascii="Times New Roman" w:hAnsi="Times New Roman" w:cs="Times New Roman"/>
        </w:rPr>
      </w:pPr>
    </w:p>
    <w:p w:rsidR="00956B29" w:rsidRDefault="00956B29" w:rsidP="002E6439">
      <w:pPr>
        <w:ind w:left="142"/>
        <w:jc w:val="center"/>
        <w:rPr>
          <w:rFonts w:ascii="Times New Roman" w:hAnsi="Times New Roman" w:cs="Times New Roman"/>
        </w:rPr>
      </w:pPr>
    </w:p>
    <w:p w:rsidR="002E6439" w:rsidRPr="00D358E5" w:rsidRDefault="002E6439" w:rsidP="002E6439">
      <w:pPr>
        <w:ind w:left="142"/>
        <w:jc w:val="center"/>
        <w:rPr>
          <w:rFonts w:ascii="Times New Roman" w:hAnsi="Times New Roman" w:cs="Times New Roman"/>
          <w:b/>
        </w:rPr>
      </w:pPr>
      <w:r w:rsidRPr="00D358E5">
        <w:rPr>
          <w:rFonts w:ascii="Times New Roman" w:hAnsi="Times New Roman" w:cs="Times New Roman"/>
        </w:rPr>
        <w:t>Отчетный год: 2022</w:t>
      </w:r>
      <w:r w:rsidRPr="00D358E5">
        <w:rPr>
          <w:rFonts w:ascii="Times New Roman" w:hAnsi="Times New Roman" w:cs="Times New Roman"/>
        </w:rPr>
        <w:br/>
      </w:r>
    </w:p>
    <w:p w:rsidR="002E6439" w:rsidRPr="00D358E5" w:rsidRDefault="002E6439" w:rsidP="002E6439">
      <w:pPr>
        <w:ind w:left="142"/>
        <w:jc w:val="center"/>
        <w:rPr>
          <w:rFonts w:ascii="Times New Roman" w:hAnsi="Times New Roman" w:cs="Times New Roman"/>
          <w:b/>
        </w:rPr>
      </w:pPr>
    </w:p>
    <w:p w:rsidR="002E6439" w:rsidRPr="00D358E5" w:rsidRDefault="002E6439" w:rsidP="002E6439">
      <w:pPr>
        <w:ind w:left="142"/>
        <w:jc w:val="center"/>
        <w:rPr>
          <w:rFonts w:ascii="Times New Roman" w:hAnsi="Times New Roman" w:cs="Times New Roman"/>
          <w:b/>
        </w:rPr>
      </w:pPr>
      <w:r w:rsidRPr="00D358E5">
        <w:rPr>
          <w:rFonts w:ascii="Times New Roman" w:hAnsi="Times New Roman" w:cs="Times New Roman"/>
          <w:b/>
        </w:rPr>
        <w:lastRenderedPageBreak/>
        <w:t>Годовой отчет</w:t>
      </w:r>
    </w:p>
    <w:p w:rsidR="002E6439" w:rsidRPr="00D358E5" w:rsidRDefault="002E6439" w:rsidP="002E6439">
      <w:pPr>
        <w:jc w:val="center"/>
        <w:rPr>
          <w:rFonts w:ascii="Times New Roman" w:hAnsi="Times New Roman" w:cs="Times New Roman"/>
          <w:b/>
        </w:rPr>
      </w:pPr>
      <w:r w:rsidRPr="00D358E5">
        <w:rPr>
          <w:rFonts w:ascii="Times New Roman" w:hAnsi="Times New Roman" w:cs="Times New Roman"/>
          <w:b/>
        </w:rPr>
        <w:t>по муниципальной программе города Канаш Чувашской Республики</w:t>
      </w:r>
    </w:p>
    <w:p w:rsidR="002E6439" w:rsidRPr="00D358E5" w:rsidRDefault="002E6439" w:rsidP="002E6439">
      <w:pPr>
        <w:jc w:val="center"/>
        <w:rPr>
          <w:rFonts w:ascii="Times New Roman" w:hAnsi="Times New Roman" w:cs="Times New Roman"/>
          <w:b/>
        </w:rPr>
      </w:pPr>
      <w:r w:rsidRPr="00D358E5">
        <w:rPr>
          <w:rFonts w:ascii="Times New Roman" w:hAnsi="Times New Roman" w:cs="Times New Roman"/>
          <w:b/>
        </w:rPr>
        <w:t>«Развитие земельных и имущественных отношений»</w:t>
      </w:r>
    </w:p>
    <w:p w:rsidR="002E6439" w:rsidRPr="00D358E5" w:rsidRDefault="002E6439" w:rsidP="002E6439">
      <w:pPr>
        <w:jc w:val="center"/>
        <w:rPr>
          <w:rFonts w:ascii="Times New Roman" w:hAnsi="Times New Roman" w:cs="Times New Roman"/>
          <w:b/>
        </w:rPr>
      </w:pPr>
      <w:r w:rsidRPr="00D358E5">
        <w:rPr>
          <w:rFonts w:ascii="Times New Roman" w:hAnsi="Times New Roman" w:cs="Times New Roman"/>
          <w:b/>
        </w:rPr>
        <w:t>за 2022 год</w:t>
      </w:r>
      <w:r w:rsidRPr="00D358E5">
        <w:rPr>
          <w:rFonts w:ascii="Times New Roman" w:hAnsi="Times New Roman" w:cs="Times New Roman"/>
          <w:b/>
        </w:rPr>
        <w:br/>
      </w:r>
    </w:p>
    <w:p w:rsidR="002E6439" w:rsidRPr="00D358E5" w:rsidRDefault="002E6439" w:rsidP="002E6439">
      <w:pPr>
        <w:ind w:firstLine="567"/>
        <w:rPr>
          <w:rStyle w:val="a3"/>
          <w:rFonts w:ascii="Times New Roman" w:hAnsi="Times New Roman" w:cs="Times New Roman"/>
          <w:bCs/>
        </w:rPr>
      </w:pPr>
      <w:r w:rsidRPr="00D358E5">
        <w:rPr>
          <w:rStyle w:val="a3"/>
          <w:rFonts w:ascii="Times New Roman" w:hAnsi="Times New Roman" w:cs="Times New Roman"/>
          <w:bCs/>
        </w:rPr>
        <w:t>1. Общие сведения</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«Развитие земельных и имущественных отношений» (далее – Программа) утверждена постановлением администрации города Канаш Чувашской Республики от 27.08.2019 № 923 (с изменениями от 16.04.2020 №314, с изменениями от 12.07.2021 № 498, с изменениями от 11.03.2022 №290, с изменениями от 16.11.2022 г. № 1565).</w:t>
      </w:r>
    </w:p>
    <w:p w:rsidR="002E6439" w:rsidRPr="00D358E5" w:rsidRDefault="002E6439" w:rsidP="002E6439">
      <w:pPr>
        <w:ind w:firstLine="567"/>
        <w:rPr>
          <w:rStyle w:val="a3"/>
          <w:rFonts w:ascii="Times New Roman" w:hAnsi="Times New Roman" w:cs="Times New Roman"/>
          <w:bCs/>
        </w:rPr>
      </w:pPr>
      <w:r w:rsidRPr="00D358E5">
        <w:rPr>
          <w:rFonts w:ascii="Times New Roman" w:hAnsi="Times New Roman" w:cs="Times New Roman"/>
        </w:rPr>
        <w:t>Основным разработчиком Программы является отдел экономики и имущественных отношений администрации города Канаш Чувашской Республики».</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Программа направлена на достижение следующих целей:</w:t>
      </w:r>
    </w:p>
    <w:p w:rsidR="002E6439" w:rsidRPr="00D358E5" w:rsidRDefault="002E6439" w:rsidP="002E6439">
      <w:pPr>
        <w:pStyle w:val="s16"/>
        <w:shd w:val="clear" w:color="auto" w:fill="FFFFFF"/>
        <w:spacing w:before="0" w:beforeAutospacing="0" w:after="0" w:afterAutospacing="0"/>
        <w:ind w:firstLine="567"/>
        <w:jc w:val="both"/>
      </w:pPr>
      <w:r w:rsidRPr="00D358E5">
        <w:t>повышение эффективности управления муниципальным имуществом города Канаш Чувашской Республики;</w:t>
      </w:r>
    </w:p>
    <w:p w:rsidR="002E6439" w:rsidRPr="00D358E5" w:rsidRDefault="002E6439" w:rsidP="002E6439">
      <w:pPr>
        <w:pStyle w:val="s16"/>
        <w:shd w:val="clear" w:color="auto" w:fill="FFFFFF"/>
        <w:spacing w:before="0" w:beforeAutospacing="0" w:after="0" w:afterAutospacing="0"/>
        <w:ind w:firstLine="567"/>
        <w:jc w:val="both"/>
      </w:pPr>
      <w:r w:rsidRPr="00D358E5">
        <w:t>обеспечение эффективного функционирования государственного сектора экономики.</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Для достижения указанных целей Программой предусматривается решение следующих задач:</w:t>
      </w:r>
    </w:p>
    <w:p w:rsidR="002E6439" w:rsidRPr="00D358E5" w:rsidRDefault="002E6439" w:rsidP="002E6439">
      <w:pPr>
        <w:pStyle w:val="s16"/>
        <w:shd w:val="clear" w:color="auto" w:fill="FFFFFF"/>
        <w:spacing w:before="0" w:beforeAutospacing="0" w:after="0" w:afterAutospacing="0"/>
        <w:ind w:firstLine="567"/>
        <w:jc w:val="both"/>
      </w:pPr>
      <w:r w:rsidRPr="00D358E5">
        <w:t>создание условий для максимального вовлечения в хозяйственный оборот муниципального имущества, в том числе земельных участков;</w:t>
      </w:r>
    </w:p>
    <w:p w:rsidR="002E6439" w:rsidRPr="00D358E5" w:rsidRDefault="002E6439" w:rsidP="002E6439">
      <w:pPr>
        <w:pStyle w:val="s16"/>
        <w:shd w:val="clear" w:color="auto" w:fill="FFFFFF"/>
        <w:spacing w:before="0" w:beforeAutospacing="0" w:after="0" w:afterAutospacing="0"/>
        <w:ind w:firstLine="567"/>
        <w:jc w:val="both"/>
      </w:pPr>
      <w:r w:rsidRPr="00D358E5">
        <w:t>повышение эффективности использования земельных участков и обеспечение гарантий соблюдения прав участников земельных отношений;</w:t>
      </w:r>
    </w:p>
    <w:p w:rsidR="002E6439" w:rsidRPr="00D358E5" w:rsidRDefault="002E6439" w:rsidP="002E6439">
      <w:pPr>
        <w:pStyle w:val="s16"/>
        <w:shd w:val="clear" w:color="auto" w:fill="FFFFFF"/>
        <w:spacing w:before="0" w:beforeAutospacing="0" w:after="0" w:afterAutospacing="0"/>
        <w:ind w:firstLine="567"/>
        <w:jc w:val="both"/>
      </w:pPr>
      <w:r w:rsidRPr="00D358E5">
        <w:t>формирование оптимального государственного сектора экономики;</w:t>
      </w:r>
    </w:p>
    <w:p w:rsidR="002E6439" w:rsidRPr="00D358E5" w:rsidRDefault="002E6439" w:rsidP="002E6439">
      <w:pPr>
        <w:pStyle w:val="s16"/>
        <w:shd w:val="clear" w:color="auto" w:fill="FFFFFF"/>
        <w:spacing w:before="0" w:beforeAutospacing="0" w:after="0" w:afterAutospacing="0"/>
        <w:ind w:firstLine="567"/>
        <w:jc w:val="both"/>
      </w:pPr>
      <w:r w:rsidRPr="00D358E5">
        <w:t>создание условий для эффективного управления муниципальным имуществом города Канаш.</w:t>
      </w:r>
    </w:p>
    <w:p w:rsidR="002E6439" w:rsidRPr="00D358E5" w:rsidRDefault="002E6439" w:rsidP="002E6439">
      <w:pPr>
        <w:ind w:firstLine="567"/>
        <w:rPr>
          <w:rStyle w:val="a3"/>
          <w:rFonts w:ascii="Times New Roman" w:hAnsi="Times New Roman" w:cs="Times New Roman"/>
          <w:b w:val="0"/>
          <w:bCs/>
        </w:rPr>
      </w:pPr>
      <w:r w:rsidRPr="00D358E5">
        <w:rPr>
          <w:rStyle w:val="a3"/>
          <w:rFonts w:ascii="Times New Roman" w:hAnsi="Times New Roman" w:cs="Times New Roman"/>
          <w:bCs/>
        </w:rPr>
        <w:t>Достижение целей и решение задач Программы в 2022 году осуществлялось в рамках реализации двух подпрограмм:</w:t>
      </w:r>
    </w:p>
    <w:p w:rsidR="002E6439" w:rsidRPr="00D358E5" w:rsidRDefault="002E6439" w:rsidP="002E6439">
      <w:pPr>
        <w:pStyle w:val="s16"/>
        <w:shd w:val="clear" w:color="auto" w:fill="FFFFFF"/>
        <w:spacing w:before="0" w:beforeAutospacing="0" w:after="0" w:afterAutospacing="0"/>
        <w:ind w:firstLine="567"/>
        <w:jc w:val="both"/>
      </w:pPr>
      <w:r w:rsidRPr="00D358E5">
        <w:t>«</w:t>
      </w:r>
      <w:hyperlink r:id="rId16" w:anchor="/document/72771308/entry/3000" w:history="1">
        <w:r w:rsidRPr="00D358E5">
          <w:rPr>
            <w:rStyle w:val="ab"/>
          </w:rPr>
          <w:t>Управление муниципальным имуществом города Канаш Чувашской Республики»</w:t>
        </w:r>
      </w:hyperlink>
      <w:r w:rsidRPr="00D358E5">
        <w:t>;</w:t>
      </w:r>
    </w:p>
    <w:p w:rsidR="002E6439" w:rsidRPr="00D358E5" w:rsidRDefault="00523E30" w:rsidP="002E6439">
      <w:pPr>
        <w:pStyle w:val="s16"/>
        <w:shd w:val="clear" w:color="auto" w:fill="FFFFFF"/>
        <w:spacing w:before="0" w:beforeAutospacing="0" w:after="0" w:afterAutospacing="0"/>
        <w:ind w:firstLine="567"/>
        <w:jc w:val="both"/>
      </w:pPr>
      <w:hyperlink r:id="rId17" w:anchor="/document/72771308/entry/4000" w:history="1">
        <w:r w:rsidR="002E6439" w:rsidRPr="00D358E5">
          <w:rPr>
            <w:rStyle w:val="ab"/>
          </w:rPr>
          <w:t>«Формирование эффективного государственного сектора экономики».</w:t>
        </w:r>
      </w:hyperlink>
    </w:p>
    <w:p w:rsidR="002E6439" w:rsidRPr="00D358E5" w:rsidRDefault="002E6439" w:rsidP="002E6439">
      <w:pPr>
        <w:ind w:firstLine="567"/>
        <w:rPr>
          <w:rStyle w:val="a3"/>
          <w:rFonts w:ascii="Times New Roman" w:hAnsi="Times New Roman" w:cs="Times New Roman"/>
          <w:bCs/>
        </w:rPr>
      </w:pPr>
    </w:p>
    <w:p w:rsidR="002E6439" w:rsidRPr="00D358E5" w:rsidRDefault="002E6439" w:rsidP="002E6439">
      <w:pPr>
        <w:ind w:firstLine="567"/>
        <w:rPr>
          <w:rStyle w:val="a3"/>
          <w:rFonts w:ascii="Times New Roman" w:hAnsi="Times New Roman" w:cs="Times New Roman"/>
          <w:bCs/>
        </w:rPr>
      </w:pPr>
      <w:r w:rsidRPr="00D358E5">
        <w:rPr>
          <w:rStyle w:val="a3"/>
          <w:rFonts w:ascii="Times New Roman" w:hAnsi="Times New Roman" w:cs="Times New Roman"/>
          <w:bCs/>
        </w:rPr>
        <w:t>2. Основные результаты реализации муниципальной программы и основных мероприятий (мероприятий) подпрограмм, достигнутые в 2022 году, отражены в таблицах №№ 1,2,3,4</w:t>
      </w:r>
    </w:p>
    <w:p w:rsidR="002E6439" w:rsidRPr="00D358E5" w:rsidRDefault="002E6439" w:rsidP="002E6439">
      <w:pPr>
        <w:ind w:firstLine="567"/>
        <w:rPr>
          <w:rFonts w:ascii="Times New Roman" w:hAnsi="Times New Roman" w:cs="Times New Roman"/>
        </w:rPr>
      </w:pPr>
    </w:p>
    <w:p w:rsidR="002E6439" w:rsidRPr="00D358E5" w:rsidRDefault="002E6439" w:rsidP="002E6439">
      <w:pPr>
        <w:jc w:val="right"/>
        <w:rPr>
          <w:rStyle w:val="a3"/>
          <w:rFonts w:ascii="Times New Roman" w:hAnsi="Times New Roman" w:cs="Times New Roman"/>
          <w:b w:val="0"/>
          <w:bCs/>
        </w:rPr>
      </w:pPr>
      <w:r w:rsidRPr="00D358E5">
        <w:rPr>
          <w:rStyle w:val="a3"/>
          <w:rFonts w:ascii="Times New Roman" w:hAnsi="Times New Roman" w:cs="Times New Roman"/>
          <w:bCs/>
        </w:rPr>
        <w:t>Таблица 1</w:t>
      </w:r>
    </w:p>
    <w:p w:rsidR="002E6439" w:rsidRPr="00D358E5" w:rsidRDefault="002E6439" w:rsidP="002E6439">
      <w:pPr>
        <w:pStyle w:val="1"/>
        <w:rPr>
          <w:rFonts w:ascii="Times New Roman" w:hAnsi="Times New Roman" w:cs="Times New Roman"/>
          <w:b w:val="0"/>
          <w:color w:val="auto"/>
        </w:rPr>
      </w:pPr>
      <w:r w:rsidRPr="00D358E5">
        <w:rPr>
          <w:rFonts w:ascii="Times New Roman" w:hAnsi="Times New Roman" w:cs="Times New Roman"/>
          <w:b w:val="0"/>
          <w:color w:val="auto"/>
        </w:rPr>
        <w:t>Отчет</w:t>
      </w:r>
      <w:r w:rsidRPr="00D358E5">
        <w:rPr>
          <w:rFonts w:ascii="Times New Roman" w:hAnsi="Times New Roman" w:cs="Times New Roman"/>
          <w:b w:val="0"/>
          <w:color w:val="auto"/>
        </w:rPr>
        <w:br/>
        <w:t>о реализации основных мероприятий (мероприятий) подпрограмм муниципальной программы города Канаш Чувашской Республики за 2022 год</w:t>
      </w:r>
    </w:p>
    <w:tbl>
      <w:tblPr>
        <w:tblW w:w="1022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
        <w:gridCol w:w="4480"/>
        <w:gridCol w:w="2380"/>
        <w:gridCol w:w="2380"/>
      </w:tblGrid>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 xml:space="preserve">N </w:t>
            </w:r>
            <w:proofErr w:type="spellStart"/>
            <w:r w:rsidRPr="00D358E5">
              <w:rPr>
                <w:rFonts w:ascii="Times New Roman" w:hAnsi="Times New Roman" w:cs="Times New Roman"/>
              </w:rPr>
              <w:t>пп</w:t>
            </w:r>
            <w:proofErr w:type="spellEnd"/>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D358E5">
              <w:rPr>
                <w:rFonts w:ascii="Times New Roman" w:hAnsi="Times New Roman" w:cs="Times New Roman"/>
                <w:bCs/>
                <w:color w:val="26282F"/>
              </w:rPr>
              <w:t>города Канаш</w:t>
            </w:r>
            <w:r w:rsidRPr="00D358E5">
              <w:rPr>
                <w:rFonts w:ascii="Times New Roman" w:hAnsi="Times New Roman" w:cs="Times New Roman"/>
              </w:rPr>
              <w:t>), основного мероприятия</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Сведения о выполнении соответствующего мероприятия</w:t>
            </w:r>
            <w:hyperlink w:anchor="sub_6666" w:history="1">
              <w:r w:rsidRPr="00D358E5">
                <w:rPr>
                  <w:rFonts w:ascii="Times New Roman" w:hAnsi="Times New Roman" w:cs="Times New Roman"/>
                  <w:color w:val="106BBE"/>
                </w:rPr>
                <w:t>*</w:t>
              </w:r>
            </w:hyperlink>
          </w:p>
        </w:tc>
        <w:tc>
          <w:tcPr>
            <w:tcW w:w="2380"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Примечание</w:t>
            </w:r>
            <w:hyperlink w:anchor="sub_7777" w:history="1">
              <w:r w:rsidRPr="00D358E5">
                <w:rPr>
                  <w:rFonts w:ascii="Times New Roman" w:hAnsi="Times New Roman" w:cs="Times New Roman"/>
                  <w:color w:val="106BBE"/>
                </w:rPr>
                <w:t>**</w:t>
              </w:r>
            </w:hyperlink>
          </w:p>
        </w:tc>
      </w:tr>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3</w:t>
            </w:r>
          </w:p>
        </w:tc>
        <w:tc>
          <w:tcPr>
            <w:tcW w:w="2380"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4</w:t>
            </w:r>
          </w:p>
        </w:tc>
      </w:tr>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"Развитие земельных и имущественных отношений"</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hAnsi="Times New Roman" w:cs="Times New Roman"/>
              </w:rPr>
              <w:t xml:space="preserve">Подпрограмма 1 </w:t>
            </w:r>
          </w:p>
          <w:p w:rsidR="002E6439" w:rsidRPr="00D358E5" w:rsidRDefault="002E6439" w:rsidP="00751518">
            <w:pPr>
              <w:rPr>
                <w:rFonts w:ascii="Times New Roman" w:hAnsi="Times New Roman" w:cs="Times New Roman"/>
              </w:rPr>
            </w:pPr>
            <w:r w:rsidRPr="00D358E5">
              <w:rPr>
                <w:rFonts w:ascii="Times New Roman" w:hAnsi="Times New Roman" w:cs="Times New Roman"/>
                <w:color w:val="000000"/>
              </w:rPr>
              <w:t xml:space="preserve">«Управление муниципальным имуществом города Канаш Чувашской </w:t>
            </w:r>
            <w:r w:rsidRPr="00D358E5">
              <w:rPr>
                <w:rFonts w:ascii="Times New Roman" w:hAnsi="Times New Roman" w:cs="Times New Roman"/>
                <w:color w:val="000000"/>
              </w:rPr>
              <w:lastRenderedPageBreak/>
              <w:t>Республики»</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1.1.</w:t>
            </w:r>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bCs/>
                <w:color w:val="000000"/>
              </w:rPr>
            </w:pPr>
            <w:r w:rsidRPr="00D358E5">
              <w:rPr>
                <w:rFonts w:ascii="Times New Roman" w:hAnsi="Times New Roman" w:cs="Times New Roman"/>
              </w:rPr>
              <w:t>Основное мероприятие 1</w:t>
            </w:r>
          </w:p>
          <w:p w:rsidR="002E6439" w:rsidRPr="00D358E5" w:rsidRDefault="002E6439" w:rsidP="00751518">
            <w:pPr>
              <w:rPr>
                <w:rFonts w:ascii="Times New Roman" w:hAnsi="Times New Roman" w:cs="Times New Roman"/>
              </w:rPr>
            </w:pPr>
            <w:r w:rsidRPr="00D358E5">
              <w:rPr>
                <w:rFonts w:ascii="Times New Roman" w:hAnsi="Times New Roman" w:cs="Times New Roman"/>
                <w:bCs/>
                <w:color w:val="000000"/>
              </w:rPr>
              <w:t>«Создание единой системы учета муниципального имущества города Канаш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1.2.</w:t>
            </w:r>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color w:val="000000"/>
              </w:rPr>
            </w:pPr>
            <w:r w:rsidRPr="00D358E5">
              <w:rPr>
                <w:rFonts w:ascii="Times New Roman" w:hAnsi="Times New Roman" w:cs="Times New Roman"/>
              </w:rPr>
              <w:t>Основное мероприятие 2</w:t>
            </w:r>
          </w:p>
          <w:p w:rsidR="002E6439" w:rsidRPr="00D358E5" w:rsidRDefault="002E6439" w:rsidP="00751518">
            <w:pPr>
              <w:rPr>
                <w:rFonts w:ascii="Times New Roman" w:hAnsi="Times New Roman" w:cs="Times New Roman"/>
              </w:rPr>
            </w:pPr>
            <w:r w:rsidRPr="00D358E5">
              <w:rPr>
                <w:rFonts w:ascii="Times New Roman" w:hAnsi="Times New Roman" w:cs="Times New Roman"/>
                <w:color w:val="000000"/>
              </w:rPr>
              <w:t>«Создание условий для максимального вовлечения в хозяйственный оборот муниципального имущества, в том числе земельных участков»</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2.</w:t>
            </w:r>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ConsPlusNormal"/>
              <w:widowControl/>
              <w:rPr>
                <w:rFonts w:ascii="Times New Roman" w:eastAsiaTheme="minorEastAsia" w:hAnsi="Times New Roman" w:cs="Times New Roman"/>
                <w:sz w:val="24"/>
                <w:szCs w:val="24"/>
              </w:rPr>
            </w:pPr>
            <w:r w:rsidRPr="00D358E5">
              <w:rPr>
                <w:rFonts w:ascii="Times New Roman" w:eastAsiaTheme="minorEastAsia" w:hAnsi="Times New Roman" w:cs="Times New Roman"/>
                <w:sz w:val="24"/>
                <w:szCs w:val="24"/>
              </w:rPr>
              <w:t xml:space="preserve">Подпрограмма 2 </w:t>
            </w:r>
          </w:p>
          <w:p w:rsidR="002E6439" w:rsidRPr="00D358E5" w:rsidRDefault="002E6439" w:rsidP="00751518">
            <w:pPr>
              <w:pStyle w:val="ConsPlusNormal"/>
              <w:widowControl/>
              <w:rPr>
                <w:rFonts w:ascii="Times New Roman" w:hAnsi="Times New Roman" w:cs="Times New Roman"/>
                <w:color w:val="000000"/>
                <w:sz w:val="24"/>
                <w:szCs w:val="24"/>
              </w:rPr>
            </w:pPr>
            <w:r w:rsidRPr="00D358E5">
              <w:rPr>
                <w:rFonts w:ascii="Times New Roman" w:hAnsi="Times New Roman" w:cs="Times New Roman"/>
                <w:color w:val="000000"/>
                <w:sz w:val="24"/>
                <w:szCs w:val="24"/>
              </w:rPr>
              <w:t xml:space="preserve">«Формирование </w:t>
            </w:r>
            <w:hyperlink w:anchor="P7076" w:history="1">
              <w:r w:rsidRPr="00D358E5">
                <w:rPr>
                  <w:rFonts w:ascii="Times New Roman" w:hAnsi="Times New Roman" w:cs="Times New Roman"/>
                  <w:color w:val="000000"/>
                  <w:sz w:val="24"/>
                  <w:szCs w:val="24"/>
                </w:rPr>
                <w:t xml:space="preserve">эффективного </w:t>
              </w:r>
            </w:hyperlink>
            <w:r w:rsidRPr="00D358E5">
              <w:rPr>
                <w:rFonts w:ascii="Times New Roman" w:hAnsi="Times New Roman" w:cs="Times New Roman"/>
                <w:color w:val="000000"/>
                <w:sz w:val="24"/>
                <w:szCs w:val="24"/>
              </w:rPr>
              <w:t>государственного сектора экономики»</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2.1.</w:t>
            </w:r>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bCs/>
                <w:color w:val="000000"/>
              </w:rPr>
            </w:pPr>
            <w:r w:rsidRPr="00D358E5">
              <w:rPr>
                <w:rFonts w:ascii="Times New Roman" w:hAnsi="Times New Roman" w:cs="Times New Roman"/>
              </w:rPr>
              <w:t>Основное мероприятие 1</w:t>
            </w:r>
          </w:p>
          <w:p w:rsidR="002E6439" w:rsidRPr="00D358E5" w:rsidRDefault="002E6439" w:rsidP="00751518">
            <w:pPr>
              <w:rPr>
                <w:rFonts w:ascii="Times New Roman" w:hAnsi="Times New Roman" w:cs="Times New Roman"/>
              </w:rPr>
            </w:pPr>
            <w:r w:rsidRPr="00D358E5">
              <w:rPr>
                <w:rFonts w:ascii="Times New Roman" w:hAnsi="Times New Roman" w:cs="Times New Roman"/>
                <w:bCs/>
                <w:color w:val="000000"/>
              </w:rPr>
              <w:t>«Создание эффективной системы муниципального сектора экономики»</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r w:rsidR="002E6439" w:rsidRPr="00D358E5" w:rsidTr="00751518">
        <w:tc>
          <w:tcPr>
            <w:tcW w:w="982"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2.2.</w:t>
            </w:r>
          </w:p>
        </w:tc>
        <w:tc>
          <w:tcPr>
            <w:tcW w:w="44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color w:val="000000"/>
              </w:rPr>
            </w:pPr>
            <w:r w:rsidRPr="00D358E5">
              <w:rPr>
                <w:rFonts w:ascii="Times New Roman" w:hAnsi="Times New Roman" w:cs="Times New Roman"/>
              </w:rPr>
              <w:t>Основное мероприятие 2</w:t>
            </w:r>
          </w:p>
          <w:p w:rsidR="002E6439" w:rsidRPr="00D358E5" w:rsidRDefault="002E6439" w:rsidP="00751518">
            <w:pPr>
              <w:rPr>
                <w:rFonts w:ascii="Times New Roman" w:hAnsi="Times New Roman" w:cs="Times New Roman"/>
              </w:rPr>
            </w:pPr>
            <w:r w:rsidRPr="00D358E5">
              <w:rPr>
                <w:rFonts w:ascii="Times New Roman" w:hAnsi="Times New Roman" w:cs="Times New Roman"/>
                <w:color w:val="000000"/>
              </w:rPr>
              <w:t>«Эффективное управление муниципальным имуществом»</w:t>
            </w:r>
          </w:p>
        </w:tc>
        <w:tc>
          <w:tcPr>
            <w:tcW w:w="238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bl>
    <w:p w:rsidR="002E6439" w:rsidRPr="00D358E5" w:rsidRDefault="002E6439" w:rsidP="002E6439">
      <w:pPr>
        <w:rPr>
          <w:rFonts w:ascii="Times New Roman" w:hAnsi="Times New Roman" w:cs="Times New Roman"/>
        </w:rPr>
      </w:pPr>
    </w:p>
    <w:p w:rsidR="002E6439" w:rsidRPr="00D358E5" w:rsidRDefault="002E6439" w:rsidP="002E6439">
      <w:pPr>
        <w:rPr>
          <w:rFonts w:ascii="Times New Roman" w:hAnsi="Times New Roman" w:cs="Times New Roman"/>
          <w:sz w:val="20"/>
          <w:szCs w:val="20"/>
        </w:rPr>
      </w:pPr>
      <w:r w:rsidRPr="00D358E5">
        <w:rPr>
          <w:rFonts w:ascii="Times New Roman" w:hAnsi="Times New Roman" w:cs="Times New Roman"/>
          <w:sz w:val="20"/>
          <w:szCs w:val="20"/>
        </w:rPr>
        <w:t>──────────────────────────────</w:t>
      </w:r>
    </w:p>
    <w:p w:rsidR="002E6439" w:rsidRPr="00D358E5" w:rsidRDefault="002E6439" w:rsidP="002E6439">
      <w:pPr>
        <w:rPr>
          <w:rFonts w:ascii="Times New Roman" w:hAnsi="Times New Roman" w:cs="Times New Roman"/>
          <w:sz w:val="20"/>
          <w:szCs w:val="20"/>
        </w:rPr>
      </w:pPr>
      <w:r w:rsidRPr="00D358E5">
        <w:rPr>
          <w:rFonts w:ascii="Times New Roman" w:hAnsi="Times New Roman" w:cs="Times New Roman"/>
          <w:sz w:val="20"/>
          <w:szCs w:val="20"/>
        </w:rPr>
        <w:t>* Указываются значения "выполнено", "не выполнено", "частично выполнено".</w:t>
      </w:r>
    </w:p>
    <w:p w:rsidR="002E6439" w:rsidRPr="00D358E5" w:rsidRDefault="002E6439" w:rsidP="002E6439">
      <w:pPr>
        <w:rPr>
          <w:rFonts w:ascii="Times New Roman" w:hAnsi="Times New Roman" w:cs="Times New Roman"/>
          <w:sz w:val="20"/>
          <w:szCs w:val="20"/>
        </w:rPr>
      </w:pPr>
      <w:r w:rsidRPr="00D358E5">
        <w:rPr>
          <w:rFonts w:ascii="Times New Roman" w:hAnsi="Times New Roman" w:cs="Times New Roman"/>
          <w:sz w:val="20"/>
          <w:szCs w:val="20"/>
        </w:rPr>
        <w:t>** Представляется краткая информация о проделанной работе и о достижении (</w:t>
      </w:r>
      <w:proofErr w:type="spellStart"/>
      <w:r w:rsidRPr="00D358E5">
        <w:rPr>
          <w:rFonts w:ascii="Times New Roman" w:hAnsi="Times New Roman" w:cs="Times New Roman"/>
          <w:sz w:val="20"/>
          <w:szCs w:val="20"/>
        </w:rPr>
        <w:t>недостижении</w:t>
      </w:r>
      <w:proofErr w:type="spellEnd"/>
      <w:r w:rsidRPr="00D358E5">
        <w:rPr>
          <w:rFonts w:ascii="Times New Roman" w:hAnsi="Times New Roman" w:cs="Times New Roman"/>
          <w:sz w:val="20"/>
          <w:szCs w:val="20"/>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В случае </w:t>
      </w:r>
      <w:proofErr w:type="spellStart"/>
      <w:r w:rsidRPr="00D358E5">
        <w:rPr>
          <w:rFonts w:ascii="Times New Roman" w:hAnsi="Times New Roman" w:cs="Times New Roman"/>
          <w:sz w:val="20"/>
          <w:szCs w:val="20"/>
        </w:rPr>
        <w:t>недостижения</w:t>
      </w:r>
      <w:proofErr w:type="spellEnd"/>
      <w:r w:rsidRPr="00D358E5">
        <w:rPr>
          <w:rFonts w:ascii="Times New Roman" w:hAnsi="Times New Roman" w:cs="Times New Roman"/>
          <w:sz w:val="20"/>
          <w:szCs w:val="20"/>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w:t>
      </w:r>
      <w:proofErr w:type="spellStart"/>
      <w:r w:rsidRPr="00D358E5">
        <w:rPr>
          <w:rFonts w:ascii="Times New Roman" w:hAnsi="Times New Roman" w:cs="Times New Roman"/>
          <w:sz w:val="20"/>
          <w:szCs w:val="20"/>
        </w:rPr>
        <w:t>недостижения</w:t>
      </w:r>
      <w:proofErr w:type="spellEnd"/>
      <w:r w:rsidRPr="00D358E5">
        <w:rPr>
          <w:rFonts w:ascii="Times New Roman" w:hAnsi="Times New Roman" w:cs="Times New Roman"/>
          <w:sz w:val="20"/>
          <w:szCs w:val="20"/>
        </w:rPr>
        <w:t>.</w:t>
      </w:r>
    </w:p>
    <w:p w:rsidR="002E6439" w:rsidRPr="00D358E5" w:rsidRDefault="002E6439" w:rsidP="002E6439">
      <w:pPr>
        <w:rPr>
          <w:rFonts w:ascii="Times New Roman" w:hAnsi="Times New Roman" w:cs="Times New Roman"/>
        </w:rPr>
      </w:pPr>
    </w:p>
    <w:p w:rsidR="002E6439" w:rsidRPr="00D358E5" w:rsidRDefault="002E6439" w:rsidP="002E6439">
      <w:pPr>
        <w:rPr>
          <w:rFonts w:ascii="Times New Roman" w:hAnsi="Times New Roman" w:cs="Times New Roman"/>
        </w:rPr>
        <w:sectPr w:rsidR="002E6439" w:rsidRPr="00D358E5" w:rsidSect="00956B29">
          <w:pgSz w:w="11905" w:h="16837"/>
          <w:pgMar w:top="1134" w:right="800" w:bottom="851" w:left="1100" w:header="720" w:footer="720" w:gutter="0"/>
          <w:cols w:space="720"/>
          <w:noEndnote/>
        </w:sectPr>
      </w:pPr>
    </w:p>
    <w:p w:rsidR="002E6439" w:rsidRPr="00D358E5" w:rsidRDefault="002E6439" w:rsidP="002E6439">
      <w:pPr>
        <w:jc w:val="right"/>
        <w:rPr>
          <w:rStyle w:val="a3"/>
          <w:rFonts w:ascii="Times New Roman" w:hAnsi="Times New Roman" w:cs="Times New Roman"/>
          <w:b w:val="0"/>
          <w:bCs/>
        </w:rPr>
      </w:pPr>
      <w:r w:rsidRPr="00D358E5">
        <w:rPr>
          <w:rStyle w:val="a3"/>
          <w:rFonts w:ascii="Times New Roman" w:hAnsi="Times New Roman" w:cs="Times New Roman"/>
          <w:bCs/>
        </w:rPr>
        <w:lastRenderedPageBreak/>
        <w:t xml:space="preserve">Таблица 2 </w:t>
      </w:r>
    </w:p>
    <w:p w:rsidR="002E6439" w:rsidRPr="00D358E5" w:rsidRDefault="002E6439" w:rsidP="002E6439">
      <w:pPr>
        <w:jc w:val="right"/>
        <w:rPr>
          <w:rStyle w:val="a3"/>
          <w:rFonts w:ascii="Times New Roman" w:hAnsi="Times New Roman" w:cs="Times New Roman"/>
          <w:b w:val="0"/>
          <w:bCs/>
        </w:rPr>
      </w:pPr>
    </w:p>
    <w:p w:rsidR="002E6439" w:rsidRPr="00D358E5" w:rsidRDefault="002E6439" w:rsidP="002E6439">
      <w:pPr>
        <w:pStyle w:val="1"/>
        <w:rPr>
          <w:rFonts w:ascii="Times New Roman" w:hAnsi="Times New Roman" w:cs="Times New Roman"/>
          <w:b w:val="0"/>
        </w:rPr>
      </w:pPr>
      <w:r w:rsidRPr="00D358E5">
        <w:rPr>
          <w:rFonts w:ascii="Times New Roman" w:hAnsi="Times New Roman" w:cs="Times New Roman"/>
          <w:b w:val="0"/>
        </w:rPr>
        <w:t>Сведения</w:t>
      </w:r>
      <w:r w:rsidRPr="00D358E5">
        <w:rPr>
          <w:rFonts w:ascii="Times New Roman" w:hAnsi="Times New Roman" w:cs="Times New Roman"/>
          <w:b w:val="0"/>
        </w:rPr>
        <w:br/>
        <w:t xml:space="preserve">о достижении значений целевых индикаторов и показателей муниципальной программы </w:t>
      </w:r>
      <w:r w:rsidRPr="00D358E5">
        <w:rPr>
          <w:rStyle w:val="a3"/>
          <w:rFonts w:ascii="Times New Roman" w:hAnsi="Times New Roman" w:cs="Times New Roman"/>
          <w:bCs w:val="0"/>
        </w:rPr>
        <w:t>города Канаш</w:t>
      </w:r>
      <w:r w:rsidRPr="00D358E5">
        <w:rPr>
          <w:rFonts w:ascii="Times New Roman" w:hAnsi="Times New Roman" w:cs="Times New Roman"/>
          <w:b w:val="0"/>
        </w:rPr>
        <w:t>, подпрограмм муниципальной программы города Канаш Чувашской Республики (программ)</w:t>
      </w:r>
    </w:p>
    <w:p w:rsidR="002E6439" w:rsidRPr="00D358E5" w:rsidRDefault="002E6439" w:rsidP="002E6439">
      <w:pPr>
        <w:rPr>
          <w:rFonts w:ascii="Times New Roman" w:hAnsi="Times New Roman" w:cs="Times New Roman"/>
        </w:rPr>
      </w:pPr>
    </w:p>
    <w:tbl>
      <w:tblPr>
        <w:tblW w:w="1531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4819"/>
        <w:gridCol w:w="851"/>
        <w:gridCol w:w="1559"/>
        <w:gridCol w:w="992"/>
        <w:gridCol w:w="871"/>
        <w:gridCol w:w="840"/>
        <w:gridCol w:w="1974"/>
        <w:gridCol w:w="2269"/>
      </w:tblGrid>
      <w:tr w:rsidR="002E6439" w:rsidRPr="00D358E5" w:rsidTr="00751518">
        <w:tc>
          <w:tcPr>
            <w:tcW w:w="1135" w:type="dxa"/>
            <w:vMerge w:val="restart"/>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N п/п</w:t>
            </w:r>
          </w:p>
        </w:tc>
        <w:tc>
          <w:tcPr>
            <w:tcW w:w="4819" w:type="dxa"/>
            <w:vMerge w:val="restart"/>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Наименование целевого индикатора и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Единица измерения</w:t>
            </w:r>
          </w:p>
        </w:tc>
        <w:tc>
          <w:tcPr>
            <w:tcW w:w="4262" w:type="dxa"/>
            <w:gridSpan w:val="4"/>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sidRPr="00D358E5">
              <w:rPr>
                <w:rFonts w:ascii="Times New Roman" w:hAnsi="Times New Roman" w:cs="Times New Roman"/>
              </w:rPr>
              <w:t>города  Канаш</w:t>
            </w:r>
            <w:proofErr w:type="gramEnd"/>
            <w:r w:rsidRPr="00D358E5">
              <w:rPr>
                <w:rFonts w:ascii="Times New Roman" w:hAnsi="Times New Roman" w:cs="Times New Roman"/>
              </w:rPr>
              <w:t xml:space="preserve"> Чувашской Республики (программы)</w:t>
            </w:r>
          </w:p>
        </w:tc>
        <w:tc>
          <w:tcPr>
            <w:tcW w:w="1974" w:type="dxa"/>
            <w:vMerge w:val="restart"/>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Обоснование отклонений значений целевых индикаторов и показателей на конец отчетного года (при наличии)</w:t>
            </w:r>
          </w:p>
        </w:tc>
        <w:tc>
          <w:tcPr>
            <w:tcW w:w="2269" w:type="dxa"/>
            <w:vMerge w:val="restart"/>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 xml:space="preserve">Значения целевых индикаторов и показателей муниципальной программы </w:t>
            </w:r>
            <w:r w:rsidRPr="00D358E5">
              <w:rPr>
                <w:rFonts w:ascii="Times New Roman" w:hAnsi="Times New Roman" w:cs="Times New Roman"/>
                <w:bCs/>
              </w:rPr>
              <w:t>города Канаш</w:t>
            </w:r>
            <w:r w:rsidRPr="00D358E5">
              <w:rPr>
                <w:rFonts w:ascii="Times New Roman" w:hAnsi="Times New Roman" w:cs="Times New Roman"/>
                <w:b/>
              </w:rPr>
              <w:t>,</w:t>
            </w:r>
            <w:r w:rsidRPr="00D358E5">
              <w:rPr>
                <w:rFonts w:ascii="Times New Roman" w:hAnsi="Times New Roman" w:cs="Times New Roman"/>
              </w:rPr>
              <w:t xml:space="preserve"> подпрограмма муниципальной программы города Канаш (программы) текущий год (план)</w:t>
            </w:r>
          </w:p>
        </w:tc>
      </w:tr>
      <w:tr w:rsidR="002E6439" w:rsidRPr="00D358E5" w:rsidTr="00751518">
        <w:tc>
          <w:tcPr>
            <w:tcW w:w="1135" w:type="dxa"/>
            <w:vMerge/>
            <w:tcBorders>
              <w:top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p>
        </w:tc>
        <w:tc>
          <w:tcPr>
            <w:tcW w:w="4819" w:type="dxa"/>
            <w:vMerge/>
            <w:tcBorders>
              <w:top w:val="nil"/>
              <w:left w:val="single" w:sz="4" w:space="0" w:color="auto"/>
              <w:bottom w:val="nil"/>
              <w:right w:val="nil"/>
            </w:tcBorders>
          </w:tcPr>
          <w:p w:rsidR="002E6439" w:rsidRPr="00D358E5" w:rsidRDefault="002E6439" w:rsidP="00751518">
            <w:pPr>
              <w:rPr>
                <w:rFonts w:ascii="Times New Roman" w:hAnsi="Times New Roman" w:cs="Times New Roman"/>
              </w:rPr>
            </w:pPr>
          </w:p>
        </w:tc>
        <w:tc>
          <w:tcPr>
            <w:tcW w:w="851" w:type="dxa"/>
            <w:vMerge/>
            <w:tcBorders>
              <w:top w:val="nil"/>
              <w:left w:val="single" w:sz="4" w:space="0" w:color="auto"/>
              <w:bottom w:val="nil"/>
              <w:right w:val="nil"/>
            </w:tcBorders>
          </w:tcPr>
          <w:p w:rsidR="002E6439" w:rsidRPr="00D358E5" w:rsidRDefault="002E6439" w:rsidP="00751518">
            <w:pP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год, предшествующий отчетному</w:t>
            </w:r>
            <w:hyperlink w:anchor="sub_8888" w:history="1">
              <w:r w:rsidRPr="00D358E5">
                <w:rPr>
                  <w:rFonts w:ascii="Times New Roman" w:hAnsi="Times New Roman" w:cs="Times New Roman"/>
                  <w:color w:val="106BBE"/>
                </w:rPr>
                <w:t>*</w:t>
              </w:r>
            </w:hyperlink>
          </w:p>
        </w:tc>
        <w:tc>
          <w:tcPr>
            <w:tcW w:w="2703" w:type="dxa"/>
            <w:gridSpan w:val="3"/>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отчетный год</w:t>
            </w:r>
          </w:p>
        </w:tc>
        <w:tc>
          <w:tcPr>
            <w:tcW w:w="1974" w:type="dxa"/>
            <w:vMerge/>
            <w:tcBorders>
              <w:top w:val="nil"/>
              <w:left w:val="single" w:sz="4" w:space="0" w:color="auto"/>
              <w:bottom w:val="nil"/>
              <w:right w:val="nil"/>
            </w:tcBorders>
          </w:tcPr>
          <w:p w:rsidR="002E6439" w:rsidRPr="00D358E5" w:rsidRDefault="002E6439" w:rsidP="00751518">
            <w:pPr>
              <w:rPr>
                <w:rFonts w:ascii="Times New Roman" w:hAnsi="Times New Roman" w:cs="Times New Roman"/>
              </w:rPr>
            </w:pPr>
          </w:p>
        </w:tc>
        <w:tc>
          <w:tcPr>
            <w:tcW w:w="2269" w:type="dxa"/>
            <w:vMerge/>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r w:rsidR="002E6439" w:rsidRPr="00D358E5" w:rsidTr="00751518">
        <w:tc>
          <w:tcPr>
            <w:tcW w:w="1135" w:type="dxa"/>
            <w:vMerge/>
            <w:tcBorders>
              <w:top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p>
        </w:tc>
        <w:tc>
          <w:tcPr>
            <w:tcW w:w="4819" w:type="dxa"/>
            <w:vMerge/>
            <w:tcBorders>
              <w:top w:val="nil"/>
              <w:left w:val="single" w:sz="4" w:space="0" w:color="auto"/>
              <w:bottom w:val="nil"/>
              <w:right w:val="nil"/>
            </w:tcBorders>
          </w:tcPr>
          <w:p w:rsidR="002E6439" w:rsidRPr="00D358E5" w:rsidRDefault="002E6439" w:rsidP="00751518">
            <w:pPr>
              <w:rPr>
                <w:rFonts w:ascii="Times New Roman" w:hAnsi="Times New Roman" w:cs="Times New Roman"/>
              </w:rPr>
            </w:pPr>
          </w:p>
        </w:tc>
        <w:tc>
          <w:tcPr>
            <w:tcW w:w="851" w:type="dxa"/>
            <w:vMerge/>
            <w:tcBorders>
              <w:top w:val="nil"/>
              <w:left w:val="single" w:sz="4" w:space="0" w:color="auto"/>
              <w:bottom w:val="nil"/>
              <w:right w:val="nil"/>
            </w:tcBorders>
          </w:tcPr>
          <w:p w:rsidR="002E6439" w:rsidRPr="00D358E5" w:rsidRDefault="002E6439" w:rsidP="00751518">
            <w:pPr>
              <w:rPr>
                <w:rFonts w:ascii="Times New Roman" w:hAnsi="Times New Roman" w:cs="Times New Roman"/>
              </w:rPr>
            </w:pPr>
          </w:p>
        </w:tc>
        <w:tc>
          <w:tcPr>
            <w:tcW w:w="1559" w:type="dxa"/>
            <w:vMerge/>
            <w:tcBorders>
              <w:top w:val="nil"/>
              <w:left w:val="single" w:sz="4" w:space="0" w:color="auto"/>
              <w:bottom w:val="nil"/>
              <w:right w:val="nil"/>
            </w:tcBorders>
          </w:tcPr>
          <w:p w:rsidR="002E6439" w:rsidRPr="00D358E5" w:rsidRDefault="002E6439" w:rsidP="00751518">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первоначальный план</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уточненный план</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факт</w:t>
            </w:r>
          </w:p>
        </w:tc>
        <w:tc>
          <w:tcPr>
            <w:tcW w:w="1974" w:type="dxa"/>
            <w:vMerge/>
            <w:tcBorders>
              <w:top w:val="nil"/>
              <w:left w:val="single" w:sz="4" w:space="0" w:color="auto"/>
              <w:bottom w:val="nil"/>
              <w:right w:val="nil"/>
            </w:tcBorders>
          </w:tcPr>
          <w:p w:rsidR="002E6439" w:rsidRPr="00D358E5" w:rsidRDefault="002E6439" w:rsidP="00751518">
            <w:pPr>
              <w:rPr>
                <w:rFonts w:ascii="Times New Roman" w:hAnsi="Times New Roman" w:cs="Times New Roman"/>
              </w:rPr>
            </w:pPr>
          </w:p>
        </w:tc>
        <w:tc>
          <w:tcPr>
            <w:tcW w:w="2269" w:type="dxa"/>
            <w:vMerge/>
            <w:tcBorders>
              <w:top w:val="single" w:sz="4" w:space="0" w:color="auto"/>
              <w:left w:val="single" w:sz="4" w:space="0" w:color="auto"/>
              <w:bottom w:val="single" w:sz="4" w:space="0" w:color="auto"/>
            </w:tcBorders>
          </w:tcPr>
          <w:p w:rsidR="002E6439" w:rsidRPr="00D358E5" w:rsidRDefault="002E6439" w:rsidP="00751518">
            <w:pPr>
              <w:rPr>
                <w:rFonts w:ascii="Times New Roman" w:hAnsi="Times New Roman" w:cs="Times New Roman"/>
              </w:rPr>
            </w:pP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p>
        </w:tc>
        <w:tc>
          <w:tcPr>
            <w:tcW w:w="14175" w:type="dxa"/>
            <w:gridSpan w:val="8"/>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eastAsia="Times New Roman" w:hAnsi="Times New Roman" w:cs="Times New Roman"/>
                <w:color w:val="000000"/>
              </w:rPr>
              <w:t>Доля муниципального имущества города Канаш Чувашской Республики, вовлеченного в хозяйственный оборот</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C314D4" w:rsidP="00751518">
            <w:pPr>
              <w:ind w:firstLine="0"/>
              <w:rPr>
                <w:rFonts w:ascii="Times New Roman" w:hAnsi="Times New Roman" w:cs="Times New Roman"/>
              </w:rPr>
            </w:pPr>
            <w:r w:rsidRPr="00D358E5">
              <w:rPr>
                <w:rFonts w:ascii="Times New Roman" w:hAnsi="Times New Roman" w:cs="Times New Roman"/>
              </w:rPr>
              <w:t>1</w:t>
            </w:r>
            <w:r w:rsidR="002E6439" w:rsidRPr="00D358E5">
              <w:rPr>
                <w:rFonts w:ascii="Times New Roman" w:hAnsi="Times New Roman" w:cs="Times New Roman"/>
              </w:rPr>
              <w:t>00,0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C314D4" w:rsidP="00751518">
            <w:pPr>
              <w:ind w:firstLine="0"/>
              <w:rPr>
                <w:rFonts w:ascii="Times New Roman" w:hAnsi="Times New Roman" w:cs="Times New Roman"/>
              </w:rPr>
            </w:pPr>
            <w:r w:rsidRPr="00D358E5">
              <w:rPr>
                <w:rFonts w:ascii="Times New Roman" w:hAnsi="Times New Roman" w:cs="Times New Roman"/>
              </w:rPr>
              <w:t>1</w:t>
            </w:r>
            <w:r w:rsidR="002E6439" w:rsidRPr="00D358E5">
              <w:rPr>
                <w:rFonts w:ascii="Times New Roman" w:hAnsi="Times New Roman" w:cs="Times New Roman"/>
              </w:rPr>
              <w:t>00,0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2</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eastAsia="Times New Roman" w:hAnsi="Times New Roman" w:cs="Times New Roman"/>
                <w:color w:val="000000"/>
              </w:rPr>
              <w:t xml:space="preserve">Отношение суммы дивидендов (чистой прибыли) по пакетам акций (долям) хозяйственных обществ, принадлежащим муниципальному образованию город Канаш Чувашской Республики, фактически поступившей в местный бюджет города Канаш Чувашской Республики, к сумме дивидендов (чистой прибыли), подлежащей </w:t>
            </w:r>
            <w:r w:rsidRPr="00D358E5">
              <w:rPr>
                <w:rFonts w:ascii="Times New Roman" w:eastAsia="Times New Roman" w:hAnsi="Times New Roman" w:cs="Times New Roman"/>
                <w:color w:val="000000"/>
              </w:rPr>
              <w:lastRenderedPageBreak/>
              <w:t>перечислению в местный бюджет города Канаш Чувашской Республики в соответствии с решениями собраний акционеров (участников) в отчетном году</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C314D4" w:rsidP="00751518">
            <w:pPr>
              <w:ind w:firstLine="0"/>
              <w:rPr>
                <w:rFonts w:ascii="Times New Roman" w:hAnsi="Times New Roman" w:cs="Times New Roman"/>
              </w:rPr>
            </w:pPr>
            <w:r w:rsidRPr="00D358E5">
              <w:rPr>
                <w:rFonts w:ascii="Times New Roman" w:hAnsi="Times New Roman" w:cs="Times New Roman"/>
              </w:rPr>
              <w:t>1</w:t>
            </w:r>
            <w:r w:rsidR="002E6439" w:rsidRPr="00D358E5">
              <w:rPr>
                <w:rFonts w:ascii="Times New Roman" w:hAnsi="Times New Roman" w:cs="Times New Roman"/>
              </w:rPr>
              <w:t>00,0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C314D4" w:rsidP="00751518">
            <w:pPr>
              <w:ind w:firstLine="0"/>
              <w:rPr>
                <w:rFonts w:ascii="Times New Roman" w:hAnsi="Times New Roman" w:cs="Times New Roman"/>
              </w:rPr>
            </w:pPr>
            <w:r w:rsidRPr="00D358E5">
              <w:rPr>
                <w:rFonts w:ascii="Times New Roman" w:hAnsi="Times New Roman" w:cs="Times New Roman"/>
              </w:rPr>
              <w:t>1</w:t>
            </w:r>
            <w:r w:rsidR="002E6439" w:rsidRPr="00D358E5">
              <w:rPr>
                <w:rFonts w:ascii="Times New Roman" w:hAnsi="Times New Roman" w:cs="Times New Roman"/>
              </w:rPr>
              <w:t>00,0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3</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eastAsia="Times New Roman" w:hAnsi="Times New Roman" w:cs="Times New Roman"/>
                <w:color w:val="000000"/>
              </w:rPr>
              <w:t>Доля площади земельных участков, находящихся в муниципальной собственности города Канаш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Канаш Чувашской Республики (за исключением земельных участков, изъятых из оборота и ограниченных в обороте)</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98,7</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99,0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99,0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99,0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99,5</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p>
        </w:tc>
        <w:tc>
          <w:tcPr>
            <w:tcW w:w="14175" w:type="dxa"/>
            <w:gridSpan w:val="8"/>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 xml:space="preserve">Подпрограмма 1 </w:t>
            </w:r>
            <w:r w:rsidRPr="00D358E5">
              <w:rPr>
                <w:rFonts w:ascii="Times New Roman" w:eastAsia="Times New Roman" w:hAnsi="Times New Roman" w:cs="Times New Roman"/>
                <w:color w:val="000000"/>
              </w:rPr>
              <w:t>«Управление муниципальным имуществом города Канаш Чувашской Республики»</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4</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eastAsia="Times New Roman" w:hAnsi="Times New Roman" w:cs="Times New Roman"/>
              </w:rPr>
              <w:t>Уровень актуализации реестра муниципального имущества города Канаш Чувашской Республики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100,0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100,0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100,0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100,0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5</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rPr>
            </w:pPr>
            <w:r w:rsidRPr="00D358E5">
              <w:rPr>
                <w:rFonts w:ascii="Times New Roman" w:eastAsia="Times New Roman" w:hAnsi="Times New Roman" w:cs="Times New Roman"/>
              </w:rPr>
              <w:t>Доля площади земельных участков, в отношении которых зарегистрировано право собственности муниципального образования город Канаш Чувашской Республики, в общей площади земельных участков, подлежащих регистрации в муниципальную собственность города Канаш Чувашской Республики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eastAsia="Times New Roman" w:hAnsi="Times New Roman" w:cs="Times New Roman"/>
              </w:rPr>
            </w:pPr>
            <w:r w:rsidRPr="00D358E5">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6</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rPr>
            </w:pPr>
            <w:r w:rsidRPr="00D358E5">
              <w:rPr>
                <w:rFonts w:ascii="Times New Roman" w:eastAsia="Times New Roman" w:hAnsi="Times New Roman" w:cs="Times New Roman"/>
              </w:rPr>
              <w:t xml:space="preserve">Уровень актуализации кадастровой стоимости объектов недвижимости, в том </w:t>
            </w:r>
            <w:r w:rsidRPr="00D358E5">
              <w:rPr>
                <w:rFonts w:ascii="Times New Roman" w:eastAsia="Times New Roman" w:hAnsi="Times New Roman" w:cs="Times New Roman"/>
              </w:rPr>
              <w:lastRenderedPageBreak/>
              <w:t>числе земельных участков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eastAsia="Times New Roman" w:hAnsi="Times New Roman" w:cs="Times New Roman"/>
              </w:rPr>
            </w:pPr>
            <w:r w:rsidRPr="00D358E5">
              <w:rPr>
                <w:rFonts w:ascii="Times New Roman" w:eastAsia="Times New Roman" w:hAnsi="Times New Roman" w:cs="Times New Roman"/>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p>
        </w:tc>
        <w:tc>
          <w:tcPr>
            <w:tcW w:w="14175" w:type="dxa"/>
            <w:gridSpan w:val="8"/>
            <w:tcBorders>
              <w:top w:val="single" w:sz="4" w:space="0" w:color="auto"/>
              <w:left w:val="single" w:sz="4" w:space="0" w:color="auto"/>
              <w:bottom w:val="single" w:sz="4" w:space="0" w:color="auto"/>
            </w:tcBorders>
          </w:tcPr>
          <w:p w:rsidR="002E6439" w:rsidRPr="00D358E5" w:rsidRDefault="00523E30" w:rsidP="00751518">
            <w:pPr>
              <w:jc w:val="center"/>
              <w:rPr>
                <w:rFonts w:ascii="Times New Roman" w:hAnsi="Times New Roman" w:cs="Times New Roman"/>
              </w:rPr>
            </w:pPr>
            <w:hyperlink w:anchor="P12330" w:history="1">
              <w:r w:rsidR="002E6439" w:rsidRPr="00D358E5">
                <w:rPr>
                  <w:rFonts w:ascii="Times New Roman" w:eastAsia="Times New Roman" w:hAnsi="Times New Roman" w:cs="Times New Roman"/>
                  <w:color w:val="000000"/>
                </w:rPr>
                <w:t>Подпрограмма</w:t>
              </w:r>
            </w:hyperlink>
            <w:r w:rsidR="002E6439" w:rsidRPr="00D358E5">
              <w:rPr>
                <w:rFonts w:ascii="Times New Roman" w:eastAsia="Times New Roman" w:hAnsi="Times New Roman" w:cs="Times New Roman"/>
                <w:color w:val="000000"/>
              </w:rPr>
              <w:t xml:space="preserve"> 2«Формирование эффективного государственного сектора экономики»</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7</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rPr>
            </w:pPr>
            <w:r w:rsidRPr="00D358E5">
              <w:rPr>
                <w:rFonts w:ascii="Times New Roman" w:eastAsia="Times New Roman" w:hAnsi="Times New Roman" w:cs="Times New Roman"/>
                <w:color w:val="000000"/>
              </w:rPr>
              <w:t>Количество муниципальных унитарных предприятий муниципального образования город Канаш Чувашской Республики, основанных на праве хозяйственного ведения</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eastAsia="Times New Roman" w:hAnsi="Times New Roman" w:cs="Times New Roman"/>
              </w:rPr>
            </w:pPr>
            <w:r w:rsidRPr="00D358E5">
              <w:rPr>
                <w:rFonts w:ascii="Times New Roman" w:hAnsi="Times New Roman" w:cs="Times New Roman"/>
              </w:rPr>
              <w:t>ед.</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4</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4</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4</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4</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4</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8</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rPr>
            </w:pPr>
            <w:r w:rsidRPr="00D358E5">
              <w:rPr>
                <w:rFonts w:ascii="Times New Roman" w:eastAsia="Times New Roman" w:hAnsi="Times New Roman" w:cs="Times New Roman"/>
                <w:color w:val="000000"/>
              </w:rPr>
              <w:t>Доля объектов недвижимого имущества казны муниципального образования город Канаш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города Канаш Чувашской Республики в отчетном году</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eastAsia="Times New Roman" w:hAnsi="Times New Roman" w:cs="Times New Roman"/>
              </w:rPr>
            </w:pPr>
            <w:r w:rsidRPr="00D358E5">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100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100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100</w:t>
            </w:r>
          </w:p>
          <w:p w:rsidR="002E6439" w:rsidRPr="00D358E5" w:rsidRDefault="002E6439" w:rsidP="00751518">
            <w:pPr>
              <w:jc w:val="center"/>
              <w:rPr>
                <w:rFonts w:ascii="Times New Roman" w:hAnsi="Times New Roman" w:cs="Times New Roman"/>
                <w:color w:val="000000" w:themeColor="text1"/>
              </w:rPr>
            </w:pP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sz w:val="20"/>
                <w:szCs w:val="20"/>
              </w:rPr>
            </w:pPr>
            <w:r w:rsidRPr="00D358E5">
              <w:rPr>
                <w:rFonts w:ascii="Times New Roman" w:hAnsi="Times New Roman" w:cs="Times New Roman"/>
                <w:sz w:val="20"/>
                <w:szCs w:val="20"/>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9</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rPr>
            </w:pPr>
            <w:r w:rsidRPr="00D358E5">
              <w:rPr>
                <w:rFonts w:ascii="Times New Roman" w:eastAsia="Times New Roman" w:hAnsi="Times New Roman" w:cs="Times New Roman"/>
                <w:color w:val="000000"/>
              </w:rPr>
              <w:t>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города Канаш Чувашской Республики в отчетном году</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eastAsia="Times New Roman" w:hAnsi="Times New Roman" w:cs="Times New Roman"/>
              </w:rPr>
            </w:pPr>
            <w:r w:rsidRPr="00D358E5">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50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50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color w:val="000000" w:themeColor="text1"/>
              </w:rPr>
            </w:pPr>
            <w:r w:rsidRPr="00D358E5">
              <w:rPr>
                <w:rFonts w:ascii="Times New Roman" w:hAnsi="Times New Roman" w:cs="Times New Roman"/>
                <w:color w:val="000000" w:themeColor="text1"/>
              </w:rPr>
              <w:t>50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60,0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color w:val="000000"/>
              </w:rPr>
            </w:pPr>
            <w:r w:rsidRPr="00D358E5">
              <w:rPr>
                <w:rFonts w:ascii="Times New Roman" w:eastAsia="Times New Roman" w:hAnsi="Times New Roman" w:cs="Times New Roman"/>
                <w:color w:val="000000"/>
              </w:rPr>
              <w:t>Обеспечение контроля за эффективным использованием и сохранностью муниципального имущества города Канаш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eastAsia="Times New Roman" w:hAnsi="Times New Roman" w:cs="Times New Roman"/>
              </w:rPr>
            </w:pPr>
            <w:r w:rsidRPr="00D358E5">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85,0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85,0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85,0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lastRenderedPageBreak/>
              <w:t>11</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color w:val="000000"/>
              </w:rPr>
            </w:pPr>
            <w:r w:rsidRPr="00D358E5">
              <w:rPr>
                <w:rFonts w:ascii="Times New Roman" w:eastAsia="Times New Roman" w:hAnsi="Times New Roman" w:cs="Times New Roman"/>
                <w:color w:val="000000"/>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города Канаш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города Канаш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eastAsia="Times New Roman" w:hAnsi="Times New Roman" w:cs="Times New Roman"/>
              </w:rPr>
            </w:pPr>
            <w:r w:rsidRPr="00D358E5">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70,0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80,0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80,0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80,0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tabs>
                <w:tab w:val="left" w:pos="776"/>
                <w:tab w:val="center" w:pos="879"/>
              </w:tabs>
              <w:rPr>
                <w:rFonts w:ascii="Times New Roman" w:hAnsi="Times New Roman" w:cs="Times New Roman"/>
              </w:rPr>
            </w:pPr>
            <w:r w:rsidRPr="00D358E5">
              <w:rPr>
                <w:rFonts w:ascii="Times New Roman" w:hAnsi="Times New Roman" w:cs="Times New Roman"/>
              </w:rPr>
              <w:tab/>
            </w:r>
            <w:r w:rsidRPr="00D358E5">
              <w:rPr>
                <w:rFonts w:ascii="Times New Roman" w:hAnsi="Times New Roman" w:cs="Times New Roman"/>
              </w:rPr>
              <w:tab/>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85,0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12</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color w:val="000000"/>
              </w:rPr>
            </w:pPr>
            <w:r w:rsidRPr="00D358E5">
              <w:rPr>
                <w:rFonts w:ascii="Times New Roman" w:eastAsia="Times New Roman" w:hAnsi="Times New Roman" w:cs="Times New Roman"/>
                <w:color w:val="000000"/>
              </w:rPr>
              <w:t>Доля неучтенных объектов недвижимого имущества, выявленных по результатам проведения проверок муниципальных учреждений города Канаш Чувашской Республики, право на которые зарегистрировано, в общем количестве выявленных не учтенных муниципальными учреждениями города Канаш Чувашской Республики объектов недвижимого имущества</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eastAsia="Times New Roman" w:hAnsi="Times New Roman" w:cs="Times New Roman"/>
              </w:rPr>
            </w:pPr>
            <w:r w:rsidRPr="00D358E5">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55,0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65,0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65,0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65,0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75,0</w:t>
            </w:r>
          </w:p>
        </w:tc>
      </w:tr>
      <w:tr w:rsidR="002E6439" w:rsidRPr="00D358E5" w:rsidTr="00751518">
        <w:tc>
          <w:tcPr>
            <w:tcW w:w="1135"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13</w:t>
            </w:r>
          </w:p>
        </w:tc>
        <w:tc>
          <w:tcPr>
            <w:tcW w:w="481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eastAsia="Times New Roman" w:hAnsi="Times New Roman" w:cs="Times New Roman"/>
                <w:color w:val="000000"/>
              </w:rPr>
            </w:pPr>
            <w:r w:rsidRPr="00D358E5">
              <w:rPr>
                <w:rFonts w:ascii="Times New Roman" w:eastAsia="Times New Roman" w:hAnsi="Times New Roman" w:cs="Times New Roman"/>
                <w:color w:val="00000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85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eastAsia="Times New Roman" w:hAnsi="Times New Roman" w:cs="Times New Roman"/>
              </w:rPr>
            </w:pPr>
            <w:r w:rsidRPr="00D358E5">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w:t>
            </w:r>
          </w:p>
        </w:tc>
        <w:tc>
          <w:tcPr>
            <w:tcW w:w="87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10,0</w:t>
            </w:r>
          </w:p>
        </w:tc>
        <w:tc>
          <w:tcPr>
            <w:tcW w:w="197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10,0</w:t>
            </w:r>
          </w:p>
        </w:tc>
      </w:tr>
    </w:tbl>
    <w:p w:rsidR="002E6439" w:rsidRPr="00D358E5" w:rsidRDefault="002E6439" w:rsidP="002E6439">
      <w:pPr>
        <w:rPr>
          <w:rFonts w:ascii="Times New Roman" w:hAnsi="Times New Roman" w:cs="Times New Roman"/>
          <w:sz w:val="20"/>
          <w:szCs w:val="20"/>
        </w:rPr>
      </w:pPr>
    </w:p>
    <w:p w:rsidR="002E6439" w:rsidRPr="00D358E5" w:rsidRDefault="002E6439" w:rsidP="002E6439">
      <w:pPr>
        <w:rPr>
          <w:rFonts w:ascii="Times New Roman" w:hAnsi="Times New Roman" w:cs="Times New Roman"/>
          <w:sz w:val="20"/>
          <w:szCs w:val="20"/>
        </w:rPr>
      </w:pPr>
      <w:r w:rsidRPr="00D358E5">
        <w:rPr>
          <w:rFonts w:ascii="Times New Roman" w:hAnsi="Times New Roman" w:cs="Times New Roman"/>
          <w:sz w:val="20"/>
          <w:szCs w:val="20"/>
        </w:rPr>
        <w:t>─────────────────────────────</w:t>
      </w:r>
    </w:p>
    <w:p w:rsidR="002E6439" w:rsidRPr="00D358E5" w:rsidRDefault="002E6439" w:rsidP="002E6439">
      <w:pPr>
        <w:rPr>
          <w:rFonts w:ascii="Times New Roman" w:hAnsi="Times New Roman" w:cs="Times New Roman"/>
          <w:sz w:val="20"/>
          <w:szCs w:val="20"/>
        </w:rPr>
      </w:pPr>
      <w:r w:rsidRPr="00D358E5">
        <w:rPr>
          <w:rFonts w:ascii="Times New Roman" w:hAnsi="Times New Roman" w:cs="Times New Roman"/>
          <w:sz w:val="20"/>
          <w:szCs w:val="20"/>
        </w:rPr>
        <w:t>* Приводится фактическое значение целевого индикатора и показателя за год, предшествующий отчетному.</w:t>
      </w:r>
    </w:p>
    <w:p w:rsidR="002E6439" w:rsidRPr="00D358E5" w:rsidRDefault="002E6439" w:rsidP="002E6439">
      <w:pPr>
        <w:rPr>
          <w:rFonts w:ascii="Times New Roman" w:hAnsi="Times New Roman" w:cs="Times New Roman"/>
        </w:rPr>
      </w:pPr>
    </w:p>
    <w:p w:rsidR="002E6439" w:rsidRPr="00D358E5" w:rsidRDefault="002E6439" w:rsidP="002E6439">
      <w:pPr>
        <w:rPr>
          <w:rFonts w:ascii="Times New Roman" w:hAnsi="Times New Roman" w:cs="Times New Roman"/>
        </w:rPr>
        <w:sectPr w:rsidR="002E6439" w:rsidRPr="00D358E5">
          <w:pgSz w:w="16837" w:h="11905" w:orient="landscape"/>
          <w:pgMar w:top="1440" w:right="800" w:bottom="1440" w:left="1100" w:header="720" w:footer="720" w:gutter="0"/>
          <w:cols w:space="720"/>
          <w:noEndnote/>
        </w:sectPr>
      </w:pPr>
    </w:p>
    <w:p w:rsidR="002E6439" w:rsidRPr="00D358E5" w:rsidRDefault="002E6439" w:rsidP="002E6439">
      <w:pPr>
        <w:jc w:val="right"/>
        <w:rPr>
          <w:rStyle w:val="a3"/>
          <w:rFonts w:ascii="Times New Roman" w:hAnsi="Times New Roman" w:cs="Times New Roman"/>
          <w:b w:val="0"/>
          <w:bCs/>
        </w:rPr>
      </w:pPr>
      <w:r w:rsidRPr="00D358E5">
        <w:rPr>
          <w:rStyle w:val="a3"/>
          <w:rFonts w:ascii="Times New Roman" w:hAnsi="Times New Roman" w:cs="Times New Roman"/>
          <w:bCs/>
        </w:rPr>
        <w:lastRenderedPageBreak/>
        <w:t>Таблица 3</w:t>
      </w:r>
    </w:p>
    <w:p w:rsidR="002E6439" w:rsidRPr="00D358E5" w:rsidRDefault="002E6439" w:rsidP="002E6439">
      <w:pPr>
        <w:ind w:right="425"/>
        <w:jc w:val="right"/>
        <w:rPr>
          <w:rStyle w:val="a3"/>
          <w:rFonts w:ascii="Times New Roman" w:hAnsi="Times New Roman" w:cs="Times New Roman"/>
          <w:b w:val="0"/>
          <w:bCs/>
        </w:rPr>
      </w:pPr>
    </w:p>
    <w:p w:rsidR="002E6439" w:rsidRPr="00D358E5" w:rsidRDefault="002E6439" w:rsidP="002E6439">
      <w:pPr>
        <w:pStyle w:val="1"/>
        <w:ind w:right="425"/>
        <w:rPr>
          <w:rFonts w:ascii="Times New Roman" w:hAnsi="Times New Roman" w:cs="Times New Roman"/>
        </w:rPr>
      </w:pPr>
      <w:r w:rsidRPr="00D358E5">
        <w:rPr>
          <w:rFonts w:ascii="Times New Roman" w:hAnsi="Times New Roman" w:cs="Times New Roman"/>
          <w:b w:val="0"/>
        </w:rPr>
        <w:t>Отчет</w:t>
      </w:r>
      <w:r w:rsidRPr="00D358E5">
        <w:rPr>
          <w:rFonts w:ascii="Times New Roman" w:hAnsi="Times New Roman" w:cs="Times New Roman"/>
          <w:b w:val="0"/>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 за 2022 год</w:t>
      </w:r>
    </w:p>
    <w:tbl>
      <w:tblPr>
        <w:tblW w:w="1006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127"/>
        <w:gridCol w:w="1238"/>
        <w:gridCol w:w="1314"/>
        <w:gridCol w:w="1701"/>
        <w:gridCol w:w="1842"/>
      </w:tblGrid>
      <w:tr w:rsidR="002E6439" w:rsidRPr="00D358E5" w:rsidTr="00751518">
        <w:tc>
          <w:tcPr>
            <w:tcW w:w="1843" w:type="dxa"/>
            <w:vMerge w:val="restart"/>
            <w:tcBorders>
              <w:top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Статус</w:t>
            </w:r>
          </w:p>
        </w:tc>
        <w:tc>
          <w:tcPr>
            <w:tcW w:w="2127" w:type="dxa"/>
            <w:vMerge w:val="restart"/>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D358E5">
              <w:rPr>
                <w:rFonts w:ascii="Times New Roman" w:hAnsi="Times New Roman" w:cs="Times New Roman"/>
                <w:bCs/>
                <w:color w:val="26282F"/>
              </w:rPr>
              <w:t>города Канаш</w:t>
            </w:r>
            <w:r w:rsidRPr="00D358E5">
              <w:rPr>
                <w:rFonts w:ascii="Times New Roman" w:hAnsi="Times New Roman" w:cs="Times New Roman"/>
                <w:b/>
              </w:rPr>
              <w:t>,</w:t>
            </w:r>
            <w:r w:rsidRPr="00D358E5">
              <w:rPr>
                <w:rFonts w:ascii="Times New Roman" w:hAnsi="Times New Roman" w:cs="Times New Roman"/>
              </w:rPr>
              <w:t xml:space="preserve"> программы)</w:t>
            </w:r>
          </w:p>
        </w:tc>
        <w:tc>
          <w:tcPr>
            <w:tcW w:w="6095" w:type="dxa"/>
            <w:gridSpan w:val="4"/>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Расходы, тыс. рублей</w:t>
            </w:r>
          </w:p>
        </w:tc>
      </w:tr>
      <w:tr w:rsidR="002E6439" w:rsidRPr="00D358E5" w:rsidTr="00751518">
        <w:tc>
          <w:tcPr>
            <w:tcW w:w="1843" w:type="dxa"/>
            <w:vMerge/>
            <w:tcBorders>
              <w:top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p>
        </w:tc>
        <w:tc>
          <w:tcPr>
            <w:tcW w:w="2127" w:type="dxa"/>
            <w:vMerge/>
            <w:tcBorders>
              <w:top w:val="nil"/>
              <w:left w:val="single" w:sz="4" w:space="0" w:color="auto"/>
              <w:bottom w:val="nil"/>
              <w:right w:val="nil"/>
            </w:tcBorders>
          </w:tcPr>
          <w:p w:rsidR="002E6439" w:rsidRPr="00D358E5" w:rsidRDefault="002E6439" w:rsidP="00751518">
            <w:pPr>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план расходов на отчетный год</w:t>
            </w:r>
          </w:p>
        </w:tc>
        <w:tc>
          <w:tcPr>
            <w:tcW w:w="131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фактические расходы за отчетный год</w:t>
            </w:r>
          </w:p>
        </w:tc>
        <w:tc>
          <w:tcPr>
            <w:tcW w:w="170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D358E5">
              <w:rPr>
                <w:rFonts w:ascii="Times New Roman" w:hAnsi="Times New Roman" w:cs="Times New Roman"/>
                <w:bCs/>
                <w:color w:val="26282F"/>
              </w:rPr>
              <w:t>города Канаш</w:t>
            </w:r>
            <w:r w:rsidRPr="00D358E5">
              <w:rPr>
                <w:rFonts w:ascii="Times New Roman" w:hAnsi="Times New Roman" w:cs="Times New Roman"/>
                <w:b/>
              </w:rPr>
              <w:t xml:space="preserve">, </w:t>
            </w:r>
            <w:r w:rsidRPr="00D358E5">
              <w:rPr>
                <w:rFonts w:ascii="Times New Roman" w:hAnsi="Times New Roman" w:cs="Times New Roman"/>
              </w:rPr>
              <w:t>программы)</w:t>
            </w:r>
          </w:p>
        </w:tc>
        <w:tc>
          <w:tcPr>
            <w:tcW w:w="1842" w:type="dxa"/>
            <w:tcBorders>
              <w:top w:val="single" w:sz="4" w:space="0" w:color="auto"/>
              <w:left w:val="single" w:sz="4" w:space="0" w:color="auto"/>
              <w:bottom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D358E5">
              <w:rPr>
                <w:rFonts w:ascii="Times New Roman" w:hAnsi="Times New Roman" w:cs="Times New Roman"/>
                <w:bCs/>
                <w:color w:val="26282F"/>
              </w:rPr>
              <w:t>города Канаш</w:t>
            </w:r>
            <w:r w:rsidRPr="00D358E5">
              <w:rPr>
                <w:rFonts w:ascii="Times New Roman" w:hAnsi="Times New Roman" w:cs="Times New Roman"/>
                <w:b/>
              </w:rPr>
              <w:t xml:space="preserve">, </w:t>
            </w:r>
            <w:r w:rsidRPr="00D358E5">
              <w:rPr>
                <w:rFonts w:ascii="Times New Roman" w:hAnsi="Times New Roman" w:cs="Times New Roman"/>
              </w:rPr>
              <w:t>программы)</w:t>
            </w:r>
          </w:p>
        </w:tc>
      </w:tr>
      <w:tr w:rsidR="002E6439" w:rsidRPr="00D358E5" w:rsidTr="00751518">
        <w:tc>
          <w:tcPr>
            <w:tcW w:w="1843" w:type="dxa"/>
            <w:tcBorders>
              <w:top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w:t>
            </w:r>
          </w:p>
        </w:tc>
        <w:tc>
          <w:tcPr>
            <w:tcW w:w="2127"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hAnsi="Times New Roman" w:cs="Times New Roman"/>
              </w:rPr>
              <w:t>«Развитие земельных и имущественных отношений»</w:t>
            </w:r>
          </w:p>
        </w:tc>
        <w:tc>
          <w:tcPr>
            <w:tcW w:w="1238"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2353,5</w:t>
            </w:r>
          </w:p>
        </w:tc>
        <w:tc>
          <w:tcPr>
            <w:tcW w:w="131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2225,8</w:t>
            </w:r>
          </w:p>
        </w:tc>
        <w:tc>
          <w:tcPr>
            <w:tcW w:w="170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8098,8</w:t>
            </w:r>
          </w:p>
        </w:tc>
        <w:tc>
          <w:tcPr>
            <w:tcW w:w="1842"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6836,4</w:t>
            </w:r>
          </w:p>
        </w:tc>
      </w:tr>
      <w:tr w:rsidR="002E6439" w:rsidRPr="00D358E5" w:rsidTr="00751518">
        <w:tc>
          <w:tcPr>
            <w:tcW w:w="1843"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 xml:space="preserve">Подпрограмма 1 </w:t>
            </w:r>
          </w:p>
        </w:tc>
        <w:tc>
          <w:tcPr>
            <w:tcW w:w="2127"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rPr>
                <w:rFonts w:ascii="Times New Roman" w:hAnsi="Times New Roman" w:cs="Times New Roman"/>
              </w:rPr>
            </w:pPr>
            <w:r w:rsidRPr="00D358E5">
              <w:rPr>
                <w:rFonts w:ascii="Times New Roman" w:eastAsia="Times New Roman" w:hAnsi="Times New Roman"/>
                <w:color w:val="000000"/>
              </w:rPr>
              <w:t>«Управление муниципальным имуществом города Канаш Чувашской Республики»</w:t>
            </w:r>
          </w:p>
        </w:tc>
        <w:tc>
          <w:tcPr>
            <w:tcW w:w="1238"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1315,0</w:t>
            </w:r>
          </w:p>
        </w:tc>
        <w:tc>
          <w:tcPr>
            <w:tcW w:w="131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1205,7</w:t>
            </w:r>
          </w:p>
        </w:tc>
        <w:tc>
          <w:tcPr>
            <w:tcW w:w="170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3625,5</w:t>
            </w:r>
          </w:p>
        </w:tc>
        <w:tc>
          <w:tcPr>
            <w:tcW w:w="1842"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3153,7</w:t>
            </w:r>
          </w:p>
        </w:tc>
      </w:tr>
      <w:tr w:rsidR="002E6439" w:rsidRPr="00D358E5" w:rsidTr="00751518">
        <w:tc>
          <w:tcPr>
            <w:tcW w:w="1843" w:type="dxa"/>
            <w:tcBorders>
              <w:top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 xml:space="preserve">Подпрограмма 2 </w:t>
            </w:r>
          </w:p>
        </w:tc>
        <w:tc>
          <w:tcPr>
            <w:tcW w:w="2127"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keepNext/>
              <w:rPr>
                <w:rFonts w:ascii="Times New Roman" w:hAnsi="Times New Roman" w:cs="Times New Roman"/>
              </w:rPr>
            </w:pPr>
            <w:r w:rsidRPr="00D358E5">
              <w:rPr>
                <w:rFonts w:ascii="Times New Roman" w:eastAsia="Times New Roman" w:hAnsi="Times New Roman"/>
                <w:color w:val="000000"/>
              </w:rPr>
              <w:t>«Формирование эффективного государственного сектора экономики»</w:t>
            </w:r>
          </w:p>
        </w:tc>
        <w:tc>
          <w:tcPr>
            <w:tcW w:w="1238"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1038,5</w:t>
            </w:r>
          </w:p>
        </w:tc>
        <w:tc>
          <w:tcPr>
            <w:tcW w:w="1314"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ind w:firstLine="0"/>
              <w:rPr>
                <w:rFonts w:ascii="Times New Roman" w:hAnsi="Times New Roman" w:cs="Times New Roman"/>
              </w:rPr>
            </w:pPr>
            <w:r w:rsidRPr="00D358E5">
              <w:rPr>
                <w:rFonts w:ascii="Times New Roman" w:hAnsi="Times New Roman" w:cs="Times New Roman"/>
              </w:rPr>
              <w:t>1020,0</w:t>
            </w:r>
          </w:p>
        </w:tc>
        <w:tc>
          <w:tcPr>
            <w:tcW w:w="1701"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4473,3</w:t>
            </w:r>
          </w:p>
        </w:tc>
        <w:tc>
          <w:tcPr>
            <w:tcW w:w="1842"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3682,6</w:t>
            </w:r>
          </w:p>
        </w:tc>
      </w:tr>
    </w:tbl>
    <w:p w:rsidR="002E6439" w:rsidRPr="00D358E5" w:rsidRDefault="002E6439" w:rsidP="002E6439">
      <w:pPr>
        <w:jc w:val="right"/>
        <w:rPr>
          <w:rStyle w:val="a3"/>
          <w:rFonts w:ascii="Times New Roman" w:hAnsi="Times New Roman" w:cs="Times New Roman"/>
          <w:b w:val="0"/>
          <w:bCs/>
        </w:rPr>
      </w:pPr>
    </w:p>
    <w:p w:rsidR="002E6439" w:rsidRPr="00D358E5" w:rsidRDefault="002E6439" w:rsidP="002E6439">
      <w:pPr>
        <w:jc w:val="right"/>
        <w:rPr>
          <w:rStyle w:val="a3"/>
          <w:rFonts w:ascii="Times New Roman" w:hAnsi="Times New Roman" w:cs="Times New Roman"/>
          <w:b w:val="0"/>
          <w:bCs/>
        </w:rPr>
      </w:pPr>
      <w:r w:rsidRPr="00D358E5">
        <w:rPr>
          <w:rStyle w:val="a3"/>
          <w:rFonts w:ascii="Times New Roman" w:hAnsi="Times New Roman" w:cs="Times New Roman"/>
          <w:bCs/>
        </w:rPr>
        <w:t>Таблица 4</w:t>
      </w:r>
    </w:p>
    <w:p w:rsidR="002E6439" w:rsidRPr="00D358E5" w:rsidRDefault="002E6439" w:rsidP="002E6439">
      <w:pPr>
        <w:pStyle w:val="1"/>
        <w:rPr>
          <w:rFonts w:ascii="Times New Roman" w:hAnsi="Times New Roman" w:cs="Times New Roman"/>
        </w:rPr>
      </w:pPr>
      <w:r w:rsidRPr="00D358E5">
        <w:rPr>
          <w:rFonts w:ascii="Times New Roman" w:hAnsi="Times New Roman" w:cs="Times New Roman"/>
          <w:b w:val="0"/>
        </w:rPr>
        <w:t>Информация</w:t>
      </w:r>
      <w:r w:rsidRPr="00D358E5">
        <w:rPr>
          <w:rFonts w:ascii="Times New Roman" w:hAnsi="Times New Roman" w:cs="Times New Roman"/>
          <w:b w:val="0"/>
        </w:rPr>
        <w:br/>
        <w:t>о финансировании реализации муниципальной программы города Канаш Чувашской Республики за счет всех источников финансирования за 2022 год</w:t>
      </w:r>
    </w:p>
    <w:tbl>
      <w:tblPr>
        <w:tblW w:w="10393"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3275"/>
        <w:gridCol w:w="1985"/>
        <w:gridCol w:w="2297"/>
      </w:tblGrid>
      <w:tr w:rsidR="002E6439" w:rsidRPr="00D358E5" w:rsidTr="00751518">
        <w:tc>
          <w:tcPr>
            <w:tcW w:w="2836" w:type="dxa"/>
            <w:tcBorders>
              <w:top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Статус</w:t>
            </w: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r w:rsidRPr="00D358E5">
              <w:rPr>
                <w:rFonts w:ascii="Times New Roman" w:hAnsi="Times New Roman" w:cs="Times New Roman"/>
              </w:rPr>
              <w:t>Источники финансирования</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План, тыс. руб.</w:t>
            </w:r>
            <w:hyperlink w:anchor="sub_9999" w:history="1">
              <w:r w:rsidRPr="00D358E5">
                <w:rPr>
                  <w:rStyle w:val="a4"/>
                  <w:rFonts w:ascii="Times New Roman" w:hAnsi="Times New Roman"/>
                </w:rPr>
                <w:t>*</w:t>
              </w:r>
            </w:hyperlink>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 xml:space="preserve">Фактические расходы, тыс. руб. </w:t>
            </w:r>
            <w:hyperlink w:anchor="sub_11111" w:history="1">
              <w:r w:rsidRPr="00D358E5">
                <w:rPr>
                  <w:rStyle w:val="a4"/>
                  <w:rFonts w:ascii="Times New Roman" w:hAnsi="Times New Roman"/>
                </w:rPr>
                <w:t>**</w:t>
              </w:r>
            </w:hyperlink>
          </w:p>
        </w:tc>
      </w:tr>
      <w:tr w:rsidR="002E6439" w:rsidRPr="00D358E5" w:rsidTr="00751518">
        <w:tc>
          <w:tcPr>
            <w:tcW w:w="2836" w:type="dxa"/>
            <w:tcBorders>
              <w:top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1</w:t>
            </w: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3</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4</w:t>
            </w:r>
          </w:p>
        </w:tc>
      </w:tr>
      <w:tr w:rsidR="002E6439" w:rsidRPr="00D358E5" w:rsidTr="00751518">
        <w:tc>
          <w:tcPr>
            <w:tcW w:w="2836" w:type="dxa"/>
            <w:vMerge w:val="restart"/>
            <w:tcBorders>
              <w:top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 xml:space="preserve">Муниципальная программа города   Канаш Чувашской Республики «Развитие </w:t>
            </w:r>
            <w:r w:rsidRPr="00D358E5">
              <w:rPr>
                <w:rFonts w:ascii="Times New Roman" w:hAnsi="Times New Roman" w:cs="Times New Roman"/>
              </w:rPr>
              <w:lastRenderedPageBreak/>
              <w:t>земельных и имущественных отношений»</w:t>
            </w: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Style w:val="a3"/>
                <w:rFonts w:ascii="Times New Roman" w:hAnsi="Times New Roman" w:cs="Times New Roman"/>
                <w:bCs/>
              </w:rPr>
              <w:lastRenderedPageBreak/>
              <w:t>всего</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2353,5</w:t>
            </w:r>
          </w:p>
        </w:tc>
        <w:tc>
          <w:tcPr>
            <w:tcW w:w="2297"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2225,8</w:t>
            </w:r>
          </w:p>
        </w:tc>
      </w:tr>
      <w:tr w:rsidR="002E6439" w:rsidRPr="00D358E5" w:rsidTr="00751518">
        <w:tc>
          <w:tcPr>
            <w:tcW w:w="2836" w:type="dxa"/>
            <w:vMerge/>
            <w:tcBorders>
              <w:top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федеральный бюджет</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r w:rsidR="002E6439" w:rsidRPr="00D358E5" w:rsidTr="00751518">
        <w:tc>
          <w:tcPr>
            <w:tcW w:w="2836" w:type="dxa"/>
            <w:vMerge/>
            <w:tcBorders>
              <w:top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r w:rsidR="002E6439" w:rsidRPr="00D358E5" w:rsidTr="00751518">
        <w:tc>
          <w:tcPr>
            <w:tcW w:w="2836" w:type="dxa"/>
            <w:vMerge/>
            <w:tcBorders>
              <w:top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 xml:space="preserve">бюджет города Канаш </w:t>
            </w:r>
            <w:r w:rsidRPr="00D358E5">
              <w:rPr>
                <w:rFonts w:ascii="Times New Roman" w:hAnsi="Times New Roman" w:cs="Times New Roman"/>
              </w:rPr>
              <w:lastRenderedPageBreak/>
              <w:t>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lastRenderedPageBreak/>
              <w:t>2353,5</w:t>
            </w:r>
          </w:p>
        </w:tc>
        <w:tc>
          <w:tcPr>
            <w:tcW w:w="2297"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2225,8</w:t>
            </w:r>
          </w:p>
        </w:tc>
      </w:tr>
      <w:tr w:rsidR="002E6439" w:rsidRPr="00D358E5" w:rsidTr="00751518">
        <w:tc>
          <w:tcPr>
            <w:tcW w:w="2836" w:type="dxa"/>
            <w:vMerge/>
            <w:tcBorders>
              <w:top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r w:rsidR="002E6439" w:rsidRPr="00D358E5" w:rsidTr="00751518">
        <w:tc>
          <w:tcPr>
            <w:tcW w:w="2836" w:type="dxa"/>
            <w:vMerge w:val="restart"/>
            <w:tcBorders>
              <w:top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 xml:space="preserve">Подпрограмма 1 </w:t>
            </w:r>
            <w:r w:rsidRPr="00D358E5">
              <w:rPr>
                <w:rFonts w:ascii="Times New Roman" w:eastAsia="Times New Roman" w:hAnsi="Times New Roman"/>
                <w:color w:val="000000"/>
              </w:rPr>
              <w:t>«Управление муниципальным имуществом города Канаш Чувашской Республики»</w:t>
            </w: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Style w:val="a3"/>
                <w:rFonts w:ascii="Times New Roman" w:hAnsi="Times New Roman" w:cs="Times New Roman"/>
                <w:bCs/>
              </w:rPr>
              <w:t>всего</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1315,0</w:t>
            </w:r>
          </w:p>
        </w:tc>
        <w:tc>
          <w:tcPr>
            <w:tcW w:w="2297"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1205,7</w:t>
            </w:r>
          </w:p>
        </w:tc>
      </w:tr>
      <w:tr w:rsidR="002E6439" w:rsidRPr="00D358E5" w:rsidTr="00751518">
        <w:tc>
          <w:tcPr>
            <w:tcW w:w="2836" w:type="dxa"/>
            <w:vMerge/>
            <w:tcBorders>
              <w:top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федеральный бюджет</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r w:rsidR="002E6439" w:rsidRPr="00D358E5" w:rsidTr="00751518">
        <w:tc>
          <w:tcPr>
            <w:tcW w:w="2836" w:type="dxa"/>
            <w:vMerge/>
            <w:tcBorders>
              <w:top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r w:rsidR="002E6439" w:rsidRPr="00D358E5" w:rsidTr="00751518">
        <w:tc>
          <w:tcPr>
            <w:tcW w:w="2836" w:type="dxa"/>
            <w:vMerge/>
            <w:tcBorders>
              <w:top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1315,0</w:t>
            </w:r>
          </w:p>
        </w:tc>
        <w:tc>
          <w:tcPr>
            <w:tcW w:w="2297"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1205,7</w:t>
            </w:r>
          </w:p>
        </w:tc>
      </w:tr>
      <w:tr w:rsidR="002E6439" w:rsidRPr="00D358E5" w:rsidTr="00751518">
        <w:tc>
          <w:tcPr>
            <w:tcW w:w="2836" w:type="dxa"/>
            <w:vMerge/>
            <w:tcBorders>
              <w:top w:val="single" w:sz="4" w:space="0" w:color="auto"/>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r w:rsidR="002E6439" w:rsidRPr="00D358E5" w:rsidTr="00751518">
        <w:tc>
          <w:tcPr>
            <w:tcW w:w="2836" w:type="dxa"/>
            <w:vMerge w:val="restart"/>
            <w:tcBorders>
              <w:top w:val="single" w:sz="4" w:space="0" w:color="auto"/>
              <w:right w:val="single" w:sz="4" w:space="0" w:color="auto"/>
            </w:tcBorders>
          </w:tcPr>
          <w:p w:rsidR="002E6439" w:rsidRPr="00D358E5" w:rsidRDefault="002E6439" w:rsidP="00751518">
            <w:pPr>
              <w:pStyle w:val="a5"/>
              <w:jc w:val="left"/>
              <w:rPr>
                <w:rFonts w:ascii="Times New Roman" w:hAnsi="Times New Roman" w:cs="Times New Roman"/>
              </w:rPr>
            </w:pPr>
            <w:r w:rsidRPr="00D358E5">
              <w:rPr>
                <w:rFonts w:ascii="Times New Roman" w:hAnsi="Times New Roman" w:cs="Times New Roman"/>
              </w:rPr>
              <w:t>Подпрограмма 2</w:t>
            </w:r>
          </w:p>
          <w:p w:rsidR="002E6439" w:rsidRPr="00D358E5" w:rsidRDefault="002E6439" w:rsidP="00751518">
            <w:pPr>
              <w:keepNext/>
              <w:rPr>
                <w:rFonts w:ascii="Times New Roman" w:eastAsia="Times New Roman" w:hAnsi="Times New Roman"/>
                <w:color w:val="000000"/>
              </w:rPr>
            </w:pPr>
            <w:r w:rsidRPr="00D358E5">
              <w:rPr>
                <w:rFonts w:ascii="Times New Roman" w:eastAsia="Times New Roman" w:hAnsi="Times New Roman"/>
                <w:color w:val="000000"/>
              </w:rPr>
              <w:t>«Формирование эффективного государственного сектора экономики»</w:t>
            </w:r>
          </w:p>
          <w:p w:rsidR="002E6439" w:rsidRPr="00D358E5" w:rsidRDefault="002E6439" w:rsidP="00751518">
            <w:pPr>
              <w:pStyle w:val="a5"/>
              <w:jc w:val="left"/>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Style w:val="a3"/>
                <w:rFonts w:ascii="Times New Roman" w:hAnsi="Times New Roman" w:cs="Times New Roman"/>
                <w:bCs/>
              </w:rPr>
              <w:t>всего</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1038,5</w:t>
            </w:r>
          </w:p>
        </w:tc>
        <w:tc>
          <w:tcPr>
            <w:tcW w:w="2297"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1020,0</w:t>
            </w:r>
          </w:p>
        </w:tc>
      </w:tr>
      <w:tr w:rsidR="002E6439" w:rsidRPr="00D358E5" w:rsidTr="00751518">
        <w:tc>
          <w:tcPr>
            <w:tcW w:w="2836" w:type="dxa"/>
            <w:vMerge/>
            <w:tcBorders>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федеральный бюджет</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r w:rsidR="002E6439" w:rsidRPr="00D358E5" w:rsidTr="00751518">
        <w:trPr>
          <w:trHeight w:val="303"/>
        </w:trPr>
        <w:tc>
          <w:tcPr>
            <w:tcW w:w="2836" w:type="dxa"/>
            <w:vMerge/>
            <w:tcBorders>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r w:rsidR="002E6439" w:rsidRPr="00D358E5" w:rsidTr="00751518">
        <w:trPr>
          <w:trHeight w:val="602"/>
        </w:trPr>
        <w:tc>
          <w:tcPr>
            <w:tcW w:w="2836" w:type="dxa"/>
            <w:vMerge/>
            <w:tcBorders>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1038,5</w:t>
            </w:r>
          </w:p>
        </w:tc>
        <w:tc>
          <w:tcPr>
            <w:tcW w:w="2297" w:type="dxa"/>
            <w:tcBorders>
              <w:top w:val="single" w:sz="4" w:space="0" w:color="auto"/>
              <w:left w:val="single" w:sz="4" w:space="0" w:color="auto"/>
              <w:bottom w:val="single" w:sz="4" w:space="0" w:color="auto"/>
            </w:tcBorders>
          </w:tcPr>
          <w:p w:rsidR="002E6439" w:rsidRPr="00D358E5" w:rsidRDefault="002E6439" w:rsidP="00751518">
            <w:pPr>
              <w:jc w:val="center"/>
              <w:rPr>
                <w:rFonts w:ascii="Times New Roman" w:hAnsi="Times New Roman" w:cs="Times New Roman"/>
              </w:rPr>
            </w:pPr>
            <w:r w:rsidRPr="00D358E5">
              <w:rPr>
                <w:rFonts w:ascii="Times New Roman" w:hAnsi="Times New Roman" w:cs="Times New Roman"/>
              </w:rPr>
              <w:t>1020,0</w:t>
            </w:r>
          </w:p>
        </w:tc>
      </w:tr>
      <w:tr w:rsidR="002E6439" w:rsidRPr="00D358E5" w:rsidTr="00751518">
        <w:tc>
          <w:tcPr>
            <w:tcW w:w="2836" w:type="dxa"/>
            <w:tcBorders>
              <w:bottom w:val="single" w:sz="4" w:space="0" w:color="auto"/>
              <w:right w:val="single" w:sz="4" w:space="0" w:color="auto"/>
            </w:tcBorders>
          </w:tcPr>
          <w:p w:rsidR="002E6439" w:rsidRPr="00D358E5" w:rsidRDefault="002E6439" w:rsidP="00751518">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2E6439" w:rsidRPr="00D358E5" w:rsidRDefault="002E6439" w:rsidP="00751518">
            <w:pPr>
              <w:pStyle w:val="a5"/>
              <w:jc w:val="center"/>
              <w:rPr>
                <w:rFonts w:ascii="Times New Roman" w:hAnsi="Times New Roman" w:cs="Times New Roman"/>
              </w:rPr>
            </w:pPr>
            <w:r w:rsidRPr="00D358E5">
              <w:rPr>
                <w:rFonts w:ascii="Times New Roman" w:hAnsi="Times New Roman" w:cs="Times New Roman"/>
              </w:rPr>
              <w:t>-</w:t>
            </w:r>
          </w:p>
        </w:tc>
      </w:tr>
    </w:tbl>
    <w:p w:rsidR="002E6439" w:rsidRPr="00D358E5" w:rsidRDefault="002E6439" w:rsidP="002E6439">
      <w:pPr>
        <w:rPr>
          <w:rFonts w:ascii="Times New Roman" w:hAnsi="Times New Roman" w:cs="Times New Roman"/>
          <w:sz w:val="20"/>
          <w:szCs w:val="20"/>
        </w:rPr>
      </w:pPr>
    </w:p>
    <w:p w:rsidR="002E6439" w:rsidRPr="00D358E5" w:rsidRDefault="002E6439" w:rsidP="002E6439">
      <w:pPr>
        <w:rPr>
          <w:rFonts w:ascii="Times New Roman" w:hAnsi="Times New Roman" w:cs="Times New Roman"/>
          <w:sz w:val="20"/>
          <w:szCs w:val="20"/>
        </w:rPr>
      </w:pPr>
      <w:r w:rsidRPr="00D358E5">
        <w:rPr>
          <w:rFonts w:ascii="Times New Roman" w:hAnsi="Times New Roman" w:cs="Times New Roman"/>
          <w:sz w:val="20"/>
          <w:szCs w:val="20"/>
        </w:rPr>
        <w:t>* В соответствии с муниципальной программой города Канаш Чувашской Республики.</w:t>
      </w:r>
    </w:p>
    <w:p w:rsidR="002E6439" w:rsidRPr="00D358E5" w:rsidRDefault="002E6439" w:rsidP="002E6439">
      <w:pPr>
        <w:rPr>
          <w:rFonts w:ascii="Times New Roman" w:hAnsi="Times New Roman" w:cs="Times New Roman"/>
          <w:sz w:val="20"/>
          <w:szCs w:val="20"/>
        </w:rPr>
      </w:pPr>
      <w:r w:rsidRPr="00D358E5">
        <w:rPr>
          <w:rFonts w:ascii="Times New Roman" w:hAnsi="Times New Roman" w:cs="Times New Roman"/>
          <w:sz w:val="20"/>
          <w:szCs w:val="20"/>
        </w:rPr>
        <w:t>** Кассовые расходы федерального бюджета, республиканского бюджета, бюджета города Канаш Чувашской Республики, внебюджетные источники.</w:t>
      </w:r>
    </w:p>
    <w:p w:rsidR="002E6439" w:rsidRPr="00D358E5" w:rsidRDefault="002E6439" w:rsidP="002E6439">
      <w:pPr>
        <w:rPr>
          <w:rFonts w:ascii="Times New Roman" w:hAnsi="Times New Roman" w:cs="Times New Roman"/>
        </w:rPr>
      </w:pPr>
    </w:p>
    <w:p w:rsidR="002E6439" w:rsidRPr="00D358E5" w:rsidRDefault="002E6439" w:rsidP="002E6439">
      <w:pPr>
        <w:rPr>
          <w:rFonts w:ascii="Times New Roman" w:hAnsi="Times New Roman" w:cs="Times New Roman"/>
        </w:rPr>
      </w:pPr>
    </w:p>
    <w:p w:rsidR="002E6439" w:rsidRPr="00D358E5" w:rsidRDefault="002E6439" w:rsidP="002E6439">
      <w:pPr>
        <w:rPr>
          <w:rFonts w:ascii="Times New Roman" w:hAnsi="Times New Roman" w:cs="Times New Roman"/>
          <w:color w:val="262626"/>
        </w:rPr>
      </w:pPr>
      <w:r w:rsidRPr="00D358E5">
        <w:rPr>
          <w:rFonts w:ascii="Times New Roman" w:hAnsi="Times New Roman" w:cs="Times New Roman"/>
          <w:color w:val="262626"/>
        </w:rPr>
        <w:t xml:space="preserve">Заместитель главы - начальник </w:t>
      </w:r>
    </w:p>
    <w:p w:rsidR="002E6439" w:rsidRPr="00D358E5" w:rsidRDefault="002E6439" w:rsidP="002E6439">
      <w:pPr>
        <w:rPr>
          <w:rFonts w:ascii="Times New Roman" w:hAnsi="Times New Roman" w:cs="Times New Roman"/>
          <w:color w:val="262626"/>
        </w:rPr>
      </w:pPr>
      <w:r w:rsidRPr="00D358E5">
        <w:rPr>
          <w:rFonts w:ascii="Times New Roman" w:hAnsi="Times New Roman" w:cs="Times New Roman"/>
          <w:color w:val="262626"/>
        </w:rPr>
        <w:t xml:space="preserve">отдела экономики и имущественных </w:t>
      </w:r>
    </w:p>
    <w:p w:rsidR="002E6439" w:rsidRPr="00D358E5" w:rsidRDefault="002E6439" w:rsidP="002E6439">
      <w:pPr>
        <w:rPr>
          <w:rFonts w:ascii="Times New Roman" w:hAnsi="Times New Roman" w:cs="Times New Roman"/>
        </w:rPr>
      </w:pPr>
      <w:r w:rsidRPr="00D358E5">
        <w:rPr>
          <w:rFonts w:ascii="Times New Roman" w:hAnsi="Times New Roman" w:cs="Times New Roman"/>
          <w:color w:val="262626"/>
        </w:rPr>
        <w:t>отношений администрации города Канаш                                Н.И. Белов</w:t>
      </w:r>
    </w:p>
    <w:p w:rsidR="002E6439" w:rsidRPr="00D358E5" w:rsidRDefault="002E6439" w:rsidP="002E6439">
      <w:pPr>
        <w:rPr>
          <w:rFonts w:ascii="Times New Roman" w:hAnsi="Times New Roman" w:cs="Times New Roman"/>
        </w:rPr>
      </w:pPr>
    </w:p>
    <w:p w:rsidR="002E6439" w:rsidRPr="00D358E5" w:rsidRDefault="002E6439" w:rsidP="002E6439">
      <w:pPr>
        <w:jc w:val="center"/>
        <w:rPr>
          <w:rFonts w:ascii="Times New Roman" w:hAnsi="Times New Roman" w:cs="Times New Roman"/>
          <w:b/>
        </w:rPr>
      </w:pPr>
    </w:p>
    <w:p w:rsidR="002E6439" w:rsidRPr="00D358E5" w:rsidRDefault="002E6439" w:rsidP="002E6439">
      <w:pPr>
        <w:jc w:val="center"/>
        <w:rPr>
          <w:rFonts w:ascii="Times New Roman" w:hAnsi="Times New Roman" w:cs="Times New Roman"/>
          <w:b/>
        </w:rPr>
      </w:pPr>
      <w:r w:rsidRPr="00D358E5">
        <w:rPr>
          <w:rFonts w:ascii="Times New Roman" w:hAnsi="Times New Roman" w:cs="Times New Roman"/>
          <w:b/>
        </w:rPr>
        <w:t>Годовой доклад</w:t>
      </w:r>
    </w:p>
    <w:p w:rsidR="002E6439" w:rsidRPr="00D358E5" w:rsidRDefault="002E6439" w:rsidP="002E6439">
      <w:pPr>
        <w:jc w:val="center"/>
        <w:rPr>
          <w:rFonts w:ascii="Times New Roman" w:hAnsi="Times New Roman" w:cs="Times New Roman"/>
          <w:b/>
        </w:rPr>
      </w:pPr>
      <w:r w:rsidRPr="00D358E5">
        <w:rPr>
          <w:rFonts w:ascii="Times New Roman" w:hAnsi="Times New Roman" w:cs="Times New Roman"/>
          <w:b/>
        </w:rPr>
        <w:t>по муниципальной программе города Канаш Чувашской Республики</w:t>
      </w:r>
    </w:p>
    <w:p w:rsidR="002E6439" w:rsidRPr="00D358E5" w:rsidRDefault="002E6439" w:rsidP="002E6439">
      <w:pPr>
        <w:jc w:val="center"/>
        <w:rPr>
          <w:rFonts w:ascii="Times New Roman" w:hAnsi="Times New Roman" w:cs="Times New Roman"/>
          <w:b/>
        </w:rPr>
      </w:pPr>
      <w:r w:rsidRPr="00D358E5">
        <w:rPr>
          <w:rFonts w:ascii="Times New Roman" w:hAnsi="Times New Roman" w:cs="Times New Roman"/>
          <w:b/>
        </w:rPr>
        <w:t xml:space="preserve">«Развитие земельных и имущественных отношений» </w:t>
      </w:r>
    </w:p>
    <w:p w:rsidR="002E6439" w:rsidRPr="00D358E5" w:rsidRDefault="002E6439" w:rsidP="002E6439">
      <w:pPr>
        <w:ind w:firstLine="567"/>
        <w:jc w:val="center"/>
        <w:rPr>
          <w:rFonts w:ascii="Times New Roman" w:hAnsi="Times New Roman" w:cs="Times New Roman"/>
          <w:b/>
        </w:rPr>
      </w:pPr>
      <w:r w:rsidRPr="00D358E5">
        <w:rPr>
          <w:rFonts w:ascii="Times New Roman" w:hAnsi="Times New Roman" w:cs="Times New Roman"/>
          <w:b/>
        </w:rPr>
        <w:t>за 2022 год</w:t>
      </w:r>
      <w:r w:rsidRPr="00D358E5">
        <w:rPr>
          <w:rFonts w:ascii="Times New Roman" w:hAnsi="Times New Roman" w:cs="Times New Roman"/>
          <w:b/>
        </w:rPr>
        <w:br/>
      </w:r>
    </w:p>
    <w:p w:rsidR="002E6439" w:rsidRPr="00D358E5" w:rsidRDefault="002E6439" w:rsidP="002E6439">
      <w:pPr>
        <w:ind w:firstLine="567"/>
        <w:rPr>
          <w:rFonts w:ascii="Times New Roman" w:hAnsi="Times New Roman" w:cs="Times New Roman"/>
          <w:b/>
        </w:rPr>
      </w:pPr>
      <w:r w:rsidRPr="00D358E5">
        <w:rPr>
          <w:rFonts w:ascii="Times New Roman" w:hAnsi="Times New Roman" w:cs="Times New Roman"/>
          <w:b/>
        </w:rPr>
        <w:t>Информация об изменениях, внесенных в муниципальную программу:</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«Развитие земельных и имущественных отношений» (далее – Программа) утверждена постановлением администрации города Канаш Чувашской Республики от 27.08.2019 № 923 (с изменениями от 16.04.2020 №314, с изменениями от 12.07.2021 № 498, с изменениями от 11.03.2022 №290, с изменениями от 16.11.2022 г. № 1565).</w:t>
      </w:r>
    </w:p>
    <w:p w:rsidR="002E6439" w:rsidRPr="00D358E5" w:rsidRDefault="002E6439" w:rsidP="002E6439">
      <w:pPr>
        <w:jc w:val="center"/>
        <w:rPr>
          <w:rFonts w:ascii="Times New Roman" w:hAnsi="Times New Roman" w:cs="Times New Roman"/>
          <w:b/>
        </w:rPr>
      </w:pPr>
    </w:p>
    <w:p w:rsidR="002E6439" w:rsidRPr="00D358E5" w:rsidRDefault="002E6439" w:rsidP="002E6439">
      <w:pPr>
        <w:ind w:firstLine="567"/>
        <w:rPr>
          <w:rFonts w:ascii="Times New Roman" w:hAnsi="Times New Roman" w:cs="Times New Roman"/>
          <w:b/>
        </w:rPr>
      </w:pPr>
      <w:proofErr w:type="gramStart"/>
      <w:r w:rsidRPr="00D358E5">
        <w:rPr>
          <w:rFonts w:ascii="Times New Roman" w:hAnsi="Times New Roman" w:cs="Times New Roman"/>
          <w:b/>
        </w:rPr>
        <w:t>Основные результаты</w:t>
      </w:r>
      <w:proofErr w:type="gramEnd"/>
      <w:r w:rsidRPr="00D358E5">
        <w:rPr>
          <w:rFonts w:ascii="Times New Roman" w:hAnsi="Times New Roman" w:cs="Times New Roman"/>
          <w:b/>
        </w:rPr>
        <w:t xml:space="preserve"> достигнутые в отчетном году:</w:t>
      </w:r>
    </w:p>
    <w:p w:rsidR="002E6439" w:rsidRPr="00D358E5" w:rsidRDefault="002E6439" w:rsidP="002E6439">
      <w:pPr>
        <w:pStyle w:val="a7"/>
        <w:ind w:firstLine="567"/>
        <w:jc w:val="both"/>
        <w:rPr>
          <w:rFonts w:ascii="Times New Roman" w:hAnsi="Times New Roman" w:cs="Times New Roman"/>
        </w:rPr>
      </w:pPr>
      <w:r w:rsidRPr="00D358E5">
        <w:rPr>
          <w:rFonts w:ascii="Times New Roman" w:hAnsi="Times New Roman" w:cs="Times New Roman"/>
        </w:rPr>
        <w:t>Выполнено 4 из 4 запланированных основных мероприятий Программы:</w:t>
      </w:r>
    </w:p>
    <w:p w:rsidR="002E6439" w:rsidRPr="00D358E5" w:rsidRDefault="002E6439" w:rsidP="002E6439">
      <w:pPr>
        <w:pStyle w:val="ConsPlusNormal"/>
        <w:ind w:firstLine="567"/>
        <w:jc w:val="both"/>
        <w:outlineLvl w:val="3"/>
        <w:rPr>
          <w:rFonts w:ascii="Times New Roman" w:hAnsi="Times New Roman" w:cs="Times New Roman"/>
          <w:sz w:val="24"/>
          <w:szCs w:val="24"/>
        </w:rPr>
      </w:pPr>
      <w:r w:rsidRPr="00D358E5">
        <w:rPr>
          <w:rFonts w:ascii="Times New Roman" w:hAnsi="Times New Roman" w:cs="Times New Roman"/>
          <w:bCs/>
          <w:sz w:val="24"/>
          <w:szCs w:val="24"/>
        </w:rPr>
        <w:t>«Создание единой системы учета муниципального имущества города Канаш Чувашской Республики»</w:t>
      </w:r>
      <w:r w:rsidRPr="00D358E5">
        <w:rPr>
          <w:rFonts w:ascii="Times New Roman" w:hAnsi="Times New Roman" w:cs="Times New Roman"/>
          <w:sz w:val="24"/>
          <w:szCs w:val="24"/>
        </w:rPr>
        <w:t>;</w:t>
      </w:r>
    </w:p>
    <w:p w:rsidR="002E6439" w:rsidRPr="00D358E5" w:rsidRDefault="002E6439" w:rsidP="002E6439">
      <w:pPr>
        <w:pStyle w:val="ConsPlusNormal"/>
        <w:ind w:firstLine="567"/>
        <w:jc w:val="both"/>
        <w:outlineLvl w:val="3"/>
        <w:rPr>
          <w:rFonts w:ascii="Times New Roman" w:hAnsi="Times New Roman" w:cs="Times New Roman"/>
          <w:sz w:val="24"/>
          <w:szCs w:val="24"/>
        </w:rPr>
      </w:pPr>
      <w:r w:rsidRPr="00D358E5">
        <w:rPr>
          <w:rFonts w:ascii="Times New Roman" w:hAnsi="Times New Roman" w:cs="Times New Roman"/>
          <w:sz w:val="24"/>
          <w:szCs w:val="24"/>
        </w:rPr>
        <w:t>«Создание условий для максимального вовлечения в хозяйственный оборот муниципального имущества, в том числе земельных участков»;</w:t>
      </w:r>
    </w:p>
    <w:p w:rsidR="002E6439" w:rsidRPr="00D358E5" w:rsidRDefault="002E6439" w:rsidP="002E6439">
      <w:pPr>
        <w:pStyle w:val="ConsPlusNormal"/>
        <w:ind w:firstLine="567"/>
        <w:jc w:val="both"/>
        <w:outlineLvl w:val="3"/>
        <w:rPr>
          <w:rFonts w:ascii="Times New Roman" w:hAnsi="Times New Roman" w:cs="Times New Roman"/>
          <w:sz w:val="24"/>
          <w:szCs w:val="24"/>
        </w:rPr>
      </w:pPr>
      <w:r w:rsidRPr="00D358E5">
        <w:rPr>
          <w:rFonts w:ascii="Times New Roman" w:hAnsi="Times New Roman" w:cs="Times New Roman"/>
          <w:sz w:val="24"/>
          <w:szCs w:val="24"/>
        </w:rPr>
        <w:t>Достигнуты 13 из 13 запланированных целевых индикаторов и показателей Программы:</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 xml:space="preserve">Доля муниципального имущества города Канаш Чувашской Республики, вовлеченного в хозяйственный </w:t>
      </w:r>
      <w:proofErr w:type="gramStart"/>
      <w:r w:rsidRPr="00D358E5">
        <w:rPr>
          <w:rFonts w:ascii="Times New Roman" w:eastAsia="Times New Roman" w:hAnsi="Times New Roman" w:cs="Times New Roman"/>
        </w:rPr>
        <w:t>оборот</w:t>
      </w:r>
      <w:proofErr w:type="gramEnd"/>
      <w:r w:rsidRPr="00D358E5">
        <w:rPr>
          <w:rFonts w:ascii="Times New Roman" w:eastAsia="Times New Roman" w:hAnsi="Times New Roman" w:cs="Times New Roman"/>
        </w:rPr>
        <w:t xml:space="preserve"> составила 100%, при плане 100%.</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Отношение суммы дивидендов (чистой прибыли) по пакетам акций (долям) хозяйственных обществ, принадлежащим муниципальному образованию город Канаш Чувашской Республики, фактически поступившей в местный бюджет города Канаш Чувашской Республики, к сумме дивидендов (чистой прибыли), подлежащей перечислению в местный бюджет города Канаш Чувашской Республики в соответствии с решениями собраний акционеров (участников) в отчетном году составило 100%, при плане 100%.</w:t>
      </w:r>
    </w:p>
    <w:p w:rsidR="002E6439" w:rsidRPr="00D358E5" w:rsidRDefault="002E6439" w:rsidP="002E6439">
      <w:pPr>
        <w:ind w:firstLine="567"/>
        <w:rPr>
          <w:rFonts w:ascii="Times New Roman" w:eastAsia="Times New Roman" w:hAnsi="Times New Roman" w:cs="Times New Roman"/>
          <w:color w:val="000000"/>
        </w:rPr>
      </w:pPr>
      <w:r w:rsidRPr="00D358E5">
        <w:rPr>
          <w:rFonts w:ascii="Times New Roman" w:eastAsia="Times New Roman" w:hAnsi="Times New Roman" w:cs="Times New Roman"/>
          <w:color w:val="000000"/>
        </w:rPr>
        <w:lastRenderedPageBreak/>
        <w:t>Доля площади земельных участков, находящихся в муниципальной собственности города Канаш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Канаш Чувашской Республики (за исключением земельных участков, изъятых из оборота и ограниченных в обороте) составила 99,0 %, при плане 99,0 %.</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Уровень актуализации реестра муниципального имущества города Канаш Чувашской Республики (нарастающим итогом) составил 100%, при плане 100%.</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Доля площади земельных участков, в отношении которых зарегистрировано право собственности муниципального образования город Канаш Чувашской Республики, в общей площади земельных участков, подлежащих регистрации в муниципальную собственность города Канаш Чувашской Республики (нарастающим итогом) составила 100%, при плане 100%.</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Уровень актуализации кадастровой стоимости объектов недвижимости, в том числе земельных участков (нарастающим итогом) составил 100%, при плане 100%.</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color w:val="000000"/>
        </w:rPr>
        <w:t xml:space="preserve">Доля объектов недвижимого имущества казны муниципального образования город Канаш </w:t>
      </w:r>
      <w:r w:rsidRPr="00D358E5">
        <w:rPr>
          <w:rFonts w:ascii="Times New Roman" w:eastAsia="Times New Roman" w:hAnsi="Times New Roman" w:cs="Times New Roman"/>
        </w:rPr>
        <w:t>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города Канаш Чувашской Республики в отчетном году составила 100%, при плане 100%.</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города Канаш Чувашской Республики в отчетном году составила 50%, при плане 50%.</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Обеспечение контроля за эффективным использованием и сохранностью муниципального имущества города Канаш Чувашской Республики составило 85%, при плане 85%.</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города Канаш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города Канаш Чувашской Республики составила 80%, при плане 80%.</w:t>
      </w:r>
    </w:p>
    <w:p w:rsidR="002E6439" w:rsidRPr="00D358E5" w:rsidRDefault="002E6439" w:rsidP="002E6439">
      <w:pPr>
        <w:ind w:firstLine="567"/>
        <w:rPr>
          <w:rFonts w:ascii="Times New Roman" w:eastAsia="Times New Roman" w:hAnsi="Times New Roman" w:cs="Times New Roman"/>
        </w:rPr>
      </w:pPr>
      <w:r w:rsidRPr="00D358E5">
        <w:rPr>
          <w:rFonts w:ascii="Times New Roman" w:eastAsia="Times New Roman" w:hAnsi="Times New Roman" w:cs="Times New Roman"/>
        </w:rPr>
        <w:t>Доля неучтенных объектов недвижимого имущества, выявленных по результатам проведения проверок муниципальных учреждений города Канаш Чувашской Республики, право на которые зарегистрировано, в общем количестве выявленных не учтенных муниципальными учреждениями города Канаш Чувашской Республики объектов недвижимого имущества составила 65%, при плане 65%.</w:t>
      </w:r>
    </w:p>
    <w:p w:rsidR="002E6439" w:rsidRPr="00D358E5" w:rsidRDefault="002E6439" w:rsidP="002E6439">
      <w:pPr>
        <w:ind w:firstLine="567"/>
        <w:rPr>
          <w:rFonts w:ascii="Times New Roman" w:hAnsi="Times New Roman" w:cs="Times New Roman"/>
          <w:shd w:val="clear" w:color="auto" w:fill="FFFFFF"/>
        </w:rPr>
      </w:pPr>
      <w:r w:rsidRPr="00D358E5">
        <w:rPr>
          <w:rFonts w:ascii="Times New Roman" w:eastAsia="Times New Roman" w:hAnsi="Times New Roman" w:cs="Times New Roman"/>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составила 10%, при плане 10%.</w:t>
      </w:r>
    </w:p>
    <w:p w:rsidR="002E6439" w:rsidRPr="00D358E5" w:rsidRDefault="002E6439" w:rsidP="002E6439">
      <w:pPr>
        <w:shd w:val="clear" w:color="auto" w:fill="FFFFFF"/>
        <w:ind w:firstLine="567"/>
        <w:rPr>
          <w:rFonts w:ascii="Times New Roman" w:hAnsi="Times New Roman" w:cs="Times New Roman"/>
        </w:rPr>
      </w:pPr>
    </w:p>
    <w:p w:rsidR="002E6439" w:rsidRPr="00D358E5" w:rsidRDefault="002E6439" w:rsidP="002E6439">
      <w:pPr>
        <w:ind w:firstLine="567"/>
        <w:rPr>
          <w:rFonts w:ascii="Times New Roman" w:hAnsi="Times New Roman" w:cs="Times New Roman"/>
          <w:b/>
        </w:rPr>
      </w:pPr>
      <w:r w:rsidRPr="00D358E5">
        <w:rPr>
          <w:rFonts w:ascii="Times New Roman" w:hAnsi="Times New Roman" w:cs="Times New Roman"/>
          <w:b/>
        </w:rPr>
        <w:t>Характеристика вклада основных результатов в решение задач и достижение целей муниципальной программы:</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 xml:space="preserve">Выполнение основных мероприятий Программы, значений целевых показателей и индикаторов Программы дает основание считать, что решение задач и достижение целей Программы выполнимо.  </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Цели Программы:</w:t>
      </w:r>
    </w:p>
    <w:p w:rsidR="002E6439" w:rsidRPr="00D358E5" w:rsidRDefault="002E6439" w:rsidP="002E6439">
      <w:pPr>
        <w:pStyle w:val="s16"/>
        <w:shd w:val="clear" w:color="auto" w:fill="FFFFFF"/>
        <w:spacing w:before="0" w:beforeAutospacing="0" w:after="0" w:afterAutospacing="0"/>
        <w:ind w:firstLine="567"/>
        <w:jc w:val="both"/>
      </w:pPr>
      <w:r w:rsidRPr="00D358E5">
        <w:t>повышение эффективности управления муниципальным имуществом города Канаш Чувашской Республики;</w:t>
      </w:r>
    </w:p>
    <w:p w:rsidR="002E6439" w:rsidRPr="00D358E5" w:rsidRDefault="002E6439" w:rsidP="002E6439">
      <w:pPr>
        <w:pStyle w:val="s16"/>
        <w:shd w:val="clear" w:color="auto" w:fill="FFFFFF"/>
        <w:spacing w:before="0" w:beforeAutospacing="0" w:after="0" w:afterAutospacing="0"/>
        <w:ind w:firstLine="567"/>
        <w:jc w:val="both"/>
      </w:pPr>
      <w:r w:rsidRPr="00D358E5">
        <w:t>обеспечение эффективного функционирования государственного сектора экономики.</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Задачи Программы:</w:t>
      </w:r>
    </w:p>
    <w:p w:rsidR="002E6439" w:rsidRPr="00D358E5" w:rsidRDefault="002E6439" w:rsidP="002E6439">
      <w:pPr>
        <w:pStyle w:val="s16"/>
        <w:shd w:val="clear" w:color="auto" w:fill="FFFFFF"/>
        <w:spacing w:before="0" w:beforeAutospacing="0" w:after="0" w:afterAutospacing="0"/>
        <w:ind w:firstLine="567"/>
        <w:jc w:val="both"/>
      </w:pPr>
      <w:r w:rsidRPr="00D358E5">
        <w:t>создание условий для максимального вовлечения в хозяйственный оборот муниципального имущества, в том числе земельных участков;</w:t>
      </w:r>
    </w:p>
    <w:p w:rsidR="002E6439" w:rsidRPr="00D358E5" w:rsidRDefault="002E6439" w:rsidP="002E6439">
      <w:pPr>
        <w:pStyle w:val="s16"/>
        <w:shd w:val="clear" w:color="auto" w:fill="FFFFFF"/>
        <w:spacing w:before="0" w:beforeAutospacing="0" w:after="0" w:afterAutospacing="0"/>
        <w:ind w:firstLine="567"/>
        <w:jc w:val="both"/>
      </w:pPr>
      <w:r w:rsidRPr="00D358E5">
        <w:lastRenderedPageBreak/>
        <w:t>повышение эффективности использования земельных участков и обеспечение гарантий соблюдения прав участников земельных отношений;</w:t>
      </w:r>
    </w:p>
    <w:p w:rsidR="002E6439" w:rsidRPr="00D358E5" w:rsidRDefault="002E6439" w:rsidP="002E6439">
      <w:pPr>
        <w:pStyle w:val="s16"/>
        <w:shd w:val="clear" w:color="auto" w:fill="FFFFFF"/>
        <w:spacing w:before="0" w:beforeAutospacing="0" w:after="0" w:afterAutospacing="0"/>
        <w:ind w:firstLine="567"/>
        <w:jc w:val="both"/>
      </w:pPr>
      <w:r w:rsidRPr="00D358E5">
        <w:t>формирование оптимального государственного сектора экономики;</w:t>
      </w:r>
    </w:p>
    <w:p w:rsidR="002E6439" w:rsidRPr="00D358E5" w:rsidRDefault="002E6439" w:rsidP="002E6439">
      <w:pPr>
        <w:pStyle w:val="s16"/>
        <w:shd w:val="clear" w:color="auto" w:fill="FFFFFF"/>
        <w:spacing w:before="0" w:beforeAutospacing="0" w:after="0" w:afterAutospacing="0"/>
        <w:ind w:firstLine="567"/>
        <w:jc w:val="both"/>
      </w:pPr>
      <w:r w:rsidRPr="00D358E5">
        <w:t>создание условий для эффективного управления муниципальным имуществом города Канаш.</w:t>
      </w:r>
    </w:p>
    <w:p w:rsidR="002E6439" w:rsidRPr="00D358E5" w:rsidRDefault="002E6439" w:rsidP="002E6439">
      <w:pPr>
        <w:ind w:firstLine="567"/>
        <w:rPr>
          <w:rStyle w:val="a3"/>
          <w:rFonts w:ascii="Times New Roman" w:hAnsi="Times New Roman" w:cs="Times New Roman"/>
          <w:b w:val="0"/>
          <w:bCs/>
        </w:rPr>
      </w:pPr>
      <w:r w:rsidRPr="00D358E5">
        <w:rPr>
          <w:rStyle w:val="a3"/>
          <w:rFonts w:ascii="Times New Roman" w:hAnsi="Times New Roman" w:cs="Times New Roman"/>
          <w:bCs/>
        </w:rPr>
        <w:t>Достижение целей и решение задач Программы в 2022 году осуществлялось в рамках реализации двух подпрограмм:</w:t>
      </w:r>
    </w:p>
    <w:p w:rsidR="002E6439" w:rsidRPr="00D358E5" w:rsidRDefault="002E6439" w:rsidP="002E6439">
      <w:pPr>
        <w:pStyle w:val="s16"/>
        <w:shd w:val="clear" w:color="auto" w:fill="FFFFFF"/>
        <w:spacing w:before="0" w:beforeAutospacing="0" w:after="0" w:afterAutospacing="0"/>
        <w:ind w:firstLine="567"/>
        <w:jc w:val="both"/>
      </w:pPr>
      <w:r w:rsidRPr="00D358E5">
        <w:t>«</w:t>
      </w:r>
      <w:hyperlink r:id="rId18" w:anchor="/document/72771308/entry/3000" w:history="1">
        <w:r w:rsidRPr="00D358E5">
          <w:rPr>
            <w:rStyle w:val="ab"/>
          </w:rPr>
          <w:t>Управление муниципальным имуществом города Канаш Чувашской Республики»</w:t>
        </w:r>
      </w:hyperlink>
      <w:r w:rsidRPr="00D358E5">
        <w:t>;</w:t>
      </w:r>
    </w:p>
    <w:p w:rsidR="002E6439" w:rsidRPr="00D358E5" w:rsidRDefault="00523E30" w:rsidP="002E6439">
      <w:pPr>
        <w:pStyle w:val="s16"/>
        <w:shd w:val="clear" w:color="auto" w:fill="FFFFFF"/>
        <w:spacing w:before="0" w:beforeAutospacing="0" w:after="0" w:afterAutospacing="0"/>
        <w:ind w:firstLine="567"/>
        <w:jc w:val="both"/>
      </w:pPr>
      <w:hyperlink r:id="rId19" w:anchor="/document/72771308/entry/4000" w:history="1">
        <w:r w:rsidR="002E6439" w:rsidRPr="00D358E5">
          <w:rPr>
            <w:rStyle w:val="ab"/>
          </w:rPr>
          <w:t>«Формирование эффективного государственного сектора экономики».</w:t>
        </w:r>
      </w:hyperlink>
    </w:p>
    <w:p w:rsidR="002E6439" w:rsidRPr="00D358E5" w:rsidRDefault="002E6439" w:rsidP="002E6439">
      <w:pPr>
        <w:ind w:firstLine="567"/>
        <w:rPr>
          <w:rStyle w:val="a3"/>
          <w:rFonts w:ascii="Times New Roman" w:hAnsi="Times New Roman" w:cs="Times New Roman"/>
          <w:b w:val="0"/>
          <w:bCs/>
        </w:rPr>
      </w:pPr>
    </w:p>
    <w:p w:rsidR="002E6439" w:rsidRPr="00D358E5" w:rsidRDefault="002E6439" w:rsidP="002E6439">
      <w:pPr>
        <w:ind w:firstLine="567"/>
        <w:rPr>
          <w:rFonts w:ascii="Times New Roman" w:hAnsi="Times New Roman" w:cs="Times New Roman"/>
          <w:b/>
        </w:rPr>
      </w:pPr>
      <w:r w:rsidRPr="00D358E5">
        <w:rPr>
          <w:rFonts w:ascii="Times New Roman" w:hAnsi="Times New Roman" w:cs="Times New Roman"/>
          <w:b/>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shd w:val="clear" w:color="auto" w:fill="FFFFFF"/>
        </w:rPr>
        <w:t>Степень соответствия установленных целевых индикаторов и показателей муниципальной программы за отчетный год составила 100%.</w:t>
      </w:r>
    </w:p>
    <w:p w:rsidR="002E6439" w:rsidRPr="00D358E5" w:rsidRDefault="002E6439" w:rsidP="002E6439">
      <w:pPr>
        <w:ind w:firstLine="567"/>
        <w:rPr>
          <w:rFonts w:ascii="Times New Roman" w:hAnsi="Times New Roman" w:cs="Times New Roman"/>
          <w:b/>
        </w:rPr>
      </w:pP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 подпрограмм</w:t>
      </w:r>
      <w:r w:rsidRPr="00D358E5">
        <w:rPr>
          <w:rFonts w:ascii="Times New Roman" w:hAnsi="Times New Roman" w:cs="Times New Roman"/>
        </w:rPr>
        <w:t>:</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 xml:space="preserve">При запланированном объеме средств на выполнение основных мероприятий Программы в сумме 2353,5 тыс. руб., освоено 2225,8 тыс. рублей. </w:t>
      </w:r>
    </w:p>
    <w:p w:rsidR="002E6439" w:rsidRPr="00D358E5" w:rsidRDefault="002E6439" w:rsidP="002E6439">
      <w:pPr>
        <w:ind w:firstLine="567"/>
        <w:rPr>
          <w:rFonts w:ascii="Times New Roman" w:hAnsi="Times New Roman" w:cs="Times New Roman"/>
          <w:b/>
        </w:rPr>
      </w:pPr>
    </w:p>
    <w:p w:rsidR="002E6439" w:rsidRPr="00D358E5" w:rsidRDefault="002E6439" w:rsidP="002E6439">
      <w:pPr>
        <w:ind w:firstLine="567"/>
        <w:rPr>
          <w:rFonts w:ascii="Times New Roman" w:hAnsi="Times New Roman" w:cs="Times New Roman"/>
          <w:b/>
        </w:rPr>
      </w:pPr>
      <w:r w:rsidRPr="00D358E5">
        <w:rPr>
          <w:rFonts w:ascii="Times New Roman" w:hAnsi="Times New Roman" w:cs="Times New Roman"/>
          <w:b/>
        </w:rPr>
        <w:t>Предложения по дальнейшей реализации муниципальной программы (подпрограмм), основных мероприятий:</w:t>
      </w:r>
    </w:p>
    <w:p w:rsidR="002E6439" w:rsidRPr="00D358E5" w:rsidRDefault="002E6439" w:rsidP="002E6439">
      <w:pPr>
        <w:ind w:firstLine="567"/>
        <w:rPr>
          <w:rFonts w:ascii="Times New Roman" w:hAnsi="Times New Roman" w:cs="Times New Roman"/>
        </w:rPr>
      </w:pPr>
      <w:r w:rsidRPr="00D358E5">
        <w:rPr>
          <w:rFonts w:ascii="Times New Roman" w:hAnsi="Times New Roman" w:cs="Times New Roman"/>
        </w:rPr>
        <w:t>Принимая во внимание, что основные мероприятия Программы выполнены, значения целевых показателей и индикаторов Программы достигнуты, отдел экономики и имущественных отношений считает целесообразным продолжить реализацию Программы.</w:t>
      </w:r>
    </w:p>
    <w:p w:rsidR="002E6439" w:rsidRPr="00D358E5" w:rsidRDefault="002E6439" w:rsidP="002E6439">
      <w:pPr>
        <w:ind w:firstLine="567"/>
        <w:rPr>
          <w:rFonts w:ascii="Times New Roman" w:hAnsi="Times New Roman" w:cs="Times New Roman"/>
        </w:rPr>
      </w:pPr>
    </w:p>
    <w:p w:rsidR="002E6439" w:rsidRPr="00D358E5" w:rsidRDefault="002E6439" w:rsidP="002E6439">
      <w:pPr>
        <w:rPr>
          <w:rFonts w:ascii="Times New Roman" w:hAnsi="Times New Roman" w:cs="Times New Roman"/>
          <w:color w:val="262626"/>
        </w:rPr>
      </w:pPr>
      <w:r w:rsidRPr="00D358E5">
        <w:rPr>
          <w:rFonts w:ascii="Times New Roman" w:hAnsi="Times New Roman" w:cs="Times New Roman"/>
          <w:color w:val="262626"/>
        </w:rPr>
        <w:t>Заместитель главы - начальника отдела экономики</w:t>
      </w:r>
    </w:p>
    <w:p w:rsidR="002E6439" w:rsidRPr="00D358E5" w:rsidRDefault="002E6439" w:rsidP="002E6439">
      <w:pPr>
        <w:rPr>
          <w:rFonts w:ascii="Times New Roman" w:hAnsi="Times New Roman" w:cs="Times New Roman"/>
        </w:rPr>
      </w:pPr>
      <w:r w:rsidRPr="00D358E5">
        <w:rPr>
          <w:rFonts w:ascii="Times New Roman" w:hAnsi="Times New Roman" w:cs="Times New Roman"/>
          <w:color w:val="262626"/>
        </w:rPr>
        <w:t>и имущественных администрации города Канаш                        Н.И. Белов</w:t>
      </w:r>
    </w:p>
    <w:p w:rsidR="002E6439" w:rsidRPr="00D358E5" w:rsidRDefault="002E6439" w:rsidP="002E6439"/>
    <w:p w:rsidR="000D6A56" w:rsidRPr="00D358E5" w:rsidRDefault="000D6A56" w:rsidP="005C5534">
      <w:pPr>
        <w:jc w:val="center"/>
        <w:rPr>
          <w:rFonts w:ascii="Times New Roman" w:hAnsi="Times New Roman" w:cs="Times New Roman"/>
          <w:b/>
        </w:rPr>
      </w:pPr>
    </w:p>
    <w:p w:rsidR="000D6A56" w:rsidRPr="00D358E5" w:rsidRDefault="000D6A56" w:rsidP="005C5534">
      <w:pPr>
        <w:jc w:val="center"/>
        <w:rPr>
          <w:rFonts w:ascii="Times New Roman" w:hAnsi="Times New Roman" w:cs="Times New Roman"/>
          <w:b/>
        </w:rPr>
      </w:pPr>
    </w:p>
    <w:p w:rsidR="002E6439" w:rsidRPr="00D358E5" w:rsidRDefault="002E6439" w:rsidP="005C5534">
      <w:pPr>
        <w:jc w:val="center"/>
        <w:rPr>
          <w:rFonts w:ascii="Times New Roman" w:hAnsi="Times New Roman" w:cs="Times New Roman"/>
          <w:b/>
        </w:rPr>
      </w:pPr>
    </w:p>
    <w:p w:rsidR="002E6439" w:rsidRPr="00D358E5" w:rsidRDefault="002E6439" w:rsidP="005C5534">
      <w:pPr>
        <w:jc w:val="center"/>
        <w:rPr>
          <w:rFonts w:ascii="Times New Roman" w:hAnsi="Times New Roman" w:cs="Times New Roman"/>
          <w:b/>
        </w:rPr>
      </w:pPr>
    </w:p>
    <w:p w:rsidR="002E6439" w:rsidRPr="00D358E5" w:rsidRDefault="002E6439" w:rsidP="005C5534">
      <w:pPr>
        <w:jc w:val="center"/>
        <w:rPr>
          <w:rFonts w:ascii="Times New Roman" w:hAnsi="Times New Roman" w:cs="Times New Roman"/>
          <w:b/>
        </w:rPr>
      </w:pPr>
    </w:p>
    <w:p w:rsidR="00801A99" w:rsidRPr="00D358E5" w:rsidRDefault="00801A99" w:rsidP="001012FA">
      <w:pPr>
        <w:jc w:val="center"/>
        <w:rPr>
          <w:rFonts w:ascii="Times New Roman" w:hAnsi="Times New Roman" w:cs="Times New Roman"/>
          <w:b/>
        </w:rPr>
      </w:pPr>
      <w:bookmarkStart w:id="0" w:name="sub_1200"/>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b/>
        </w:rPr>
      </w:pPr>
    </w:p>
    <w:p w:rsidR="002E6439" w:rsidRPr="00D358E5" w:rsidRDefault="002E6439"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EA1397">
      <w:pPr>
        <w:jc w:val="center"/>
        <w:rPr>
          <w:rFonts w:ascii="Times New Roman" w:hAnsi="Times New Roman" w:cs="Times New Roman"/>
          <w:b/>
        </w:rPr>
      </w:pPr>
      <w:r w:rsidRPr="00D358E5">
        <w:rPr>
          <w:rFonts w:ascii="Times New Roman" w:hAnsi="Times New Roman" w:cs="Times New Roman"/>
          <w:b/>
        </w:rPr>
        <w:t>Годовой отчет и годовой доклад</w:t>
      </w:r>
    </w:p>
    <w:p w:rsidR="00EA1397" w:rsidRPr="00D358E5" w:rsidRDefault="00EA1397" w:rsidP="00EA1397">
      <w:pPr>
        <w:jc w:val="center"/>
        <w:rPr>
          <w:rFonts w:ascii="Times New Roman" w:hAnsi="Times New Roman" w:cs="Times New Roman"/>
          <w:b/>
        </w:rPr>
      </w:pPr>
      <w:r w:rsidRPr="00D358E5">
        <w:rPr>
          <w:rFonts w:ascii="Times New Roman" w:hAnsi="Times New Roman" w:cs="Times New Roman"/>
          <w:b/>
        </w:rPr>
        <w:t>о ходе реализации муниципальной программы города Канаш Чувашской Республики «Содействие занятости населения» за 2022 год</w:t>
      </w:r>
    </w:p>
    <w:p w:rsidR="00EA1397" w:rsidRPr="00D358E5" w:rsidRDefault="00EA1397" w:rsidP="00EA1397">
      <w:pPr>
        <w:jc w:val="center"/>
        <w:rPr>
          <w:rFonts w:ascii="Times New Roman" w:hAnsi="Times New Roman" w:cs="Times New Roman"/>
          <w:b/>
        </w:rPr>
      </w:pPr>
    </w:p>
    <w:p w:rsidR="00EA1397" w:rsidRPr="00D358E5" w:rsidRDefault="00EA1397" w:rsidP="00EA1397">
      <w:pPr>
        <w:ind w:firstLine="709"/>
        <w:rPr>
          <w:rFonts w:ascii="Times New Roman" w:eastAsia="Times New Roman" w:hAnsi="Times New Roman" w:cs="Times New Roman"/>
        </w:rPr>
      </w:pPr>
      <w:r w:rsidRPr="00D358E5">
        <w:rPr>
          <w:rFonts w:ascii="Times New Roman" w:eastAsia="Times New Roman" w:hAnsi="Times New Roman" w:cs="Times New Roman"/>
        </w:rPr>
        <w:t>Годовой отчет и годовой доклад о ходе реализации муниципальной программы города Канаш Чувашской Республики «Содействие занятости населения» составлен правовым отделом администрации города Канаш на основании:</w:t>
      </w:r>
    </w:p>
    <w:p w:rsidR="00EA1397" w:rsidRPr="00D358E5" w:rsidRDefault="00EA1397" w:rsidP="00EA1397">
      <w:pPr>
        <w:ind w:firstLine="709"/>
        <w:rPr>
          <w:rFonts w:ascii="Times New Roman" w:eastAsia="Times New Roman" w:hAnsi="Times New Roman" w:cs="Times New Roman"/>
        </w:rPr>
      </w:pPr>
      <w:r w:rsidRPr="00D358E5">
        <w:rPr>
          <w:rFonts w:ascii="Times New Roman" w:eastAsia="Times New Roman" w:hAnsi="Times New Roman" w:cs="Times New Roman"/>
        </w:rPr>
        <w:t>- Порядка разработки, разработки и реализации муниципальных программ города Канаш Чувашской Республики от 21.02.2019 № 174;</w:t>
      </w:r>
    </w:p>
    <w:p w:rsidR="00EA1397" w:rsidRPr="00D358E5" w:rsidRDefault="00EA1397" w:rsidP="00EA1397">
      <w:pPr>
        <w:ind w:firstLine="709"/>
        <w:rPr>
          <w:rFonts w:ascii="Times New Roman" w:eastAsia="Times New Roman" w:hAnsi="Times New Roman" w:cs="Times New Roman"/>
        </w:rPr>
      </w:pPr>
      <w:r w:rsidRPr="00D358E5">
        <w:rPr>
          <w:rFonts w:ascii="Times New Roman" w:eastAsia="Times New Roman" w:hAnsi="Times New Roman" w:cs="Times New Roman"/>
        </w:rPr>
        <w:t>- представленных ответственными исполнителями годовых отчетов о ходе реализации муниципальных программ.</w:t>
      </w:r>
    </w:p>
    <w:p w:rsidR="00EA1397" w:rsidRPr="00D358E5" w:rsidRDefault="00EA1397" w:rsidP="00EA1397">
      <w:pPr>
        <w:rPr>
          <w:rFonts w:ascii="Times New Roman" w:hAnsi="Times New Roman" w:cs="Times New Roman"/>
        </w:rPr>
      </w:pPr>
    </w:p>
    <w:p w:rsidR="00EA1397" w:rsidRPr="00D358E5" w:rsidRDefault="00EA1397" w:rsidP="00EA1397">
      <w:pPr>
        <w:pStyle w:val="1"/>
        <w:rPr>
          <w:rFonts w:ascii="Times New Roman" w:hAnsi="Times New Roman" w:cs="Times New Roman"/>
        </w:rPr>
      </w:pPr>
      <w:r w:rsidRPr="00D358E5">
        <w:rPr>
          <w:rFonts w:ascii="Times New Roman" w:hAnsi="Times New Roman" w:cs="Times New Roman"/>
        </w:rPr>
        <w:t>Отчет</w:t>
      </w:r>
      <w:r w:rsidRPr="00D358E5">
        <w:rPr>
          <w:rFonts w:ascii="Times New Roman" w:hAnsi="Times New Roman" w:cs="Times New Roman"/>
        </w:rPr>
        <w:br/>
        <w:t xml:space="preserve">о реализации основных мероприятий (мероприятий) подпрограмм муниципальной программы города Канаш Чувашской Республики «Содействие занятости населения» </w:t>
      </w:r>
    </w:p>
    <w:p w:rsidR="00EA1397" w:rsidRPr="00D358E5" w:rsidRDefault="00EA1397" w:rsidP="00EA1397">
      <w:pPr>
        <w:pStyle w:val="1"/>
        <w:rPr>
          <w:rFonts w:ascii="Times New Roman" w:hAnsi="Times New Roman" w:cs="Times New Roman"/>
        </w:rPr>
      </w:pPr>
      <w:r w:rsidRPr="00D358E5">
        <w:rPr>
          <w:rFonts w:ascii="Times New Roman" w:hAnsi="Times New Roman" w:cs="Times New Roman"/>
        </w:rPr>
        <w:t>за 2022 год</w:t>
      </w:r>
    </w:p>
    <w:p w:rsidR="00EA1397" w:rsidRPr="00D358E5" w:rsidRDefault="00EA1397" w:rsidP="00EA1397">
      <w:pPr>
        <w:rPr>
          <w:rFonts w:ascii="Times New Roman" w:hAnsi="Times New Roman" w:cs="Times New Roman"/>
        </w:rPr>
      </w:pPr>
    </w:p>
    <w:tbl>
      <w:tblPr>
        <w:tblW w:w="10490"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480"/>
        <w:gridCol w:w="1757"/>
        <w:gridCol w:w="3686"/>
      </w:tblGrid>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 xml:space="preserve">N </w:t>
            </w:r>
            <w:proofErr w:type="spellStart"/>
            <w:r w:rsidRPr="00D358E5">
              <w:rPr>
                <w:rFonts w:ascii="Times New Roman" w:hAnsi="Times New Roman" w:cs="Times New Roman"/>
              </w:rPr>
              <w:t>пп</w:t>
            </w:r>
            <w:proofErr w:type="spellEnd"/>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Cs/>
              </w:rPr>
              <w:t>города Канаш</w:t>
            </w:r>
            <w:r w:rsidRPr="00D358E5">
              <w:rPr>
                <w:rFonts w:ascii="Times New Roman" w:hAnsi="Times New Roman" w:cs="Times New Roman"/>
              </w:rPr>
              <w:t>), основного мероприятия</w:t>
            </w: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Сведения о выполнении соответствующего мероприятия</w:t>
            </w:r>
            <w:hyperlink w:anchor="sub_6666" w:history="1">
              <w:r w:rsidRPr="00D358E5">
                <w:rPr>
                  <w:rStyle w:val="a4"/>
                </w:rPr>
                <w:t>*</w:t>
              </w:r>
            </w:hyperlink>
          </w:p>
        </w:tc>
        <w:tc>
          <w:tcPr>
            <w:tcW w:w="3686" w:type="dxa"/>
            <w:tcBorders>
              <w:top w:val="single" w:sz="4" w:space="0" w:color="auto"/>
              <w:left w:val="single" w:sz="4" w:space="0" w:color="auto"/>
              <w:bottom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Примечание</w:t>
            </w:r>
            <w:hyperlink w:anchor="sub_7777" w:history="1">
              <w:r w:rsidRPr="00D358E5">
                <w:rPr>
                  <w:rStyle w:val="a4"/>
                </w:rPr>
                <w:t>**</w:t>
              </w:r>
            </w:hyperlink>
          </w:p>
        </w:tc>
      </w:tr>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2</w:t>
            </w: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3</w:t>
            </w:r>
          </w:p>
        </w:tc>
        <w:tc>
          <w:tcPr>
            <w:tcW w:w="3686" w:type="dxa"/>
            <w:tcBorders>
              <w:top w:val="single" w:sz="4" w:space="0" w:color="auto"/>
              <w:left w:val="single" w:sz="4" w:space="0" w:color="auto"/>
              <w:bottom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4</w:t>
            </w:r>
          </w:p>
        </w:tc>
      </w:tr>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7"/>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«Содействие занятости населения»</w:t>
            </w: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rPr>
                <w:rFonts w:ascii="Times New Roman" w:hAnsi="Times New Roman" w:cs="Times New Roman"/>
              </w:rPr>
            </w:pPr>
          </w:p>
        </w:tc>
        <w:tc>
          <w:tcPr>
            <w:tcW w:w="3686" w:type="dxa"/>
            <w:tcBorders>
              <w:top w:val="single" w:sz="4" w:space="0" w:color="auto"/>
              <w:left w:val="single" w:sz="4" w:space="0" w:color="auto"/>
              <w:bottom w:val="single" w:sz="4" w:space="0" w:color="auto"/>
            </w:tcBorders>
          </w:tcPr>
          <w:p w:rsidR="00EA1397" w:rsidRPr="00D358E5" w:rsidRDefault="00EA1397" w:rsidP="00751518">
            <w:pPr>
              <w:pStyle w:val="a5"/>
              <w:rPr>
                <w:rFonts w:ascii="Times New Roman" w:hAnsi="Times New Roman" w:cs="Times New Roman"/>
              </w:rPr>
            </w:pPr>
          </w:p>
        </w:tc>
      </w:tr>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7"/>
              <w:rPr>
                <w:rFonts w:ascii="Times New Roman" w:hAnsi="Times New Roman" w:cs="Times New Roman"/>
              </w:rPr>
            </w:pPr>
            <w:r w:rsidRPr="00D358E5">
              <w:rPr>
                <w:rFonts w:ascii="Times New Roman" w:hAnsi="Times New Roman" w:cs="Times New Roman"/>
              </w:rPr>
              <w:t>Подпрограмма 1 «Активная политика занятости населения и социальная поддержка безработных граждан»;</w:t>
            </w: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rPr>
                <w:rFonts w:ascii="Times New Roman" w:hAnsi="Times New Roman" w:cs="Times New Roman"/>
              </w:rPr>
            </w:pPr>
          </w:p>
        </w:tc>
        <w:tc>
          <w:tcPr>
            <w:tcW w:w="3686" w:type="dxa"/>
            <w:tcBorders>
              <w:top w:val="single" w:sz="4" w:space="0" w:color="auto"/>
              <w:left w:val="single" w:sz="4" w:space="0" w:color="auto"/>
              <w:bottom w:val="single" w:sz="4" w:space="0" w:color="auto"/>
            </w:tcBorders>
          </w:tcPr>
          <w:p w:rsidR="00EA1397" w:rsidRPr="00D358E5" w:rsidRDefault="00EA1397" w:rsidP="00751518">
            <w:pPr>
              <w:pStyle w:val="a5"/>
              <w:rPr>
                <w:rFonts w:ascii="Times New Roman" w:hAnsi="Times New Roman" w:cs="Times New Roman"/>
              </w:rPr>
            </w:pPr>
          </w:p>
        </w:tc>
      </w:tr>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1.1</w:t>
            </w:r>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Основное мероприятие 1</w:t>
            </w:r>
            <w:r w:rsidRPr="00D358E5">
              <w:rPr>
                <w:rFonts w:ascii="Times New Roman" w:hAnsi="Times New Roman" w:cs="Times New Roman"/>
                <w:b/>
              </w:rPr>
              <w:t xml:space="preserve"> </w:t>
            </w:r>
            <w:r w:rsidRPr="00D358E5">
              <w:rPr>
                <w:rFonts w:ascii="Times New Roman" w:hAnsi="Times New Roman" w:cs="Times New Roman"/>
              </w:rPr>
              <w:t>Организация оплачиваемых общественных работ</w:t>
            </w:r>
          </w:p>
          <w:p w:rsidR="00EA1397" w:rsidRPr="00D358E5" w:rsidRDefault="00EA1397" w:rsidP="00751518">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выполнено</w:t>
            </w:r>
          </w:p>
        </w:tc>
        <w:tc>
          <w:tcPr>
            <w:tcW w:w="3686" w:type="dxa"/>
            <w:tcBorders>
              <w:top w:val="single" w:sz="4" w:space="0" w:color="auto"/>
              <w:left w:val="single" w:sz="4" w:space="0" w:color="auto"/>
              <w:bottom w:val="single" w:sz="4" w:space="0" w:color="auto"/>
            </w:tcBorders>
            <w:shd w:val="clear" w:color="auto" w:fill="auto"/>
          </w:tcPr>
          <w:p w:rsidR="00EA1397" w:rsidRPr="00D358E5" w:rsidRDefault="00EA1397" w:rsidP="00751518">
            <w:pPr>
              <w:rPr>
                <w:rFonts w:ascii="Times New Roman" w:hAnsi="Times New Roman" w:cs="Times New Roman"/>
              </w:rPr>
            </w:pPr>
            <w:r w:rsidRPr="00D358E5">
              <w:rPr>
                <w:rFonts w:ascii="Times New Roman" w:hAnsi="Times New Roman" w:cs="Times New Roman"/>
              </w:rPr>
              <w:t>В 2022 году в целях организации общественных работ заключено 40 договоров с работодателем города Канаш. На общественные работы трудоустроено 215 безработных гражданина</w:t>
            </w:r>
          </w:p>
        </w:tc>
      </w:tr>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1.2</w:t>
            </w:r>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Основное мероприятие 2 Организация трудоустройства несовершеннолетних граждан в возрасте от 14 до 18 лет в свободное от учебы время</w:t>
            </w:r>
          </w:p>
          <w:p w:rsidR="00EA1397" w:rsidRPr="00D358E5" w:rsidRDefault="00EA1397" w:rsidP="00751518">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выполнено</w:t>
            </w:r>
          </w:p>
        </w:tc>
        <w:tc>
          <w:tcPr>
            <w:tcW w:w="3686" w:type="dxa"/>
            <w:tcBorders>
              <w:top w:val="single" w:sz="4" w:space="0" w:color="auto"/>
              <w:left w:val="single" w:sz="4" w:space="0" w:color="auto"/>
              <w:bottom w:val="single" w:sz="4" w:space="0" w:color="auto"/>
            </w:tcBorders>
            <w:shd w:val="clear" w:color="auto" w:fill="auto"/>
          </w:tcPr>
          <w:p w:rsidR="00EA1397" w:rsidRPr="00D358E5" w:rsidRDefault="00EA1397" w:rsidP="00751518">
            <w:pPr>
              <w:rPr>
                <w:rFonts w:ascii="Times New Roman" w:hAnsi="Times New Roman" w:cs="Times New Roman"/>
              </w:rPr>
            </w:pPr>
            <w:r w:rsidRPr="00D358E5">
              <w:rPr>
                <w:rFonts w:ascii="Times New Roman" w:hAnsi="Times New Roman" w:cs="Times New Roman"/>
              </w:rPr>
              <w:t xml:space="preserve">В течение 2022 года центром занятости населения трудоустроено 465 несовершеннолетних детей. Приоритетным правом при трудоустройстве пользуются несовершеннолетние граждане, находящиеся в трудной жизненной ситуации и принадлежащие к группе риска: дети из неполных и многодетных семей (192чел.), малообеспеченных семей (68чел.), дети, состоящие на учете в КДН (9чел.), на учете в </w:t>
            </w:r>
            <w:r w:rsidRPr="00D358E5">
              <w:rPr>
                <w:rFonts w:ascii="Times New Roman" w:hAnsi="Times New Roman" w:cs="Times New Roman"/>
              </w:rPr>
              <w:lastRenderedPageBreak/>
              <w:t>ПДН (9 чел.)</w:t>
            </w:r>
          </w:p>
        </w:tc>
      </w:tr>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lastRenderedPageBreak/>
              <w:t>1.3</w:t>
            </w:r>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 xml:space="preserve">Основное мероприятие 3 Организация временного трудоустройство </w:t>
            </w:r>
            <w:proofErr w:type="gramStart"/>
            <w:r w:rsidRPr="00D358E5">
              <w:rPr>
                <w:rFonts w:ascii="Times New Roman" w:hAnsi="Times New Roman" w:cs="Times New Roman"/>
              </w:rPr>
              <w:t>граждан</w:t>
            </w:r>
            <w:proofErr w:type="gramEnd"/>
            <w:r w:rsidRPr="00D358E5">
              <w:rPr>
                <w:rFonts w:ascii="Times New Roman" w:hAnsi="Times New Roman" w:cs="Times New Roman"/>
              </w:rPr>
              <w:t xml:space="preserve"> испытывающих трудности в поиске работы</w:t>
            </w:r>
          </w:p>
          <w:p w:rsidR="00EA1397" w:rsidRPr="00D358E5" w:rsidRDefault="00EA1397" w:rsidP="00751518">
            <w:pPr>
              <w:pStyle w:val="a7"/>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выполнено</w:t>
            </w:r>
          </w:p>
        </w:tc>
        <w:tc>
          <w:tcPr>
            <w:tcW w:w="3686" w:type="dxa"/>
            <w:tcBorders>
              <w:top w:val="single" w:sz="4" w:space="0" w:color="auto"/>
              <w:left w:val="single" w:sz="4" w:space="0" w:color="auto"/>
              <w:bottom w:val="single" w:sz="4" w:space="0" w:color="auto"/>
            </w:tcBorders>
            <w:shd w:val="clear" w:color="auto" w:fill="auto"/>
          </w:tcPr>
          <w:p w:rsidR="00EA1397" w:rsidRPr="00D358E5" w:rsidRDefault="00EA1397" w:rsidP="00751518">
            <w:pPr>
              <w:rPr>
                <w:rFonts w:ascii="Times New Roman" w:hAnsi="Times New Roman" w:cs="Times New Roman"/>
              </w:rPr>
            </w:pPr>
            <w:r w:rsidRPr="00D358E5">
              <w:rPr>
                <w:rFonts w:ascii="Times New Roman" w:hAnsi="Times New Roman" w:cs="Times New Roman"/>
              </w:rPr>
              <w:t xml:space="preserve">По программе временного трудоустройство </w:t>
            </w:r>
            <w:proofErr w:type="gramStart"/>
            <w:r w:rsidRPr="00D358E5">
              <w:rPr>
                <w:rFonts w:ascii="Times New Roman" w:hAnsi="Times New Roman" w:cs="Times New Roman"/>
              </w:rPr>
              <w:t>граждан</w:t>
            </w:r>
            <w:proofErr w:type="gramEnd"/>
            <w:r w:rsidRPr="00D358E5">
              <w:rPr>
                <w:rFonts w:ascii="Times New Roman" w:hAnsi="Times New Roman" w:cs="Times New Roman"/>
              </w:rPr>
              <w:t xml:space="preserve"> испытывающих трудности в поиске работы в 2022 году заключено 11 договоров с работодателями города. Всего трудоустроено по данной программе 31 человек, из них: 10 – инвалиды, 17 – граждане </w:t>
            </w:r>
            <w:proofErr w:type="spellStart"/>
            <w:r w:rsidRPr="00D358E5">
              <w:rPr>
                <w:rFonts w:ascii="Times New Roman" w:hAnsi="Times New Roman" w:cs="Times New Roman"/>
              </w:rPr>
              <w:t>предпенсионного</w:t>
            </w:r>
            <w:proofErr w:type="spellEnd"/>
            <w:r w:rsidRPr="00D358E5">
              <w:rPr>
                <w:rFonts w:ascii="Times New Roman" w:hAnsi="Times New Roman" w:cs="Times New Roman"/>
              </w:rPr>
              <w:t xml:space="preserve"> возраста, 4 – многодетные и одинокие родители</w:t>
            </w:r>
          </w:p>
        </w:tc>
      </w:tr>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2</w:t>
            </w:r>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Подпрограмма 2 «Безопасный труд»</w:t>
            </w: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rPr>
                <w:rFonts w:ascii="Times New Roman" w:hAnsi="Times New Roman" w:cs="Times New Roman"/>
              </w:rPr>
            </w:pPr>
          </w:p>
        </w:tc>
        <w:tc>
          <w:tcPr>
            <w:tcW w:w="3686" w:type="dxa"/>
            <w:tcBorders>
              <w:top w:val="single" w:sz="4" w:space="0" w:color="auto"/>
              <w:left w:val="single" w:sz="4" w:space="0" w:color="auto"/>
              <w:bottom w:val="single" w:sz="4" w:space="0" w:color="auto"/>
            </w:tcBorders>
          </w:tcPr>
          <w:p w:rsidR="00EA1397" w:rsidRPr="00D358E5" w:rsidRDefault="00EA1397" w:rsidP="00751518">
            <w:pPr>
              <w:pStyle w:val="a5"/>
              <w:rPr>
                <w:rFonts w:ascii="Times New Roman" w:hAnsi="Times New Roman" w:cs="Times New Roman"/>
              </w:rPr>
            </w:pPr>
          </w:p>
        </w:tc>
      </w:tr>
      <w:tr w:rsidR="00EA1397" w:rsidRPr="00D358E5" w:rsidTr="00751518">
        <w:tc>
          <w:tcPr>
            <w:tcW w:w="567" w:type="dxa"/>
            <w:tcBorders>
              <w:top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2.1</w:t>
            </w:r>
          </w:p>
        </w:tc>
        <w:tc>
          <w:tcPr>
            <w:tcW w:w="448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Основное мероприятие 1 «Организационно-техническое обеспечение охраны труда и здоровья работающих»</w:t>
            </w:r>
          </w:p>
        </w:tc>
        <w:tc>
          <w:tcPr>
            <w:tcW w:w="175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выполнено</w:t>
            </w:r>
          </w:p>
        </w:tc>
        <w:tc>
          <w:tcPr>
            <w:tcW w:w="3686" w:type="dxa"/>
            <w:tcBorders>
              <w:top w:val="single" w:sz="4" w:space="0" w:color="auto"/>
              <w:left w:val="single" w:sz="4" w:space="0" w:color="auto"/>
              <w:bottom w:val="single" w:sz="4" w:space="0" w:color="auto"/>
            </w:tcBorders>
          </w:tcPr>
          <w:p w:rsidR="00EA1397" w:rsidRPr="00D358E5" w:rsidRDefault="00EA1397" w:rsidP="00751518">
            <w:pPr>
              <w:pStyle w:val="a5"/>
              <w:rPr>
                <w:rFonts w:ascii="Times New Roman" w:hAnsi="Times New Roman" w:cs="Times New Roman"/>
              </w:rPr>
            </w:pPr>
          </w:p>
        </w:tc>
      </w:tr>
    </w:tbl>
    <w:p w:rsidR="00EA1397" w:rsidRPr="00D358E5" w:rsidRDefault="00EA1397" w:rsidP="00EA1397">
      <w:pPr>
        <w:pStyle w:val="a6"/>
        <w:rPr>
          <w:rFonts w:ascii="Times New Roman" w:hAnsi="Times New Roman" w:cs="Times New Roman"/>
        </w:rPr>
      </w:pPr>
      <w:r w:rsidRPr="00D358E5">
        <w:rPr>
          <w:rFonts w:ascii="Times New Roman" w:hAnsi="Times New Roman" w:cs="Times New Roman"/>
        </w:rPr>
        <w:t>──────────────────────────────</w:t>
      </w:r>
    </w:p>
    <w:p w:rsidR="00EA1397" w:rsidRPr="00D358E5" w:rsidRDefault="00EA1397" w:rsidP="00EA1397">
      <w:pPr>
        <w:rPr>
          <w:rFonts w:ascii="Times New Roman" w:hAnsi="Times New Roman" w:cs="Times New Roman"/>
        </w:rPr>
      </w:pPr>
      <w:r w:rsidRPr="00D358E5">
        <w:rPr>
          <w:rFonts w:ascii="Times New Roman" w:hAnsi="Times New Roman" w:cs="Times New Roman"/>
        </w:rPr>
        <w:t>* Указываются значения "выполнено", "не выполнено", "частично выполнено".</w:t>
      </w:r>
    </w:p>
    <w:p w:rsidR="00EA1397" w:rsidRPr="00D358E5" w:rsidRDefault="00EA1397" w:rsidP="00EA1397">
      <w:pPr>
        <w:rPr>
          <w:rFonts w:ascii="Times New Roman" w:hAnsi="Times New Roman" w:cs="Times New Roman"/>
        </w:rPr>
        <w:sectPr w:rsidR="00EA1397" w:rsidRPr="00D358E5" w:rsidSect="00751518">
          <w:pgSz w:w="11905" w:h="16837"/>
          <w:pgMar w:top="799" w:right="565" w:bottom="1100" w:left="1440" w:header="720" w:footer="720" w:gutter="0"/>
          <w:cols w:space="720"/>
          <w:noEndnote/>
        </w:sectPr>
      </w:pPr>
      <w:r w:rsidRPr="00D358E5">
        <w:rPr>
          <w:rFonts w:ascii="Times New Roman" w:hAnsi="Times New Roman" w:cs="Times New Roman"/>
        </w:rPr>
        <w:t>** Представляется краткая информация о проделанной работе и о достижении (</w:t>
      </w:r>
      <w:proofErr w:type="spellStart"/>
      <w:r w:rsidRPr="00D358E5">
        <w:rPr>
          <w:rFonts w:ascii="Times New Roman" w:hAnsi="Times New Roman" w:cs="Times New Roman"/>
        </w:rPr>
        <w:t>недостижении</w:t>
      </w:r>
      <w:proofErr w:type="spellEnd"/>
      <w:r w:rsidRPr="00D358E5">
        <w:rPr>
          <w:rFonts w:ascii="Times New Roman" w:hAnsi="Times New Roman" w:cs="Times New Roman"/>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В случае </w:t>
      </w:r>
      <w:proofErr w:type="spellStart"/>
      <w:r w:rsidRPr="00D358E5">
        <w:rPr>
          <w:rFonts w:ascii="Times New Roman" w:hAnsi="Times New Roman" w:cs="Times New Roman"/>
        </w:rPr>
        <w:t>недостижения</w:t>
      </w:r>
      <w:proofErr w:type="spellEnd"/>
      <w:r w:rsidRPr="00D358E5">
        <w:rPr>
          <w:rFonts w:ascii="Times New Roman" w:hAnsi="Times New Roman" w:cs="Times New Roman"/>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w:t>
      </w:r>
      <w:proofErr w:type="spellStart"/>
      <w:r w:rsidRPr="00D358E5">
        <w:rPr>
          <w:rFonts w:ascii="Times New Roman" w:hAnsi="Times New Roman" w:cs="Times New Roman"/>
        </w:rPr>
        <w:t>недостижения</w:t>
      </w:r>
      <w:proofErr w:type="spellEnd"/>
    </w:p>
    <w:p w:rsidR="00EA1397" w:rsidRPr="00D358E5" w:rsidRDefault="00EA1397" w:rsidP="00EA1397">
      <w:pPr>
        <w:rPr>
          <w:rFonts w:ascii="Times New Roman" w:hAnsi="Times New Roman" w:cs="Times New Roman"/>
          <w:b/>
          <w:kern w:val="36"/>
        </w:rPr>
      </w:pPr>
    </w:p>
    <w:p w:rsidR="00EA1397" w:rsidRPr="00D358E5" w:rsidRDefault="00EA1397" w:rsidP="00EA1397">
      <w:pPr>
        <w:spacing w:before="108" w:after="108"/>
        <w:jc w:val="center"/>
        <w:outlineLvl w:val="0"/>
        <w:rPr>
          <w:rFonts w:ascii="Times New Roman" w:hAnsi="Times New Roman" w:cs="Times New Roman"/>
          <w:b/>
          <w:bCs/>
          <w:color w:val="26282F"/>
        </w:rPr>
      </w:pPr>
      <w:r w:rsidRPr="00D358E5">
        <w:rPr>
          <w:rFonts w:ascii="Times New Roman" w:hAnsi="Times New Roman" w:cs="Times New Roman"/>
          <w:b/>
          <w:bCs/>
          <w:color w:val="26282F"/>
        </w:rPr>
        <w:t>Сведения</w:t>
      </w:r>
      <w:r w:rsidRPr="00D358E5">
        <w:rPr>
          <w:rFonts w:ascii="Times New Roman" w:hAnsi="Times New Roman" w:cs="Times New Roman"/>
          <w:b/>
          <w:bCs/>
          <w:color w:val="26282F"/>
        </w:rPr>
        <w:br/>
        <w:t xml:space="preserve">о достижении значений целевых индикаторов и показателей муниципальной программы </w:t>
      </w:r>
      <w:r w:rsidRPr="00D358E5">
        <w:rPr>
          <w:rFonts w:ascii="Times New Roman" w:hAnsi="Times New Roman" w:cs="Times New Roman"/>
          <w:b/>
          <w:color w:val="26282F"/>
        </w:rPr>
        <w:t>города Канаш</w:t>
      </w:r>
      <w:r w:rsidRPr="00D358E5">
        <w:rPr>
          <w:rFonts w:ascii="Times New Roman" w:hAnsi="Times New Roman" w:cs="Times New Roman"/>
          <w:b/>
          <w:bCs/>
          <w:color w:val="26282F"/>
        </w:rPr>
        <w:t>, подпрограмм муниципальной программы города Канаш Чувашской Республики (программ)</w:t>
      </w:r>
    </w:p>
    <w:p w:rsidR="00EA1397" w:rsidRPr="00D358E5" w:rsidRDefault="00EA1397" w:rsidP="00EA1397">
      <w:pPr>
        <w:rPr>
          <w:rFonts w:ascii="Times New Roman" w:hAnsi="Times New Roman" w:cs="Times New Roman"/>
        </w:rPr>
      </w:pPr>
    </w:p>
    <w:tbl>
      <w:tblPr>
        <w:tblW w:w="1502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693"/>
        <w:gridCol w:w="1134"/>
        <w:gridCol w:w="1764"/>
        <w:gridCol w:w="1960"/>
        <w:gridCol w:w="1400"/>
        <w:gridCol w:w="1510"/>
        <w:gridCol w:w="2155"/>
        <w:gridCol w:w="1701"/>
      </w:tblGrid>
      <w:tr w:rsidR="00EA1397" w:rsidRPr="00D358E5" w:rsidTr="00956B29">
        <w:tc>
          <w:tcPr>
            <w:tcW w:w="709" w:type="dxa"/>
            <w:vMerge w:val="restart"/>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 xml:space="preserve">N </w:t>
            </w:r>
            <w:proofErr w:type="spellStart"/>
            <w:r w:rsidRPr="00D358E5">
              <w:rPr>
                <w:rFonts w:ascii="Times New Roman" w:hAnsi="Times New Roman" w:cs="Times New Roman"/>
              </w:rPr>
              <w:t>пп</w:t>
            </w:r>
            <w:proofErr w:type="spellEnd"/>
          </w:p>
        </w:tc>
        <w:tc>
          <w:tcPr>
            <w:tcW w:w="2693" w:type="dxa"/>
            <w:vMerge w:val="restart"/>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Наименование целевого индикатора и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Единица измерения</w:t>
            </w:r>
          </w:p>
        </w:tc>
        <w:tc>
          <w:tcPr>
            <w:tcW w:w="6634" w:type="dxa"/>
            <w:gridSpan w:val="4"/>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Значения целевых индикаторов и показателей муниципальной программы города Канаш Чувашской Республики, подпрограммы муниципальной программы города Канаш Чувашской Республики (программы)</w:t>
            </w:r>
          </w:p>
        </w:tc>
        <w:tc>
          <w:tcPr>
            <w:tcW w:w="2155" w:type="dxa"/>
            <w:vMerge w:val="restart"/>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Обоснование отклонений значений целевых индикаторов и показателей на конец отчетного года (при наличии)</w:t>
            </w:r>
          </w:p>
        </w:tc>
        <w:tc>
          <w:tcPr>
            <w:tcW w:w="1701" w:type="dxa"/>
            <w:vMerge w:val="restart"/>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 xml:space="preserve">Значения целевых индикаторов и показателей муниципальной программы </w:t>
            </w:r>
            <w:r w:rsidRPr="00D358E5">
              <w:rPr>
                <w:rFonts w:ascii="Times New Roman" w:hAnsi="Times New Roman" w:cs="Times New Roman"/>
                <w:bCs/>
              </w:rPr>
              <w:t>города Канаш</w:t>
            </w:r>
            <w:r w:rsidRPr="00D358E5">
              <w:rPr>
                <w:rFonts w:ascii="Times New Roman" w:hAnsi="Times New Roman" w:cs="Times New Roman"/>
                <w:b/>
              </w:rPr>
              <w:t>,</w:t>
            </w:r>
            <w:r w:rsidRPr="00D358E5">
              <w:rPr>
                <w:rFonts w:ascii="Times New Roman" w:hAnsi="Times New Roman" w:cs="Times New Roman"/>
              </w:rPr>
              <w:t xml:space="preserve"> подпрограмма муниципальной программы города Канаш (программы) текущий год (план)</w:t>
            </w:r>
          </w:p>
        </w:tc>
      </w:tr>
      <w:tr w:rsidR="00EA1397" w:rsidRPr="00D358E5" w:rsidTr="00956B29">
        <w:tc>
          <w:tcPr>
            <w:tcW w:w="709"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2693" w:type="dxa"/>
            <w:vMerge/>
            <w:tcBorders>
              <w:top w:val="nil"/>
              <w:left w:val="single" w:sz="4" w:space="0" w:color="auto"/>
              <w:bottom w:val="nil"/>
              <w:right w:val="nil"/>
            </w:tcBorders>
          </w:tcPr>
          <w:p w:rsidR="00EA1397" w:rsidRPr="00D358E5" w:rsidRDefault="00EA1397" w:rsidP="00751518">
            <w:pPr>
              <w:rPr>
                <w:rFonts w:ascii="Times New Roman" w:hAnsi="Times New Roman" w:cs="Times New Roman"/>
              </w:rPr>
            </w:pPr>
          </w:p>
        </w:tc>
        <w:tc>
          <w:tcPr>
            <w:tcW w:w="1134" w:type="dxa"/>
            <w:vMerge/>
            <w:tcBorders>
              <w:top w:val="nil"/>
              <w:left w:val="single" w:sz="4" w:space="0" w:color="auto"/>
              <w:bottom w:val="nil"/>
              <w:right w:val="nil"/>
            </w:tcBorders>
          </w:tcPr>
          <w:p w:rsidR="00EA1397" w:rsidRPr="00D358E5" w:rsidRDefault="00EA1397" w:rsidP="00751518">
            <w:pPr>
              <w:rPr>
                <w:rFonts w:ascii="Times New Roman" w:hAnsi="Times New Roman" w:cs="Times New Roman"/>
              </w:rPr>
            </w:pPr>
          </w:p>
        </w:tc>
        <w:tc>
          <w:tcPr>
            <w:tcW w:w="1764" w:type="dxa"/>
            <w:vMerge w:val="restart"/>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год, предшествующий отчетному</w:t>
            </w:r>
            <w:hyperlink w:anchor="sub_8888" w:history="1">
              <w:r w:rsidRPr="00D358E5">
                <w:rPr>
                  <w:rFonts w:ascii="Times New Roman" w:hAnsi="Times New Roman" w:cs="Times New Roman"/>
                  <w:color w:val="106BBE"/>
                </w:rPr>
                <w:t>*</w:t>
              </w:r>
            </w:hyperlink>
          </w:p>
        </w:tc>
        <w:tc>
          <w:tcPr>
            <w:tcW w:w="4870" w:type="dxa"/>
            <w:gridSpan w:val="3"/>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отчетный год</w:t>
            </w:r>
          </w:p>
        </w:tc>
        <w:tc>
          <w:tcPr>
            <w:tcW w:w="2155" w:type="dxa"/>
            <w:vMerge/>
            <w:tcBorders>
              <w:top w:val="nil"/>
              <w:left w:val="single" w:sz="4" w:space="0" w:color="auto"/>
              <w:bottom w:val="nil"/>
              <w:right w:val="nil"/>
            </w:tcBorders>
          </w:tcPr>
          <w:p w:rsidR="00EA1397" w:rsidRPr="00D358E5" w:rsidRDefault="00EA1397" w:rsidP="00751518">
            <w:pPr>
              <w:rPr>
                <w:rFonts w:ascii="Times New Roman" w:hAnsi="Times New Roman" w:cs="Times New Roman"/>
              </w:rPr>
            </w:pPr>
          </w:p>
        </w:tc>
        <w:tc>
          <w:tcPr>
            <w:tcW w:w="1701" w:type="dxa"/>
            <w:vMerge/>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p>
        </w:tc>
      </w:tr>
      <w:tr w:rsidR="00EA1397" w:rsidRPr="00D358E5" w:rsidTr="00956B29">
        <w:tc>
          <w:tcPr>
            <w:tcW w:w="709"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2693" w:type="dxa"/>
            <w:vMerge/>
            <w:tcBorders>
              <w:top w:val="nil"/>
              <w:left w:val="single" w:sz="4" w:space="0" w:color="auto"/>
              <w:bottom w:val="nil"/>
              <w:right w:val="nil"/>
            </w:tcBorders>
          </w:tcPr>
          <w:p w:rsidR="00EA1397" w:rsidRPr="00D358E5" w:rsidRDefault="00EA1397" w:rsidP="00751518">
            <w:pPr>
              <w:rPr>
                <w:rFonts w:ascii="Times New Roman" w:hAnsi="Times New Roman" w:cs="Times New Roman"/>
              </w:rPr>
            </w:pPr>
          </w:p>
        </w:tc>
        <w:tc>
          <w:tcPr>
            <w:tcW w:w="1134" w:type="dxa"/>
            <w:vMerge/>
            <w:tcBorders>
              <w:top w:val="nil"/>
              <w:left w:val="single" w:sz="4" w:space="0" w:color="auto"/>
              <w:bottom w:val="nil"/>
              <w:right w:val="nil"/>
            </w:tcBorders>
          </w:tcPr>
          <w:p w:rsidR="00EA1397" w:rsidRPr="00D358E5" w:rsidRDefault="00EA1397" w:rsidP="00751518">
            <w:pPr>
              <w:rPr>
                <w:rFonts w:ascii="Times New Roman" w:hAnsi="Times New Roman" w:cs="Times New Roman"/>
              </w:rPr>
            </w:pPr>
          </w:p>
        </w:tc>
        <w:tc>
          <w:tcPr>
            <w:tcW w:w="1764" w:type="dxa"/>
            <w:vMerge/>
            <w:tcBorders>
              <w:top w:val="nil"/>
              <w:left w:val="single" w:sz="4" w:space="0" w:color="auto"/>
              <w:bottom w:val="nil"/>
              <w:right w:val="nil"/>
            </w:tcBorders>
          </w:tcPr>
          <w:p w:rsidR="00EA1397" w:rsidRPr="00D358E5" w:rsidRDefault="00EA1397" w:rsidP="00751518">
            <w:pPr>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первоначальный план</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уточненный план</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факт</w:t>
            </w:r>
          </w:p>
        </w:tc>
        <w:tc>
          <w:tcPr>
            <w:tcW w:w="2155" w:type="dxa"/>
            <w:vMerge/>
            <w:tcBorders>
              <w:top w:val="nil"/>
              <w:left w:val="single" w:sz="4" w:space="0" w:color="auto"/>
              <w:bottom w:val="nil"/>
              <w:right w:val="nil"/>
            </w:tcBorders>
          </w:tcPr>
          <w:p w:rsidR="00EA1397" w:rsidRPr="00D358E5" w:rsidRDefault="00EA1397" w:rsidP="00751518">
            <w:pPr>
              <w:rPr>
                <w:rFonts w:ascii="Times New Roman" w:hAnsi="Times New Roman" w:cs="Times New Roman"/>
              </w:rPr>
            </w:pPr>
          </w:p>
        </w:tc>
        <w:tc>
          <w:tcPr>
            <w:tcW w:w="1701" w:type="dxa"/>
            <w:vMerge/>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p>
        </w:tc>
      </w:tr>
      <w:tr w:rsidR="00EA1397" w:rsidRPr="00D358E5" w:rsidTr="00751518">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1.</w:t>
            </w:r>
          </w:p>
        </w:tc>
        <w:tc>
          <w:tcPr>
            <w:tcW w:w="14317" w:type="dxa"/>
            <w:gridSpan w:val="8"/>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«Содействие занятости населения»</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Уровень регистрируемой безработицы в среднем за год</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0,65</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0,74</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0,69</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0,67</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Увеличение численности населения в трудоспособном возрасте</w:t>
            </w:r>
          </w:p>
        </w:tc>
        <w:tc>
          <w:tcPr>
            <w:tcW w:w="1701" w:type="dxa"/>
            <w:tcBorders>
              <w:top w:val="single" w:sz="4" w:space="0" w:color="auto"/>
              <w:left w:val="single" w:sz="4" w:space="0" w:color="auto"/>
              <w:bottom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0,73</w:t>
            </w:r>
          </w:p>
        </w:tc>
      </w:tr>
      <w:tr w:rsidR="00EA1397" w:rsidRPr="00D358E5" w:rsidTr="00956B29">
        <w:trPr>
          <w:trHeight w:val="885"/>
        </w:trPr>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Коэффициент напряженности на рынке труда в среднем за год</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единиц</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0,27</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0,5</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0,5</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0,31</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Увеличение количества свободных рабочих мест и вакантных должностей</w:t>
            </w:r>
          </w:p>
        </w:tc>
        <w:tc>
          <w:tcPr>
            <w:tcW w:w="1701" w:type="dxa"/>
            <w:tcBorders>
              <w:top w:val="single" w:sz="4" w:space="0" w:color="auto"/>
              <w:left w:val="single" w:sz="4" w:space="0" w:color="auto"/>
              <w:bottom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0,5</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 xml:space="preserve">Численность безработных граждан, зарегистрированных в органах службы </w:t>
            </w:r>
            <w:r w:rsidRPr="00D358E5">
              <w:rPr>
                <w:rFonts w:ascii="Times New Roman" w:hAnsi="Times New Roman" w:cs="Times New Roman"/>
              </w:rPr>
              <w:lastRenderedPageBreak/>
              <w:t>занятости (на конец года)</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lastRenderedPageBreak/>
              <w:t>человек</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159</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215</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169</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169</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210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Удельный вес работников, занятых во вредных и (или) опасных условиях труда, в общей численности работников</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38,0</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39,0</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39,0</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39,0</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38,0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Среднегодовая численность занятых в экономике</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человек</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537,2</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537,1</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537,1</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537,1</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536,9</w:t>
            </w:r>
          </w:p>
        </w:tc>
      </w:tr>
      <w:tr w:rsidR="00EA1397" w:rsidRPr="00D358E5" w:rsidTr="00751518">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2.</w:t>
            </w:r>
          </w:p>
        </w:tc>
        <w:tc>
          <w:tcPr>
            <w:tcW w:w="14317" w:type="dxa"/>
            <w:gridSpan w:val="8"/>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Подпрограмма «Активная политика занятости населения и социальная поддержка безработных граждан»</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2.1</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80,1</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82,4</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81,8</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81,8</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75,0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2.2</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1,9</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2,25</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1,5</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1,2</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Уменьшение периода поиска работы</w:t>
            </w:r>
          </w:p>
        </w:tc>
        <w:tc>
          <w:tcPr>
            <w:tcW w:w="1701" w:type="dxa"/>
            <w:tcBorders>
              <w:top w:val="single" w:sz="4" w:space="0" w:color="auto"/>
              <w:left w:val="single" w:sz="4" w:space="0" w:color="auto"/>
              <w:bottom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2,2</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2.3</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 xml:space="preserve">Удельный вес трудоустроенных инвалидов в общей численности инвалидов, обратившихся за содействием в поиске </w:t>
            </w:r>
            <w:r w:rsidRPr="00D358E5">
              <w:rPr>
                <w:rFonts w:ascii="Times New Roman" w:hAnsi="Times New Roman" w:cs="Times New Roman"/>
              </w:rPr>
              <w:lastRenderedPageBreak/>
              <w:t>подходящей работы в органы службы занятости населения</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lastRenderedPageBreak/>
              <w:t>%</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74,1</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64,5</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71,8</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71,8</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pStyle w:val="a5"/>
              <w:jc w:val="center"/>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EA1397" w:rsidRPr="00D358E5" w:rsidRDefault="00EA1397" w:rsidP="00751518">
            <w:pPr>
              <w:pStyle w:val="a5"/>
              <w:jc w:val="center"/>
              <w:rPr>
                <w:rFonts w:ascii="Times New Roman" w:hAnsi="Times New Roman" w:cs="Times New Roman"/>
              </w:rPr>
            </w:pPr>
            <w:r w:rsidRPr="00D358E5">
              <w:rPr>
                <w:rFonts w:ascii="Times New Roman" w:hAnsi="Times New Roman" w:cs="Times New Roman"/>
              </w:rPr>
              <w:t>60,0</w:t>
            </w:r>
          </w:p>
        </w:tc>
      </w:tr>
      <w:tr w:rsidR="00EA1397" w:rsidRPr="00D358E5" w:rsidTr="00751518">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3.</w:t>
            </w:r>
          </w:p>
        </w:tc>
        <w:tc>
          <w:tcPr>
            <w:tcW w:w="14317" w:type="dxa"/>
            <w:gridSpan w:val="8"/>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Подпрограмма «Безопасный труд»</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Уровень производственного травматизма:</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Численность пострадавших в результате несчастных случаев на производстве со смертельным исходом в расчете на 1 тыс. работающих...</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человек</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0,02</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0,0</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0,0</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0,0</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eastAsia="Times New Roman" w:hAnsi="Times New Roman" w:cs="Times New Roman"/>
                <w:color w:val="000000" w:themeColor="text1"/>
              </w:rPr>
            </w:pPr>
          </w:p>
          <w:p w:rsidR="00EA1397" w:rsidRPr="00D358E5" w:rsidRDefault="00EA1397" w:rsidP="00751518">
            <w:pPr>
              <w:rPr>
                <w:rFonts w:ascii="Times New Roman" w:eastAsia="Times New Roman" w:hAnsi="Times New Roman" w:cs="Times New Roman"/>
                <w:color w:val="000000" w:themeColor="text1"/>
              </w:rPr>
            </w:pPr>
            <w:r w:rsidRPr="00D358E5">
              <w:rPr>
                <w:rFonts w:ascii="Times New Roman" w:eastAsia="Times New Roman" w:hAnsi="Times New Roman" w:cs="Times New Roman"/>
                <w:color w:val="000000" w:themeColor="text1"/>
              </w:rPr>
              <w:t xml:space="preserve"> </w:t>
            </w:r>
          </w:p>
        </w:tc>
        <w:tc>
          <w:tcPr>
            <w:tcW w:w="1701"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0,02</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Количество пострадавших на производстве на 1 тыс. работающих</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человек</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0,8</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0,7</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0,7</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0,2</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color w:val="000000" w:themeColor="text1"/>
              </w:rPr>
            </w:pPr>
            <w:r w:rsidRPr="00D358E5">
              <w:rPr>
                <w:rFonts w:ascii="Times New Roman" w:eastAsia="Times New Roman" w:hAnsi="Times New Roman" w:cs="Times New Roman"/>
                <w:color w:val="000000" w:themeColor="text1"/>
              </w:rPr>
              <w:t>2 несчастных случая с тяжелым исходом произошли ООО «КАВАЗ».</w:t>
            </w:r>
          </w:p>
        </w:tc>
        <w:tc>
          <w:tcPr>
            <w:tcW w:w="1701"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0,7</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Количество дней временной нетрудоспособности в связи с несчастным случаем на производстве в расчете на 1 пострадавшего</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дней</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40,0</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40,0</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40,0</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40,0</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40,0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 xml:space="preserve">Численность работников с установленным предварительным диагнозом профессионального заболевания по результатам проведения </w:t>
            </w:r>
            <w:r w:rsidRPr="00D358E5">
              <w:rPr>
                <w:rFonts w:ascii="Times New Roman" w:hAnsi="Times New Roman" w:cs="Times New Roman"/>
              </w:rPr>
              <w:lastRenderedPageBreak/>
              <w:t>обязательных периодических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lastRenderedPageBreak/>
              <w:t>человек</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Количество больных с впервые выявленными профессиональными заболеваниями в расчете на 10 тыс. работающих</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человек</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0,93</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0,93</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0,93</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0,93</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0,93</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Динамика оценки труда:</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color w:val="000000" w:themeColor="text1"/>
              </w:rPr>
            </w:pP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color w:val="000000" w:themeColor="text1"/>
              </w:rPr>
            </w:pP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2.1.</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Количество рабочих мест, на которых проведена специальная оценка условий труда</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тыс. рабочих мест</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55,0</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56,0</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56,0</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56,0</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56,0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2.2.</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80,5</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90,0</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90,0</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90,0</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90,0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2.3.</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Количество рабочих мест, на которых улучшены условия труда по результатам специальной оценки условий труда</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тыс. рабочих мест</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15,0</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15,0</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15,0</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15,0</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15,0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Условия труда:</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3.1.</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Численность работников, занятых во вредных и (или) опасных условиях труда</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тыс. человек</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21,0</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21,0</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21,0</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21,0</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21,0</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Доля обученных по охране труда в расчете на 100 работающих</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3,0</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3,2</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3,2</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3,2</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3,2</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Индекс профессиональной заболеваемости</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единиц</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0,19</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0,19</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0,19</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0,19</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0,19</w:t>
            </w:r>
          </w:p>
        </w:tc>
      </w:tr>
      <w:tr w:rsidR="00EA1397" w:rsidRPr="00D358E5" w:rsidTr="00956B29">
        <w:tc>
          <w:tcPr>
            <w:tcW w:w="709"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tc>
        <w:tc>
          <w:tcPr>
            <w:tcW w:w="113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единиц</w:t>
            </w:r>
          </w:p>
        </w:tc>
        <w:tc>
          <w:tcPr>
            <w:tcW w:w="1764"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0,71</w:t>
            </w:r>
          </w:p>
        </w:tc>
        <w:tc>
          <w:tcPr>
            <w:tcW w:w="196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0,71</w:t>
            </w:r>
          </w:p>
        </w:tc>
        <w:tc>
          <w:tcPr>
            <w:tcW w:w="140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0,71</w:t>
            </w:r>
          </w:p>
        </w:tc>
        <w:tc>
          <w:tcPr>
            <w:tcW w:w="1510"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0,71</w:t>
            </w:r>
          </w:p>
        </w:tc>
        <w:tc>
          <w:tcPr>
            <w:tcW w:w="2155"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color w:val="000000" w:themeColor="text1"/>
              </w:rPr>
            </w:pPr>
            <w:r w:rsidRPr="00D358E5">
              <w:rPr>
                <w:rFonts w:ascii="Times New Roman" w:hAnsi="Times New Roman" w:cs="Times New Roman"/>
                <w:color w:val="000000" w:themeColor="text1"/>
              </w:rPr>
              <w:t>0,71</w:t>
            </w:r>
          </w:p>
        </w:tc>
      </w:tr>
    </w:tbl>
    <w:p w:rsidR="00EA1397" w:rsidRPr="00D358E5" w:rsidRDefault="00EA1397" w:rsidP="00EA1397">
      <w:pPr>
        <w:rPr>
          <w:rFonts w:ascii="Times New Roman" w:hAnsi="Times New Roman" w:cs="Times New Roman"/>
        </w:rPr>
      </w:pPr>
      <w:r w:rsidRPr="00D358E5">
        <w:rPr>
          <w:rFonts w:ascii="Times New Roman" w:hAnsi="Times New Roman" w:cs="Times New Roman"/>
        </w:rPr>
        <w:t>-─────────────────────────────</w:t>
      </w:r>
    </w:p>
    <w:p w:rsidR="00EA1397" w:rsidRPr="00D358E5" w:rsidRDefault="00EA1397" w:rsidP="00EA1397">
      <w:pPr>
        <w:rPr>
          <w:rFonts w:ascii="Times New Roman" w:hAnsi="Times New Roman" w:cs="Times New Roman"/>
        </w:rPr>
        <w:sectPr w:rsidR="00EA1397" w:rsidRPr="00D358E5" w:rsidSect="00751518">
          <w:pgSz w:w="16837" w:h="11905" w:orient="landscape"/>
          <w:pgMar w:top="709" w:right="800" w:bottom="568" w:left="1100" w:header="720" w:footer="720" w:gutter="0"/>
          <w:cols w:space="720"/>
          <w:noEndnote/>
        </w:sectPr>
      </w:pPr>
      <w:r w:rsidRPr="00D358E5">
        <w:rPr>
          <w:rFonts w:ascii="Times New Roman" w:hAnsi="Times New Roman" w:cs="Times New Roman"/>
        </w:rPr>
        <w:t>* Приводится фактическое значение целевого индикатора и показателя за год, предшествующий отчетному.</w:t>
      </w:r>
    </w:p>
    <w:p w:rsidR="00EA1397" w:rsidRPr="00D358E5" w:rsidRDefault="00EA1397" w:rsidP="00EA1397">
      <w:pPr>
        <w:rPr>
          <w:rFonts w:ascii="Times New Roman" w:hAnsi="Times New Roman" w:cs="Times New Roman"/>
        </w:rPr>
      </w:pPr>
    </w:p>
    <w:p w:rsidR="00EA1397" w:rsidRPr="00D358E5" w:rsidRDefault="00EA1397" w:rsidP="00EA1397">
      <w:pPr>
        <w:spacing w:before="108" w:after="108"/>
        <w:jc w:val="center"/>
        <w:outlineLvl w:val="0"/>
        <w:rPr>
          <w:rFonts w:ascii="Times New Roman" w:hAnsi="Times New Roman" w:cs="Times New Roman"/>
          <w:b/>
          <w:bCs/>
          <w:color w:val="26282F"/>
        </w:rPr>
      </w:pPr>
      <w:r w:rsidRPr="00D358E5">
        <w:rPr>
          <w:rFonts w:ascii="Times New Roman" w:hAnsi="Times New Roman" w:cs="Times New Roman"/>
          <w:b/>
          <w:bCs/>
          <w:color w:val="26282F"/>
        </w:rPr>
        <w:t>Отчет</w:t>
      </w:r>
      <w:r w:rsidRPr="00D358E5">
        <w:rPr>
          <w:rFonts w:ascii="Times New Roman" w:hAnsi="Times New Roman" w:cs="Times New Roman"/>
          <w:b/>
          <w:bCs/>
          <w:color w:val="26282F"/>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w:t>
      </w:r>
    </w:p>
    <w:p w:rsidR="00EA1397" w:rsidRPr="00D358E5" w:rsidRDefault="00EA1397" w:rsidP="00EA1397">
      <w:pPr>
        <w:rPr>
          <w:rFonts w:ascii="Times New Roman" w:hAnsi="Times New Roman" w:cs="Times New Roman"/>
        </w:rPr>
      </w:pPr>
    </w:p>
    <w:tbl>
      <w:tblPr>
        <w:tblW w:w="1031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886"/>
        <w:gridCol w:w="1238"/>
        <w:gridCol w:w="1809"/>
        <w:gridCol w:w="1647"/>
        <w:gridCol w:w="1887"/>
      </w:tblGrid>
      <w:tr w:rsidR="00EA1397" w:rsidRPr="00D358E5" w:rsidTr="00751518">
        <w:tc>
          <w:tcPr>
            <w:tcW w:w="1843" w:type="dxa"/>
            <w:vMerge w:val="restart"/>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D358E5">
              <w:rPr>
                <w:rFonts w:ascii="Times New Roman" w:hAnsi="Times New Roman" w:cs="Times New Roman"/>
                <w:bCs/>
                <w:color w:val="26282F"/>
              </w:rPr>
              <w:t>города Канаш</w:t>
            </w:r>
            <w:r w:rsidRPr="00D358E5">
              <w:rPr>
                <w:rFonts w:ascii="Times New Roman" w:hAnsi="Times New Roman" w:cs="Times New Roman"/>
                <w:b/>
              </w:rPr>
              <w:t>,</w:t>
            </w:r>
            <w:r w:rsidRPr="00D358E5">
              <w:rPr>
                <w:rFonts w:ascii="Times New Roman" w:hAnsi="Times New Roman" w:cs="Times New Roman"/>
              </w:rPr>
              <w:t xml:space="preserve"> программы)</w:t>
            </w:r>
          </w:p>
        </w:tc>
        <w:tc>
          <w:tcPr>
            <w:tcW w:w="6581" w:type="dxa"/>
            <w:gridSpan w:val="4"/>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Расходы, тыс. рублей</w:t>
            </w:r>
          </w:p>
        </w:tc>
      </w:tr>
      <w:tr w:rsidR="00EA1397" w:rsidRPr="00D358E5" w:rsidTr="00956B29">
        <w:tc>
          <w:tcPr>
            <w:tcW w:w="1843"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1886" w:type="dxa"/>
            <w:vMerge/>
            <w:tcBorders>
              <w:top w:val="nil"/>
              <w:left w:val="single" w:sz="4" w:space="0" w:color="auto"/>
              <w:bottom w:val="nil"/>
              <w:right w:val="nil"/>
            </w:tcBorders>
          </w:tcPr>
          <w:p w:rsidR="00EA1397" w:rsidRPr="00D358E5" w:rsidRDefault="00EA1397" w:rsidP="00751518">
            <w:pPr>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план расходов на отчетный год</w:t>
            </w:r>
          </w:p>
        </w:tc>
        <w:tc>
          <w:tcPr>
            <w:tcW w:w="1809"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фактические расходы за отчетный год</w:t>
            </w:r>
          </w:p>
        </w:tc>
        <w:tc>
          <w:tcPr>
            <w:tcW w:w="164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D358E5">
              <w:rPr>
                <w:rFonts w:ascii="Times New Roman" w:hAnsi="Times New Roman" w:cs="Times New Roman"/>
                <w:bCs/>
                <w:color w:val="26282F"/>
              </w:rPr>
              <w:t>города Канаш</w:t>
            </w:r>
            <w:r w:rsidRPr="00D358E5">
              <w:rPr>
                <w:rFonts w:ascii="Times New Roman" w:hAnsi="Times New Roman" w:cs="Times New Roman"/>
                <w:b/>
              </w:rPr>
              <w:t xml:space="preserve">, </w:t>
            </w:r>
            <w:r w:rsidRPr="00D358E5">
              <w:rPr>
                <w:rFonts w:ascii="Times New Roman" w:hAnsi="Times New Roman" w:cs="Times New Roman"/>
              </w:rPr>
              <w:t>программы)</w:t>
            </w:r>
          </w:p>
        </w:tc>
        <w:tc>
          <w:tcPr>
            <w:tcW w:w="1887"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D358E5">
              <w:rPr>
                <w:rFonts w:ascii="Times New Roman" w:hAnsi="Times New Roman" w:cs="Times New Roman"/>
                <w:bCs/>
                <w:color w:val="26282F"/>
              </w:rPr>
              <w:t>города Канаш</w:t>
            </w:r>
            <w:r w:rsidRPr="00D358E5">
              <w:rPr>
                <w:rFonts w:ascii="Times New Roman" w:hAnsi="Times New Roman" w:cs="Times New Roman"/>
                <w:b/>
              </w:rPr>
              <w:t xml:space="preserve">, </w:t>
            </w:r>
            <w:r w:rsidRPr="00D358E5">
              <w:rPr>
                <w:rFonts w:ascii="Times New Roman" w:hAnsi="Times New Roman" w:cs="Times New Roman"/>
              </w:rPr>
              <w:t>программы)</w:t>
            </w:r>
          </w:p>
        </w:tc>
      </w:tr>
      <w:tr w:rsidR="00EA1397" w:rsidRPr="00D358E5" w:rsidTr="00956B29">
        <w:tc>
          <w:tcPr>
            <w:tcW w:w="1843"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w:t>
            </w:r>
          </w:p>
        </w:tc>
        <w:tc>
          <w:tcPr>
            <w:tcW w:w="188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«Содействие занятости населения»</w:t>
            </w:r>
          </w:p>
        </w:tc>
        <w:tc>
          <w:tcPr>
            <w:tcW w:w="1238" w:type="dxa"/>
            <w:tcBorders>
              <w:top w:val="single" w:sz="4" w:space="0" w:color="auto"/>
              <w:left w:val="single" w:sz="4" w:space="0" w:color="auto"/>
              <w:bottom w:val="single" w:sz="4" w:space="0" w:color="auto"/>
              <w:right w:val="single" w:sz="4" w:space="0" w:color="auto"/>
            </w:tcBorders>
          </w:tcPr>
          <w:p w:rsidR="00EA1397" w:rsidRPr="00D358E5" w:rsidRDefault="00EA1397" w:rsidP="00757B4D">
            <w:pPr>
              <w:ind w:firstLine="0"/>
              <w:rPr>
                <w:rFonts w:ascii="Times New Roman" w:hAnsi="Times New Roman" w:cs="Times New Roman"/>
              </w:rPr>
            </w:pPr>
            <w:r w:rsidRPr="00D358E5">
              <w:rPr>
                <w:rFonts w:ascii="Times New Roman" w:hAnsi="Times New Roman" w:cs="Times New Roman"/>
              </w:rPr>
              <w:t>289,7</w:t>
            </w:r>
          </w:p>
        </w:tc>
        <w:tc>
          <w:tcPr>
            <w:tcW w:w="1809"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289,7</w:t>
            </w:r>
          </w:p>
        </w:tc>
        <w:tc>
          <w:tcPr>
            <w:tcW w:w="164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289,7</w:t>
            </w:r>
          </w:p>
        </w:tc>
        <w:tc>
          <w:tcPr>
            <w:tcW w:w="1887"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289,7</w:t>
            </w:r>
          </w:p>
        </w:tc>
      </w:tr>
      <w:tr w:rsidR="00EA1397" w:rsidRPr="00D358E5" w:rsidTr="00956B29">
        <w:tc>
          <w:tcPr>
            <w:tcW w:w="1843"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Подпрограмма 1 (программа 1)</w:t>
            </w:r>
          </w:p>
        </w:tc>
        <w:tc>
          <w:tcPr>
            <w:tcW w:w="188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Подпрограмма 1</w:t>
            </w:r>
          </w:p>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«Активная политика занятости населения и социальная поддержка безработных граждан»</w:t>
            </w:r>
          </w:p>
        </w:tc>
        <w:tc>
          <w:tcPr>
            <w:tcW w:w="1238" w:type="dxa"/>
            <w:tcBorders>
              <w:top w:val="single" w:sz="4" w:space="0" w:color="auto"/>
              <w:left w:val="single" w:sz="4" w:space="0" w:color="auto"/>
              <w:bottom w:val="single" w:sz="4" w:space="0" w:color="auto"/>
              <w:right w:val="single" w:sz="4" w:space="0" w:color="auto"/>
            </w:tcBorders>
          </w:tcPr>
          <w:p w:rsidR="00EA1397" w:rsidRPr="00D358E5" w:rsidRDefault="00EA1397" w:rsidP="00757B4D">
            <w:pPr>
              <w:ind w:firstLine="0"/>
              <w:rPr>
                <w:rFonts w:ascii="Times New Roman" w:hAnsi="Times New Roman" w:cs="Times New Roman"/>
              </w:rPr>
            </w:pPr>
            <w:r w:rsidRPr="00D358E5">
              <w:rPr>
                <w:rFonts w:ascii="Times New Roman" w:hAnsi="Times New Roman" w:cs="Times New Roman"/>
              </w:rPr>
              <w:t>200,00</w:t>
            </w:r>
          </w:p>
        </w:tc>
        <w:tc>
          <w:tcPr>
            <w:tcW w:w="1809"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c>
          <w:tcPr>
            <w:tcW w:w="164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c>
          <w:tcPr>
            <w:tcW w:w="1887"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r>
      <w:tr w:rsidR="00EA1397" w:rsidRPr="00D358E5" w:rsidTr="00956B29">
        <w:tc>
          <w:tcPr>
            <w:tcW w:w="1843" w:type="dxa"/>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Подпрограмма 2 (программа 2)</w:t>
            </w:r>
          </w:p>
        </w:tc>
        <w:tc>
          <w:tcPr>
            <w:tcW w:w="188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Подпрограмма 2</w:t>
            </w:r>
          </w:p>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«Безопасный труд»</w:t>
            </w:r>
          </w:p>
        </w:tc>
        <w:tc>
          <w:tcPr>
            <w:tcW w:w="1238" w:type="dxa"/>
            <w:tcBorders>
              <w:top w:val="single" w:sz="4" w:space="0" w:color="auto"/>
              <w:left w:val="single" w:sz="4" w:space="0" w:color="auto"/>
              <w:bottom w:val="single" w:sz="4" w:space="0" w:color="auto"/>
              <w:right w:val="single" w:sz="4" w:space="0" w:color="auto"/>
            </w:tcBorders>
          </w:tcPr>
          <w:p w:rsidR="00EA1397" w:rsidRPr="00D358E5" w:rsidRDefault="00EA1397" w:rsidP="00757B4D">
            <w:pPr>
              <w:ind w:firstLine="0"/>
              <w:rPr>
                <w:rFonts w:ascii="Times New Roman" w:hAnsi="Times New Roman" w:cs="Times New Roman"/>
              </w:rPr>
            </w:pPr>
            <w:r w:rsidRPr="00D358E5">
              <w:rPr>
                <w:rFonts w:ascii="Times New Roman" w:hAnsi="Times New Roman" w:cs="Times New Roman"/>
              </w:rPr>
              <w:t>89,7</w:t>
            </w:r>
          </w:p>
        </w:tc>
        <w:tc>
          <w:tcPr>
            <w:tcW w:w="1809"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c>
          <w:tcPr>
            <w:tcW w:w="1647"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c>
          <w:tcPr>
            <w:tcW w:w="1887"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r>
    </w:tbl>
    <w:p w:rsidR="00EA1397" w:rsidRPr="00D358E5" w:rsidRDefault="00EA1397" w:rsidP="00EA1397">
      <w:pPr>
        <w:rPr>
          <w:rFonts w:ascii="Times New Roman" w:hAnsi="Times New Roman" w:cs="Times New Roman"/>
        </w:rPr>
      </w:pPr>
    </w:p>
    <w:p w:rsidR="00EA1397" w:rsidRPr="00D358E5" w:rsidRDefault="00EA1397" w:rsidP="00EA1397">
      <w:pPr>
        <w:jc w:val="right"/>
        <w:rPr>
          <w:rFonts w:ascii="Times New Roman" w:hAnsi="Times New Roman" w:cs="Times New Roman"/>
          <w:b/>
          <w:bCs/>
          <w:color w:val="26282F"/>
        </w:rPr>
      </w:pPr>
      <w:bookmarkStart w:id="1" w:name="sub_1900"/>
    </w:p>
    <w:p w:rsidR="00EA1397" w:rsidRPr="00D358E5" w:rsidRDefault="00EA1397" w:rsidP="00EA1397">
      <w:pPr>
        <w:jc w:val="right"/>
        <w:rPr>
          <w:rFonts w:ascii="Times New Roman" w:hAnsi="Times New Roman" w:cs="Times New Roman"/>
          <w:b/>
          <w:bCs/>
          <w:color w:val="26282F"/>
        </w:rPr>
      </w:pPr>
    </w:p>
    <w:p w:rsidR="00EA1397" w:rsidRPr="00D358E5" w:rsidRDefault="00EA1397" w:rsidP="00EA1397">
      <w:pPr>
        <w:jc w:val="right"/>
        <w:rPr>
          <w:rFonts w:ascii="Times New Roman" w:hAnsi="Times New Roman" w:cs="Times New Roman"/>
          <w:b/>
          <w:bCs/>
          <w:color w:val="26282F"/>
        </w:rPr>
      </w:pPr>
    </w:p>
    <w:p w:rsidR="00EA1397" w:rsidRPr="00D358E5" w:rsidRDefault="00EA1397" w:rsidP="00EA1397">
      <w:pPr>
        <w:jc w:val="right"/>
        <w:rPr>
          <w:rFonts w:ascii="Times New Roman" w:hAnsi="Times New Roman" w:cs="Times New Roman"/>
          <w:b/>
          <w:bCs/>
          <w:color w:val="26282F"/>
        </w:rPr>
      </w:pPr>
    </w:p>
    <w:p w:rsidR="00EA1397" w:rsidRPr="00D358E5" w:rsidRDefault="00EA1397" w:rsidP="00EA1397">
      <w:pPr>
        <w:jc w:val="right"/>
        <w:rPr>
          <w:rFonts w:ascii="Times New Roman" w:hAnsi="Times New Roman" w:cs="Times New Roman"/>
          <w:b/>
          <w:bCs/>
          <w:color w:val="26282F"/>
        </w:rPr>
      </w:pPr>
    </w:p>
    <w:bookmarkEnd w:id="1"/>
    <w:p w:rsidR="00EA1397" w:rsidRPr="00D358E5" w:rsidRDefault="00EA1397" w:rsidP="00EA1397">
      <w:pPr>
        <w:spacing w:before="108" w:after="108"/>
        <w:jc w:val="center"/>
        <w:outlineLvl w:val="0"/>
        <w:rPr>
          <w:rFonts w:ascii="Times New Roman" w:hAnsi="Times New Roman" w:cs="Times New Roman"/>
          <w:b/>
          <w:bCs/>
          <w:color w:val="26282F"/>
        </w:rPr>
      </w:pPr>
      <w:r w:rsidRPr="00D358E5">
        <w:rPr>
          <w:rFonts w:ascii="Times New Roman" w:hAnsi="Times New Roman" w:cs="Times New Roman"/>
          <w:b/>
          <w:bCs/>
          <w:color w:val="26282F"/>
        </w:rPr>
        <w:lastRenderedPageBreak/>
        <w:t>Информация</w:t>
      </w:r>
      <w:r w:rsidRPr="00D358E5">
        <w:rPr>
          <w:rFonts w:ascii="Times New Roman" w:hAnsi="Times New Roman" w:cs="Times New Roman"/>
          <w:b/>
          <w:bCs/>
          <w:color w:val="26282F"/>
        </w:rPr>
        <w:br/>
        <w:t>о финансировании реализации муниципальной программы города Канаш Чувашской Республики за счет всех источников финансирования</w:t>
      </w:r>
      <w:r w:rsidRPr="00D358E5">
        <w:rPr>
          <w:rFonts w:ascii="Times New Roman" w:hAnsi="Times New Roman" w:cs="Times New Roman"/>
          <w:b/>
          <w:bCs/>
          <w:color w:val="26282F"/>
        </w:rPr>
        <w:br/>
        <w:t>за 2022 год</w:t>
      </w:r>
    </w:p>
    <w:p w:rsidR="00EA1397" w:rsidRPr="00D358E5" w:rsidRDefault="00EA1397" w:rsidP="00EA1397">
      <w:pPr>
        <w:rPr>
          <w:rFonts w:ascii="Times New Roman" w:hAnsi="Times New Roman" w:cs="Times New Roman"/>
        </w:rPr>
      </w:pPr>
    </w:p>
    <w:tbl>
      <w:tblPr>
        <w:tblW w:w="1017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0"/>
        <w:gridCol w:w="3388"/>
        <w:gridCol w:w="2126"/>
        <w:gridCol w:w="2694"/>
      </w:tblGrid>
      <w:tr w:rsidR="00EA1397" w:rsidRPr="00D358E5" w:rsidTr="00751518">
        <w:tc>
          <w:tcPr>
            <w:tcW w:w="1970"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Статус</w:t>
            </w: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План, тыс. руб.</w:t>
            </w:r>
            <w:hyperlink w:anchor="sub_9999" w:history="1">
              <w:r w:rsidRPr="00D358E5">
                <w:rPr>
                  <w:rFonts w:ascii="Times New Roman" w:hAnsi="Times New Roman" w:cs="Times New Roman"/>
                </w:rPr>
                <w:t>*</w:t>
              </w:r>
            </w:hyperlink>
          </w:p>
        </w:tc>
        <w:tc>
          <w:tcPr>
            <w:tcW w:w="2694"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 xml:space="preserve">Фактические расходы, тыс. руб. </w:t>
            </w:r>
            <w:hyperlink w:anchor="sub_11111" w:history="1">
              <w:r w:rsidRPr="00D358E5">
                <w:rPr>
                  <w:rFonts w:ascii="Times New Roman" w:hAnsi="Times New Roman" w:cs="Times New Roman"/>
                </w:rPr>
                <w:t>**</w:t>
              </w:r>
            </w:hyperlink>
          </w:p>
        </w:tc>
      </w:tr>
      <w:tr w:rsidR="00EA1397" w:rsidRPr="00D358E5" w:rsidTr="00751518">
        <w:tc>
          <w:tcPr>
            <w:tcW w:w="1970" w:type="dxa"/>
            <w:tcBorders>
              <w:top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1</w:t>
            </w: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3</w:t>
            </w:r>
          </w:p>
        </w:tc>
        <w:tc>
          <w:tcPr>
            <w:tcW w:w="2694" w:type="dxa"/>
            <w:tcBorders>
              <w:top w:val="single" w:sz="4" w:space="0" w:color="auto"/>
              <w:left w:val="single" w:sz="4" w:space="0" w:color="auto"/>
              <w:bottom w:val="single" w:sz="4" w:space="0" w:color="auto"/>
            </w:tcBorders>
          </w:tcPr>
          <w:p w:rsidR="00EA1397" w:rsidRPr="00D358E5" w:rsidRDefault="00EA1397" w:rsidP="00751518">
            <w:pPr>
              <w:jc w:val="center"/>
              <w:rPr>
                <w:rFonts w:ascii="Times New Roman" w:hAnsi="Times New Roman" w:cs="Times New Roman"/>
              </w:rPr>
            </w:pPr>
            <w:r w:rsidRPr="00D358E5">
              <w:rPr>
                <w:rFonts w:ascii="Times New Roman" w:hAnsi="Times New Roman" w:cs="Times New Roman"/>
              </w:rPr>
              <w:t>4</w:t>
            </w:r>
          </w:p>
        </w:tc>
      </w:tr>
      <w:tr w:rsidR="00EA1397" w:rsidRPr="00D358E5" w:rsidTr="00751518">
        <w:tc>
          <w:tcPr>
            <w:tcW w:w="1970" w:type="dxa"/>
            <w:vMerge w:val="restart"/>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«Содействие занятости населения»</w:t>
            </w: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b/>
                <w:bCs/>
                <w:color w:val="26282F"/>
              </w:rPr>
              <w:t>всего</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289,7</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289,7</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r>
      <w:tr w:rsidR="00EA1397" w:rsidRPr="00D358E5" w:rsidTr="00751518">
        <w:trPr>
          <w:trHeight w:val="781"/>
        </w:trPr>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r>
      <w:tr w:rsidR="00EA1397" w:rsidRPr="00D358E5" w:rsidTr="00751518">
        <w:tc>
          <w:tcPr>
            <w:tcW w:w="1970" w:type="dxa"/>
            <w:vMerge w:val="restart"/>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Подпрограмма 1</w:t>
            </w:r>
          </w:p>
          <w:p w:rsidR="00EA1397" w:rsidRPr="00D358E5" w:rsidRDefault="00EA1397" w:rsidP="00751518">
            <w:pPr>
              <w:rPr>
                <w:rFonts w:ascii="Times New Roman" w:hAnsi="Times New Roman" w:cs="Times New Roman"/>
              </w:rPr>
            </w:pPr>
            <w:r w:rsidRPr="00D358E5">
              <w:rPr>
                <w:rFonts w:ascii="Times New Roman" w:hAnsi="Times New Roman" w:cs="Times New Roman"/>
              </w:rPr>
              <w:t>«Активная политика занятости населения и социальная поддержка безработных граждан»</w:t>
            </w: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b/>
                <w:bCs/>
                <w:color w:val="26282F"/>
              </w:rPr>
              <w:t>всего</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200,00</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r>
      <w:tr w:rsidR="00EA1397" w:rsidRPr="00D358E5" w:rsidTr="00751518">
        <w:tc>
          <w:tcPr>
            <w:tcW w:w="1970" w:type="dxa"/>
            <w:vMerge w:val="restart"/>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Подпрограмма 2</w:t>
            </w:r>
          </w:p>
          <w:p w:rsidR="00EA1397" w:rsidRPr="00D358E5" w:rsidRDefault="00EA1397" w:rsidP="00751518">
            <w:pPr>
              <w:rPr>
                <w:rFonts w:ascii="Times New Roman" w:hAnsi="Times New Roman" w:cs="Times New Roman"/>
              </w:rPr>
            </w:pPr>
            <w:r w:rsidRPr="00D358E5">
              <w:rPr>
                <w:rFonts w:ascii="Times New Roman" w:hAnsi="Times New Roman" w:cs="Times New Roman"/>
              </w:rPr>
              <w:t>«Безопасный труд»</w:t>
            </w: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b/>
                <w:bCs/>
                <w:color w:val="26282F"/>
              </w:rPr>
              <w:t>всего</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89,7</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r>
      <w:tr w:rsidR="00EA1397" w:rsidRPr="00D358E5" w:rsidTr="00751518">
        <w:tc>
          <w:tcPr>
            <w:tcW w:w="1970" w:type="dxa"/>
            <w:vMerge/>
            <w:tcBorders>
              <w:top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c>
          <w:tcPr>
            <w:tcW w:w="2694" w:type="dxa"/>
            <w:tcBorders>
              <w:top w:val="single" w:sz="4" w:space="0" w:color="auto"/>
              <w:left w:val="single" w:sz="4" w:space="0" w:color="auto"/>
              <w:bottom w:val="single" w:sz="4" w:space="0" w:color="auto"/>
            </w:tcBorders>
          </w:tcPr>
          <w:p w:rsidR="00EA1397" w:rsidRPr="00D358E5" w:rsidRDefault="00EA1397" w:rsidP="00751518">
            <w:pPr>
              <w:rPr>
                <w:rFonts w:ascii="Times New Roman" w:hAnsi="Times New Roman" w:cs="Times New Roman"/>
              </w:rPr>
            </w:pPr>
            <w:r w:rsidRPr="00D358E5">
              <w:rPr>
                <w:rFonts w:ascii="Times New Roman" w:hAnsi="Times New Roman" w:cs="Times New Roman"/>
              </w:rPr>
              <w:t>х</w:t>
            </w:r>
          </w:p>
        </w:tc>
      </w:tr>
    </w:tbl>
    <w:p w:rsidR="00EA1397" w:rsidRPr="00D358E5" w:rsidRDefault="00EA1397" w:rsidP="00EA1397">
      <w:pPr>
        <w:rPr>
          <w:rFonts w:ascii="Times New Roman" w:hAnsi="Times New Roman" w:cs="Times New Roman"/>
        </w:rPr>
      </w:pPr>
    </w:p>
    <w:p w:rsidR="00EA1397" w:rsidRPr="00D358E5" w:rsidRDefault="00EA1397" w:rsidP="00EA1397">
      <w:pPr>
        <w:rPr>
          <w:rFonts w:ascii="Times New Roman" w:hAnsi="Times New Roman" w:cs="Times New Roman"/>
        </w:rPr>
      </w:pPr>
      <w:r w:rsidRPr="00D358E5">
        <w:rPr>
          <w:rFonts w:ascii="Times New Roman" w:hAnsi="Times New Roman" w:cs="Times New Roman"/>
        </w:rPr>
        <w:t>* В соответствии с муниципальной программой города Канаш Чувашской Республики.</w:t>
      </w:r>
    </w:p>
    <w:p w:rsidR="00EA1397" w:rsidRPr="00D358E5" w:rsidRDefault="00EA1397" w:rsidP="00EA1397">
      <w:pPr>
        <w:rPr>
          <w:rFonts w:ascii="Times New Roman" w:hAnsi="Times New Roman" w:cs="Times New Roman"/>
        </w:rPr>
      </w:pPr>
      <w:r w:rsidRPr="00D358E5">
        <w:rPr>
          <w:rFonts w:ascii="Times New Roman" w:hAnsi="Times New Roman" w:cs="Times New Roman"/>
        </w:rPr>
        <w:t>** Кассовые расходы федерального бюджета, республиканского бюджета, бюджета города Канаш Чувашской Республики, внебюджетные источники.</w:t>
      </w:r>
    </w:p>
    <w:p w:rsidR="00EA1397" w:rsidRPr="00D358E5" w:rsidRDefault="00EA1397" w:rsidP="00EA1397">
      <w:pPr>
        <w:rPr>
          <w:rFonts w:ascii="Times New Roman" w:hAnsi="Times New Roman" w:cs="Times New Roman"/>
        </w:rPr>
      </w:pPr>
    </w:p>
    <w:p w:rsidR="00EA1397" w:rsidRPr="00D358E5" w:rsidRDefault="00EA1397" w:rsidP="00EA1397">
      <w:pPr>
        <w:ind w:firstLine="851"/>
        <w:jc w:val="center"/>
        <w:rPr>
          <w:rFonts w:ascii="Times New Roman" w:eastAsia="Times New Roman" w:hAnsi="Times New Roman" w:cs="Times New Roman"/>
          <w:b/>
          <w:u w:val="single"/>
        </w:rPr>
      </w:pPr>
      <w:r w:rsidRPr="00D358E5">
        <w:rPr>
          <w:rFonts w:ascii="Times New Roman" w:eastAsia="Times New Roman" w:hAnsi="Times New Roman" w:cs="Times New Roman"/>
          <w:b/>
        </w:rPr>
        <w:t>«Годовой доклад о ходе выполнения муниципальной программы по вопросам охраны труда города Канаш Чувашской Республики за 2022 год».</w:t>
      </w:r>
    </w:p>
    <w:p w:rsidR="00EA1397" w:rsidRPr="00D358E5" w:rsidRDefault="00EA1397" w:rsidP="00EA1397">
      <w:pPr>
        <w:ind w:firstLine="851"/>
        <w:rPr>
          <w:rFonts w:ascii="Times New Roman" w:eastAsia="Times New Roman" w:hAnsi="Times New Roman" w:cs="Times New Roman"/>
        </w:rPr>
      </w:pP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В городе Канаш Чувашской Республики в целях обеспечения продуктивной занятости экономически активного населения администрацией города Канаш Чувашской Республики разработана Муниципальная программа города Канаш Чувашской Республики «Содействие занятости населения», которая утверждена постановлением администрации города Канаш Чувашской Республики от 28.03.2019 года № 307, (с изменениями от 12.02.2020 года №118, 08.02.2021 года №69, 10.03.2022 года №276, 02.02.2023 года №78).</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xml:space="preserve">Данная программа направлена на достижение следующей цели: </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создание правовых и экономических условий, способствующих эффективному развитию рынка труда.</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Задачами программы являются:</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lastRenderedPageBreak/>
        <w:t>- обеспечение реализации права граждан на защиту от безработицы;</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повышение эффективности регулирования процессов использования трудовых ресурсов и обеспечение защиты трудовых прав граждан;</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внедрение культуры безопасного труда.</w:t>
      </w:r>
    </w:p>
    <w:p w:rsidR="00EA1397" w:rsidRPr="00D358E5" w:rsidRDefault="00EA1397" w:rsidP="00EA1397">
      <w:pPr>
        <w:ind w:firstLine="708"/>
        <w:rPr>
          <w:rFonts w:ascii="Times New Roman" w:eastAsia="Times New Roman" w:hAnsi="Times New Roman" w:cs="Times New Roman"/>
        </w:rPr>
      </w:pPr>
      <w:r w:rsidRPr="00D358E5">
        <w:rPr>
          <w:rFonts w:ascii="Times New Roman" w:eastAsia="Times New Roman" w:hAnsi="Times New Roman" w:cs="Times New Roman"/>
        </w:rPr>
        <w:t>В Программу входят две подпрограммы:</w:t>
      </w:r>
    </w:p>
    <w:p w:rsidR="00EA1397" w:rsidRPr="00D358E5" w:rsidRDefault="00EA1397" w:rsidP="00EA1397">
      <w:pPr>
        <w:ind w:firstLine="708"/>
        <w:rPr>
          <w:rFonts w:ascii="Times New Roman" w:eastAsia="Times New Roman" w:hAnsi="Times New Roman" w:cs="Times New Roman"/>
        </w:rPr>
      </w:pPr>
      <w:r w:rsidRPr="00D358E5">
        <w:rPr>
          <w:rFonts w:ascii="Times New Roman" w:eastAsia="Times New Roman" w:hAnsi="Times New Roman" w:cs="Times New Roman"/>
        </w:rPr>
        <w:t>- «Активная политика занятости населения и социальная поддержка безработных граждан»;</w:t>
      </w:r>
    </w:p>
    <w:p w:rsidR="00EA1397" w:rsidRPr="00D358E5" w:rsidRDefault="00EA1397" w:rsidP="00EA1397">
      <w:pPr>
        <w:ind w:firstLine="708"/>
        <w:rPr>
          <w:rFonts w:ascii="Times New Roman" w:eastAsia="Times New Roman" w:hAnsi="Times New Roman" w:cs="Times New Roman"/>
        </w:rPr>
      </w:pPr>
      <w:r w:rsidRPr="00D358E5">
        <w:rPr>
          <w:rFonts w:ascii="Times New Roman" w:eastAsia="Times New Roman" w:hAnsi="Times New Roman" w:cs="Times New Roman"/>
        </w:rPr>
        <w:t>- «Безопасный труд».</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lang w:val="x-none" w:eastAsia="zh-CN"/>
        </w:rPr>
        <w:t>Реализация</w:t>
      </w:r>
      <w:r w:rsidRPr="00D358E5">
        <w:rPr>
          <w:rFonts w:ascii="Times New Roman" w:eastAsia="Times New Roman" w:hAnsi="Times New Roman" w:cs="Times New Roman"/>
          <w:lang w:eastAsia="zh-CN"/>
        </w:rPr>
        <w:t xml:space="preserve"> </w:t>
      </w:r>
      <w:r w:rsidRPr="00D358E5">
        <w:rPr>
          <w:rFonts w:ascii="Times New Roman" w:eastAsia="Times New Roman" w:hAnsi="Times New Roman" w:cs="Times New Roman"/>
          <w:lang w:val="x-none" w:eastAsia="zh-CN"/>
        </w:rPr>
        <w:t xml:space="preserve">основных мероприятий муниципальной программы осуществляется в соответствии с программой </w:t>
      </w:r>
      <w:r w:rsidRPr="00D358E5">
        <w:rPr>
          <w:rFonts w:ascii="Times New Roman" w:eastAsia="Times New Roman" w:hAnsi="Times New Roman" w:cs="Times New Roman"/>
        </w:rPr>
        <w:t>города Канаш Чувашской Республики «Содействие занятости населения»</w:t>
      </w:r>
      <w:r w:rsidRPr="00D358E5">
        <w:rPr>
          <w:rFonts w:ascii="Times New Roman" w:eastAsia="Times New Roman" w:hAnsi="Times New Roman" w:cs="Times New Roman"/>
          <w:lang w:eastAsia="zh-CN"/>
        </w:rPr>
        <w:t>,</w:t>
      </w:r>
      <w:r w:rsidRPr="00D358E5">
        <w:rPr>
          <w:rFonts w:ascii="Times New Roman" w:eastAsia="Times New Roman" w:hAnsi="Times New Roman" w:cs="Times New Roman"/>
          <w:lang w:val="x-none" w:eastAsia="zh-CN"/>
        </w:rPr>
        <w:t xml:space="preserve"> утвержденной постановлением </w:t>
      </w:r>
      <w:r w:rsidRPr="00D358E5">
        <w:rPr>
          <w:rFonts w:ascii="Times New Roman" w:eastAsia="Times New Roman" w:hAnsi="Times New Roman" w:cs="Times New Roman"/>
        </w:rPr>
        <w:t>администрации города Канаш Чувашской Республики от 28.03.2019 года № 307.</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xml:space="preserve">Основным мероприятиями программы является: </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«Мероприятие в области содействия занятости населения города Канаш Чувашской Республики»;</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«Организационно-техническое обеспечение охраны труда и здоровья работающих».</w:t>
      </w:r>
    </w:p>
    <w:p w:rsidR="00EA1397" w:rsidRPr="00D358E5" w:rsidRDefault="00EA1397" w:rsidP="00EA1397">
      <w:pPr>
        <w:ind w:firstLine="708"/>
        <w:rPr>
          <w:rFonts w:ascii="Times New Roman" w:hAnsi="Times New Roman" w:cs="Times New Roman"/>
          <w:color w:val="000000" w:themeColor="text1"/>
        </w:rPr>
      </w:pPr>
      <w:r w:rsidRPr="00D358E5">
        <w:rPr>
          <w:rFonts w:ascii="Times New Roman" w:hAnsi="Times New Roman" w:cs="Times New Roman"/>
          <w:color w:val="000000" w:themeColor="text1"/>
        </w:rPr>
        <w:t>Объем средств на реализацию муниципальной программы «Содействие занятости населения» в 2022 году составил 289,7 тыс. рублей, из них: 200,0 тыс. рублей средства местного бюджета (выделены на организацию временного трудоустройства несовершеннолетних граждан в возрасте от 14 до 18 лет в свободное от учебы время (на 10 школ по 20 тыс. рублей); 89,7 тыс. рублей средства республиканского бюджета (выделены на обеспечение реализации политики в области охраны труда).</w:t>
      </w:r>
    </w:p>
    <w:p w:rsidR="00EA1397" w:rsidRPr="00D358E5" w:rsidRDefault="00EA1397" w:rsidP="00EA1397">
      <w:pPr>
        <w:ind w:firstLine="567"/>
        <w:rPr>
          <w:rFonts w:ascii="Times New Roman" w:hAnsi="Times New Roman" w:cs="Times New Roman"/>
          <w:color w:val="000000" w:themeColor="text1"/>
        </w:rPr>
      </w:pPr>
      <w:r w:rsidRPr="00D358E5">
        <w:rPr>
          <w:rFonts w:ascii="Times New Roman" w:hAnsi="Times New Roman" w:cs="Times New Roman"/>
          <w:color w:val="000000" w:themeColor="text1"/>
        </w:rPr>
        <w:t>В 2022 году в ходе реализации муниципальной программы города Канаш Чувашской Республики «Содействие занятости населения» проведена работа по реализации трех мероприятий подпрограммы «Активная политика занятости населения и социальная поддержка безработных граждан»:</w:t>
      </w:r>
    </w:p>
    <w:p w:rsidR="00EA1397" w:rsidRPr="00D358E5" w:rsidRDefault="00EA1397" w:rsidP="00EA1397">
      <w:pPr>
        <w:pStyle w:val="af0"/>
        <w:spacing w:after="0"/>
        <w:ind w:left="0" w:firstLine="567"/>
        <w:jc w:val="both"/>
        <w:rPr>
          <w:rFonts w:ascii="Times New Roman" w:hAnsi="Times New Roman"/>
          <w:color w:val="000000" w:themeColor="text1"/>
          <w:sz w:val="24"/>
          <w:szCs w:val="24"/>
        </w:rPr>
      </w:pPr>
      <w:r w:rsidRPr="00D358E5">
        <w:rPr>
          <w:rFonts w:ascii="Times New Roman" w:hAnsi="Times New Roman"/>
          <w:color w:val="000000" w:themeColor="text1"/>
          <w:sz w:val="24"/>
          <w:szCs w:val="24"/>
        </w:rPr>
        <w:t>1. В 2022 году в целях организации общественных работ заключено 40 договоров с работодателем города Канаш. На общественные работы трудоустроено 215 безработных гражданина.</w:t>
      </w:r>
    </w:p>
    <w:p w:rsidR="00EA1397" w:rsidRPr="00D358E5" w:rsidRDefault="00EA1397" w:rsidP="00EA1397">
      <w:pPr>
        <w:pStyle w:val="af0"/>
        <w:spacing w:after="0"/>
        <w:ind w:left="0" w:firstLine="567"/>
        <w:jc w:val="both"/>
        <w:rPr>
          <w:rFonts w:ascii="Times New Roman" w:hAnsi="Times New Roman"/>
          <w:sz w:val="24"/>
          <w:szCs w:val="24"/>
        </w:rPr>
      </w:pPr>
      <w:r w:rsidRPr="00D358E5">
        <w:rPr>
          <w:rFonts w:ascii="Times New Roman" w:hAnsi="Times New Roman"/>
          <w:color w:val="000000" w:themeColor="text1"/>
          <w:sz w:val="24"/>
          <w:szCs w:val="24"/>
        </w:rPr>
        <w:t xml:space="preserve">2. </w:t>
      </w:r>
      <w:r w:rsidRPr="00D358E5">
        <w:rPr>
          <w:rFonts w:ascii="Times New Roman" w:hAnsi="Times New Roman"/>
          <w:sz w:val="24"/>
          <w:szCs w:val="24"/>
        </w:rPr>
        <w:t>В течение 2022 года центром занятости населения трудоустроено 465 несовершеннолетних детей. Приоритетным правом при трудоустройстве пользуются несовершеннолетние граждане, находящиеся в трудной жизненной ситуации и принадлежащие к группе риска: дети из неполных и многодетных семей (192 чел.), малообеспеченных семей (68 чел.), дети, состоящие на учете в КДН (9 чел.), на учете в ПДН (9 чел.).</w:t>
      </w:r>
    </w:p>
    <w:p w:rsidR="00EA1397" w:rsidRPr="00D358E5" w:rsidRDefault="00EA1397" w:rsidP="00EA1397">
      <w:pPr>
        <w:pStyle w:val="af0"/>
        <w:spacing w:after="0"/>
        <w:ind w:left="0" w:firstLine="567"/>
        <w:jc w:val="both"/>
        <w:rPr>
          <w:rFonts w:ascii="Times New Roman" w:hAnsi="Times New Roman"/>
          <w:sz w:val="24"/>
          <w:szCs w:val="24"/>
        </w:rPr>
      </w:pPr>
      <w:r w:rsidRPr="00D358E5">
        <w:rPr>
          <w:rFonts w:ascii="Times New Roman" w:hAnsi="Times New Roman"/>
          <w:color w:val="000000" w:themeColor="text1"/>
          <w:sz w:val="24"/>
          <w:szCs w:val="24"/>
        </w:rPr>
        <w:t>3.</w:t>
      </w:r>
      <w:r w:rsidRPr="00D358E5">
        <w:rPr>
          <w:rFonts w:ascii="Times New Roman" w:hAnsi="Times New Roman"/>
          <w:color w:val="000000" w:themeColor="text1"/>
          <w:sz w:val="24"/>
          <w:szCs w:val="24"/>
        </w:rPr>
        <w:tab/>
      </w:r>
      <w:r w:rsidRPr="00D358E5">
        <w:rPr>
          <w:rFonts w:ascii="Times New Roman" w:hAnsi="Times New Roman"/>
          <w:sz w:val="24"/>
          <w:szCs w:val="24"/>
        </w:rPr>
        <w:t xml:space="preserve">По программе временного трудоустройство </w:t>
      </w:r>
      <w:proofErr w:type="gramStart"/>
      <w:r w:rsidRPr="00D358E5">
        <w:rPr>
          <w:rFonts w:ascii="Times New Roman" w:hAnsi="Times New Roman"/>
          <w:sz w:val="24"/>
          <w:szCs w:val="24"/>
        </w:rPr>
        <w:t>граждан</w:t>
      </w:r>
      <w:proofErr w:type="gramEnd"/>
      <w:r w:rsidRPr="00D358E5">
        <w:rPr>
          <w:rFonts w:ascii="Times New Roman" w:hAnsi="Times New Roman"/>
          <w:sz w:val="24"/>
          <w:szCs w:val="24"/>
        </w:rPr>
        <w:t xml:space="preserve"> испытывающих трудности в поиске работы в 2022 году заключено 11 договоров с работодателями города. Всего трудоустроено по данной программе 31 человек, из них: 10 – инвалиды, 17 – граждане </w:t>
      </w:r>
      <w:proofErr w:type="spellStart"/>
      <w:r w:rsidRPr="00D358E5">
        <w:rPr>
          <w:rFonts w:ascii="Times New Roman" w:hAnsi="Times New Roman"/>
          <w:sz w:val="24"/>
          <w:szCs w:val="24"/>
        </w:rPr>
        <w:t>предпенсионного</w:t>
      </w:r>
      <w:proofErr w:type="spellEnd"/>
      <w:r w:rsidRPr="00D358E5">
        <w:rPr>
          <w:rFonts w:ascii="Times New Roman" w:hAnsi="Times New Roman"/>
          <w:sz w:val="24"/>
          <w:szCs w:val="24"/>
        </w:rPr>
        <w:t xml:space="preserve"> возраста, 4 – многодетные и одинокие родители.</w:t>
      </w:r>
    </w:p>
    <w:p w:rsidR="00EA1397" w:rsidRPr="00D358E5" w:rsidRDefault="00EA1397" w:rsidP="00EA1397">
      <w:pPr>
        <w:pStyle w:val="af0"/>
        <w:spacing w:after="0"/>
        <w:ind w:left="0" w:firstLine="567"/>
        <w:jc w:val="both"/>
        <w:rPr>
          <w:rFonts w:ascii="Times New Roman" w:hAnsi="Times New Roman"/>
          <w:color w:val="FF0000"/>
          <w:sz w:val="24"/>
          <w:szCs w:val="24"/>
        </w:rPr>
      </w:pPr>
      <w:r w:rsidRPr="00D358E5">
        <w:rPr>
          <w:rFonts w:ascii="Times New Roman" w:eastAsia="Times New Roman" w:hAnsi="Times New Roman"/>
          <w:sz w:val="24"/>
          <w:szCs w:val="24"/>
          <w:lang w:eastAsia="ru-RU"/>
        </w:rPr>
        <w:t xml:space="preserve">В 2022 году при администрации города Канаш Чувашской Республики осуществлял деятельность Координационный совет по улучшению условий и охраны труда, утвержденный постановлением администрации города Канаш Чувашской Республики от 06.07.2020 года №457 «О создании Координационного совета по улучшению условий и охраны труда города Канаш Чувашской Республики» (с изменениями от 05.03.2021 года №130) образованный с участием работодателей и работников. В 2022 году состоялось 4 заседания, на которых были рассмотрены 14 вопросов. </w:t>
      </w:r>
    </w:p>
    <w:p w:rsidR="00EA1397" w:rsidRPr="00D358E5" w:rsidRDefault="00EA1397" w:rsidP="00EA1397">
      <w:pPr>
        <w:ind w:firstLine="567"/>
        <w:rPr>
          <w:rFonts w:ascii="Times New Roman" w:hAnsi="Times New Roman" w:cs="Times New Roman"/>
          <w:color w:val="FF0000"/>
        </w:rPr>
      </w:pPr>
      <w:r w:rsidRPr="00D358E5">
        <w:rPr>
          <w:rFonts w:ascii="Times New Roman" w:eastAsia="Times New Roman" w:hAnsi="Times New Roman" w:cs="Times New Roman"/>
        </w:rPr>
        <w:t xml:space="preserve">Координационный совет рассматривает вопросы состояния условий и охраны труда в организациях, производственного травматизма, соблюдения законодательства об охране труда, организации служб охраны труда на предприятиях, организациях и учреждениях, финансирования охраны труда, состояния охраны труда в отраслях экономики, профилактики производственного травматизма и профессиональной заболеваемости и др. </w:t>
      </w:r>
    </w:p>
    <w:p w:rsidR="00EA1397" w:rsidRPr="00D358E5" w:rsidRDefault="00EA1397" w:rsidP="00EA1397">
      <w:pPr>
        <w:ind w:firstLine="567"/>
        <w:rPr>
          <w:rFonts w:ascii="Times New Roman" w:hAnsi="Times New Roman" w:cs="Times New Roman"/>
          <w:color w:val="FF0000"/>
        </w:rPr>
      </w:pPr>
      <w:r w:rsidRPr="00D358E5">
        <w:rPr>
          <w:rFonts w:ascii="Times New Roman" w:eastAsia="Times New Roman" w:hAnsi="Times New Roman" w:cs="Times New Roman"/>
        </w:rPr>
        <w:t xml:space="preserve">В городе Канаш Чувашской Республики создана муниципальная трехсторонняя комиссия по регулированию социально-трудовых отношений в городе Канаш Чувашской Республики. </w:t>
      </w:r>
      <w:r w:rsidRPr="00D358E5">
        <w:rPr>
          <w:rFonts w:ascii="Times New Roman" w:eastAsia="Times New Roman" w:hAnsi="Times New Roman" w:cs="Times New Roman"/>
        </w:rPr>
        <w:lastRenderedPageBreak/>
        <w:t>Основной целью Комиссии является регулирование социально-трудовых отношений на уровне города.</w:t>
      </w:r>
    </w:p>
    <w:p w:rsidR="00EA1397" w:rsidRPr="00D358E5" w:rsidRDefault="00EA1397" w:rsidP="00EA1397">
      <w:pPr>
        <w:ind w:firstLine="567"/>
        <w:rPr>
          <w:rFonts w:ascii="Times New Roman" w:hAnsi="Times New Roman" w:cs="Times New Roman"/>
          <w:color w:val="FF0000"/>
        </w:rPr>
      </w:pPr>
      <w:r w:rsidRPr="00D358E5">
        <w:rPr>
          <w:rFonts w:ascii="Times New Roman" w:eastAsia="Times New Roman" w:hAnsi="Times New Roman" w:cs="Times New Roman"/>
        </w:rPr>
        <w:t>В администрации города Канаш проводится уведомительная регистрация коллективных договоров, заключаемых на предприятиях города. В 2022 году зарегистрировано 25 коллективных договора.</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xml:space="preserve"> </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 xml:space="preserve">В городе ежегодно проводится смотр - конкурс по охране труда среди предприятий, организаций и учреждений. </w:t>
      </w:r>
      <w:r w:rsidRPr="00D358E5">
        <w:rPr>
          <w:rFonts w:ascii="Times New Roman" w:eastAsia="Times New Roman" w:hAnsi="Times New Roman" w:cs="Times New Roman"/>
          <w:color w:val="000000" w:themeColor="text1"/>
        </w:rPr>
        <w:t xml:space="preserve">В 2022 году в смотре – конкурсе по охране труда по итогам работы за 2022 год приняли участие 3 организации города Канаш </w:t>
      </w:r>
      <w:r w:rsidRPr="00D358E5">
        <w:rPr>
          <w:rFonts w:ascii="Times New Roman" w:eastAsia="Times New Roman" w:hAnsi="Times New Roman" w:cs="Times New Roman"/>
        </w:rPr>
        <w:t>Чувашской Республики</w:t>
      </w:r>
      <w:r w:rsidRPr="00D358E5">
        <w:rPr>
          <w:rFonts w:ascii="Times New Roman" w:eastAsia="Times New Roman" w:hAnsi="Times New Roman" w:cs="Times New Roman"/>
          <w:color w:val="000000" w:themeColor="text1"/>
        </w:rPr>
        <w:t xml:space="preserve">. </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В целях реализации подпрограммы «Безопасный труд» муниципальной программы города Канаш Чувашской Республики «Содействие занятости населения», утвержденной постановлением администрации города Канаш Чувашской Республики от 28.03.2019 № 307, администрация города Канаш Чувашской Республики объявила о проведении городского смотра-конкурса по охране труда по итогам 2022 года среди предприятий, организаций и учреждений города Канаш Чувашской Республики.</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В целях привлечения внимания работодателей и работников к вопросам охраны труда, профилактики производственного травматизма и профессиональной заболеваемости, пропаганды положительного опыта по улучшению условий и охраны труда в организациях города традиционно в апреле проводится месячник по охране труда, посвященный Всемирному дню охраны труда (28 апреля).</w:t>
      </w:r>
    </w:p>
    <w:p w:rsidR="00EA1397" w:rsidRPr="00D358E5" w:rsidRDefault="00EA1397" w:rsidP="00EA1397">
      <w:pPr>
        <w:ind w:firstLine="851"/>
        <w:rPr>
          <w:rFonts w:ascii="Times New Roman" w:eastAsia="Times New Roman" w:hAnsi="Times New Roman" w:cs="Times New Roman"/>
        </w:rPr>
      </w:pPr>
      <w:r w:rsidRPr="00D358E5">
        <w:rPr>
          <w:rFonts w:ascii="Times New Roman" w:eastAsia="Times New Roman" w:hAnsi="Times New Roman" w:cs="Times New Roman"/>
        </w:rPr>
        <w:t>Администрацией города Канаш Чувашской Республики ежегодно в целях повышения профессионального мастерства специалистов по охране труда, развития их творческой инициативы и новаторства, создания стимулов к совершенствованию выполняемой ими работы, роста престижа профессии и статуса специалиста по охране труда, привлечения внимания общественности к проблемам состояния условий, охраны труда и здоровья работающих, проводится городской конкурс профессионального мастерства «Лучший специалист по охране труда города Канаш Чувашской Республики».</w:t>
      </w:r>
    </w:p>
    <w:p w:rsidR="00EA1397" w:rsidRPr="00D358E5" w:rsidRDefault="00EA1397" w:rsidP="00EA1397">
      <w:pPr>
        <w:ind w:firstLine="851"/>
        <w:rPr>
          <w:rFonts w:ascii="Times New Roman" w:eastAsia="Times New Roman" w:hAnsi="Times New Roman" w:cs="Times New Roman"/>
          <w:color w:val="000000" w:themeColor="text1"/>
        </w:rPr>
      </w:pPr>
      <w:r w:rsidRPr="00D358E5">
        <w:rPr>
          <w:rFonts w:ascii="Times New Roman" w:eastAsia="Times New Roman" w:hAnsi="Times New Roman" w:cs="Times New Roman"/>
          <w:color w:val="000000" w:themeColor="text1"/>
        </w:rPr>
        <w:t xml:space="preserve">Всего за 12 месяцев 2022 года на территории города Канаш произошло 2 тяжелых несчастных случая в ООО «КАВАЗ». </w:t>
      </w:r>
    </w:p>
    <w:p w:rsidR="00EA1397" w:rsidRPr="00D358E5" w:rsidRDefault="00EA1397" w:rsidP="00EA1397">
      <w:pPr>
        <w:ind w:firstLine="851"/>
        <w:rPr>
          <w:rFonts w:ascii="Times New Roman" w:eastAsia="Times New Roman" w:hAnsi="Times New Roman" w:cs="Times New Roman"/>
          <w:color w:val="000000" w:themeColor="text1"/>
        </w:rPr>
      </w:pPr>
      <w:r w:rsidRPr="00D358E5">
        <w:rPr>
          <w:rFonts w:ascii="Times New Roman" w:hAnsi="Times New Roman" w:cs="Times New Roman"/>
        </w:rPr>
        <w:t>В ходе реализации муниципальной программы выполнены 4 из 4 запланированных основных мероприятий подпрограмм муниципальной программы.</w:t>
      </w:r>
    </w:p>
    <w:p w:rsidR="00EA1397" w:rsidRPr="00D358E5" w:rsidRDefault="00EA1397" w:rsidP="00EA1397">
      <w:pPr>
        <w:ind w:firstLine="851"/>
        <w:rPr>
          <w:rFonts w:ascii="Times New Roman" w:eastAsia="Times New Roman" w:hAnsi="Times New Roman" w:cs="Times New Roman"/>
          <w:color w:val="000000" w:themeColor="text1"/>
        </w:rPr>
      </w:pPr>
      <w:r w:rsidRPr="00D358E5">
        <w:rPr>
          <w:rFonts w:ascii="Times New Roman" w:hAnsi="Times New Roman" w:cs="Times New Roman"/>
        </w:rPr>
        <w:t>Достигнуты 20 из 20 запланированных целевых индикаторов и показателей муниципальной программы.</w:t>
      </w:r>
    </w:p>
    <w:p w:rsidR="00EA1397" w:rsidRPr="00D358E5" w:rsidRDefault="00EA1397" w:rsidP="00EA1397">
      <w:pPr>
        <w:ind w:firstLine="851"/>
        <w:rPr>
          <w:rFonts w:ascii="Times New Roman" w:eastAsia="Times New Roman" w:hAnsi="Times New Roman" w:cs="Times New Roman"/>
          <w:color w:val="000000" w:themeColor="text1"/>
        </w:rPr>
      </w:pPr>
      <w:r w:rsidRPr="00D358E5">
        <w:rPr>
          <w:rFonts w:ascii="Times New Roman" w:hAnsi="Times New Roman" w:cs="Times New Roman"/>
        </w:rPr>
        <w:t>Степень соответствия установленных и достигнутых целевых индикаторов, и показателей муниципальной программы за отчетный год составила 100%.</w:t>
      </w:r>
    </w:p>
    <w:p w:rsidR="00EA1397" w:rsidRPr="00D358E5" w:rsidRDefault="00EA1397" w:rsidP="00EA1397">
      <w:pPr>
        <w:ind w:firstLine="851"/>
        <w:rPr>
          <w:rFonts w:ascii="Times New Roman" w:eastAsia="Times New Roman" w:hAnsi="Times New Roman" w:cs="Times New Roman"/>
          <w:color w:val="000000" w:themeColor="text1"/>
        </w:rPr>
      </w:pPr>
      <w:r w:rsidRPr="00D358E5">
        <w:rPr>
          <w:rFonts w:ascii="Times New Roman" w:eastAsia="Times New Roman" w:hAnsi="Times New Roman" w:cs="Times New Roman"/>
          <w:color w:val="000000"/>
        </w:rPr>
        <w:t>Денежные ассигнования, запланированные на исполнение мероприятий муниципальной программы, были освоены в полном объеме.</w:t>
      </w:r>
    </w:p>
    <w:p w:rsidR="00EA1397" w:rsidRPr="00D358E5" w:rsidRDefault="00EA1397" w:rsidP="00EA1397">
      <w:pPr>
        <w:rPr>
          <w:rFonts w:ascii="Times New Roman" w:eastAsia="Times New Roman" w:hAnsi="Times New Roman" w:cs="Times New Roman"/>
        </w:rPr>
      </w:pPr>
    </w:p>
    <w:p w:rsidR="00EA1397" w:rsidRPr="00D358E5" w:rsidRDefault="00EA1397" w:rsidP="00EA1397">
      <w:pPr>
        <w:rPr>
          <w:rFonts w:ascii="Times New Roman" w:eastAsia="Times New Roman" w:hAnsi="Times New Roman" w:cs="Times New Roman"/>
        </w:rPr>
      </w:pPr>
    </w:p>
    <w:p w:rsidR="00EA1397" w:rsidRPr="00D358E5" w:rsidRDefault="00EA1397" w:rsidP="00EA1397">
      <w:pPr>
        <w:rPr>
          <w:rFonts w:ascii="Times New Roman" w:eastAsia="Times New Roman" w:hAnsi="Times New Roman" w:cs="Times New Roman"/>
        </w:rPr>
      </w:pPr>
    </w:p>
    <w:p w:rsidR="00EA1397" w:rsidRPr="00D358E5" w:rsidRDefault="00EA1397" w:rsidP="00EA1397">
      <w:pPr>
        <w:ind w:firstLine="284"/>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EA1397" w:rsidRDefault="00EA1397" w:rsidP="001012FA">
      <w:pPr>
        <w:jc w:val="center"/>
        <w:rPr>
          <w:rFonts w:ascii="Times New Roman" w:hAnsi="Times New Roman" w:cs="Times New Roman"/>
        </w:rPr>
      </w:pPr>
    </w:p>
    <w:p w:rsidR="00956B29" w:rsidRDefault="00956B29" w:rsidP="001012FA">
      <w:pPr>
        <w:jc w:val="center"/>
        <w:rPr>
          <w:rFonts w:ascii="Times New Roman" w:hAnsi="Times New Roman" w:cs="Times New Roman"/>
        </w:rPr>
      </w:pPr>
    </w:p>
    <w:p w:rsidR="00956B29" w:rsidRPr="00D358E5" w:rsidRDefault="00956B29" w:rsidP="001012FA">
      <w:pPr>
        <w:jc w:val="center"/>
        <w:rPr>
          <w:rFonts w:ascii="Times New Roman" w:hAnsi="Times New Roman" w:cs="Times New Roman"/>
        </w:rPr>
      </w:pPr>
    </w:p>
    <w:p w:rsidR="00EA1397" w:rsidRPr="00D358E5" w:rsidRDefault="00EA1397" w:rsidP="001012FA">
      <w:pPr>
        <w:jc w:val="center"/>
        <w:rPr>
          <w:rFonts w:ascii="Times New Roman" w:hAnsi="Times New Roman" w:cs="Times New Roman"/>
        </w:rPr>
      </w:pPr>
    </w:p>
    <w:p w:rsidR="001012FA" w:rsidRPr="00D358E5" w:rsidRDefault="001012FA" w:rsidP="001012FA">
      <w:pPr>
        <w:jc w:val="center"/>
        <w:rPr>
          <w:rFonts w:ascii="Times New Roman" w:hAnsi="Times New Roman" w:cs="Times New Roman"/>
        </w:rPr>
      </w:pPr>
      <w:r w:rsidRPr="00D358E5">
        <w:rPr>
          <w:rFonts w:ascii="Times New Roman" w:hAnsi="Times New Roman" w:cs="Times New Roman"/>
        </w:rPr>
        <w:lastRenderedPageBreak/>
        <w:t>Годовой отчет</w:t>
      </w:r>
    </w:p>
    <w:p w:rsidR="001012FA" w:rsidRPr="00D358E5" w:rsidRDefault="001012FA" w:rsidP="001012FA">
      <w:pPr>
        <w:jc w:val="center"/>
        <w:rPr>
          <w:rFonts w:ascii="Times New Roman" w:hAnsi="Times New Roman" w:cs="Times New Roman"/>
        </w:rPr>
      </w:pPr>
    </w:p>
    <w:p w:rsidR="001012FA" w:rsidRPr="00D358E5" w:rsidRDefault="001012FA" w:rsidP="001012FA">
      <w:pPr>
        <w:jc w:val="center"/>
        <w:rPr>
          <w:rFonts w:ascii="Times New Roman" w:hAnsi="Times New Roman" w:cs="Times New Roman"/>
        </w:rPr>
      </w:pPr>
      <w:r w:rsidRPr="00D358E5">
        <w:rPr>
          <w:rFonts w:ascii="Times New Roman" w:hAnsi="Times New Roman" w:cs="Times New Roman"/>
        </w:rPr>
        <w:t xml:space="preserve">Муниципальная программа города Канаш Чувашской Республики «Экономическое развитие города Канаш Чувашской Республики» </w:t>
      </w:r>
    </w:p>
    <w:p w:rsidR="001012FA" w:rsidRPr="00D358E5" w:rsidRDefault="001012FA" w:rsidP="001012FA">
      <w:pPr>
        <w:jc w:val="center"/>
        <w:rPr>
          <w:rStyle w:val="a3"/>
          <w:rFonts w:ascii="Times New Roman" w:hAnsi="Times New Roman" w:cs="Times New Roman"/>
          <w:bCs/>
        </w:rPr>
      </w:pPr>
      <w:r w:rsidRPr="00D358E5">
        <w:rPr>
          <w:rFonts w:ascii="Times New Roman" w:hAnsi="Times New Roman" w:cs="Times New Roman"/>
        </w:rPr>
        <w:t xml:space="preserve">за </w:t>
      </w:r>
      <w:proofErr w:type="gramStart"/>
      <w:r w:rsidRPr="00D358E5">
        <w:rPr>
          <w:rFonts w:ascii="Times New Roman" w:hAnsi="Times New Roman" w:cs="Times New Roman"/>
        </w:rPr>
        <w:t>202</w:t>
      </w:r>
      <w:r w:rsidR="00751518" w:rsidRPr="00D358E5">
        <w:rPr>
          <w:rFonts w:ascii="Times New Roman" w:hAnsi="Times New Roman" w:cs="Times New Roman"/>
        </w:rPr>
        <w:t>2</w:t>
      </w:r>
      <w:r w:rsidR="007C7EBF" w:rsidRPr="00D358E5">
        <w:rPr>
          <w:rFonts w:ascii="Times New Roman" w:hAnsi="Times New Roman" w:cs="Times New Roman"/>
        </w:rPr>
        <w:t xml:space="preserve"> </w:t>
      </w:r>
      <w:r w:rsidRPr="00D358E5">
        <w:rPr>
          <w:rFonts w:ascii="Times New Roman" w:hAnsi="Times New Roman" w:cs="Times New Roman"/>
        </w:rPr>
        <w:t xml:space="preserve"> год</w:t>
      </w:r>
      <w:proofErr w:type="gramEnd"/>
      <w:r w:rsidRPr="00D358E5">
        <w:rPr>
          <w:rFonts w:ascii="Times New Roman" w:hAnsi="Times New Roman" w:cs="Times New Roman"/>
        </w:rPr>
        <w:br/>
      </w: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bookmarkStart w:id="2" w:name="sub_1600"/>
      <w:bookmarkEnd w:id="0"/>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left"/>
        <w:rPr>
          <w:rStyle w:val="a3"/>
          <w:rFonts w:ascii="Times New Roman" w:hAnsi="Times New Roman" w:cs="Times New Roman"/>
          <w:b w:val="0"/>
          <w:bCs/>
        </w:rPr>
      </w:pPr>
      <w:r w:rsidRPr="00D358E5">
        <w:rPr>
          <w:rStyle w:val="a3"/>
          <w:rFonts w:ascii="Times New Roman" w:hAnsi="Times New Roman" w:cs="Times New Roman"/>
          <w:b w:val="0"/>
          <w:bCs/>
        </w:rPr>
        <w:t xml:space="preserve">Отдел экономики администрации города Канаш </w:t>
      </w: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center"/>
        <w:rPr>
          <w:rFonts w:ascii="Times New Roman" w:hAnsi="Times New Roman" w:cs="Times New Roman"/>
        </w:rPr>
      </w:pPr>
      <w:r w:rsidRPr="00D358E5">
        <w:rPr>
          <w:rFonts w:ascii="Times New Roman" w:hAnsi="Times New Roman" w:cs="Times New Roman"/>
        </w:rPr>
        <w:lastRenderedPageBreak/>
        <w:t>Муниципальная программа города Канаш Чувашской Республики «Экономическое развитие города Канаш Чувашской Республики»</w:t>
      </w:r>
    </w:p>
    <w:p w:rsidR="001012FA" w:rsidRPr="00D358E5" w:rsidRDefault="001012FA" w:rsidP="001012FA">
      <w:pPr>
        <w:jc w:val="center"/>
        <w:rPr>
          <w:rStyle w:val="a3"/>
          <w:rFonts w:ascii="Times New Roman" w:hAnsi="Times New Roman" w:cs="Times New Roman"/>
          <w:bCs/>
        </w:rPr>
      </w:pPr>
      <w:r w:rsidRPr="00D358E5">
        <w:rPr>
          <w:rFonts w:ascii="Times New Roman" w:hAnsi="Times New Roman" w:cs="Times New Roman"/>
        </w:rPr>
        <w:t>за 202</w:t>
      </w:r>
      <w:r w:rsidR="00EA1397" w:rsidRPr="00D358E5">
        <w:rPr>
          <w:rFonts w:ascii="Times New Roman" w:hAnsi="Times New Roman" w:cs="Times New Roman"/>
        </w:rPr>
        <w:t>2</w:t>
      </w:r>
      <w:r w:rsidRPr="00D358E5">
        <w:rPr>
          <w:rFonts w:ascii="Times New Roman" w:hAnsi="Times New Roman" w:cs="Times New Roman"/>
        </w:rPr>
        <w:t xml:space="preserve"> год</w:t>
      </w:r>
      <w:r w:rsidRPr="00D358E5">
        <w:rPr>
          <w:rFonts w:ascii="Times New Roman" w:hAnsi="Times New Roman" w:cs="Times New Roman"/>
        </w:rPr>
        <w:br/>
      </w:r>
    </w:p>
    <w:p w:rsidR="001012FA" w:rsidRPr="00D358E5" w:rsidRDefault="001012FA" w:rsidP="001012FA">
      <w:pPr>
        <w:jc w:val="left"/>
        <w:rPr>
          <w:rStyle w:val="a3"/>
          <w:rFonts w:ascii="Times New Roman" w:hAnsi="Times New Roman" w:cs="Times New Roman"/>
          <w:bCs/>
        </w:rPr>
      </w:pPr>
      <w:r w:rsidRPr="00D358E5">
        <w:rPr>
          <w:rStyle w:val="a3"/>
          <w:rFonts w:ascii="Times New Roman" w:hAnsi="Times New Roman" w:cs="Times New Roman"/>
          <w:bCs/>
        </w:rPr>
        <w:t>1. Общие сведения</w:t>
      </w:r>
    </w:p>
    <w:p w:rsidR="001012FA" w:rsidRPr="00D358E5" w:rsidRDefault="001012FA" w:rsidP="001012FA">
      <w:pPr>
        <w:rPr>
          <w:rFonts w:ascii="Times New Roman" w:hAnsi="Times New Roman" w:cs="Times New Roman"/>
        </w:rPr>
      </w:pPr>
      <w:r w:rsidRPr="00D358E5">
        <w:rPr>
          <w:rFonts w:ascii="Times New Roman" w:hAnsi="Times New Roman" w:cs="Times New Roman"/>
        </w:rPr>
        <w:t xml:space="preserve">Муниципальная программа города Канаш Чувашской Республики «Экономическое развитие города Канаш Чувашской Республики» (далее – Программа) утверждена постановлением администрации города Канаш Чувашской Республики от 08.05.2019 № 470 (с изменениями от 11.06.2019 №615, от 28.06.2019 №687, от 02.03.2020 №185, от 25.02.2021 №98, от </w:t>
      </w:r>
      <w:proofErr w:type="gramStart"/>
      <w:r w:rsidRPr="00D358E5">
        <w:rPr>
          <w:rFonts w:ascii="Times New Roman" w:hAnsi="Times New Roman" w:cs="Times New Roman"/>
          <w:bCs/>
        </w:rPr>
        <w:t>12.07.2021  №</w:t>
      </w:r>
      <w:proofErr w:type="gramEnd"/>
      <w:r w:rsidRPr="00D358E5">
        <w:rPr>
          <w:rFonts w:ascii="Times New Roman" w:hAnsi="Times New Roman" w:cs="Times New Roman"/>
          <w:bCs/>
        </w:rPr>
        <w:t>499</w:t>
      </w:r>
      <w:r w:rsidR="00A95110" w:rsidRPr="00D358E5">
        <w:rPr>
          <w:rFonts w:ascii="Times New Roman" w:hAnsi="Times New Roman" w:cs="Times New Roman"/>
          <w:bCs/>
        </w:rPr>
        <w:t>, от 15.04.2022 №506</w:t>
      </w:r>
      <w:r w:rsidRPr="00D358E5">
        <w:rPr>
          <w:rFonts w:ascii="Times New Roman" w:hAnsi="Times New Roman" w:cs="Times New Roman"/>
          <w:bCs/>
        </w:rPr>
        <w:t>).</w:t>
      </w:r>
    </w:p>
    <w:p w:rsidR="001012FA" w:rsidRPr="00D358E5" w:rsidRDefault="001012FA" w:rsidP="001012FA">
      <w:pPr>
        <w:rPr>
          <w:rFonts w:ascii="Times New Roman" w:hAnsi="Times New Roman" w:cs="Times New Roman"/>
        </w:rPr>
      </w:pPr>
      <w:r w:rsidRPr="00D358E5">
        <w:rPr>
          <w:rFonts w:ascii="Times New Roman" w:hAnsi="Times New Roman" w:cs="Times New Roman"/>
        </w:rPr>
        <w:t>Основным разработчиком Программы является отдел экономики</w:t>
      </w:r>
      <w:r w:rsidR="007C7EBF" w:rsidRPr="00D358E5">
        <w:rPr>
          <w:rFonts w:ascii="Times New Roman" w:hAnsi="Times New Roman" w:cs="Times New Roman"/>
        </w:rPr>
        <w:t xml:space="preserve"> и имущественных отношений </w:t>
      </w:r>
      <w:r w:rsidRPr="00D358E5">
        <w:rPr>
          <w:rFonts w:ascii="Times New Roman" w:hAnsi="Times New Roman" w:cs="Times New Roman"/>
        </w:rPr>
        <w:t>администрации города Канаш Чувашской Республики.</w:t>
      </w:r>
    </w:p>
    <w:p w:rsidR="001012FA" w:rsidRPr="00D358E5" w:rsidRDefault="001012FA" w:rsidP="001012FA">
      <w:pPr>
        <w:rPr>
          <w:rFonts w:ascii="Times New Roman" w:hAnsi="Times New Roman" w:cs="Times New Roman"/>
        </w:rPr>
      </w:pPr>
      <w:r w:rsidRPr="00D358E5">
        <w:rPr>
          <w:rFonts w:ascii="Times New Roman" w:hAnsi="Times New Roman" w:cs="Times New Roman"/>
        </w:rPr>
        <w:t>Программа направлена на достижение следующих целей:</w:t>
      </w:r>
    </w:p>
    <w:p w:rsidR="001012FA" w:rsidRPr="00D358E5" w:rsidRDefault="001012FA" w:rsidP="001012FA">
      <w:pPr>
        <w:rPr>
          <w:rFonts w:ascii="Times New Roman" w:hAnsi="Times New Roman" w:cs="Times New Roman"/>
        </w:rPr>
      </w:pPr>
      <w:r w:rsidRPr="00D358E5">
        <w:rPr>
          <w:rFonts w:ascii="Times New Roman" w:hAnsi="Times New Roman" w:cs="Times New Roman"/>
        </w:rPr>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городе Канаш Чувашской Республики.</w:t>
      </w:r>
    </w:p>
    <w:p w:rsidR="001012FA" w:rsidRPr="00D358E5" w:rsidRDefault="001012FA" w:rsidP="001012FA">
      <w:pPr>
        <w:rPr>
          <w:rFonts w:ascii="Times New Roman" w:hAnsi="Times New Roman" w:cs="Times New Roman"/>
        </w:rPr>
      </w:pPr>
      <w:r w:rsidRPr="00D358E5">
        <w:rPr>
          <w:rFonts w:ascii="Times New Roman" w:hAnsi="Times New Roman" w:cs="Times New Roman"/>
        </w:rPr>
        <w:t>Для достижения указанных целей Программой предусматривается решение следующих задач:</w:t>
      </w:r>
    </w:p>
    <w:p w:rsidR="001012FA" w:rsidRPr="00D358E5" w:rsidRDefault="001012FA" w:rsidP="001012FA">
      <w:pPr>
        <w:pStyle w:val="a7"/>
        <w:ind w:firstLine="720"/>
        <w:jc w:val="both"/>
        <w:rPr>
          <w:rFonts w:ascii="Times New Roman" w:hAnsi="Times New Roman" w:cs="Times New Roman"/>
        </w:rPr>
      </w:pPr>
      <w:r w:rsidRPr="00D358E5">
        <w:rPr>
          <w:rFonts w:ascii="Times New Roman" w:hAnsi="Times New Roman" w:cs="Times New Roman"/>
        </w:rPr>
        <w:t>создание условий для устойчивого развития малого и среднего предпринимательства в городе Канаш Чувашской Республики;</w:t>
      </w:r>
    </w:p>
    <w:p w:rsidR="001012FA" w:rsidRPr="00D358E5" w:rsidRDefault="001012FA" w:rsidP="001012FA">
      <w:pPr>
        <w:pStyle w:val="a7"/>
        <w:ind w:firstLine="720"/>
        <w:jc w:val="both"/>
        <w:rPr>
          <w:rFonts w:ascii="Times New Roman" w:hAnsi="Times New Roman" w:cs="Times New Roman"/>
        </w:rPr>
      </w:pPr>
      <w:r w:rsidRPr="00D358E5">
        <w:rPr>
          <w:rFonts w:ascii="Times New Roman" w:hAnsi="Times New Roman" w:cs="Times New Roman"/>
        </w:rPr>
        <w:t>повышение социально-экономической эффективности потребительского рынка;</w:t>
      </w:r>
    </w:p>
    <w:p w:rsidR="001012FA" w:rsidRPr="00D358E5" w:rsidRDefault="001012FA" w:rsidP="001012FA">
      <w:pPr>
        <w:pStyle w:val="a7"/>
        <w:ind w:firstLine="720"/>
        <w:jc w:val="both"/>
        <w:rPr>
          <w:rFonts w:ascii="Times New Roman" w:hAnsi="Times New Roman" w:cs="Times New Roman"/>
        </w:rPr>
      </w:pPr>
      <w:r w:rsidRPr="00D358E5">
        <w:rPr>
          <w:rFonts w:ascii="Times New Roman" w:hAnsi="Times New Roman" w:cs="Times New Roman"/>
        </w:rPr>
        <w:t>повышение качества и доступности государственных и муниципальных услуг в городе Канаш Чувашской Республики;</w:t>
      </w:r>
    </w:p>
    <w:p w:rsidR="001012FA" w:rsidRPr="00D358E5" w:rsidRDefault="001012FA" w:rsidP="001012FA">
      <w:pPr>
        <w:pStyle w:val="a7"/>
        <w:ind w:firstLine="720"/>
        <w:jc w:val="both"/>
        <w:rPr>
          <w:rFonts w:ascii="Times New Roman" w:hAnsi="Times New Roman" w:cs="Times New Roman"/>
        </w:rPr>
      </w:pPr>
      <w:r w:rsidRPr="00D358E5">
        <w:rPr>
          <w:rFonts w:ascii="Times New Roman" w:hAnsi="Times New Roman" w:cs="Times New Roman"/>
        </w:rPr>
        <w:t>создание благоприятного инвестиционного и делового климата в городе Канаш Чувашской Республики;</w:t>
      </w:r>
    </w:p>
    <w:p w:rsidR="001012FA" w:rsidRPr="00D358E5" w:rsidRDefault="001012FA" w:rsidP="001012FA">
      <w:pPr>
        <w:rPr>
          <w:rFonts w:ascii="Times New Roman" w:hAnsi="Times New Roman" w:cs="Times New Roman"/>
        </w:rPr>
      </w:pPr>
      <w:r w:rsidRPr="00D358E5">
        <w:rPr>
          <w:rFonts w:ascii="Times New Roman" w:hAnsi="Times New Roman" w:cs="Times New Roman"/>
        </w:rPr>
        <w:t>формирование эффективно функционирующей системы муниципального стратегического управления;</w:t>
      </w:r>
    </w:p>
    <w:p w:rsidR="001012FA" w:rsidRPr="00D358E5" w:rsidRDefault="001012FA" w:rsidP="001012FA">
      <w:pPr>
        <w:rPr>
          <w:rFonts w:ascii="Times New Roman" w:hAnsi="Times New Roman" w:cs="Times New Roman"/>
        </w:rPr>
      </w:pPr>
      <w:r w:rsidRPr="00D358E5">
        <w:rPr>
          <w:rFonts w:ascii="Times New Roman" w:hAnsi="Times New Roman" w:cs="Times New Roman"/>
        </w:rPr>
        <w:t>повышение бюджетной эффективности закупок товаров, работ, услуг для обеспечения муниципальных нужд города Канаш Чувашской Республики.</w:t>
      </w:r>
    </w:p>
    <w:p w:rsidR="001012FA" w:rsidRPr="00D358E5" w:rsidRDefault="001012FA" w:rsidP="001012FA">
      <w:pPr>
        <w:rPr>
          <w:rStyle w:val="a3"/>
          <w:rFonts w:ascii="Times New Roman" w:hAnsi="Times New Roman" w:cs="Times New Roman"/>
          <w:b w:val="0"/>
          <w:bCs/>
        </w:rPr>
      </w:pPr>
      <w:r w:rsidRPr="00D358E5">
        <w:rPr>
          <w:rStyle w:val="a3"/>
          <w:rFonts w:ascii="Times New Roman" w:hAnsi="Times New Roman" w:cs="Times New Roman"/>
          <w:b w:val="0"/>
          <w:bCs/>
        </w:rPr>
        <w:t>Достижение целей и решение задач Программы в 2021 году осуществлялось в рамках реализации пяти подпрограмм:</w:t>
      </w:r>
    </w:p>
    <w:p w:rsidR="001012FA" w:rsidRPr="00D358E5" w:rsidRDefault="00523E30" w:rsidP="001012FA">
      <w:pPr>
        <w:pStyle w:val="a7"/>
        <w:ind w:firstLine="720"/>
        <w:jc w:val="both"/>
        <w:rPr>
          <w:rFonts w:ascii="Times New Roman" w:hAnsi="Times New Roman" w:cs="Times New Roman"/>
        </w:rPr>
      </w:pPr>
      <w:hyperlink w:anchor="sub_3000" w:history="1">
        <w:r w:rsidR="001012FA" w:rsidRPr="00D358E5">
          <w:rPr>
            <w:rStyle w:val="a4"/>
            <w:rFonts w:ascii="Times New Roman" w:hAnsi="Times New Roman"/>
            <w:color w:val="auto"/>
          </w:rPr>
          <w:t>"Развитие субъектов малого и среднего предпринимательства в городе Канаш Чувашской Республики"</w:t>
        </w:r>
      </w:hyperlink>
      <w:r w:rsidR="001012FA" w:rsidRPr="00D358E5">
        <w:rPr>
          <w:rFonts w:ascii="Times New Roman" w:hAnsi="Times New Roman" w:cs="Times New Roman"/>
        </w:rPr>
        <w:t>;</w:t>
      </w:r>
    </w:p>
    <w:p w:rsidR="001012FA" w:rsidRPr="00D358E5" w:rsidRDefault="00523E30" w:rsidP="001012FA">
      <w:pPr>
        <w:pStyle w:val="a7"/>
        <w:ind w:firstLine="720"/>
        <w:jc w:val="both"/>
        <w:rPr>
          <w:rFonts w:ascii="Times New Roman" w:hAnsi="Times New Roman" w:cs="Times New Roman"/>
        </w:rPr>
      </w:pPr>
      <w:hyperlink w:anchor="sub_4000" w:history="1">
        <w:r w:rsidR="001012FA" w:rsidRPr="00D358E5">
          <w:rPr>
            <w:rStyle w:val="a4"/>
            <w:rFonts w:ascii="Times New Roman" w:hAnsi="Times New Roman"/>
            <w:color w:val="auto"/>
          </w:rPr>
          <w:t>"Совершенствование потребительского рынка и защита прав потребителей"</w:t>
        </w:r>
      </w:hyperlink>
      <w:r w:rsidR="001012FA" w:rsidRPr="00D358E5">
        <w:rPr>
          <w:rFonts w:ascii="Times New Roman" w:hAnsi="Times New Roman" w:cs="Times New Roman"/>
        </w:rPr>
        <w:t>;</w:t>
      </w:r>
    </w:p>
    <w:p w:rsidR="001012FA" w:rsidRPr="00D358E5" w:rsidRDefault="00523E30" w:rsidP="001012FA">
      <w:pPr>
        <w:pStyle w:val="a7"/>
        <w:ind w:firstLine="720"/>
        <w:jc w:val="both"/>
        <w:rPr>
          <w:rFonts w:ascii="Times New Roman" w:hAnsi="Times New Roman" w:cs="Times New Roman"/>
        </w:rPr>
      </w:pPr>
      <w:hyperlink w:anchor="sub_5000" w:history="1">
        <w:r w:rsidR="001012FA" w:rsidRPr="00D358E5">
          <w:rPr>
            <w:rStyle w:val="a4"/>
            <w:rFonts w:ascii="Times New Roman" w:hAnsi="Times New Roman"/>
            <w:color w:val="auto"/>
          </w:rPr>
          <w:t>"Повышение качества предоставления государственных и муниципальных услуг в городе Канаш Чувашской Республики"</w:t>
        </w:r>
      </w:hyperlink>
      <w:r w:rsidR="001012FA" w:rsidRPr="00D358E5">
        <w:rPr>
          <w:rFonts w:ascii="Times New Roman" w:hAnsi="Times New Roman" w:cs="Times New Roman"/>
        </w:rPr>
        <w:t>;</w:t>
      </w:r>
    </w:p>
    <w:p w:rsidR="001012FA" w:rsidRPr="00D358E5" w:rsidRDefault="00523E30" w:rsidP="001012FA">
      <w:pPr>
        <w:rPr>
          <w:rFonts w:ascii="Times New Roman" w:hAnsi="Times New Roman" w:cs="Times New Roman"/>
        </w:rPr>
      </w:pPr>
      <w:hyperlink w:anchor="sub_6000" w:history="1">
        <w:r w:rsidR="001012FA" w:rsidRPr="00D358E5">
          <w:rPr>
            <w:rStyle w:val="a4"/>
            <w:rFonts w:ascii="Times New Roman" w:hAnsi="Times New Roman"/>
            <w:color w:val="auto"/>
          </w:rPr>
          <w:t>"Инвестиционный климат"</w:t>
        </w:r>
      </w:hyperlink>
    </w:p>
    <w:p w:rsidR="001012FA" w:rsidRPr="00D358E5" w:rsidRDefault="00523E30" w:rsidP="001012FA">
      <w:pPr>
        <w:rPr>
          <w:rFonts w:ascii="Times New Roman" w:hAnsi="Times New Roman" w:cs="Times New Roman"/>
        </w:rPr>
      </w:pPr>
      <w:hyperlink w:anchor="sub_6000" w:history="1">
        <w:r w:rsidR="001012FA" w:rsidRPr="00D358E5">
          <w:rPr>
            <w:rStyle w:val="a4"/>
            <w:rFonts w:ascii="Times New Roman" w:hAnsi="Times New Roman"/>
            <w:color w:val="auto"/>
          </w:rPr>
          <w:t>"Совершенствование системы муниципального стратегического управления"</w:t>
        </w:r>
      </w:hyperlink>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right"/>
        <w:rPr>
          <w:rStyle w:val="a3"/>
          <w:rFonts w:ascii="Times New Roman" w:hAnsi="Times New Roman" w:cs="Times New Roman"/>
          <w:bCs/>
        </w:rPr>
      </w:pPr>
    </w:p>
    <w:p w:rsidR="001012FA" w:rsidRPr="00D358E5" w:rsidRDefault="001012FA" w:rsidP="001012FA">
      <w:pPr>
        <w:jc w:val="left"/>
        <w:rPr>
          <w:rStyle w:val="a3"/>
          <w:rFonts w:ascii="Times New Roman" w:hAnsi="Times New Roman" w:cs="Times New Roman"/>
          <w:bCs/>
        </w:rPr>
      </w:pPr>
      <w:r w:rsidRPr="00D358E5">
        <w:rPr>
          <w:rStyle w:val="a3"/>
          <w:rFonts w:ascii="Times New Roman" w:hAnsi="Times New Roman" w:cs="Times New Roman"/>
          <w:bCs/>
        </w:rPr>
        <w:t>2. Основные результаты реализации муниципальной программы и основных мероприятий (мероприятий) подпрограмм, достигнутые в 202</w:t>
      </w:r>
      <w:r w:rsidR="00CD3096" w:rsidRPr="00D358E5">
        <w:rPr>
          <w:rStyle w:val="a3"/>
          <w:rFonts w:ascii="Times New Roman" w:hAnsi="Times New Roman" w:cs="Times New Roman"/>
          <w:bCs/>
        </w:rPr>
        <w:t>2</w:t>
      </w:r>
      <w:r w:rsidRPr="00D358E5">
        <w:rPr>
          <w:rStyle w:val="a3"/>
          <w:rFonts w:ascii="Times New Roman" w:hAnsi="Times New Roman" w:cs="Times New Roman"/>
          <w:bCs/>
        </w:rPr>
        <w:t xml:space="preserve"> году, отражены в таблицах №№ 1,2,3,4</w:t>
      </w:r>
    </w:p>
    <w:p w:rsidR="001012FA" w:rsidRPr="00D358E5" w:rsidRDefault="001012FA" w:rsidP="001012FA">
      <w:pPr>
        <w:jc w:val="right"/>
        <w:rPr>
          <w:rStyle w:val="a3"/>
          <w:rFonts w:ascii="Times New Roman" w:hAnsi="Times New Roman" w:cs="Times New Roman"/>
          <w:bCs/>
        </w:rPr>
      </w:pPr>
      <w:r w:rsidRPr="00D358E5">
        <w:rPr>
          <w:rStyle w:val="a3"/>
          <w:rFonts w:ascii="Times New Roman" w:hAnsi="Times New Roman" w:cs="Times New Roman"/>
          <w:bCs/>
        </w:rPr>
        <w:t>Таблица 1</w:t>
      </w:r>
    </w:p>
    <w:bookmarkEnd w:id="2"/>
    <w:p w:rsidR="001012FA" w:rsidRPr="00D358E5" w:rsidRDefault="001012FA" w:rsidP="001012FA">
      <w:pPr>
        <w:pStyle w:val="1"/>
        <w:rPr>
          <w:rFonts w:ascii="Times New Roman" w:hAnsi="Times New Roman" w:cs="Times New Roman"/>
        </w:rPr>
      </w:pPr>
      <w:r w:rsidRPr="00D358E5">
        <w:rPr>
          <w:rFonts w:ascii="Times New Roman" w:hAnsi="Times New Roman" w:cs="Times New Roman"/>
        </w:rPr>
        <w:t>Отчет</w:t>
      </w:r>
      <w:r w:rsidRPr="00D358E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 за 2021 год</w:t>
      </w:r>
    </w:p>
    <w:p w:rsidR="001012FA" w:rsidRPr="00D358E5" w:rsidRDefault="001012FA" w:rsidP="001012FA">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1739"/>
        <w:gridCol w:w="3021"/>
      </w:tblGrid>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N </w:t>
            </w:r>
            <w:proofErr w:type="spellStart"/>
            <w:r w:rsidRPr="00D358E5">
              <w:rPr>
                <w:rFonts w:ascii="Times New Roman" w:hAnsi="Times New Roman" w:cs="Times New Roman"/>
              </w:rPr>
              <w:t>пп</w:t>
            </w:r>
            <w:proofErr w:type="spellEnd"/>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rPr>
              <w:t>города Канаш</w:t>
            </w:r>
            <w:r w:rsidRPr="00D358E5">
              <w:rPr>
                <w:rFonts w:ascii="Times New Roman" w:hAnsi="Times New Roman" w:cs="Times New Roman"/>
              </w:rPr>
              <w:t xml:space="preserve">), основного </w:t>
            </w:r>
            <w:r w:rsidRPr="00D358E5">
              <w:rPr>
                <w:rFonts w:ascii="Times New Roman" w:hAnsi="Times New Roman" w:cs="Times New Roman"/>
              </w:rPr>
              <w:lastRenderedPageBreak/>
              <w:t>мероприятия</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lastRenderedPageBreak/>
              <w:t xml:space="preserve">Сведения о выполнении соответствующего </w:t>
            </w:r>
            <w:r w:rsidRPr="00D358E5">
              <w:rPr>
                <w:rFonts w:ascii="Times New Roman" w:hAnsi="Times New Roman" w:cs="Times New Roman"/>
              </w:rPr>
              <w:lastRenderedPageBreak/>
              <w:t>мероприятия</w:t>
            </w:r>
            <w:hyperlink w:anchor="sub_6666" w:history="1">
              <w:r w:rsidRPr="00D358E5">
                <w:rPr>
                  <w:rStyle w:val="a4"/>
                  <w:rFonts w:ascii="Times New Roman" w:hAnsi="Times New Roman"/>
                </w:rPr>
                <w:t>*</w:t>
              </w:r>
            </w:hyperlink>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lastRenderedPageBreak/>
              <w:t>Примечание</w:t>
            </w:r>
            <w:hyperlink w:anchor="sub_7777" w:history="1">
              <w:r w:rsidRPr="00D358E5">
                <w:rPr>
                  <w:rStyle w:val="a4"/>
                  <w:rFonts w:ascii="Times New Roman" w:hAnsi="Times New Roman"/>
                </w:rPr>
                <w:t>**</w:t>
              </w:r>
            </w:hyperlink>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2</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3</w:t>
            </w: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4</w:t>
            </w: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"«Экономическое развитие города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 xml:space="preserve">Подпрограмма 1 </w:t>
            </w:r>
          </w:p>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w:t>
            </w:r>
            <w:r w:rsidRPr="00D358E5">
              <w:rPr>
                <w:rFonts w:ascii="Times New Roman" w:hAnsi="Times New Roman" w:cs="Times New Roman"/>
                <w:color w:val="000000"/>
              </w:rPr>
              <w:t>Развитие субъектов малого и среднего предпринимательства в городе Канаш</w:t>
            </w:r>
            <w:r w:rsidRPr="00D358E5">
              <w:rPr>
                <w:rFonts w:ascii="Times New Roman" w:hAnsi="Times New Roman" w:cs="Times New Roman"/>
              </w:rPr>
              <w:t xml:space="preserve">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1.1. </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Основное мероприятие 1 "Предоставление мер финансовой поддержки субъектам малого и среднего предпринимательства"</w:t>
            </w:r>
          </w:p>
          <w:p w:rsidR="001012FA" w:rsidRPr="00D358E5" w:rsidRDefault="001012FA" w:rsidP="005C5534">
            <w:pPr>
              <w:pStyle w:val="a7"/>
              <w:rPr>
                <w:rFonts w:ascii="Times New Roman" w:hAnsi="Times New Roman" w:cs="Times New Roman"/>
              </w:rPr>
            </w:pP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Выполнено </w:t>
            </w:r>
          </w:p>
        </w:tc>
        <w:tc>
          <w:tcPr>
            <w:tcW w:w="3021" w:type="dxa"/>
            <w:tcBorders>
              <w:top w:val="single" w:sz="4" w:space="0" w:color="auto"/>
              <w:left w:val="single" w:sz="4" w:space="0" w:color="auto"/>
              <w:bottom w:val="single" w:sz="4" w:space="0" w:color="auto"/>
            </w:tcBorders>
          </w:tcPr>
          <w:p w:rsidR="001012FA" w:rsidRPr="00D358E5" w:rsidRDefault="00CD3096" w:rsidP="005C5534">
            <w:pPr>
              <w:ind w:firstLine="709"/>
              <w:rPr>
                <w:rFonts w:ascii="Times New Roman" w:hAnsi="Times New Roman" w:cs="Times New Roman"/>
                <w:color w:val="000000"/>
              </w:rPr>
            </w:pPr>
            <w:r w:rsidRPr="00D358E5">
              <w:rPr>
                <w:rFonts w:ascii="Times New Roman" w:hAnsi="Times New Roman" w:cs="Times New Roman"/>
                <w:color w:val="000000"/>
              </w:rPr>
              <w:t xml:space="preserve">В целях содействия привлечения субъектами малого и среднего предпринимательства кредитных ресурсов, возмещению части затрат </w:t>
            </w:r>
            <w:r w:rsidRPr="00D358E5">
              <w:rPr>
                <w:rStyle w:val="fontstyle01"/>
              </w:rPr>
              <w:t>промышленных предприятий, связанных с приобретением нового</w:t>
            </w:r>
            <w:r w:rsidRPr="00D358E5">
              <w:rPr>
                <w:color w:val="000000"/>
              </w:rPr>
              <w:br/>
            </w:r>
            <w:r w:rsidRPr="00D358E5">
              <w:rPr>
                <w:rStyle w:val="fontstyle01"/>
              </w:rPr>
              <w:t>оборудования</w:t>
            </w:r>
            <w:r w:rsidR="00D043F3" w:rsidRPr="00D358E5">
              <w:rPr>
                <w:rStyle w:val="fontstyle01"/>
              </w:rPr>
              <w:t xml:space="preserve">, </w:t>
            </w:r>
            <w:r w:rsidR="001012FA" w:rsidRPr="00D358E5">
              <w:rPr>
                <w:rFonts w:ascii="Times New Roman" w:hAnsi="Times New Roman" w:cs="Times New Roman"/>
                <w:color w:val="000000"/>
              </w:rPr>
              <w:t xml:space="preserve">предоставлению других мер финансовой поддержки субъектам малого и среднего </w:t>
            </w:r>
            <w:proofErr w:type="gramStart"/>
            <w:r w:rsidR="001012FA" w:rsidRPr="00D358E5">
              <w:rPr>
                <w:rFonts w:ascii="Times New Roman" w:hAnsi="Times New Roman" w:cs="Times New Roman"/>
                <w:color w:val="000000"/>
              </w:rPr>
              <w:t>предпринимательства</w:t>
            </w:r>
            <w:r w:rsidR="00D043F3" w:rsidRPr="00D358E5">
              <w:rPr>
                <w:rFonts w:ascii="Times New Roman" w:hAnsi="Times New Roman" w:cs="Times New Roman"/>
                <w:color w:val="000000"/>
              </w:rPr>
              <w:t xml:space="preserve">  соответствующая</w:t>
            </w:r>
            <w:proofErr w:type="gramEnd"/>
            <w:r w:rsidR="00D043F3" w:rsidRPr="00D358E5">
              <w:rPr>
                <w:rFonts w:ascii="Times New Roman" w:hAnsi="Times New Roman" w:cs="Times New Roman"/>
                <w:color w:val="000000"/>
              </w:rPr>
              <w:t xml:space="preserve"> информация </w:t>
            </w:r>
            <w:r w:rsidR="00C06942" w:rsidRPr="00D358E5">
              <w:rPr>
                <w:rFonts w:ascii="Times New Roman" w:hAnsi="Times New Roman" w:cs="Times New Roman"/>
                <w:color w:val="000000"/>
              </w:rPr>
              <w:t xml:space="preserve">систематически </w:t>
            </w:r>
            <w:r w:rsidR="00D043F3" w:rsidRPr="00D358E5">
              <w:rPr>
                <w:rFonts w:ascii="Times New Roman" w:hAnsi="Times New Roman" w:cs="Times New Roman"/>
                <w:color w:val="000000"/>
              </w:rPr>
              <w:t>размещалась на официальном сайте администрации города Канаш в разделе Объявления</w:t>
            </w:r>
            <w:r w:rsidR="001012FA" w:rsidRPr="00D358E5">
              <w:rPr>
                <w:rFonts w:ascii="Times New Roman" w:hAnsi="Times New Roman" w:cs="Times New Roman"/>
                <w:color w:val="000000"/>
              </w:rPr>
              <w:t>.</w:t>
            </w:r>
          </w:p>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1.2.</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 xml:space="preserve">Основное мероприятие 2 "Развитие системы "одного окна" предоставления услуг, сервисов и мер поддержки предпринимательства" </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ind w:firstLine="0"/>
              <w:rPr>
                <w:rFonts w:ascii="Times New Roman" w:hAnsi="Times New Roman" w:cs="Times New Roman"/>
              </w:rPr>
            </w:pPr>
            <w:r w:rsidRPr="00D358E5">
              <w:rPr>
                <w:rFonts w:ascii="Times New Roman" w:hAnsi="Times New Roman" w:cs="Times New Roman"/>
              </w:rPr>
              <w:t xml:space="preserve">Выполнено </w:t>
            </w:r>
          </w:p>
        </w:tc>
        <w:tc>
          <w:tcPr>
            <w:tcW w:w="3021" w:type="dxa"/>
            <w:tcBorders>
              <w:top w:val="single" w:sz="4" w:space="0" w:color="auto"/>
              <w:left w:val="single" w:sz="4" w:space="0" w:color="auto"/>
              <w:bottom w:val="single" w:sz="4" w:space="0" w:color="auto"/>
            </w:tcBorders>
          </w:tcPr>
          <w:p w:rsidR="001012FA" w:rsidRPr="00D358E5" w:rsidRDefault="001012FA" w:rsidP="005C5534">
            <w:pPr>
              <w:ind w:firstLine="709"/>
              <w:rPr>
                <w:rFonts w:ascii="Times New Roman" w:hAnsi="Times New Roman" w:cs="Times New Roman"/>
                <w:color w:val="000000"/>
              </w:rPr>
            </w:pPr>
            <w:r w:rsidRPr="00D358E5">
              <w:rPr>
                <w:rFonts w:ascii="Times New Roman" w:hAnsi="Times New Roman" w:cs="Times New Roman"/>
                <w:color w:val="000000"/>
              </w:rPr>
              <w:t xml:space="preserve">Проведены мероприятия по сохранению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по созданию и (или) развитию инфраструктуры поддержки субъектов малого и среднего предпринимательства, деятельность которого </w:t>
            </w:r>
            <w:r w:rsidRPr="00D358E5">
              <w:rPr>
                <w:rFonts w:ascii="Times New Roman" w:hAnsi="Times New Roman" w:cs="Times New Roman"/>
                <w:color w:val="000000"/>
              </w:rPr>
              <w:lastRenderedPageBreak/>
              <w:t>направлена на оказание консультационной поддержки, в рамках муниципальной поддержки субъектов малого и среднего предпринимательства, а также по поддержке молодежного предпринимательства.</w:t>
            </w:r>
          </w:p>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lastRenderedPageBreak/>
              <w:t xml:space="preserve">1.3. </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 xml:space="preserve">Основное мероприятие 3 "Развитие предпринимательства в области народных художественных промыслов, ремесел и производства сувенирной продукции в городе Канаш" </w:t>
            </w:r>
          </w:p>
          <w:p w:rsidR="001012FA" w:rsidRPr="00D358E5" w:rsidRDefault="001012FA" w:rsidP="005C5534">
            <w:pPr>
              <w:pStyle w:val="a7"/>
              <w:rPr>
                <w:rFonts w:ascii="Times New Roman" w:hAnsi="Times New Roman" w:cs="Times New Roman"/>
              </w:rPr>
            </w:pP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1012FA" w:rsidRPr="00D358E5" w:rsidRDefault="001012FA" w:rsidP="005C5534">
            <w:pPr>
              <w:ind w:firstLine="0"/>
              <w:rPr>
                <w:rFonts w:ascii="Times New Roman" w:hAnsi="Times New Roman" w:cs="Times New Roman"/>
              </w:rPr>
            </w:pPr>
            <w:r w:rsidRPr="00D358E5">
              <w:rPr>
                <w:rFonts w:ascii="Times New Roman" w:hAnsi="Times New Roman" w:cs="Times New Roman"/>
                <w:color w:val="000000"/>
              </w:rPr>
              <w:t xml:space="preserve">В </w:t>
            </w:r>
            <w:proofErr w:type="gramStart"/>
            <w:r w:rsidRPr="00D358E5">
              <w:rPr>
                <w:rFonts w:ascii="Times New Roman" w:hAnsi="Times New Roman" w:cs="Times New Roman"/>
                <w:color w:val="000000"/>
              </w:rPr>
              <w:t>202</w:t>
            </w:r>
            <w:r w:rsidR="00351E0B" w:rsidRPr="00D358E5">
              <w:rPr>
                <w:rFonts w:ascii="Times New Roman" w:hAnsi="Times New Roman" w:cs="Times New Roman"/>
                <w:color w:val="000000"/>
              </w:rPr>
              <w:t>2</w:t>
            </w:r>
            <w:r w:rsidRPr="00D358E5">
              <w:rPr>
                <w:rFonts w:ascii="Times New Roman" w:hAnsi="Times New Roman" w:cs="Times New Roman"/>
                <w:color w:val="000000"/>
              </w:rPr>
              <w:t xml:space="preserve">  году</w:t>
            </w:r>
            <w:proofErr w:type="gramEnd"/>
            <w:r w:rsidRPr="00D358E5">
              <w:rPr>
                <w:rFonts w:ascii="Times New Roman" w:hAnsi="Times New Roman" w:cs="Times New Roman"/>
                <w:color w:val="000000"/>
              </w:rPr>
              <w:t xml:space="preserve"> было проведено 7</w:t>
            </w:r>
            <w:r w:rsidR="00854B13" w:rsidRPr="00D358E5">
              <w:rPr>
                <w:rFonts w:ascii="Times New Roman" w:hAnsi="Times New Roman" w:cs="Times New Roman"/>
                <w:color w:val="000000"/>
              </w:rPr>
              <w:t>9</w:t>
            </w:r>
            <w:r w:rsidRPr="00D358E5">
              <w:rPr>
                <w:rFonts w:ascii="Times New Roman" w:hAnsi="Times New Roman" w:cs="Times New Roman"/>
                <w:color w:val="000000"/>
              </w:rPr>
              <w:t xml:space="preserve"> мастер-класса, в котором участвовали 17</w:t>
            </w:r>
            <w:r w:rsidR="00854B13" w:rsidRPr="00D358E5">
              <w:rPr>
                <w:rFonts w:ascii="Times New Roman" w:hAnsi="Times New Roman" w:cs="Times New Roman"/>
                <w:color w:val="000000"/>
              </w:rPr>
              <w:t>60</w:t>
            </w:r>
            <w:r w:rsidRPr="00D358E5">
              <w:rPr>
                <w:rFonts w:ascii="Times New Roman" w:hAnsi="Times New Roman" w:cs="Times New Roman"/>
                <w:color w:val="000000"/>
              </w:rPr>
              <w:t xml:space="preserve"> человек. </w:t>
            </w:r>
          </w:p>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   2</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color w:val="000000"/>
              </w:rPr>
            </w:pPr>
            <w:r w:rsidRPr="00D358E5">
              <w:rPr>
                <w:rFonts w:ascii="Times New Roman" w:hAnsi="Times New Roman" w:cs="Times New Roman"/>
                <w:color w:val="000000"/>
              </w:rPr>
              <w:t xml:space="preserve">Подпрограмма 2 </w:t>
            </w:r>
          </w:p>
          <w:p w:rsidR="001012FA" w:rsidRPr="00D358E5" w:rsidRDefault="001012FA" w:rsidP="005C5534">
            <w:pPr>
              <w:pStyle w:val="a7"/>
              <w:rPr>
                <w:rFonts w:ascii="Times New Roman" w:hAnsi="Times New Roman" w:cs="Times New Roman"/>
              </w:rPr>
            </w:pPr>
            <w:r w:rsidRPr="00D358E5">
              <w:rPr>
                <w:rFonts w:ascii="Times New Roman" w:hAnsi="Times New Roman" w:cs="Times New Roman"/>
                <w:color w:val="000000"/>
              </w:rPr>
              <w:t>«Совершенствование потребительского рынка</w:t>
            </w:r>
            <w:r w:rsidRPr="00D358E5">
              <w:rPr>
                <w:rFonts w:ascii="Times New Roman" w:hAnsi="Times New Roman" w:cs="Times New Roman"/>
              </w:rPr>
              <w:t xml:space="preserve"> и защита прав потребителей</w:t>
            </w:r>
            <w:r w:rsidRPr="00D358E5">
              <w:rPr>
                <w:rFonts w:ascii="Times New Roman" w:hAnsi="Times New Roman" w:cs="Times New Roman"/>
                <w:color w:val="000000"/>
              </w:rPr>
              <w:t>»</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2.1.</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ind w:firstLine="709"/>
              <w:rPr>
                <w:rFonts w:ascii="Times New Roman" w:hAnsi="Times New Roman" w:cs="Times New Roman"/>
              </w:rPr>
            </w:pPr>
            <w:r w:rsidRPr="00D358E5">
              <w:rPr>
                <w:rFonts w:ascii="Times New Roman" w:hAnsi="Times New Roman" w:cs="Times New Roman"/>
              </w:rPr>
              <w:t>Основное мероприятие 1</w:t>
            </w:r>
          </w:p>
          <w:p w:rsidR="001012FA" w:rsidRPr="00D358E5" w:rsidRDefault="001012FA" w:rsidP="005C5534">
            <w:pPr>
              <w:ind w:firstLine="709"/>
              <w:rPr>
                <w:rFonts w:ascii="Times New Roman" w:hAnsi="Times New Roman" w:cs="Times New Roman"/>
              </w:rPr>
            </w:pPr>
            <w:r w:rsidRPr="00D358E5">
              <w:rPr>
                <w:rFonts w:ascii="Times New Roman" w:hAnsi="Times New Roman" w:cs="Times New Roman"/>
                <w:color w:val="000000"/>
              </w:rPr>
              <w:t xml:space="preserve">«Развитие конкуренции в сфере потребительского рынка» </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ind w:firstLine="0"/>
              <w:rPr>
                <w:rFonts w:ascii="Times New Roman" w:hAnsi="Times New Roman" w:cs="Times New Roman"/>
              </w:rPr>
            </w:pPr>
            <w:r w:rsidRPr="00D358E5">
              <w:rPr>
                <w:rFonts w:ascii="Times New Roman" w:hAnsi="Times New Roman" w:cs="Times New Roman"/>
              </w:rPr>
              <w:t xml:space="preserve">Выполнено </w:t>
            </w:r>
          </w:p>
        </w:tc>
        <w:tc>
          <w:tcPr>
            <w:tcW w:w="3021" w:type="dxa"/>
            <w:tcBorders>
              <w:top w:val="single" w:sz="4" w:space="0" w:color="auto"/>
              <w:left w:val="single" w:sz="4" w:space="0" w:color="auto"/>
              <w:bottom w:val="single" w:sz="4" w:space="0" w:color="auto"/>
            </w:tcBorders>
          </w:tcPr>
          <w:p w:rsidR="001012FA" w:rsidRPr="00D358E5" w:rsidRDefault="001012FA" w:rsidP="005C5534">
            <w:pPr>
              <w:ind w:firstLine="709"/>
              <w:rPr>
                <w:rFonts w:ascii="Times New Roman" w:hAnsi="Times New Roman" w:cs="Times New Roman"/>
                <w:color w:val="000000"/>
              </w:rPr>
            </w:pPr>
            <w:r w:rsidRPr="00D358E5">
              <w:rPr>
                <w:rFonts w:ascii="Times New Roman" w:hAnsi="Times New Roman" w:cs="Times New Roman"/>
                <w:color w:val="000000"/>
              </w:rPr>
              <w:t>В течении года проведены мероприятия по организации и проведению выставок и ярмарок товаров и услуг, экспертизы качества предоставляемых услуг в сфере торговли и общественного питания, расширению сети объектов потребительского рынка с экологически чистой и безопасной продукцией.</w:t>
            </w:r>
          </w:p>
          <w:p w:rsidR="001012FA" w:rsidRPr="00D358E5" w:rsidRDefault="001012FA" w:rsidP="005C5534">
            <w:pPr>
              <w:ind w:firstLine="709"/>
              <w:rPr>
                <w:rFonts w:ascii="Times New Roman" w:hAnsi="Times New Roman" w:cs="Times New Roman"/>
                <w:color w:val="000000"/>
              </w:rPr>
            </w:pPr>
            <w:r w:rsidRPr="00D358E5">
              <w:rPr>
                <w:rFonts w:ascii="Times New Roman" w:hAnsi="Times New Roman" w:cs="Times New Roman"/>
                <w:color w:val="000000"/>
              </w:rPr>
              <w:t>Утвержденный план мероприятий на 202</w:t>
            </w:r>
            <w:r w:rsidR="00351E0B" w:rsidRPr="00D358E5">
              <w:rPr>
                <w:rFonts w:ascii="Times New Roman" w:hAnsi="Times New Roman" w:cs="Times New Roman"/>
                <w:color w:val="000000"/>
              </w:rPr>
              <w:t>2</w:t>
            </w:r>
            <w:r w:rsidRPr="00D358E5">
              <w:rPr>
                <w:rFonts w:ascii="Times New Roman" w:hAnsi="Times New Roman" w:cs="Times New Roman"/>
                <w:color w:val="000000"/>
              </w:rPr>
              <w:t xml:space="preserve"> год по защите прав потребителей выполнен.</w:t>
            </w:r>
          </w:p>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3</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 xml:space="preserve">Подпрограмма 3 </w:t>
            </w:r>
          </w:p>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«Повышение качества предоставления государственных и муниципальных услуг в городе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3.1.</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Основное мероприятие 1 "Совершенствование предоставления государственных и муниципальных услуг"</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Проведены мероприятия по улучшению качества и регламентации предоставления государственных и муниципальных услуг </w:t>
            </w: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3.2. </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 xml:space="preserve">Основное мероприятие 2 </w:t>
            </w:r>
          </w:p>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"Организация предоставления государственных и муниципальных услуг по принципу "одного окна"</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Проведены мероприятия по развитию многофункционального центра предоставления государственных и </w:t>
            </w:r>
            <w:r w:rsidRPr="00D358E5">
              <w:rPr>
                <w:rFonts w:ascii="Times New Roman" w:hAnsi="Times New Roman" w:cs="Times New Roman"/>
              </w:rPr>
              <w:lastRenderedPageBreak/>
              <w:t>муниципальных услуг, организации предоставления государственных и муниципальных услуг в АУ «МФЦ» г.Канаш</w:t>
            </w:r>
            <w:r w:rsidR="00945B2E" w:rsidRPr="00D358E5">
              <w:rPr>
                <w:rFonts w:ascii="Times New Roman" w:hAnsi="Times New Roman" w:cs="Times New Roman"/>
              </w:rPr>
              <w:t xml:space="preserve"> по принципу «одного окна»</w:t>
            </w: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lastRenderedPageBreak/>
              <w:t>4</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523E30" w:rsidP="005C5534">
            <w:pPr>
              <w:jc w:val="left"/>
              <w:rPr>
                <w:rFonts w:ascii="Times New Roman" w:hAnsi="Times New Roman" w:cs="Times New Roman"/>
              </w:rPr>
            </w:pPr>
            <w:hyperlink w:anchor="sub_6000" w:history="1">
              <w:r w:rsidR="001012FA" w:rsidRPr="00D358E5">
                <w:rPr>
                  <w:rStyle w:val="a4"/>
                  <w:rFonts w:ascii="Times New Roman" w:hAnsi="Times New Roman"/>
                  <w:color w:val="auto"/>
                </w:rPr>
                <w:t>Подпрограмма</w:t>
              </w:r>
            </w:hyperlink>
            <w:r w:rsidR="001012FA" w:rsidRPr="00D358E5">
              <w:rPr>
                <w:rFonts w:ascii="Times New Roman" w:hAnsi="Times New Roman" w:cs="Times New Roman"/>
              </w:rPr>
              <w:t xml:space="preserve"> 4 "Инвестиционный климат" </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4.1.</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 xml:space="preserve">Основное мероприятие 1 </w:t>
            </w:r>
          </w:p>
          <w:p w:rsidR="001012FA" w:rsidRPr="00D358E5" w:rsidRDefault="001012FA" w:rsidP="005C5534">
            <w:pPr>
              <w:ind w:firstLine="0"/>
              <w:rPr>
                <w:rFonts w:ascii="Times New Roman" w:hAnsi="Times New Roman" w:cs="Times New Roman"/>
              </w:rPr>
            </w:pPr>
            <w:r w:rsidRPr="00D358E5">
              <w:rPr>
                <w:rFonts w:ascii="Times New Roman" w:hAnsi="Times New Roman" w:cs="Times New Roman"/>
              </w:rPr>
              <w:t>"Создание благоприятных условий для привлечения инвестиций в экономику города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CF79BC" w:rsidRPr="00D358E5" w:rsidRDefault="00E05A8B" w:rsidP="005C5534">
            <w:pPr>
              <w:shd w:val="clear" w:color="auto" w:fill="FFFFFF"/>
              <w:spacing w:before="100" w:beforeAutospacing="1" w:after="100" w:afterAutospacing="1"/>
              <w:ind w:firstLine="0"/>
              <w:rPr>
                <w:rFonts w:ascii="Times New Roman" w:hAnsi="Times New Roman" w:cs="Times New Roman"/>
              </w:rPr>
            </w:pPr>
            <w:r w:rsidRPr="00D358E5">
              <w:rPr>
                <w:rFonts w:ascii="Times New Roman" w:hAnsi="Times New Roman" w:cs="Times New Roman"/>
                <w:sz w:val="23"/>
                <w:szCs w:val="23"/>
              </w:rPr>
              <w:t xml:space="preserve">Администрацией города Канаш осуществлялись </w:t>
            </w:r>
            <w:r w:rsidRPr="00D358E5">
              <w:rPr>
                <w:rFonts w:ascii="Times New Roman" w:hAnsi="Times New Roman" w:cs="Times New Roman"/>
              </w:rPr>
              <w:t>мероприятия по совершенствованию нормативно-правовой базы инвестиционной деятельности и сопровождению приоритетных инвестиционных проектов со стороны администрации города Канаш до окончания их реализации.</w:t>
            </w:r>
            <w:r w:rsidR="00E500DC" w:rsidRPr="00D358E5">
              <w:rPr>
                <w:rFonts w:ascii="Times New Roman" w:hAnsi="Times New Roman" w:cs="Times New Roman"/>
              </w:rPr>
              <w:t xml:space="preserve"> </w:t>
            </w:r>
            <w:r w:rsidR="00CF79BC" w:rsidRPr="00D358E5">
              <w:rPr>
                <w:rFonts w:ascii="Times New Roman" w:hAnsi="Times New Roman" w:cs="Times New Roman"/>
              </w:rPr>
              <w:t xml:space="preserve">Так, проведена </w:t>
            </w:r>
            <w:r w:rsidR="00E500DC" w:rsidRPr="00D358E5">
              <w:rPr>
                <w:rFonts w:ascii="Times New Roman" w:hAnsi="Times New Roman" w:cs="Times New Roman"/>
              </w:rPr>
              <w:t xml:space="preserve">оценка регулирующего воздействия </w:t>
            </w:r>
            <w:r w:rsidR="00CF79BC" w:rsidRPr="00D358E5">
              <w:rPr>
                <w:rFonts w:ascii="Times New Roman" w:hAnsi="Times New Roman" w:cs="Times New Roman"/>
              </w:rPr>
              <w:t>п</w:t>
            </w:r>
            <w:hyperlink r:id="rId20" w:tooltip="Проект НПА.pdf" w:history="1">
              <w:r w:rsidR="00CF79BC" w:rsidRPr="00D358E5">
                <w:rPr>
                  <w:rStyle w:val="ab"/>
                  <w:rFonts w:ascii="Times New Roman" w:hAnsi="Times New Roman" w:cs="Times New Roman"/>
                  <w:color w:val="auto"/>
                  <w:u w:val="none"/>
                  <w:shd w:val="clear" w:color="auto" w:fill="FFFFFF"/>
                </w:rPr>
                <w:t xml:space="preserve">роекта решения Собрания депутатов "О внесении изменения в Перечень муниципального имущества города Канаш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00CF79BC" w:rsidRPr="00D358E5">
                <w:rPr>
                  <w:rStyle w:val="ab"/>
                  <w:rFonts w:ascii="Times New Roman" w:hAnsi="Times New Roman" w:cs="Times New Roman"/>
                  <w:color w:val="auto"/>
                  <w:u w:val="none"/>
                  <w:shd w:val="clear" w:color="auto" w:fill="FFFFFF"/>
                </w:rPr>
                <w:t>самозанятым</w:t>
              </w:r>
              <w:proofErr w:type="spellEnd"/>
              <w:r w:rsidR="00CF79BC" w:rsidRPr="00D358E5">
                <w:rPr>
                  <w:rStyle w:val="ab"/>
                  <w:rFonts w:ascii="Times New Roman" w:hAnsi="Times New Roman" w:cs="Times New Roman"/>
                  <w:color w:val="auto"/>
                  <w:u w:val="none"/>
                  <w:shd w:val="clear" w:color="auto" w:fill="FFFFFF"/>
                </w:rPr>
                <w:t xml:space="preserve"> гражданам"</w:t>
              </w:r>
            </w:hyperlink>
            <w:r w:rsidR="00CF79BC" w:rsidRPr="00D358E5">
              <w:rPr>
                <w:rFonts w:ascii="Times New Roman" w:hAnsi="Times New Roman" w:cs="Times New Roman"/>
              </w:rPr>
              <w:t xml:space="preserve">. </w:t>
            </w:r>
          </w:p>
          <w:p w:rsidR="00CF79BC" w:rsidRPr="00D358E5" w:rsidRDefault="003C192C" w:rsidP="005C5534">
            <w:pPr>
              <w:shd w:val="clear" w:color="auto" w:fill="FFFFFF"/>
              <w:spacing w:before="100" w:beforeAutospacing="1" w:after="100" w:afterAutospacing="1"/>
              <w:ind w:firstLine="0"/>
              <w:rPr>
                <w:rFonts w:ascii="Times New Roman" w:hAnsi="Times New Roman" w:cs="Times New Roman"/>
              </w:rPr>
            </w:pPr>
            <w:r w:rsidRPr="00D358E5">
              <w:rPr>
                <w:rFonts w:ascii="Times New Roman" w:hAnsi="Times New Roman" w:cs="Times New Roman"/>
                <w:sz w:val="23"/>
                <w:szCs w:val="23"/>
              </w:rPr>
              <w:t>О</w:t>
            </w:r>
            <w:r w:rsidR="00CF79BC" w:rsidRPr="00D358E5">
              <w:rPr>
                <w:rFonts w:ascii="Times New Roman" w:hAnsi="Times New Roman" w:cs="Times New Roman"/>
                <w:sz w:val="23"/>
                <w:szCs w:val="23"/>
              </w:rPr>
              <w:t xml:space="preserve">существлялось сопровождение </w:t>
            </w:r>
            <w:r w:rsidR="00CF79BC" w:rsidRPr="00D358E5">
              <w:rPr>
                <w:rFonts w:ascii="Times New Roman" w:hAnsi="Times New Roman" w:cs="Times New Roman"/>
              </w:rPr>
              <w:t>приоритетных инвестиционных проектов до окончания их реализации</w:t>
            </w:r>
            <w:r w:rsidR="00B23E03" w:rsidRPr="00D358E5">
              <w:rPr>
                <w:rFonts w:ascii="Times New Roman" w:hAnsi="Times New Roman" w:cs="Times New Roman"/>
              </w:rPr>
              <w:t xml:space="preserve"> в том числе по </w:t>
            </w:r>
            <w:r w:rsidR="00B23E03" w:rsidRPr="00D358E5">
              <w:rPr>
                <w:rFonts w:ascii="Times New Roman" w:hAnsi="Times New Roman" w:cs="Times New Roman"/>
              </w:rPr>
              <w:lastRenderedPageBreak/>
              <w:t>ООО «Технологии производства»</w:t>
            </w:r>
            <w:r w:rsidR="00CF79BC" w:rsidRPr="00D358E5">
              <w:rPr>
                <w:rFonts w:ascii="Times New Roman" w:hAnsi="Times New Roman" w:cs="Times New Roman"/>
              </w:rPr>
              <w:t>.</w:t>
            </w:r>
          </w:p>
          <w:p w:rsidR="00141BCE" w:rsidRPr="00D358E5" w:rsidRDefault="00141BCE" w:rsidP="00854B13">
            <w:pPr>
              <w:shd w:val="clear" w:color="auto" w:fill="FFFFFF"/>
              <w:spacing w:before="100" w:beforeAutospacing="1" w:after="100" w:afterAutospacing="1"/>
              <w:ind w:firstLine="0"/>
              <w:rPr>
                <w:rFonts w:ascii="Times New Roman" w:hAnsi="Times New Roman" w:cs="Times New Roman"/>
              </w:rPr>
            </w:pPr>
            <w:r w:rsidRPr="00D358E5">
              <w:rPr>
                <w:rFonts w:ascii="Times New Roman" w:hAnsi="Times New Roman" w:cs="Times New Roman"/>
                <w:shd w:val="clear" w:color="auto" w:fill="FFFFFF"/>
              </w:rPr>
              <w:t>В течение года осуществлялось консультирование инвесторов по вопросам мер государственной и муниципальной поддержки инвестиционной деятельности.</w:t>
            </w:r>
          </w:p>
          <w:p w:rsidR="00E408D1" w:rsidRPr="00D358E5" w:rsidRDefault="00E408D1" w:rsidP="005C5534">
            <w:pPr>
              <w:shd w:val="clear" w:color="auto" w:fill="FFFFFF"/>
              <w:spacing w:before="100" w:beforeAutospacing="1" w:after="100" w:afterAutospacing="1"/>
              <w:ind w:firstLine="0"/>
              <w:rPr>
                <w:rFonts w:ascii="Times New Roman" w:hAnsi="Times New Roman" w:cs="Times New Roman"/>
                <w:sz w:val="23"/>
                <w:szCs w:val="23"/>
              </w:rPr>
            </w:pPr>
            <w:r w:rsidRPr="00D358E5">
              <w:rPr>
                <w:rFonts w:ascii="Times New Roman" w:hAnsi="Times New Roman" w:cs="Times New Roman"/>
              </w:rPr>
              <w:t>Со</w:t>
            </w:r>
            <w:r w:rsidR="00A54DFF" w:rsidRPr="00D358E5">
              <w:rPr>
                <w:rFonts w:ascii="Times New Roman" w:hAnsi="Times New Roman" w:cs="Times New Roman"/>
              </w:rPr>
              <w:t>здана инженерная инфраструктура Индустриального парка в г. Канаш</w:t>
            </w:r>
          </w:p>
          <w:p w:rsidR="00AD1EE2" w:rsidRPr="00D358E5" w:rsidRDefault="00AD1EE2" w:rsidP="00E66BC1">
            <w:pPr>
              <w:ind w:firstLine="0"/>
              <w:rPr>
                <w:rFonts w:ascii="Times New Roman" w:hAnsi="Times New Roman" w:cs="Times New Roman"/>
              </w:rPr>
            </w:pPr>
            <w:r w:rsidRPr="00D358E5">
              <w:rPr>
                <w:rFonts w:ascii="Times New Roman" w:hAnsi="Times New Roman" w:cs="Times New Roman"/>
              </w:rPr>
              <w:t xml:space="preserve">На официальном сайте администрации города Канаш размещен перечень свободных земельных участков под реализацию инвестиционных проектов </w:t>
            </w:r>
            <w:hyperlink r:id="rId21" w:history="1">
              <w:r w:rsidR="0016053F" w:rsidRPr="00D358E5">
                <w:rPr>
                  <w:rStyle w:val="ab"/>
                  <w:rFonts w:ascii="Times New Roman" w:hAnsi="Times New Roman" w:cs="Times New Roman"/>
                </w:rPr>
                <w:t>https://fs01.cap.ru//www22/www22/gkan/activities/2019/5e43d1e9-530d-47fe-8b33-b733c52fa6d7/zuinvestploschadki-01082022.pdf</w:t>
              </w:r>
            </w:hyperlink>
            <w:r w:rsidR="0016053F" w:rsidRPr="00D358E5">
              <w:rPr>
                <w:rFonts w:ascii="Times New Roman" w:hAnsi="Times New Roman" w:cs="Times New Roman"/>
              </w:rPr>
              <w:t xml:space="preserve"> </w:t>
            </w:r>
          </w:p>
          <w:p w:rsidR="007A7A2C" w:rsidRPr="00D358E5" w:rsidRDefault="007A7A2C" w:rsidP="005C5534">
            <w:pPr>
              <w:rPr>
                <w:rFonts w:ascii="Times New Roman" w:hAnsi="Times New Roman" w:cs="Times New Roman"/>
              </w:rPr>
            </w:pPr>
          </w:p>
          <w:p w:rsidR="00854B13" w:rsidRPr="00D358E5" w:rsidRDefault="00854B13" w:rsidP="007A7A2C">
            <w:pPr>
              <w:ind w:firstLine="0"/>
              <w:rPr>
                <w:rStyle w:val="ab"/>
                <w:rFonts w:ascii="Times New Roman" w:hAnsi="Times New Roman" w:cs="Times New Roman"/>
                <w:shd w:val="clear" w:color="auto" w:fill="FFFFFF"/>
              </w:rPr>
            </w:pPr>
            <w:r w:rsidRPr="00D358E5">
              <w:rPr>
                <w:rFonts w:ascii="Times New Roman" w:hAnsi="Times New Roman" w:cs="Times New Roman"/>
                <w:shd w:val="clear" w:color="auto" w:fill="FFFFFF"/>
              </w:rPr>
              <w:t>Осуществлялась п</w:t>
            </w:r>
            <w:r w:rsidR="007A7A2C" w:rsidRPr="00D358E5">
              <w:rPr>
                <w:rFonts w:ascii="Times New Roman" w:hAnsi="Times New Roman" w:cs="Times New Roman"/>
                <w:shd w:val="clear" w:color="auto" w:fill="FFFFFF"/>
              </w:rPr>
              <w:t>оддержк</w:t>
            </w:r>
            <w:r w:rsidRPr="00D358E5">
              <w:rPr>
                <w:rFonts w:ascii="Times New Roman" w:hAnsi="Times New Roman" w:cs="Times New Roman"/>
                <w:shd w:val="clear" w:color="auto" w:fill="FFFFFF"/>
              </w:rPr>
              <w:t>а</w:t>
            </w:r>
            <w:r w:rsidR="007A7A2C" w:rsidRPr="00D358E5">
              <w:rPr>
                <w:rFonts w:ascii="Times New Roman" w:hAnsi="Times New Roman" w:cs="Times New Roman"/>
                <w:shd w:val="clear" w:color="auto" w:fill="FFFFFF"/>
              </w:rPr>
              <w:t xml:space="preserve"> раздел</w:t>
            </w:r>
            <w:r w:rsidRPr="00D358E5">
              <w:rPr>
                <w:rFonts w:ascii="Times New Roman" w:hAnsi="Times New Roman" w:cs="Times New Roman"/>
                <w:shd w:val="clear" w:color="auto" w:fill="FFFFFF"/>
              </w:rPr>
              <w:t>ов</w:t>
            </w:r>
            <w:r w:rsidR="007A7A2C" w:rsidRPr="00D358E5">
              <w:rPr>
                <w:rFonts w:ascii="Times New Roman" w:hAnsi="Times New Roman" w:cs="Times New Roman"/>
                <w:shd w:val="clear" w:color="auto" w:fill="FFFFFF"/>
              </w:rPr>
              <w:t xml:space="preserve"> «Инвестиционная деятельность»</w:t>
            </w:r>
            <w:r w:rsidRPr="00D358E5">
              <w:rPr>
                <w:rFonts w:ascii="Times New Roman" w:hAnsi="Times New Roman" w:cs="Times New Roman"/>
                <w:shd w:val="clear" w:color="auto" w:fill="FFFFFF"/>
              </w:rPr>
              <w:t xml:space="preserve"> и «Меры поддержки субъектов МСП»</w:t>
            </w:r>
            <w:r w:rsidR="007A7A2C" w:rsidRPr="00D358E5">
              <w:rPr>
                <w:rFonts w:ascii="Times New Roman" w:hAnsi="Times New Roman" w:cs="Times New Roman"/>
                <w:shd w:val="clear" w:color="auto" w:fill="FFFFFF"/>
              </w:rPr>
              <w:t xml:space="preserve"> в информационно-телекоммуникационной сети «Интернет» на официальном сайте администрации городского округа «Город Канаш»</w:t>
            </w:r>
            <w:r w:rsidR="007A7A2C" w:rsidRPr="00D358E5">
              <w:rPr>
                <w:rFonts w:ascii="Times New Roman" w:hAnsi="Times New Roman" w:cs="Times New Roman"/>
                <w:color w:val="464646"/>
                <w:shd w:val="clear" w:color="auto" w:fill="FFFFFF"/>
              </w:rPr>
              <w:t xml:space="preserve"> </w:t>
            </w:r>
            <w:hyperlink r:id="rId22" w:history="1">
              <w:r w:rsidR="007A7A2C" w:rsidRPr="00D358E5">
                <w:rPr>
                  <w:rStyle w:val="ab"/>
                  <w:rFonts w:ascii="Times New Roman" w:hAnsi="Times New Roman" w:cs="Times New Roman"/>
                  <w:shd w:val="clear" w:color="auto" w:fill="FFFFFF"/>
                </w:rPr>
                <w:t>https://gkan.cap.ru/action/activity/eab/investicionnaya-deyateljnostj</w:t>
              </w:r>
            </w:hyperlink>
            <w:r w:rsidRPr="00D358E5">
              <w:rPr>
                <w:rStyle w:val="ab"/>
                <w:rFonts w:ascii="Times New Roman" w:hAnsi="Times New Roman" w:cs="Times New Roman"/>
                <w:shd w:val="clear" w:color="auto" w:fill="FFFFFF"/>
              </w:rPr>
              <w:t>;</w:t>
            </w:r>
          </w:p>
          <w:p w:rsidR="007A7A2C" w:rsidRPr="00D358E5" w:rsidRDefault="007A7A2C" w:rsidP="007A7A2C">
            <w:pPr>
              <w:ind w:firstLine="0"/>
              <w:rPr>
                <w:rFonts w:ascii="Times New Roman" w:hAnsi="Times New Roman" w:cs="Times New Roman"/>
              </w:rPr>
            </w:pPr>
            <w:r w:rsidRPr="00D358E5">
              <w:rPr>
                <w:rFonts w:ascii="Times New Roman" w:hAnsi="Times New Roman" w:cs="Times New Roman"/>
                <w:color w:val="464646"/>
                <w:shd w:val="clear" w:color="auto" w:fill="FFFFFF"/>
              </w:rPr>
              <w:t xml:space="preserve">  </w:t>
            </w:r>
            <w:hyperlink r:id="rId23" w:history="1">
              <w:r w:rsidRPr="00D358E5">
                <w:rPr>
                  <w:rStyle w:val="ab"/>
                  <w:rFonts w:ascii="Times New Roman" w:hAnsi="Times New Roman" w:cs="Times New Roman"/>
                  <w:shd w:val="clear" w:color="auto" w:fill="FFFFFF"/>
                </w:rPr>
                <w:t>https://gkan.cap.ru/action/activity/eab/gosudarstvennaya-podderzhka-subjektov-msp</w:t>
              </w:r>
            </w:hyperlink>
            <w:r w:rsidRPr="00D358E5">
              <w:rPr>
                <w:rFonts w:ascii="Times New Roman" w:hAnsi="Times New Roman" w:cs="Times New Roman"/>
                <w:color w:val="464646"/>
                <w:shd w:val="clear" w:color="auto" w:fill="FFFFFF"/>
              </w:rPr>
              <w:t xml:space="preserve"> </w:t>
            </w:r>
          </w:p>
          <w:p w:rsidR="00AD1EE2" w:rsidRPr="00D358E5" w:rsidRDefault="00AD1EE2" w:rsidP="005C5534">
            <w:pPr>
              <w:rPr>
                <w:rFonts w:ascii="Times New Roman" w:hAnsi="Times New Roman" w:cs="Times New Roman"/>
              </w:rPr>
            </w:pPr>
          </w:p>
          <w:p w:rsidR="001012FA" w:rsidRPr="00D358E5" w:rsidRDefault="001012FA" w:rsidP="00956B29">
            <w:pPr>
              <w:ind w:firstLine="0"/>
              <w:rPr>
                <w:rFonts w:ascii="Times New Roman" w:hAnsi="Times New Roman" w:cs="Times New Roman"/>
              </w:rPr>
            </w:pPr>
            <w:r w:rsidRPr="00D358E5">
              <w:rPr>
                <w:rFonts w:ascii="Times New Roman" w:hAnsi="Times New Roman" w:cs="Times New Roman"/>
              </w:rPr>
              <w:t xml:space="preserve">На официальном сайте администрации города Канаш размещен инвестиционный портрет города </w:t>
            </w:r>
            <w:r w:rsidRPr="00D358E5">
              <w:rPr>
                <w:rFonts w:ascii="Times New Roman" w:hAnsi="Times New Roman" w:cs="Times New Roman"/>
              </w:rPr>
              <w:lastRenderedPageBreak/>
              <w:t>Канаш</w:t>
            </w:r>
            <w:hyperlink r:id="rId24" w:history="1">
              <w:r w:rsidRPr="00D358E5">
                <w:rPr>
                  <w:rStyle w:val="ab"/>
                  <w:rFonts w:ascii="Times New Roman" w:hAnsi="Times New Roman"/>
                </w:rPr>
                <w:t>https://fs01.cap.ru//www21-11/www21-11/gkan/activities/2019/5e43d1e9-530d-47fe-8b33-b733c52fa6d7/invest-portret-kanash.pdf</w:t>
              </w:r>
            </w:hyperlink>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lastRenderedPageBreak/>
              <w:t xml:space="preserve">4.2. </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Основное мероприятие 2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3F2084" w:rsidP="005C5534">
            <w:pPr>
              <w:pStyle w:val="a5"/>
              <w:rPr>
                <w:rFonts w:ascii="Times New Roman" w:hAnsi="Times New Roman" w:cs="Times New Roman"/>
              </w:rPr>
            </w:pPr>
            <w:r w:rsidRPr="00D358E5">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1012FA" w:rsidRPr="00D358E5" w:rsidRDefault="00D3112A" w:rsidP="005C5534">
            <w:pPr>
              <w:pStyle w:val="a5"/>
              <w:rPr>
                <w:rFonts w:ascii="Times New Roman" w:hAnsi="Times New Roman" w:cs="Times New Roman"/>
              </w:rPr>
            </w:pPr>
            <w:r w:rsidRPr="00D358E5">
              <w:rPr>
                <w:rFonts w:ascii="Times New Roman" w:hAnsi="Times New Roman" w:cs="Times New Roman"/>
              </w:rPr>
              <w:t xml:space="preserve">В 2022 году продолжалось развитие территории опережающего социально-экономического развития «Канаш».  </w:t>
            </w:r>
            <w:r w:rsidR="00FD474A" w:rsidRPr="00D358E5">
              <w:rPr>
                <w:rFonts w:ascii="Times New Roman" w:hAnsi="Times New Roman" w:cs="Times New Roman"/>
              </w:rPr>
              <w:t xml:space="preserve">                              </w:t>
            </w:r>
            <w:r w:rsidRPr="00D358E5">
              <w:rPr>
                <w:rFonts w:ascii="Times New Roman" w:hAnsi="Times New Roman" w:cs="Times New Roman"/>
              </w:rPr>
              <w:t>На индустриальном парке, об</w:t>
            </w:r>
            <w:r w:rsidR="00FC5299" w:rsidRPr="00D358E5">
              <w:rPr>
                <w:rFonts w:ascii="Times New Roman" w:hAnsi="Times New Roman" w:cs="Times New Roman"/>
              </w:rPr>
              <w:t>орудованном необходимой инженер</w:t>
            </w:r>
            <w:r w:rsidRPr="00D358E5">
              <w:rPr>
                <w:rFonts w:ascii="Times New Roman" w:hAnsi="Times New Roman" w:cs="Times New Roman"/>
              </w:rPr>
              <w:t xml:space="preserve">ной инфраструктурой </w:t>
            </w:r>
            <w:r w:rsidR="00FC5299" w:rsidRPr="00D358E5">
              <w:rPr>
                <w:rFonts w:ascii="Times New Roman" w:hAnsi="Times New Roman" w:cs="Times New Roman"/>
              </w:rPr>
              <w:t xml:space="preserve"> осуществлялась</w:t>
            </w:r>
            <w:r w:rsidR="001012FA" w:rsidRPr="00D358E5">
              <w:rPr>
                <w:rFonts w:ascii="Times New Roman" w:hAnsi="Times New Roman" w:cs="Times New Roman"/>
              </w:rPr>
              <w:t xml:space="preserve"> </w:t>
            </w:r>
            <w:r w:rsidR="00FC5299" w:rsidRPr="00D358E5">
              <w:rPr>
                <w:rFonts w:ascii="Times New Roman" w:hAnsi="Times New Roman" w:cs="Times New Roman"/>
              </w:rPr>
              <w:t xml:space="preserve">реализация </w:t>
            </w:r>
            <w:r w:rsidR="001012FA" w:rsidRPr="00D358E5">
              <w:rPr>
                <w:rFonts w:ascii="Times New Roman" w:hAnsi="Times New Roman" w:cs="Times New Roman"/>
              </w:rPr>
              <w:t xml:space="preserve"> </w:t>
            </w:r>
            <w:r w:rsidR="00FC5299" w:rsidRPr="00D358E5">
              <w:rPr>
                <w:rFonts w:ascii="Times New Roman" w:hAnsi="Times New Roman" w:cs="Times New Roman"/>
              </w:rPr>
              <w:t xml:space="preserve">приоритетного </w:t>
            </w:r>
            <w:r w:rsidR="001012FA" w:rsidRPr="00D358E5">
              <w:rPr>
                <w:rFonts w:ascii="Times New Roman" w:hAnsi="Times New Roman" w:cs="Times New Roman"/>
              </w:rPr>
              <w:t>инвестиционн</w:t>
            </w:r>
            <w:r w:rsidR="00FC5299" w:rsidRPr="00D358E5">
              <w:rPr>
                <w:rFonts w:ascii="Times New Roman" w:hAnsi="Times New Roman" w:cs="Times New Roman"/>
              </w:rPr>
              <w:t>ого проекта</w:t>
            </w:r>
            <w:r w:rsidR="001012FA" w:rsidRPr="00D358E5">
              <w:rPr>
                <w:rFonts w:ascii="Times New Roman" w:hAnsi="Times New Roman" w:cs="Times New Roman"/>
              </w:rPr>
              <w:t>:                                                                                                                                                                                                                                                                                                                                                                                                        -«Строительство производства коммерческого машиностроения в г.Канаш» (ООО «</w:t>
            </w:r>
            <w:proofErr w:type="spellStart"/>
            <w:r w:rsidR="001012FA" w:rsidRPr="00D358E5">
              <w:rPr>
                <w:rFonts w:ascii="Times New Roman" w:hAnsi="Times New Roman" w:cs="Times New Roman"/>
              </w:rPr>
              <w:t>Аркто</w:t>
            </w:r>
            <w:proofErr w:type="spellEnd"/>
            <w:r w:rsidR="001012FA" w:rsidRPr="00D358E5">
              <w:rPr>
                <w:rFonts w:ascii="Times New Roman" w:hAnsi="Times New Roman" w:cs="Times New Roman"/>
              </w:rPr>
              <w:t>»)</w:t>
            </w:r>
            <w:r w:rsidR="00FC5299" w:rsidRPr="00D358E5">
              <w:rPr>
                <w:rFonts w:ascii="Times New Roman" w:hAnsi="Times New Roman" w:cs="Times New Roman"/>
              </w:rPr>
              <w:t>.</w:t>
            </w:r>
          </w:p>
          <w:p w:rsidR="001012FA" w:rsidRPr="00D358E5" w:rsidRDefault="001012FA" w:rsidP="00FC5299">
            <w:pPr>
              <w:ind w:firstLine="0"/>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4.3.</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Основное мероприятие 3 "Проведение процедуры оценки регулирующего воздействия проектов нормативных правовых актов города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AD1EE2" w:rsidRPr="00D358E5" w:rsidRDefault="00AD1EE2" w:rsidP="00AD1EE2">
            <w:pPr>
              <w:pStyle w:val="af0"/>
              <w:spacing w:after="0" w:line="240" w:lineRule="auto"/>
              <w:ind w:left="126" w:right="127"/>
              <w:jc w:val="both"/>
              <w:rPr>
                <w:rFonts w:ascii="Times New Roman" w:hAnsi="Times New Roman"/>
                <w:sz w:val="24"/>
                <w:szCs w:val="24"/>
              </w:rPr>
            </w:pPr>
            <w:r w:rsidRPr="00D358E5">
              <w:rPr>
                <w:rFonts w:ascii="Times New Roman" w:hAnsi="Times New Roman"/>
                <w:sz w:val="24"/>
                <w:szCs w:val="24"/>
              </w:rPr>
              <w:t xml:space="preserve">Проведена экспертиза 5 </w:t>
            </w:r>
            <w:proofErr w:type="gramStart"/>
            <w:r w:rsidRPr="00D358E5">
              <w:rPr>
                <w:rFonts w:ascii="Times New Roman" w:hAnsi="Times New Roman"/>
                <w:sz w:val="24"/>
                <w:szCs w:val="24"/>
              </w:rPr>
              <w:t>действующих постановлений администрации города</w:t>
            </w:r>
            <w:proofErr w:type="gramEnd"/>
            <w:r w:rsidRPr="00D358E5">
              <w:rPr>
                <w:rFonts w:ascii="Times New Roman" w:hAnsi="Times New Roman"/>
                <w:sz w:val="24"/>
                <w:szCs w:val="24"/>
              </w:rPr>
              <w:t xml:space="preserve"> затрагивающих вопросы осуществления предпринимательской инвестиционной деятельности и оценка регулирующего воздействия (далее – ОРВ) в отношении 4 проектов решений Собрания депутатов города и 2 проектов постановлений администрации города затрагивающих вопросы осуществления предпринимательской инвестиционной деятельности (далее – проекты НПА).  </w:t>
            </w:r>
          </w:p>
          <w:p w:rsidR="00AD1EE2" w:rsidRPr="00D358E5" w:rsidRDefault="00AD1EE2" w:rsidP="00AD1EE2">
            <w:pPr>
              <w:pStyle w:val="af0"/>
              <w:spacing w:after="0" w:line="240" w:lineRule="auto"/>
              <w:ind w:left="126" w:right="127"/>
              <w:jc w:val="both"/>
              <w:rPr>
                <w:rFonts w:ascii="Times New Roman" w:hAnsi="Times New Roman"/>
                <w:sz w:val="24"/>
                <w:szCs w:val="24"/>
              </w:rPr>
            </w:pPr>
            <w:r w:rsidRPr="00D358E5">
              <w:rPr>
                <w:rFonts w:ascii="Times New Roman" w:hAnsi="Times New Roman"/>
                <w:sz w:val="24"/>
                <w:szCs w:val="24"/>
              </w:rPr>
              <w:t xml:space="preserve">В результате проведенной экспертизы 2 постановления признаны утратившими силу, а в 3 постановления внесены </w:t>
            </w:r>
            <w:r w:rsidRPr="00D358E5">
              <w:rPr>
                <w:rFonts w:ascii="Times New Roman" w:hAnsi="Times New Roman"/>
                <w:sz w:val="24"/>
                <w:szCs w:val="24"/>
              </w:rPr>
              <w:lastRenderedPageBreak/>
              <w:t>изменения согласно заключений об экспертизе. Среднее количество отзывов, полученных в ходе публичных консультаций проектов НПА (НПА) составило 14 ед.</w:t>
            </w:r>
          </w:p>
          <w:p w:rsidR="001012FA" w:rsidRPr="00D358E5" w:rsidRDefault="00AD1EE2" w:rsidP="00AD1EE2">
            <w:pPr>
              <w:pStyle w:val="af0"/>
              <w:spacing w:after="0" w:line="240" w:lineRule="auto"/>
              <w:ind w:left="126" w:right="127" w:firstLine="441"/>
              <w:jc w:val="both"/>
              <w:rPr>
                <w:rFonts w:ascii="Times New Roman" w:hAnsi="Times New Roman"/>
                <w:sz w:val="24"/>
                <w:szCs w:val="24"/>
              </w:rPr>
            </w:pPr>
            <w:r w:rsidRPr="00D358E5">
              <w:rPr>
                <w:rFonts w:ascii="Times New Roman" w:hAnsi="Times New Roman"/>
                <w:sz w:val="24"/>
                <w:szCs w:val="24"/>
              </w:rPr>
              <w:t>В результате проведенной ОРВ избыточные требования не выявлены. Все проекты НПА приняты.  Среднее количество отзывов, полученных в ходе публичных консультаций проектов НПА (НПА) составило 15 ед.</w:t>
            </w: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lastRenderedPageBreak/>
              <w:t>4.4.</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 xml:space="preserve">Основное мероприятие 4 </w:t>
            </w:r>
          </w:p>
          <w:p w:rsidR="001012FA" w:rsidRPr="00D358E5" w:rsidRDefault="001012FA" w:rsidP="005C5534">
            <w:pPr>
              <w:ind w:firstLine="0"/>
              <w:rPr>
                <w:rFonts w:ascii="Times New Roman" w:hAnsi="Times New Roman" w:cs="Times New Roman"/>
              </w:rPr>
            </w:pPr>
            <w:r w:rsidRPr="00D358E5">
              <w:rPr>
                <w:rFonts w:ascii="Times New Roman" w:hAnsi="Times New Roman" w:cs="Times New Roman"/>
              </w:rPr>
              <w:t>"Создание благоприятной конкурентной среды в городе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Выполнено </w:t>
            </w: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Распоряжением администрации города Канаш ЧР от 30.01.2020 № 67 утверждены план системных мероприятий («дорожная карта») по содействию развитию конкуренции в городе Канаш Чувашской Республики и план мероприятий («дорожная карта») по содействию развитию конкуренции. </w:t>
            </w:r>
          </w:p>
          <w:p w:rsidR="001012FA" w:rsidRPr="00D358E5" w:rsidRDefault="001012FA" w:rsidP="00AD1EE2">
            <w:pPr>
              <w:pStyle w:val="a5"/>
              <w:rPr>
                <w:rFonts w:ascii="Times New Roman" w:hAnsi="Times New Roman" w:cs="Times New Roman"/>
              </w:rPr>
            </w:pPr>
            <w:r w:rsidRPr="00D358E5">
              <w:rPr>
                <w:rFonts w:ascii="Times New Roman" w:hAnsi="Times New Roman" w:cs="Times New Roman"/>
              </w:rPr>
              <w:t>Отчет за 202</w:t>
            </w:r>
            <w:r w:rsidR="00AD1EE2" w:rsidRPr="00D358E5">
              <w:rPr>
                <w:rFonts w:ascii="Times New Roman" w:hAnsi="Times New Roman" w:cs="Times New Roman"/>
              </w:rPr>
              <w:t>2</w:t>
            </w:r>
            <w:r w:rsidRPr="00D358E5">
              <w:rPr>
                <w:rFonts w:ascii="Times New Roman" w:hAnsi="Times New Roman" w:cs="Times New Roman"/>
              </w:rPr>
              <w:t xml:space="preserve"> год размещен на сайте администрации в сети </w:t>
            </w:r>
            <w:hyperlink r:id="rId25" w:history="1">
              <w:r w:rsidR="005679F3" w:rsidRPr="00D358E5">
                <w:rPr>
                  <w:rStyle w:val="ab"/>
                  <w:rFonts w:ascii="Times New Roman" w:hAnsi="Times New Roman" w:cs="Times New Roman"/>
                </w:rPr>
                <w:t>https://gkan.cap.ru/action/activity/eab/konkurentnaya-politika/otchet-o-vipolnenii-plana-meropriyatij-(dorozhnoj-ka</w:t>
              </w:r>
            </w:hyperlink>
            <w:r w:rsidR="005679F3" w:rsidRPr="00D358E5">
              <w:rPr>
                <w:rFonts w:ascii="Times New Roman" w:hAnsi="Times New Roman" w:cs="Times New Roman"/>
              </w:rPr>
              <w:t xml:space="preserve"> </w:t>
            </w: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4.5. </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 xml:space="preserve">Основное мероприятие 5 </w:t>
            </w:r>
          </w:p>
          <w:p w:rsidR="001012FA" w:rsidRPr="00D358E5" w:rsidRDefault="001012FA" w:rsidP="005C5534">
            <w:pPr>
              <w:ind w:firstLine="0"/>
              <w:rPr>
                <w:rFonts w:ascii="Times New Roman" w:hAnsi="Times New Roman" w:cs="Times New Roman"/>
              </w:rPr>
            </w:pPr>
            <w:r w:rsidRPr="00D358E5">
              <w:rPr>
                <w:rFonts w:ascii="Times New Roman" w:hAnsi="Times New Roman" w:cs="Times New Roman"/>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1012FA" w:rsidRPr="00D358E5" w:rsidRDefault="001012FA" w:rsidP="00DB308C">
            <w:pPr>
              <w:pStyle w:val="a5"/>
              <w:rPr>
                <w:rFonts w:ascii="Times New Roman" w:hAnsi="Times New Roman" w:cs="Times New Roman"/>
              </w:rPr>
            </w:pPr>
            <w:r w:rsidRPr="00D358E5">
              <w:rPr>
                <w:rFonts w:ascii="Times New Roman" w:hAnsi="Times New Roman" w:cs="Times New Roman"/>
              </w:rPr>
              <w:t>Выполнены показатели в 202</w:t>
            </w:r>
            <w:r w:rsidR="00DB308C" w:rsidRPr="00D358E5">
              <w:rPr>
                <w:rFonts w:ascii="Times New Roman" w:hAnsi="Times New Roman" w:cs="Times New Roman"/>
              </w:rPr>
              <w:t>2</w:t>
            </w:r>
            <w:r w:rsidRPr="00D358E5">
              <w:rPr>
                <w:rFonts w:ascii="Times New Roman" w:hAnsi="Times New Roman" w:cs="Times New Roman"/>
              </w:rPr>
              <w:t xml:space="preserve"> г. по привлечению инвестиций, созданию новых рабочих мест</w:t>
            </w: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5</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ind w:firstLine="0"/>
              <w:rPr>
                <w:rFonts w:ascii="Times New Roman" w:hAnsi="Times New Roman" w:cs="Times New Roman"/>
              </w:rPr>
            </w:pPr>
            <w:r w:rsidRPr="00D358E5">
              <w:rPr>
                <w:rFonts w:ascii="Times New Roman" w:hAnsi="Times New Roman" w:cs="Times New Roman"/>
              </w:rPr>
              <w:t xml:space="preserve">          Подпрограмма 5 </w:t>
            </w:r>
          </w:p>
          <w:p w:rsidR="001012FA" w:rsidRPr="00D358E5" w:rsidRDefault="001012FA" w:rsidP="005C5534">
            <w:pPr>
              <w:ind w:firstLine="0"/>
              <w:rPr>
                <w:rFonts w:ascii="Times New Roman" w:hAnsi="Times New Roman" w:cs="Times New Roman"/>
              </w:rPr>
            </w:pPr>
            <w:r w:rsidRPr="00D358E5">
              <w:rPr>
                <w:rFonts w:ascii="Times New Roman" w:hAnsi="Times New Roman" w:cs="Times New Roman"/>
              </w:rPr>
              <w:t>Совершенствование системы муниципального стратегического управления</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5.1.</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 xml:space="preserve">Основное мероприятие 1 </w:t>
            </w:r>
          </w:p>
          <w:p w:rsidR="001012FA" w:rsidRPr="00D358E5" w:rsidRDefault="001012FA" w:rsidP="005C5534">
            <w:pPr>
              <w:rPr>
                <w:rFonts w:ascii="Times New Roman" w:hAnsi="Times New Roman" w:cs="Times New Roman"/>
              </w:rPr>
            </w:pPr>
            <w:r w:rsidRPr="00D358E5">
              <w:rPr>
                <w:rFonts w:ascii="Times New Roman" w:hAnsi="Times New Roman" w:cs="Times New Roman"/>
              </w:rPr>
              <w:t xml:space="preserve">«Анализ и прогнозирование социально-экономического развития </w:t>
            </w:r>
            <w:r w:rsidRPr="00D358E5">
              <w:rPr>
                <w:rFonts w:ascii="Times New Roman" w:hAnsi="Times New Roman" w:cs="Times New Roman"/>
              </w:rPr>
              <w:lastRenderedPageBreak/>
              <w:t>города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lastRenderedPageBreak/>
              <w:t>Выполнено</w:t>
            </w:r>
          </w:p>
        </w:tc>
        <w:tc>
          <w:tcPr>
            <w:tcW w:w="3021" w:type="dxa"/>
            <w:tcBorders>
              <w:top w:val="single" w:sz="4" w:space="0" w:color="auto"/>
              <w:left w:val="single" w:sz="4" w:space="0" w:color="auto"/>
              <w:bottom w:val="single" w:sz="4" w:space="0" w:color="auto"/>
            </w:tcBorders>
          </w:tcPr>
          <w:p w:rsidR="00DC612D" w:rsidRPr="00D358E5" w:rsidRDefault="001012FA" w:rsidP="00DC612D">
            <w:pPr>
              <w:rPr>
                <w:rFonts w:ascii="Times New Roman" w:hAnsi="Times New Roman" w:cs="Times New Roman"/>
              </w:rPr>
            </w:pPr>
            <w:r w:rsidRPr="00D358E5">
              <w:rPr>
                <w:rFonts w:ascii="Times New Roman" w:hAnsi="Times New Roman" w:cs="Times New Roman"/>
              </w:rPr>
              <w:t>Разработан</w:t>
            </w:r>
            <w:r w:rsidR="00F7437D" w:rsidRPr="00D358E5">
              <w:rPr>
                <w:rFonts w:ascii="Times New Roman" w:hAnsi="Times New Roman" w:cs="Times New Roman"/>
              </w:rPr>
              <w:t>ы</w:t>
            </w:r>
            <w:r w:rsidRPr="00D358E5">
              <w:rPr>
                <w:rFonts w:ascii="Times New Roman" w:hAnsi="Times New Roman" w:cs="Times New Roman"/>
              </w:rPr>
              <w:t xml:space="preserve"> и утвержден</w:t>
            </w:r>
            <w:r w:rsidR="00F7437D" w:rsidRPr="00D358E5">
              <w:rPr>
                <w:rFonts w:ascii="Times New Roman" w:hAnsi="Times New Roman" w:cs="Times New Roman"/>
              </w:rPr>
              <w:t>ы</w:t>
            </w:r>
            <w:r w:rsidRPr="00D358E5">
              <w:rPr>
                <w:rFonts w:ascii="Times New Roman" w:hAnsi="Times New Roman" w:cs="Times New Roman"/>
              </w:rPr>
              <w:t xml:space="preserve"> прогноз</w:t>
            </w:r>
            <w:r w:rsidR="00F7437D" w:rsidRPr="00D358E5">
              <w:rPr>
                <w:rFonts w:ascii="Times New Roman" w:hAnsi="Times New Roman" w:cs="Times New Roman"/>
              </w:rPr>
              <w:t>ы</w:t>
            </w:r>
            <w:r w:rsidRPr="00D358E5">
              <w:rPr>
                <w:rFonts w:ascii="Times New Roman" w:hAnsi="Times New Roman" w:cs="Times New Roman"/>
              </w:rPr>
              <w:t xml:space="preserve"> </w:t>
            </w:r>
            <w:r w:rsidR="00F7437D" w:rsidRPr="00D358E5">
              <w:rPr>
                <w:rFonts w:ascii="Times New Roman" w:hAnsi="Times New Roman" w:cs="Times New Roman"/>
              </w:rPr>
              <w:t xml:space="preserve">социально  -  </w:t>
            </w:r>
            <w:r w:rsidR="00F7437D" w:rsidRPr="00D358E5">
              <w:rPr>
                <w:rFonts w:ascii="Times New Roman" w:hAnsi="Times New Roman" w:cs="Times New Roman"/>
              </w:rPr>
              <w:lastRenderedPageBreak/>
              <w:t xml:space="preserve">экономического   развития  города Канаш:                             - </w:t>
            </w:r>
            <w:r w:rsidRPr="00D358E5">
              <w:rPr>
                <w:rFonts w:ascii="Times New Roman" w:hAnsi="Times New Roman" w:cs="Times New Roman"/>
              </w:rPr>
              <w:t xml:space="preserve">на среднесрочный период постановлением администрации города Канаш Чувашской Республики от </w:t>
            </w:r>
            <w:r w:rsidR="00DC612D" w:rsidRPr="00D358E5">
              <w:rPr>
                <w:rFonts w:ascii="Times New Roman" w:hAnsi="Times New Roman" w:cs="Times New Roman"/>
                <w:bCs/>
              </w:rPr>
              <w:t>15.09.2022 № 1304</w:t>
            </w:r>
            <w:r w:rsidRPr="00D358E5">
              <w:rPr>
                <w:rFonts w:ascii="Times New Roman" w:hAnsi="Times New Roman" w:cs="Times New Roman"/>
              </w:rPr>
              <w:t xml:space="preserve"> </w:t>
            </w:r>
            <w:r w:rsidR="00F7437D" w:rsidRPr="00D358E5">
              <w:rPr>
                <w:rFonts w:ascii="Times New Roman" w:hAnsi="Times New Roman" w:cs="Times New Roman"/>
              </w:rPr>
              <w:t>«</w:t>
            </w:r>
            <w:r w:rsidR="00DC612D" w:rsidRPr="00D358E5">
              <w:rPr>
                <w:rFonts w:ascii="Times New Roman" w:hAnsi="Times New Roman" w:cs="Times New Roman"/>
              </w:rPr>
              <w:t xml:space="preserve">Об   итогах   социально  -  экономического  </w:t>
            </w:r>
            <w:r w:rsidR="00F7437D" w:rsidRPr="00D358E5">
              <w:rPr>
                <w:rFonts w:ascii="Times New Roman" w:hAnsi="Times New Roman" w:cs="Times New Roman"/>
              </w:rPr>
              <w:t xml:space="preserve"> </w:t>
            </w:r>
            <w:r w:rsidR="00DC612D" w:rsidRPr="00D358E5">
              <w:rPr>
                <w:rFonts w:ascii="Times New Roman" w:hAnsi="Times New Roman" w:cs="Times New Roman"/>
              </w:rPr>
              <w:t>развития  города Канаш за 1 полугодие  2022 года  и  об основных показателях прогноза   социально   –   экономического    развития</w:t>
            </w:r>
            <w:r w:rsidR="00F7437D" w:rsidRPr="00D358E5">
              <w:rPr>
                <w:rFonts w:ascii="Times New Roman" w:hAnsi="Times New Roman" w:cs="Times New Roman"/>
              </w:rPr>
              <w:t xml:space="preserve">  </w:t>
            </w:r>
            <w:r w:rsidR="00DC612D" w:rsidRPr="00D358E5">
              <w:rPr>
                <w:rFonts w:ascii="Times New Roman" w:hAnsi="Times New Roman" w:cs="Times New Roman"/>
              </w:rPr>
              <w:t>города  Канаш на 2023 год и  на  плановый период 2024 и 2025 годов</w:t>
            </w:r>
            <w:r w:rsidR="00F7437D" w:rsidRPr="00D358E5">
              <w:rPr>
                <w:rFonts w:ascii="Times New Roman" w:hAnsi="Times New Roman" w:cs="Times New Roman"/>
              </w:rPr>
              <w:t xml:space="preserve">»;                      -  на долгосрочный период постановлением администрации города Канаш Чувашской Республики от 06.02.2023 № 90 «Об утверждении прогноза долгосрочного социально-экономического развития города Канаш Чувашской Республики на период до 2029 года» </w:t>
            </w:r>
          </w:p>
          <w:p w:rsidR="001012FA" w:rsidRPr="00D358E5" w:rsidRDefault="001012FA" w:rsidP="005C5534">
            <w:pPr>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lastRenderedPageBreak/>
              <w:t>5.2.</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Основное мероприятие 2 «Развитие контрактной системы в сфере закупок товаров, работ, услуг для обеспечения муниципальных нужд города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 Выполнено</w:t>
            </w:r>
            <w:r w:rsidR="00734C83" w:rsidRPr="00D358E5">
              <w:rPr>
                <w:rFonts w:ascii="Times New Roman" w:hAnsi="Times New Roman" w:cs="Times New Roman"/>
              </w:rPr>
              <w:t xml:space="preserve"> частично</w:t>
            </w:r>
          </w:p>
        </w:tc>
        <w:tc>
          <w:tcPr>
            <w:tcW w:w="3021" w:type="dxa"/>
            <w:tcBorders>
              <w:top w:val="single" w:sz="4" w:space="0" w:color="auto"/>
              <w:left w:val="single" w:sz="4" w:space="0" w:color="auto"/>
              <w:bottom w:val="single" w:sz="4" w:space="0" w:color="auto"/>
            </w:tcBorders>
          </w:tcPr>
          <w:p w:rsidR="001012FA" w:rsidRPr="00D358E5" w:rsidRDefault="001012FA" w:rsidP="005C5534">
            <w:pPr>
              <w:ind w:firstLine="567"/>
              <w:rPr>
                <w:rFonts w:ascii="Times New Roman" w:hAnsi="Times New Roman" w:cs="Times New Roman"/>
              </w:rPr>
            </w:pPr>
            <w:r w:rsidRPr="00D358E5">
              <w:rPr>
                <w:rFonts w:ascii="Times New Roman" w:hAnsi="Times New Roman" w:cs="Times New Roman"/>
              </w:rPr>
              <w:t>Экономия бюджетных средств по итогам размещенного заказа</w:t>
            </w:r>
            <w:r w:rsidR="00F97FE5" w:rsidRPr="00D358E5">
              <w:rPr>
                <w:rFonts w:ascii="Times New Roman" w:hAnsi="Times New Roman" w:cs="Times New Roman"/>
              </w:rPr>
              <w:t xml:space="preserve"> в 2022 году</w:t>
            </w:r>
            <w:r w:rsidRPr="00D358E5">
              <w:rPr>
                <w:rFonts w:ascii="Times New Roman" w:hAnsi="Times New Roman" w:cs="Times New Roman"/>
              </w:rPr>
              <w:t xml:space="preserve"> составила </w:t>
            </w:r>
            <w:r w:rsidR="00023B63" w:rsidRPr="00D358E5">
              <w:rPr>
                <w:rFonts w:ascii="Times New Roman" w:hAnsi="Times New Roman" w:cs="Times New Roman"/>
              </w:rPr>
              <w:t>2,9</w:t>
            </w:r>
            <w:r w:rsidRPr="00D358E5">
              <w:rPr>
                <w:rFonts w:ascii="Times New Roman" w:hAnsi="Times New Roman" w:cs="Times New Roman"/>
              </w:rPr>
              <w:t xml:space="preserve"> млн.</w:t>
            </w:r>
            <w:r w:rsidR="00023B63" w:rsidRPr="00D358E5">
              <w:rPr>
                <w:rFonts w:ascii="Times New Roman" w:hAnsi="Times New Roman" w:cs="Times New Roman"/>
              </w:rPr>
              <w:t xml:space="preserve"> </w:t>
            </w:r>
            <w:r w:rsidRPr="00D358E5">
              <w:rPr>
                <w:rFonts w:ascii="Times New Roman" w:hAnsi="Times New Roman" w:cs="Times New Roman"/>
              </w:rPr>
              <w:t xml:space="preserve">рублей или </w:t>
            </w:r>
            <w:r w:rsidR="00023B63" w:rsidRPr="00D358E5">
              <w:rPr>
                <w:rFonts w:ascii="Times New Roman" w:hAnsi="Times New Roman" w:cs="Times New Roman"/>
              </w:rPr>
              <w:t>1,7</w:t>
            </w:r>
            <w:r w:rsidRPr="00D358E5">
              <w:rPr>
                <w:rFonts w:ascii="Times New Roman" w:hAnsi="Times New Roman" w:cs="Times New Roman"/>
              </w:rPr>
              <w:t>%.</w:t>
            </w:r>
          </w:p>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5.3. </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Основное мероприятие 3 «Проектная деятельность и программно-целевое управление»</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Выполнено </w:t>
            </w: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 течение 202</w:t>
            </w:r>
            <w:r w:rsidR="00F97FE5" w:rsidRPr="00D358E5">
              <w:rPr>
                <w:rFonts w:ascii="Times New Roman" w:hAnsi="Times New Roman" w:cs="Times New Roman"/>
              </w:rPr>
              <w:t>2</w:t>
            </w:r>
            <w:r w:rsidRPr="00D358E5">
              <w:rPr>
                <w:rFonts w:ascii="Times New Roman" w:hAnsi="Times New Roman" w:cs="Times New Roman"/>
              </w:rPr>
              <w:t xml:space="preserve"> года осуществлялась координация деятельности структурных подразделений администрации города Канаш по разработке и реализации муниципальных программ, внесении изменений.</w:t>
            </w:r>
          </w:p>
          <w:p w:rsidR="001012FA" w:rsidRPr="00D358E5" w:rsidRDefault="001012FA" w:rsidP="00734C83">
            <w:pPr>
              <w:pStyle w:val="a5"/>
              <w:rPr>
                <w:rFonts w:ascii="Times New Roman" w:hAnsi="Times New Roman" w:cs="Times New Roman"/>
              </w:rPr>
            </w:pPr>
            <w:r w:rsidRPr="00D358E5">
              <w:rPr>
                <w:rFonts w:ascii="Times New Roman" w:hAnsi="Times New Roman" w:cs="Times New Roman"/>
              </w:rPr>
              <w:t xml:space="preserve">Отделом экономики и имущественных отношений разработан сводный годовой </w:t>
            </w:r>
            <w:r w:rsidR="00734C83" w:rsidRPr="00D358E5">
              <w:rPr>
                <w:rFonts w:ascii="Times New Roman" w:hAnsi="Times New Roman" w:cs="Times New Roman"/>
              </w:rPr>
              <w:t xml:space="preserve">доклад </w:t>
            </w:r>
            <w:r w:rsidRPr="00D358E5">
              <w:rPr>
                <w:rFonts w:ascii="Times New Roman" w:hAnsi="Times New Roman" w:cs="Times New Roman"/>
              </w:rPr>
              <w:t xml:space="preserve"> о ходе реализации и об оценке эффективности муниципальных программ </w:t>
            </w:r>
            <w:r w:rsidRPr="00D358E5">
              <w:rPr>
                <w:rFonts w:ascii="Times New Roman" w:hAnsi="Times New Roman" w:cs="Times New Roman"/>
              </w:rPr>
              <w:lastRenderedPageBreak/>
              <w:t xml:space="preserve">города Канаш Чувашской Республики  </w:t>
            </w:r>
            <w:r w:rsidR="00F97FE5" w:rsidRPr="00D358E5">
              <w:rPr>
                <w:rFonts w:ascii="Times New Roman" w:hAnsi="Times New Roman" w:cs="Times New Roman"/>
              </w:rPr>
              <w:t>за 202</w:t>
            </w:r>
            <w:r w:rsidR="00734C83" w:rsidRPr="00D358E5">
              <w:rPr>
                <w:rFonts w:ascii="Times New Roman" w:hAnsi="Times New Roman" w:cs="Times New Roman"/>
              </w:rPr>
              <w:t>1</w:t>
            </w:r>
            <w:r w:rsidR="00F97FE5" w:rsidRPr="00D358E5">
              <w:rPr>
                <w:rFonts w:ascii="Times New Roman" w:hAnsi="Times New Roman" w:cs="Times New Roman"/>
              </w:rPr>
              <w:t xml:space="preserve"> год</w:t>
            </w:r>
            <w:r w:rsidR="00734C83" w:rsidRPr="00D358E5">
              <w:rPr>
                <w:rFonts w:ascii="Times New Roman" w:hAnsi="Times New Roman" w:cs="Times New Roman"/>
              </w:rPr>
              <w:t xml:space="preserve"> и размещен на официальном сайте администрации города Канаш </w:t>
            </w:r>
            <w:hyperlink r:id="rId26" w:history="1">
              <w:r w:rsidR="00734C83" w:rsidRPr="00D358E5">
                <w:rPr>
                  <w:rStyle w:val="ab"/>
                  <w:rFonts w:ascii="Times New Roman" w:hAnsi="Times New Roman" w:cs="Times New Roman"/>
                </w:rPr>
                <w:t>https://gkan.cap.ru/action/activity/finance/municipaljnie-programmi-2019-2035-gg/svodnij-godovoj-doklad-o-hode-realizacii-i-ob-ocen</w:t>
              </w:r>
            </w:hyperlink>
            <w:r w:rsidR="00734C83" w:rsidRPr="00D358E5">
              <w:rPr>
                <w:rFonts w:ascii="Times New Roman" w:hAnsi="Times New Roman" w:cs="Times New Roman"/>
              </w:rPr>
              <w:t xml:space="preserve"> </w:t>
            </w:r>
            <w:r w:rsidR="00F97FE5" w:rsidRPr="00D358E5">
              <w:rPr>
                <w:rFonts w:ascii="Times New Roman" w:hAnsi="Times New Roman" w:cs="Times New Roman"/>
              </w:rPr>
              <w:t>.</w:t>
            </w: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lastRenderedPageBreak/>
              <w:t xml:space="preserve">5.4. </w:t>
            </w:r>
          </w:p>
        </w:tc>
        <w:tc>
          <w:tcPr>
            <w:tcW w:w="4480"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rPr>
                <w:rFonts w:ascii="Times New Roman" w:hAnsi="Times New Roman" w:cs="Times New Roman"/>
              </w:rPr>
            </w:pPr>
            <w:r w:rsidRPr="00D358E5">
              <w:rPr>
                <w:rFonts w:ascii="Times New Roman" w:hAnsi="Times New Roman" w:cs="Times New Roman"/>
              </w:rPr>
              <w:t>Основное мероприятие 4 «Разработка стратегии социально-экономического развития города Канаш Чувашской Республики до 2035 года»</w:t>
            </w:r>
          </w:p>
        </w:tc>
        <w:tc>
          <w:tcPr>
            <w:tcW w:w="1739"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Стратегия социально-экономического развития города Канаш Чувашской Республики до 2035 года утверждена Решением Собрания депутатов города Канаш Чувашской Республики от 27.12.2019 № 10/3</w:t>
            </w:r>
          </w:p>
        </w:tc>
      </w:tr>
    </w:tbl>
    <w:p w:rsidR="001012FA" w:rsidRPr="00D358E5" w:rsidRDefault="001012FA" w:rsidP="001012FA">
      <w:pPr>
        <w:pStyle w:val="a6"/>
        <w:rPr>
          <w:rFonts w:ascii="Times New Roman" w:hAnsi="Times New Roman" w:cs="Times New Roman"/>
        </w:rPr>
      </w:pPr>
      <w:r w:rsidRPr="00D358E5">
        <w:rPr>
          <w:rFonts w:ascii="Times New Roman" w:hAnsi="Times New Roman" w:cs="Times New Roman"/>
        </w:rPr>
        <w:t>──────────────────────────────</w:t>
      </w:r>
    </w:p>
    <w:p w:rsidR="001012FA" w:rsidRPr="00D358E5" w:rsidRDefault="001012FA" w:rsidP="001012FA">
      <w:pPr>
        <w:rPr>
          <w:rFonts w:ascii="Times New Roman" w:hAnsi="Times New Roman" w:cs="Times New Roman"/>
        </w:rPr>
      </w:pPr>
      <w:bookmarkStart w:id="3" w:name="sub_6666"/>
      <w:r w:rsidRPr="00D358E5">
        <w:rPr>
          <w:rFonts w:ascii="Times New Roman" w:hAnsi="Times New Roman" w:cs="Times New Roman"/>
        </w:rPr>
        <w:t>* Указываются значения "выполнено", "не выполнено", "частично выполнено".</w:t>
      </w:r>
    </w:p>
    <w:p w:rsidR="001012FA" w:rsidRPr="00D358E5" w:rsidRDefault="001012FA" w:rsidP="001012FA">
      <w:pPr>
        <w:rPr>
          <w:rFonts w:ascii="Times New Roman" w:hAnsi="Times New Roman" w:cs="Times New Roman"/>
        </w:rPr>
      </w:pPr>
      <w:bookmarkStart w:id="4" w:name="sub_7777"/>
      <w:bookmarkEnd w:id="3"/>
      <w:r w:rsidRPr="00D358E5">
        <w:rPr>
          <w:rFonts w:ascii="Times New Roman" w:hAnsi="Times New Roman" w:cs="Times New Roman"/>
        </w:rPr>
        <w:t>** Представляется краткая информация о проделанной работе и о достижении (</w:t>
      </w:r>
      <w:proofErr w:type="spellStart"/>
      <w:r w:rsidRPr="00D358E5">
        <w:rPr>
          <w:rFonts w:ascii="Times New Roman" w:hAnsi="Times New Roman" w:cs="Times New Roman"/>
        </w:rPr>
        <w:t>недостижении</w:t>
      </w:r>
      <w:proofErr w:type="spellEnd"/>
      <w:r w:rsidRPr="00D358E5">
        <w:rPr>
          <w:rFonts w:ascii="Times New Roman" w:hAnsi="Times New Roman" w:cs="Times New Roman"/>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В случае </w:t>
      </w:r>
      <w:proofErr w:type="spellStart"/>
      <w:r w:rsidRPr="00D358E5">
        <w:rPr>
          <w:rFonts w:ascii="Times New Roman" w:hAnsi="Times New Roman" w:cs="Times New Roman"/>
        </w:rPr>
        <w:t>недостижения</w:t>
      </w:r>
      <w:proofErr w:type="spellEnd"/>
      <w:r w:rsidRPr="00D358E5">
        <w:rPr>
          <w:rFonts w:ascii="Times New Roman" w:hAnsi="Times New Roman" w:cs="Times New Roman"/>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w:t>
      </w:r>
      <w:proofErr w:type="spellStart"/>
      <w:r w:rsidRPr="00D358E5">
        <w:rPr>
          <w:rFonts w:ascii="Times New Roman" w:hAnsi="Times New Roman" w:cs="Times New Roman"/>
        </w:rPr>
        <w:t>недостижения</w:t>
      </w:r>
      <w:proofErr w:type="spellEnd"/>
      <w:r w:rsidRPr="00D358E5">
        <w:rPr>
          <w:rFonts w:ascii="Times New Roman" w:hAnsi="Times New Roman" w:cs="Times New Roman"/>
        </w:rPr>
        <w:t>.</w:t>
      </w:r>
    </w:p>
    <w:bookmarkEnd w:id="4"/>
    <w:p w:rsidR="001012FA" w:rsidRPr="00D358E5" w:rsidRDefault="001012FA" w:rsidP="001012FA">
      <w:pPr>
        <w:rPr>
          <w:rFonts w:ascii="Times New Roman" w:hAnsi="Times New Roman" w:cs="Times New Roman"/>
        </w:rPr>
      </w:pPr>
    </w:p>
    <w:p w:rsidR="001012FA" w:rsidRPr="00D358E5" w:rsidRDefault="001012FA" w:rsidP="001012FA">
      <w:pPr>
        <w:ind w:firstLine="0"/>
        <w:jc w:val="left"/>
        <w:rPr>
          <w:rFonts w:ascii="Times New Roman" w:hAnsi="Times New Roman" w:cs="Times New Roman"/>
        </w:rPr>
        <w:sectPr w:rsidR="001012FA" w:rsidRPr="00D358E5" w:rsidSect="005C5534">
          <w:pgSz w:w="11905" w:h="16837"/>
          <w:pgMar w:top="993" w:right="800" w:bottom="851" w:left="1100" w:header="720" w:footer="720" w:gutter="0"/>
          <w:cols w:space="720"/>
          <w:noEndnote/>
        </w:sectPr>
      </w:pPr>
    </w:p>
    <w:p w:rsidR="001012FA" w:rsidRPr="00D358E5" w:rsidRDefault="001012FA" w:rsidP="001012FA">
      <w:pPr>
        <w:jc w:val="right"/>
        <w:rPr>
          <w:rStyle w:val="a3"/>
          <w:rFonts w:ascii="Times New Roman" w:hAnsi="Times New Roman" w:cs="Times New Roman"/>
          <w:bCs/>
        </w:rPr>
      </w:pPr>
      <w:bookmarkStart w:id="5" w:name="sub_1700"/>
      <w:r w:rsidRPr="00D358E5">
        <w:rPr>
          <w:rStyle w:val="a3"/>
          <w:rFonts w:ascii="Times New Roman" w:hAnsi="Times New Roman" w:cs="Times New Roman"/>
          <w:bCs/>
        </w:rPr>
        <w:lastRenderedPageBreak/>
        <w:t xml:space="preserve">Таблица 2 </w:t>
      </w:r>
    </w:p>
    <w:p w:rsidR="001012FA" w:rsidRPr="00D358E5" w:rsidRDefault="001012FA" w:rsidP="001012FA">
      <w:pPr>
        <w:jc w:val="right"/>
        <w:rPr>
          <w:rStyle w:val="a3"/>
          <w:rFonts w:ascii="Times New Roman" w:hAnsi="Times New Roman" w:cs="Times New Roman"/>
          <w:bCs/>
        </w:rPr>
      </w:pPr>
    </w:p>
    <w:bookmarkEnd w:id="5"/>
    <w:p w:rsidR="001012FA" w:rsidRPr="00D358E5" w:rsidRDefault="001012FA" w:rsidP="001012FA">
      <w:pPr>
        <w:pStyle w:val="1"/>
        <w:rPr>
          <w:rFonts w:ascii="Times New Roman" w:hAnsi="Times New Roman" w:cs="Times New Roman"/>
        </w:rPr>
      </w:pPr>
      <w:r w:rsidRPr="00D358E5">
        <w:rPr>
          <w:rFonts w:ascii="Times New Roman" w:hAnsi="Times New Roman" w:cs="Times New Roman"/>
        </w:rPr>
        <w:t>Сведения</w:t>
      </w:r>
      <w:r w:rsidRPr="00D358E5">
        <w:rPr>
          <w:rFonts w:ascii="Times New Roman" w:hAnsi="Times New Roman" w:cs="Times New Roman"/>
        </w:rPr>
        <w:br/>
        <w:t xml:space="preserve">о достижении значений целевых индикаторов и показателей муниципальной программы </w:t>
      </w:r>
      <w:r w:rsidRPr="00D358E5">
        <w:rPr>
          <w:rStyle w:val="a3"/>
          <w:rFonts w:ascii="Times New Roman" w:hAnsi="Times New Roman" w:cs="Times New Roman"/>
          <w:b/>
          <w:bCs w:val="0"/>
        </w:rPr>
        <w:t>города Канаш</w:t>
      </w:r>
      <w:r w:rsidRPr="00D358E5">
        <w:rPr>
          <w:rFonts w:ascii="Times New Roman" w:hAnsi="Times New Roman" w:cs="Times New Roman"/>
        </w:rPr>
        <w:t>, подпрограмм муниципальной программы города Канаш Чувашской Республики (программ)</w:t>
      </w:r>
    </w:p>
    <w:p w:rsidR="001012FA" w:rsidRPr="00D358E5" w:rsidRDefault="001012FA" w:rsidP="001012FA">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17"/>
        <w:gridCol w:w="1276"/>
        <w:gridCol w:w="1984"/>
        <w:gridCol w:w="1843"/>
        <w:gridCol w:w="1418"/>
        <w:gridCol w:w="1134"/>
        <w:gridCol w:w="1417"/>
        <w:gridCol w:w="2410"/>
      </w:tblGrid>
      <w:tr w:rsidR="001012FA" w:rsidRPr="00D358E5" w:rsidTr="00F97FE5">
        <w:tc>
          <w:tcPr>
            <w:tcW w:w="840" w:type="dxa"/>
            <w:vMerge w:val="restart"/>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N </w:t>
            </w:r>
            <w:proofErr w:type="spellStart"/>
            <w:r w:rsidRPr="00D358E5">
              <w:rPr>
                <w:rFonts w:ascii="Times New Roman" w:hAnsi="Times New Roman" w:cs="Times New Roman"/>
              </w:rPr>
              <w:t>пп</w:t>
            </w:r>
            <w:proofErr w:type="spellEnd"/>
          </w:p>
        </w:tc>
        <w:tc>
          <w:tcPr>
            <w:tcW w:w="2817" w:type="dxa"/>
            <w:vMerge w:val="restart"/>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Наименование целевого индикатора и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Единица измерения</w:t>
            </w:r>
          </w:p>
        </w:tc>
        <w:tc>
          <w:tcPr>
            <w:tcW w:w="6379" w:type="dxa"/>
            <w:gridSpan w:val="4"/>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sidRPr="00D358E5">
              <w:rPr>
                <w:rFonts w:ascii="Times New Roman" w:hAnsi="Times New Roman" w:cs="Times New Roman"/>
              </w:rPr>
              <w:t>города  Канаш</w:t>
            </w:r>
            <w:proofErr w:type="gramEnd"/>
            <w:r w:rsidRPr="00D358E5">
              <w:rPr>
                <w:rFonts w:ascii="Times New Roman" w:hAnsi="Times New Roman" w:cs="Times New Roman"/>
              </w:rPr>
              <w:t xml:space="preserve"> Чувашской Республики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Обоснование отклонений значений целевых индикаторов и показателей на конец отчетного года (при наличии)</w:t>
            </w:r>
          </w:p>
        </w:tc>
        <w:tc>
          <w:tcPr>
            <w:tcW w:w="2410" w:type="dxa"/>
            <w:vMerge w:val="restart"/>
            <w:tcBorders>
              <w:top w:val="single" w:sz="4" w:space="0" w:color="auto"/>
              <w:left w:val="single" w:sz="4" w:space="0" w:color="auto"/>
              <w:bottom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Значения целевых индикаторов и показателей муниципальной программы </w:t>
            </w:r>
            <w:r w:rsidRPr="00D358E5">
              <w:rPr>
                <w:rStyle w:val="a3"/>
                <w:rFonts w:ascii="Times New Roman" w:hAnsi="Times New Roman" w:cs="Times New Roman"/>
                <w:b w:val="0"/>
                <w:bCs/>
                <w:color w:val="auto"/>
              </w:rPr>
              <w:t>города Канаш</w:t>
            </w:r>
            <w:r w:rsidRPr="00D358E5">
              <w:rPr>
                <w:rFonts w:ascii="Times New Roman" w:hAnsi="Times New Roman" w:cs="Times New Roman"/>
                <w:b/>
              </w:rPr>
              <w:t>,</w:t>
            </w:r>
            <w:r w:rsidRPr="00D358E5">
              <w:rPr>
                <w:rFonts w:ascii="Times New Roman" w:hAnsi="Times New Roman" w:cs="Times New Roman"/>
              </w:rPr>
              <w:t xml:space="preserve"> подпрограмма муниципальной программы города Канаш (программы) текущий год (план)</w:t>
            </w:r>
          </w:p>
        </w:tc>
      </w:tr>
      <w:tr w:rsidR="001012FA" w:rsidRPr="00D358E5" w:rsidTr="00F97FE5">
        <w:tc>
          <w:tcPr>
            <w:tcW w:w="840" w:type="dxa"/>
            <w:vMerge/>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2817" w:type="dxa"/>
            <w:vMerge/>
            <w:tcBorders>
              <w:top w:val="nil"/>
              <w:left w:val="single" w:sz="4" w:space="0" w:color="auto"/>
              <w:bottom w:val="nil"/>
              <w:right w:val="nil"/>
            </w:tcBorders>
          </w:tcPr>
          <w:p w:rsidR="001012FA" w:rsidRPr="00D358E5" w:rsidRDefault="001012FA" w:rsidP="005C5534">
            <w:pPr>
              <w:pStyle w:val="a5"/>
              <w:rPr>
                <w:rFonts w:ascii="Times New Roman" w:hAnsi="Times New Roman" w:cs="Times New Roman"/>
              </w:rPr>
            </w:pPr>
          </w:p>
        </w:tc>
        <w:tc>
          <w:tcPr>
            <w:tcW w:w="1276" w:type="dxa"/>
            <w:vMerge/>
            <w:tcBorders>
              <w:top w:val="nil"/>
              <w:left w:val="single" w:sz="4" w:space="0" w:color="auto"/>
              <w:bottom w:val="nil"/>
              <w:right w:val="nil"/>
            </w:tcBorders>
          </w:tcPr>
          <w:p w:rsidR="001012FA" w:rsidRPr="00D358E5" w:rsidRDefault="001012FA" w:rsidP="005C5534">
            <w:pPr>
              <w:pStyle w:val="a5"/>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год, предшествующий отчетному</w:t>
            </w:r>
            <w:hyperlink w:anchor="sub_8888" w:history="1">
              <w:r w:rsidRPr="00D358E5">
                <w:rPr>
                  <w:rStyle w:val="a4"/>
                  <w:rFonts w:ascii="Times New Roman" w:hAnsi="Times New Roman"/>
                </w:rPr>
                <w:t>*</w:t>
              </w:r>
            </w:hyperlink>
          </w:p>
        </w:tc>
        <w:tc>
          <w:tcPr>
            <w:tcW w:w="4395" w:type="dxa"/>
            <w:gridSpan w:val="3"/>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отчетный год</w:t>
            </w:r>
          </w:p>
        </w:tc>
        <w:tc>
          <w:tcPr>
            <w:tcW w:w="1417" w:type="dxa"/>
            <w:vMerge/>
            <w:tcBorders>
              <w:top w:val="nil"/>
              <w:left w:val="single" w:sz="4" w:space="0" w:color="auto"/>
              <w:bottom w:val="nil"/>
              <w:right w:val="nil"/>
            </w:tcBorders>
          </w:tcPr>
          <w:p w:rsidR="001012FA" w:rsidRPr="00D358E5" w:rsidRDefault="001012FA" w:rsidP="005C5534">
            <w:pPr>
              <w:pStyle w:val="a5"/>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F97FE5">
        <w:tc>
          <w:tcPr>
            <w:tcW w:w="840" w:type="dxa"/>
            <w:vMerge/>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2817" w:type="dxa"/>
            <w:vMerge/>
            <w:tcBorders>
              <w:top w:val="nil"/>
              <w:left w:val="single" w:sz="4" w:space="0" w:color="auto"/>
              <w:bottom w:val="nil"/>
              <w:right w:val="nil"/>
            </w:tcBorders>
          </w:tcPr>
          <w:p w:rsidR="001012FA" w:rsidRPr="00D358E5" w:rsidRDefault="001012FA" w:rsidP="005C5534">
            <w:pPr>
              <w:pStyle w:val="a5"/>
              <w:rPr>
                <w:rFonts w:ascii="Times New Roman" w:hAnsi="Times New Roman" w:cs="Times New Roman"/>
              </w:rPr>
            </w:pPr>
          </w:p>
        </w:tc>
        <w:tc>
          <w:tcPr>
            <w:tcW w:w="1276" w:type="dxa"/>
            <w:vMerge/>
            <w:tcBorders>
              <w:top w:val="nil"/>
              <w:left w:val="single" w:sz="4" w:space="0" w:color="auto"/>
              <w:bottom w:val="nil"/>
              <w:right w:val="nil"/>
            </w:tcBorders>
          </w:tcPr>
          <w:p w:rsidR="001012FA" w:rsidRPr="00D358E5" w:rsidRDefault="001012FA" w:rsidP="005C5534">
            <w:pPr>
              <w:pStyle w:val="a5"/>
              <w:rPr>
                <w:rFonts w:ascii="Times New Roman" w:hAnsi="Times New Roman" w:cs="Times New Roman"/>
              </w:rPr>
            </w:pPr>
          </w:p>
        </w:tc>
        <w:tc>
          <w:tcPr>
            <w:tcW w:w="1984" w:type="dxa"/>
            <w:vMerge/>
            <w:tcBorders>
              <w:top w:val="nil"/>
              <w:left w:val="single" w:sz="4" w:space="0" w:color="auto"/>
              <w:bottom w:val="nil"/>
              <w:right w:val="nil"/>
            </w:tcBorders>
          </w:tcPr>
          <w:p w:rsidR="001012FA" w:rsidRPr="00D358E5" w:rsidRDefault="001012FA" w:rsidP="005C5534">
            <w:pPr>
              <w:pStyle w:val="a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первоначальный план</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уточненный план</w:t>
            </w:r>
          </w:p>
        </w:tc>
        <w:tc>
          <w:tcPr>
            <w:tcW w:w="113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факт</w:t>
            </w:r>
          </w:p>
        </w:tc>
        <w:tc>
          <w:tcPr>
            <w:tcW w:w="1417" w:type="dxa"/>
            <w:vMerge/>
            <w:tcBorders>
              <w:top w:val="nil"/>
              <w:left w:val="single" w:sz="4" w:space="0" w:color="auto"/>
              <w:bottom w:val="nil"/>
              <w:right w:val="nil"/>
            </w:tcBorders>
          </w:tcPr>
          <w:p w:rsidR="001012FA" w:rsidRPr="00D358E5" w:rsidRDefault="001012FA" w:rsidP="005C5534">
            <w:pPr>
              <w:pStyle w:val="a5"/>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14299" w:type="dxa"/>
            <w:gridSpan w:val="8"/>
            <w:tcBorders>
              <w:top w:val="single" w:sz="4" w:space="0" w:color="auto"/>
              <w:left w:val="single" w:sz="4" w:space="0" w:color="auto"/>
              <w:bottom w:val="single" w:sz="4" w:space="0" w:color="auto"/>
            </w:tcBorders>
          </w:tcPr>
          <w:p w:rsidR="001012FA" w:rsidRPr="00D358E5" w:rsidRDefault="001012FA" w:rsidP="005C5534">
            <w:pPr>
              <w:jc w:val="center"/>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«Экономическое развитие города Канаш Чувашской Республики»</w:t>
            </w:r>
          </w:p>
          <w:p w:rsidR="001012FA" w:rsidRPr="00D358E5" w:rsidRDefault="001012FA" w:rsidP="005C5534">
            <w:pPr>
              <w:pStyle w:val="a5"/>
              <w:jc w:val="center"/>
              <w:rPr>
                <w:rFonts w:ascii="Times New Roman" w:hAnsi="Times New Roman" w:cs="Times New Roman"/>
              </w:rPr>
            </w:pPr>
          </w:p>
        </w:tc>
      </w:tr>
      <w:tr w:rsidR="001012FA" w:rsidRPr="00D358E5" w:rsidTr="00F97FE5">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1</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Объем отгруженных товаров собственного производства, выполненных работ и услуг собственными силами организаций обрабатывающих производств</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млн. рублей</w:t>
            </w:r>
          </w:p>
        </w:tc>
        <w:tc>
          <w:tcPr>
            <w:tcW w:w="1984" w:type="dxa"/>
            <w:tcBorders>
              <w:top w:val="single" w:sz="4" w:space="0" w:color="auto"/>
              <w:left w:val="single" w:sz="4" w:space="0" w:color="auto"/>
              <w:bottom w:val="single" w:sz="4" w:space="0" w:color="auto"/>
              <w:right w:val="single" w:sz="4" w:space="0" w:color="auto"/>
            </w:tcBorders>
          </w:tcPr>
          <w:p w:rsidR="00F97FE5" w:rsidRPr="00956B29" w:rsidRDefault="00F97FE5" w:rsidP="00F97FE5">
            <w:pPr>
              <w:pStyle w:val="a5"/>
              <w:rPr>
                <w:rFonts w:ascii="Times New Roman" w:hAnsi="Times New Roman" w:cs="Times New Roman"/>
              </w:rPr>
            </w:pPr>
            <w:r w:rsidRPr="00956B29">
              <w:rPr>
                <w:rFonts w:ascii="Times New Roman" w:hAnsi="Times New Roman" w:cs="Times New Roman"/>
              </w:rPr>
              <w:t>7232</w:t>
            </w:r>
          </w:p>
          <w:p w:rsidR="001012FA" w:rsidRPr="00956B29" w:rsidRDefault="001012FA" w:rsidP="005C5534">
            <w:pPr>
              <w:pStyle w:val="a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12FA" w:rsidRPr="00956B29" w:rsidRDefault="00F97FE5" w:rsidP="005C5534">
            <w:pPr>
              <w:pStyle w:val="a5"/>
              <w:rPr>
                <w:rFonts w:ascii="Times New Roman" w:hAnsi="Times New Roman" w:cs="Times New Roman"/>
              </w:rPr>
            </w:pPr>
            <w:r w:rsidRPr="00956B29">
              <w:rPr>
                <w:rFonts w:ascii="Times New Roman" w:hAnsi="Times New Roman" w:cs="Times New Roman"/>
              </w:rPr>
              <w:t>7376</w:t>
            </w:r>
          </w:p>
        </w:tc>
        <w:tc>
          <w:tcPr>
            <w:tcW w:w="1418" w:type="dxa"/>
            <w:tcBorders>
              <w:top w:val="single" w:sz="4" w:space="0" w:color="auto"/>
              <w:left w:val="single" w:sz="4" w:space="0" w:color="auto"/>
              <w:bottom w:val="single" w:sz="4" w:space="0" w:color="auto"/>
              <w:right w:val="single" w:sz="4" w:space="0" w:color="auto"/>
            </w:tcBorders>
          </w:tcPr>
          <w:p w:rsidR="00F97FE5" w:rsidRPr="00956B29" w:rsidRDefault="00F97FE5" w:rsidP="00F97FE5">
            <w:pPr>
              <w:ind w:firstLine="0"/>
              <w:rPr>
                <w:rFonts w:ascii="Times New Roman" w:hAnsi="Times New Roman" w:cs="Times New Roman"/>
              </w:rPr>
            </w:pPr>
            <w:r w:rsidRPr="00956B29">
              <w:rPr>
                <w:rFonts w:ascii="Times New Roman" w:hAnsi="Times New Roman" w:cs="Times New Roman"/>
              </w:rPr>
              <w:t>7376</w:t>
            </w:r>
          </w:p>
        </w:tc>
        <w:tc>
          <w:tcPr>
            <w:tcW w:w="1134" w:type="dxa"/>
            <w:tcBorders>
              <w:top w:val="single" w:sz="4" w:space="0" w:color="auto"/>
              <w:left w:val="single" w:sz="4" w:space="0" w:color="auto"/>
              <w:bottom w:val="single" w:sz="4" w:space="0" w:color="auto"/>
              <w:right w:val="single" w:sz="4" w:space="0" w:color="auto"/>
            </w:tcBorders>
          </w:tcPr>
          <w:p w:rsidR="001012FA" w:rsidRPr="00956B29" w:rsidRDefault="00F97FE5" w:rsidP="00F97FE5">
            <w:pPr>
              <w:pStyle w:val="a5"/>
              <w:rPr>
                <w:rFonts w:ascii="Times New Roman" w:hAnsi="Times New Roman" w:cs="Times New Roman"/>
              </w:rPr>
            </w:pPr>
            <w:r w:rsidRPr="00956B29">
              <w:rPr>
                <w:rFonts w:ascii="Times New Roman" w:hAnsi="Times New Roman" w:cs="Times New Roman"/>
              </w:rPr>
              <w:t>16925,9</w:t>
            </w:r>
          </w:p>
        </w:tc>
        <w:tc>
          <w:tcPr>
            <w:tcW w:w="1417" w:type="dxa"/>
            <w:tcBorders>
              <w:top w:val="single" w:sz="4" w:space="0" w:color="auto"/>
              <w:left w:val="single" w:sz="4" w:space="0" w:color="auto"/>
              <w:bottom w:val="single" w:sz="4" w:space="0" w:color="auto"/>
              <w:right w:val="single" w:sz="4" w:space="0" w:color="auto"/>
            </w:tcBorders>
          </w:tcPr>
          <w:p w:rsidR="001012FA" w:rsidRPr="00956B29" w:rsidRDefault="001012FA" w:rsidP="005C5534">
            <w:pPr>
              <w:pStyle w:val="a5"/>
              <w:rPr>
                <w:rFonts w:ascii="Times New Roman" w:hAnsi="Times New Roman" w:cs="Times New Roman"/>
              </w:rPr>
            </w:pPr>
            <w:r w:rsidRPr="00956B29">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1012FA" w:rsidRPr="00956B29" w:rsidRDefault="001012FA" w:rsidP="00F97FE5">
            <w:pPr>
              <w:pStyle w:val="a5"/>
              <w:rPr>
                <w:rFonts w:ascii="Times New Roman" w:hAnsi="Times New Roman" w:cs="Times New Roman"/>
              </w:rPr>
            </w:pPr>
            <w:r w:rsidRPr="00956B29">
              <w:rPr>
                <w:rFonts w:ascii="Times New Roman" w:hAnsi="Times New Roman" w:cs="Times New Roman"/>
              </w:rPr>
              <w:t>7</w:t>
            </w:r>
            <w:r w:rsidR="00F97FE5" w:rsidRPr="00956B29">
              <w:rPr>
                <w:rFonts w:ascii="Times New Roman" w:hAnsi="Times New Roman" w:cs="Times New Roman"/>
              </w:rPr>
              <w:t>524</w:t>
            </w:r>
          </w:p>
        </w:tc>
      </w:tr>
      <w:tr w:rsidR="001012FA" w:rsidRPr="00D358E5" w:rsidTr="00F97FE5">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2</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065997">
            <w:pPr>
              <w:pStyle w:val="a5"/>
              <w:jc w:val="left"/>
              <w:rPr>
                <w:rFonts w:ascii="Times New Roman" w:hAnsi="Times New Roman" w:cs="Times New Roman"/>
              </w:rPr>
            </w:pPr>
            <w:r w:rsidRPr="00D358E5">
              <w:rPr>
                <w:rFonts w:ascii="Times New Roman" w:hAnsi="Times New Roman" w:cs="Times New Roman"/>
              </w:rPr>
              <w:t xml:space="preserve">Рост средней номинальной заработной платы, начисленной работникам организаций города Канаш (не </w:t>
            </w:r>
            <w:r w:rsidRPr="00D358E5">
              <w:rPr>
                <w:rFonts w:ascii="Times New Roman" w:hAnsi="Times New Roman" w:cs="Times New Roman"/>
              </w:rPr>
              <w:lastRenderedPageBreak/>
              <w:t>относящихся к субъектам малого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0B7167" w:rsidP="005C5534">
            <w:pPr>
              <w:pStyle w:val="a5"/>
              <w:rPr>
                <w:rFonts w:ascii="Times New Roman" w:hAnsi="Times New Roman" w:cs="Times New Roman"/>
              </w:rPr>
            </w:pPr>
            <w:r w:rsidRPr="00D358E5">
              <w:rPr>
                <w:rFonts w:ascii="Times New Roman" w:hAnsi="Times New Roman" w:cs="Times New Roman"/>
              </w:rPr>
              <w:t>3,6</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CF10B3" w:rsidP="005C5534">
            <w:pPr>
              <w:pStyle w:val="a5"/>
              <w:rPr>
                <w:rFonts w:ascii="Times New Roman" w:hAnsi="Times New Roman" w:cs="Times New Roman"/>
              </w:rPr>
            </w:pPr>
            <w:r w:rsidRPr="00D358E5">
              <w:rPr>
                <w:rFonts w:ascii="Times New Roman" w:hAnsi="Times New Roman" w:cs="Times New Roman"/>
              </w:rPr>
              <w:t>3,7</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CF10B3" w:rsidP="005C5534">
            <w:pPr>
              <w:pStyle w:val="a5"/>
              <w:rPr>
                <w:rFonts w:ascii="Times New Roman" w:hAnsi="Times New Roman" w:cs="Times New Roman"/>
              </w:rPr>
            </w:pPr>
            <w:r w:rsidRPr="00D358E5">
              <w:rPr>
                <w:rFonts w:ascii="Times New Roman" w:hAnsi="Times New Roman" w:cs="Times New Roman"/>
              </w:rPr>
              <w:t>3,7</w:t>
            </w:r>
          </w:p>
        </w:tc>
        <w:tc>
          <w:tcPr>
            <w:tcW w:w="1134" w:type="dxa"/>
            <w:tcBorders>
              <w:top w:val="single" w:sz="4" w:space="0" w:color="auto"/>
              <w:left w:val="single" w:sz="4" w:space="0" w:color="auto"/>
              <w:bottom w:val="single" w:sz="4" w:space="0" w:color="auto"/>
              <w:right w:val="single" w:sz="4" w:space="0" w:color="auto"/>
            </w:tcBorders>
          </w:tcPr>
          <w:p w:rsidR="001012FA" w:rsidRPr="00D358E5" w:rsidRDefault="001012FA" w:rsidP="00CF10B3">
            <w:pPr>
              <w:pStyle w:val="a5"/>
              <w:rPr>
                <w:rFonts w:ascii="Times New Roman" w:hAnsi="Times New Roman" w:cs="Times New Roman"/>
              </w:rPr>
            </w:pPr>
            <w:r w:rsidRPr="00D358E5">
              <w:rPr>
                <w:rFonts w:ascii="Times New Roman" w:hAnsi="Times New Roman" w:cs="Times New Roman"/>
              </w:rPr>
              <w:t>1</w:t>
            </w:r>
            <w:r w:rsidR="00CF10B3" w:rsidRPr="00D358E5">
              <w:rPr>
                <w:rFonts w:ascii="Times New Roman" w:hAnsi="Times New Roman" w:cs="Times New Roman"/>
              </w:rPr>
              <w:t>6,6</w:t>
            </w:r>
          </w:p>
        </w:tc>
        <w:tc>
          <w:tcPr>
            <w:tcW w:w="14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3,7</w:t>
            </w: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w:t>
            </w:r>
          </w:p>
        </w:tc>
        <w:tc>
          <w:tcPr>
            <w:tcW w:w="14299" w:type="dxa"/>
            <w:gridSpan w:val="8"/>
            <w:tcBorders>
              <w:top w:val="single" w:sz="4" w:space="0" w:color="auto"/>
              <w:left w:val="single" w:sz="4" w:space="0" w:color="auto"/>
              <w:bottom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Подпрограмма муниципальной программы</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города Канаш Чувашской Республики </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color w:val="000000"/>
              </w:rPr>
              <w:t>«Развитие субъектов малого и среднего предпринимательства в городе Канаш</w:t>
            </w:r>
            <w:r w:rsidRPr="00D358E5">
              <w:rPr>
                <w:rFonts w:ascii="Times New Roman" w:hAnsi="Times New Roman" w:cs="Times New Roman"/>
              </w:rPr>
              <w:t xml:space="preserve"> Чувашской Республики»</w:t>
            </w:r>
          </w:p>
        </w:tc>
      </w:tr>
      <w:tr w:rsidR="001012FA" w:rsidRPr="00D358E5" w:rsidTr="00F97FE5">
        <w:tc>
          <w:tcPr>
            <w:tcW w:w="840" w:type="dxa"/>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7"/>
              <w:rPr>
                <w:rFonts w:ascii="Times New Roman" w:hAnsi="Times New Roman" w:cs="Times New Roman"/>
              </w:rPr>
            </w:pPr>
            <w:r w:rsidRPr="00D358E5">
              <w:rPr>
                <w:rFonts w:ascii="Times New Roman" w:hAnsi="Times New Roman" w:cs="Times New Roman"/>
              </w:rPr>
              <w:t>Целевой индикатор и показатель</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F97FE5">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1.1</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Прирост количества субъектов малого и среднего предпринимательства, осуществляющих деятельность на территории города Канаш</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CE1501" w:rsidP="005C5534">
            <w:pPr>
              <w:pStyle w:val="a5"/>
              <w:rPr>
                <w:rFonts w:ascii="Times New Roman" w:hAnsi="Times New Roman" w:cs="Times New Roman"/>
              </w:rPr>
            </w:pPr>
            <w:r w:rsidRPr="00D358E5">
              <w:rPr>
                <w:rFonts w:ascii="Times New Roman" w:hAnsi="Times New Roman" w:cs="Times New Roman"/>
              </w:rPr>
              <w:t>0,3</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0,2</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0,2</w:t>
            </w:r>
          </w:p>
        </w:tc>
        <w:tc>
          <w:tcPr>
            <w:tcW w:w="1134" w:type="dxa"/>
            <w:tcBorders>
              <w:top w:val="single" w:sz="4" w:space="0" w:color="auto"/>
              <w:left w:val="single" w:sz="4" w:space="0" w:color="auto"/>
              <w:bottom w:val="single" w:sz="4" w:space="0" w:color="auto"/>
              <w:right w:val="single" w:sz="4" w:space="0" w:color="auto"/>
            </w:tcBorders>
          </w:tcPr>
          <w:p w:rsidR="001012FA" w:rsidRPr="00D358E5" w:rsidRDefault="00CE1501" w:rsidP="005C5534">
            <w:pPr>
              <w:pStyle w:val="a5"/>
              <w:rPr>
                <w:rFonts w:ascii="Times New Roman" w:hAnsi="Times New Roman" w:cs="Times New Roman"/>
              </w:rPr>
            </w:pPr>
            <w:r w:rsidRPr="00D358E5">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0,2</w:t>
            </w:r>
          </w:p>
        </w:tc>
      </w:tr>
      <w:tr w:rsidR="001012FA" w:rsidRPr="00D358E5" w:rsidTr="00F97FE5">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1.2</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Увеличение численности занятых в сфере малого и среднего предпринимательства, включая индивидуальных предпринимателей</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чел.</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CE1501" w:rsidP="005C5534">
            <w:pPr>
              <w:pStyle w:val="a5"/>
              <w:rPr>
                <w:rFonts w:ascii="Times New Roman" w:hAnsi="Times New Roman" w:cs="Times New Roman"/>
              </w:rPr>
            </w:pPr>
            <w:r w:rsidRPr="00D358E5">
              <w:rPr>
                <w:rFonts w:ascii="Times New Roman" w:hAnsi="Times New Roman" w:cs="Times New Roman"/>
              </w:rPr>
              <w:t>95</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CE1501">
            <w:pPr>
              <w:pStyle w:val="a5"/>
              <w:rPr>
                <w:rFonts w:ascii="Times New Roman" w:hAnsi="Times New Roman" w:cs="Times New Roman"/>
              </w:rPr>
            </w:pPr>
            <w:r w:rsidRPr="00D358E5">
              <w:rPr>
                <w:rFonts w:ascii="Times New Roman" w:hAnsi="Times New Roman" w:cs="Times New Roman"/>
              </w:rPr>
              <w:t>1</w:t>
            </w:r>
            <w:r w:rsidR="00CE1501" w:rsidRPr="00D358E5">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CE1501">
            <w:pPr>
              <w:pStyle w:val="a5"/>
              <w:rPr>
                <w:rFonts w:ascii="Times New Roman" w:hAnsi="Times New Roman" w:cs="Times New Roman"/>
              </w:rPr>
            </w:pPr>
            <w:r w:rsidRPr="00D358E5">
              <w:rPr>
                <w:rFonts w:ascii="Times New Roman" w:hAnsi="Times New Roman" w:cs="Times New Roman"/>
              </w:rPr>
              <w:t>1</w:t>
            </w:r>
            <w:r w:rsidR="00CE1501" w:rsidRPr="00D358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1012FA" w:rsidRPr="00D358E5" w:rsidRDefault="00CE1501" w:rsidP="005C5534">
            <w:pPr>
              <w:pStyle w:val="a5"/>
              <w:rPr>
                <w:rFonts w:ascii="Times New Roman" w:hAnsi="Times New Roman" w:cs="Times New Roman"/>
              </w:rPr>
            </w:pPr>
            <w:r w:rsidRPr="00D358E5">
              <w:rPr>
                <w:rFonts w:ascii="Times New Roman" w:hAnsi="Times New Roman" w:cs="Times New Roman"/>
              </w:rPr>
              <w:t>217</w:t>
            </w:r>
          </w:p>
        </w:tc>
        <w:tc>
          <w:tcPr>
            <w:tcW w:w="14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15</w:t>
            </w:r>
          </w:p>
        </w:tc>
      </w:tr>
      <w:tr w:rsidR="001012FA" w:rsidRPr="00D358E5" w:rsidTr="00F97FE5">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1.3</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Доля налоговых поступлений от субъектов малого и среднего предпринимательства в собственных доходах бюджета города Канаш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3804DA" w:rsidP="005C5534">
            <w:pPr>
              <w:pStyle w:val="a5"/>
              <w:rPr>
                <w:rFonts w:ascii="Times New Roman" w:hAnsi="Times New Roman" w:cs="Times New Roman"/>
              </w:rPr>
            </w:pPr>
            <w:r w:rsidRPr="00D358E5">
              <w:rPr>
                <w:rFonts w:ascii="Times New Roman" w:hAnsi="Times New Roman" w:cs="Times New Roman"/>
              </w:rPr>
              <w:t>16,5</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12</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tcPr>
          <w:p w:rsidR="001012FA" w:rsidRPr="00D358E5" w:rsidRDefault="00D22D5B" w:rsidP="005C5534">
            <w:pPr>
              <w:pStyle w:val="a5"/>
              <w:rPr>
                <w:rFonts w:ascii="Times New Roman" w:hAnsi="Times New Roman" w:cs="Times New Roman"/>
              </w:rPr>
            </w:pPr>
            <w:r w:rsidRPr="00D358E5">
              <w:rPr>
                <w:rFonts w:ascii="Times New Roman" w:hAnsi="Times New Roman" w:cs="Times New Roman"/>
              </w:rPr>
              <w:t>14,3</w:t>
            </w:r>
          </w:p>
        </w:tc>
        <w:tc>
          <w:tcPr>
            <w:tcW w:w="14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12</w:t>
            </w:r>
          </w:p>
        </w:tc>
      </w:tr>
      <w:tr w:rsidR="001012FA" w:rsidRPr="00D358E5" w:rsidTr="00F97FE5">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1.4</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Доля размещения заказов для муниципальных нужд у субъектов малого и </w:t>
            </w:r>
            <w:r w:rsidRPr="00D358E5">
              <w:rPr>
                <w:rFonts w:ascii="Times New Roman" w:hAnsi="Times New Roman" w:cs="Times New Roman"/>
              </w:rPr>
              <w:lastRenderedPageBreak/>
              <w:t>среднего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060DAB" w:rsidP="005C5534">
            <w:pPr>
              <w:pStyle w:val="a5"/>
              <w:rPr>
                <w:rFonts w:ascii="Times New Roman" w:hAnsi="Times New Roman" w:cs="Times New Roman"/>
              </w:rPr>
            </w:pPr>
            <w:r w:rsidRPr="00D358E5">
              <w:rPr>
                <w:rFonts w:ascii="Times New Roman" w:hAnsi="Times New Roman" w:cs="Times New Roman"/>
              </w:rPr>
              <w:t>52,51</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tcPr>
          <w:p w:rsidR="001012FA" w:rsidRPr="00D358E5" w:rsidRDefault="00FF6896" w:rsidP="005C5534">
            <w:pPr>
              <w:pStyle w:val="a5"/>
              <w:rPr>
                <w:rFonts w:ascii="Times New Roman" w:hAnsi="Times New Roman" w:cs="Times New Roman"/>
              </w:rPr>
            </w:pPr>
            <w:r w:rsidRPr="00D358E5">
              <w:rPr>
                <w:rFonts w:ascii="Times New Roman" w:hAnsi="Times New Roman" w:cs="Times New Roman"/>
              </w:rPr>
              <w:t>87,7</w:t>
            </w:r>
          </w:p>
        </w:tc>
        <w:tc>
          <w:tcPr>
            <w:tcW w:w="1417" w:type="dxa"/>
            <w:tcBorders>
              <w:top w:val="single" w:sz="4" w:space="0" w:color="auto"/>
              <w:left w:val="single" w:sz="4" w:space="0" w:color="auto"/>
              <w:bottom w:val="single" w:sz="4" w:space="0" w:color="auto"/>
              <w:right w:val="single" w:sz="4" w:space="0" w:color="auto"/>
            </w:tcBorders>
          </w:tcPr>
          <w:p w:rsidR="001012FA" w:rsidRPr="00D358E5" w:rsidRDefault="00DE31BD" w:rsidP="005C5534">
            <w:pPr>
              <w:pStyle w:val="a5"/>
              <w:rPr>
                <w:rFonts w:ascii="Times New Roman" w:hAnsi="Times New Roman" w:cs="Times New Roman"/>
              </w:rPr>
            </w:pPr>
            <w:r w:rsidRPr="00D358E5">
              <w:rPr>
                <w:rFonts w:ascii="Times New Roman" w:hAnsi="Times New Roman" w:cs="Times New Roman"/>
              </w:rPr>
              <w:t>-</w:t>
            </w:r>
            <w:r w:rsidR="00FF6896" w:rsidRPr="00D358E5">
              <w:rPr>
                <w:rFonts w:ascii="Times New Roman" w:hAnsi="Times New Roman" w:cs="Times New Roman"/>
              </w:rPr>
              <w:t xml:space="preserve"> </w:t>
            </w:r>
          </w:p>
        </w:tc>
        <w:tc>
          <w:tcPr>
            <w:tcW w:w="2410"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15</w:t>
            </w:r>
          </w:p>
        </w:tc>
      </w:tr>
    </w:tbl>
    <w:p w:rsidR="001012FA" w:rsidRPr="00D358E5" w:rsidRDefault="001012FA" w:rsidP="001012FA">
      <w:pPr>
        <w:rPr>
          <w:rFonts w:ascii="Times New Roman" w:hAnsi="Times New Roman" w:cs="Times New Roman"/>
        </w:rPr>
      </w:pPr>
    </w:p>
    <w:p w:rsidR="001012FA" w:rsidRPr="00D358E5" w:rsidRDefault="001012FA" w:rsidP="001012FA">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17"/>
        <w:gridCol w:w="1276"/>
        <w:gridCol w:w="1984"/>
        <w:gridCol w:w="1843"/>
        <w:gridCol w:w="1418"/>
        <w:gridCol w:w="992"/>
        <w:gridCol w:w="1984"/>
        <w:gridCol w:w="1985"/>
      </w:tblGrid>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2</w:t>
            </w:r>
          </w:p>
        </w:tc>
        <w:tc>
          <w:tcPr>
            <w:tcW w:w="14299" w:type="dxa"/>
            <w:gridSpan w:val="8"/>
            <w:tcBorders>
              <w:top w:val="single" w:sz="4" w:space="0" w:color="auto"/>
              <w:left w:val="single" w:sz="4" w:space="0" w:color="auto"/>
              <w:bottom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Подпрограмма муниципальной программы</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города Канаш Чувашской Республики </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color w:val="000000"/>
              </w:rPr>
              <w:t>«Совершенствование потребительского рынка</w:t>
            </w:r>
            <w:r w:rsidRPr="00D358E5">
              <w:rPr>
                <w:rFonts w:ascii="Times New Roman" w:hAnsi="Times New Roman" w:cs="Times New Roman"/>
              </w:rPr>
              <w:t xml:space="preserve"> и защита прав потребителей»</w:t>
            </w:r>
          </w:p>
          <w:p w:rsidR="001012FA" w:rsidRPr="00D358E5" w:rsidRDefault="001012FA" w:rsidP="005C5534">
            <w:pPr>
              <w:pStyle w:val="a5"/>
              <w:jc w:val="center"/>
              <w:rPr>
                <w:rFonts w:ascii="Times New Roman" w:hAnsi="Times New Roman" w:cs="Times New Roman"/>
              </w:rPr>
            </w:pP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2.1</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color w:val="000000"/>
              </w:rPr>
              <w:t>Оборот розничной торговли на душу населения</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proofErr w:type="spellStart"/>
            <w:r w:rsidRPr="00D358E5">
              <w:rPr>
                <w:rFonts w:ascii="Times New Roman" w:hAnsi="Times New Roman" w:cs="Times New Roman"/>
              </w:rPr>
              <w:t>тыс.руб</w:t>
            </w:r>
            <w:proofErr w:type="spellEnd"/>
            <w:r w:rsidRPr="00D358E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90FCC" w:rsidP="005C5534">
            <w:pPr>
              <w:pStyle w:val="a5"/>
              <w:rPr>
                <w:rFonts w:ascii="Times New Roman" w:hAnsi="Times New Roman" w:cs="Times New Roman"/>
              </w:rPr>
            </w:pPr>
            <w:r w:rsidRPr="00D358E5">
              <w:rPr>
                <w:rFonts w:ascii="Times New Roman" w:hAnsi="Times New Roman" w:cs="Times New Roman"/>
              </w:rPr>
              <w:t>96,6</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4246A2" w:rsidP="005C5534">
            <w:pPr>
              <w:pStyle w:val="a5"/>
              <w:rPr>
                <w:rFonts w:ascii="Times New Roman" w:hAnsi="Times New Roman" w:cs="Times New Roman"/>
              </w:rPr>
            </w:pPr>
            <w:r w:rsidRPr="00D358E5">
              <w:rPr>
                <w:rFonts w:ascii="Times New Roman" w:hAnsi="Times New Roman" w:cs="Times New Roman"/>
              </w:rPr>
              <w:t>64</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4246A2" w:rsidP="005C5534">
            <w:pPr>
              <w:pStyle w:val="a5"/>
              <w:rPr>
                <w:rFonts w:ascii="Times New Roman" w:hAnsi="Times New Roman" w:cs="Times New Roman"/>
              </w:rPr>
            </w:pPr>
            <w:r w:rsidRPr="00D358E5">
              <w:rPr>
                <w:rFonts w:ascii="Times New Roman" w:hAnsi="Times New Roman" w:cs="Times New Roman"/>
              </w:rPr>
              <w:t>64</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4246A2" w:rsidP="00190FCC">
            <w:pPr>
              <w:pStyle w:val="a5"/>
              <w:rPr>
                <w:rFonts w:ascii="Times New Roman" w:hAnsi="Times New Roman" w:cs="Times New Roman"/>
              </w:rPr>
            </w:pPr>
            <w:r w:rsidRPr="00D358E5">
              <w:rPr>
                <w:rFonts w:ascii="Times New Roman" w:hAnsi="Times New Roman" w:cs="Times New Roman"/>
              </w:rPr>
              <w:t>1</w:t>
            </w:r>
            <w:r w:rsidR="00190FCC" w:rsidRPr="00D358E5">
              <w:rPr>
                <w:rFonts w:ascii="Times New Roman" w:hAnsi="Times New Roman" w:cs="Times New Roman"/>
              </w:rPr>
              <w:t>13,4</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D358E5" w:rsidRDefault="004246A2" w:rsidP="005C5534">
            <w:pPr>
              <w:pStyle w:val="a5"/>
              <w:rPr>
                <w:rFonts w:ascii="Times New Roman" w:hAnsi="Times New Roman" w:cs="Times New Roman"/>
              </w:rPr>
            </w:pPr>
            <w:r w:rsidRPr="00D358E5">
              <w:rPr>
                <w:rFonts w:ascii="Times New Roman" w:hAnsi="Times New Roman" w:cs="Times New Roman"/>
              </w:rPr>
              <w:t>66,6</w:t>
            </w: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2.2</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color w:val="000000"/>
              </w:rPr>
              <w:t>Создание новых рабочих мест на объектах потребительского рынка</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единиц</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3C3694" w:rsidP="005C5534">
            <w:pPr>
              <w:pStyle w:val="a5"/>
              <w:rPr>
                <w:rFonts w:ascii="Times New Roman" w:hAnsi="Times New Roman" w:cs="Times New Roman"/>
              </w:rPr>
            </w:pPr>
            <w:r w:rsidRPr="00D358E5">
              <w:rPr>
                <w:rFonts w:ascii="Times New Roman" w:hAnsi="Times New Roman" w:cs="Times New Roman"/>
              </w:rPr>
              <w:t>87</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3C3694">
            <w:pPr>
              <w:pStyle w:val="a5"/>
              <w:rPr>
                <w:rFonts w:ascii="Times New Roman" w:hAnsi="Times New Roman" w:cs="Times New Roman"/>
              </w:rPr>
            </w:pPr>
            <w:r w:rsidRPr="00D358E5">
              <w:rPr>
                <w:rFonts w:ascii="Times New Roman" w:hAnsi="Times New Roman" w:cs="Times New Roman"/>
              </w:rPr>
              <w:t>1</w:t>
            </w:r>
            <w:r w:rsidR="003C3694" w:rsidRPr="00D358E5">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3C3694">
            <w:pPr>
              <w:pStyle w:val="a5"/>
              <w:rPr>
                <w:rFonts w:ascii="Times New Roman" w:hAnsi="Times New Roman" w:cs="Times New Roman"/>
              </w:rPr>
            </w:pPr>
            <w:r w:rsidRPr="00D358E5">
              <w:rPr>
                <w:rFonts w:ascii="Times New Roman" w:hAnsi="Times New Roman" w:cs="Times New Roman"/>
              </w:rPr>
              <w:t>1</w:t>
            </w:r>
            <w:r w:rsidR="003C3694" w:rsidRPr="00D358E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3C3694" w:rsidP="005C5534">
            <w:pPr>
              <w:pStyle w:val="a5"/>
              <w:rPr>
                <w:rFonts w:ascii="Times New Roman" w:hAnsi="Times New Roman" w:cs="Times New Roman"/>
              </w:rPr>
            </w:pPr>
            <w:r w:rsidRPr="00D358E5">
              <w:rPr>
                <w:rFonts w:ascii="Times New Roman" w:hAnsi="Times New Roman" w:cs="Times New Roman"/>
              </w:rPr>
              <w:t>63</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12</w:t>
            </w: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2.3</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Введение новых объектов потребительского рынка</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единиц</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3C3694" w:rsidP="005C5534">
            <w:pPr>
              <w:pStyle w:val="a5"/>
              <w:rPr>
                <w:rFonts w:ascii="Times New Roman" w:hAnsi="Times New Roman" w:cs="Times New Roman"/>
              </w:rPr>
            </w:pPr>
            <w:r w:rsidRPr="00D358E5">
              <w:rPr>
                <w:rFonts w:ascii="Times New Roman" w:hAnsi="Times New Roman" w:cs="Times New Roman"/>
              </w:rPr>
              <w:t>23</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3C3694" w:rsidP="005C5534">
            <w:pPr>
              <w:pStyle w:val="a5"/>
              <w:rPr>
                <w:rFonts w:ascii="Times New Roman" w:hAnsi="Times New Roman" w:cs="Times New Roman"/>
              </w:rPr>
            </w:pPr>
            <w:r w:rsidRPr="00D358E5">
              <w:rPr>
                <w:rFonts w:ascii="Times New Roman" w:hAnsi="Times New Roman" w:cs="Times New Roman"/>
              </w:rPr>
              <w:t>24</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3</w:t>
            </w:r>
          </w:p>
        </w:tc>
      </w:tr>
      <w:tr w:rsidR="001012FA" w:rsidRPr="00D358E5" w:rsidTr="005C5534">
        <w:tc>
          <w:tcPr>
            <w:tcW w:w="15139" w:type="dxa"/>
            <w:gridSpan w:val="9"/>
            <w:tcBorders>
              <w:top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3</w:t>
            </w:r>
          </w:p>
        </w:tc>
        <w:tc>
          <w:tcPr>
            <w:tcW w:w="14299" w:type="dxa"/>
            <w:gridSpan w:val="8"/>
            <w:tcBorders>
              <w:top w:val="single" w:sz="4" w:space="0" w:color="auto"/>
              <w:left w:val="single" w:sz="4" w:space="0" w:color="auto"/>
              <w:bottom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Подпрограмма муниципальной программы</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города Канаш Чувашской Республики </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«Повышение качества предоставления государственных и муниципальных услуг в городе Канаш Чувашской Республики»</w:t>
            </w:r>
          </w:p>
          <w:p w:rsidR="001012FA" w:rsidRPr="00D358E5" w:rsidRDefault="001012FA" w:rsidP="005C5534">
            <w:pPr>
              <w:pStyle w:val="a5"/>
              <w:rPr>
                <w:rFonts w:ascii="Times New Roman" w:hAnsi="Times New Roman" w:cs="Times New Roman"/>
              </w:rPr>
            </w:pP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3.1.</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Уровень удовлетворенности граждан качеством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E5320E" w:rsidP="005C5534">
            <w:pPr>
              <w:pStyle w:val="a5"/>
              <w:rPr>
                <w:rFonts w:ascii="Times New Roman" w:hAnsi="Times New Roman" w:cs="Times New Roman"/>
              </w:rPr>
            </w:pPr>
            <w:r w:rsidRPr="00D358E5">
              <w:rPr>
                <w:rFonts w:ascii="Times New Roman" w:hAnsi="Times New Roman" w:cs="Times New Roman"/>
              </w:rPr>
              <w:t>90</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E5320E">
            <w:pPr>
              <w:pStyle w:val="a5"/>
              <w:rPr>
                <w:rFonts w:ascii="Times New Roman" w:hAnsi="Times New Roman" w:cs="Times New Roman"/>
              </w:rPr>
            </w:pPr>
            <w:r w:rsidRPr="00D358E5">
              <w:rPr>
                <w:rFonts w:ascii="Times New Roman" w:hAnsi="Times New Roman" w:cs="Times New Roman"/>
              </w:rPr>
              <w:t>9</w:t>
            </w:r>
            <w:r w:rsidR="00E5320E" w:rsidRPr="00D358E5">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0B798B" w:rsidP="005C5534">
            <w:pPr>
              <w:pStyle w:val="a5"/>
              <w:rPr>
                <w:rFonts w:ascii="Times New Roman" w:hAnsi="Times New Roman" w:cs="Times New Roman"/>
              </w:rPr>
            </w:pPr>
            <w:r w:rsidRPr="00D358E5">
              <w:rPr>
                <w:rFonts w:ascii="Times New Roman" w:hAnsi="Times New Roman" w:cs="Times New Roman"/>
              </w:rPr>
              <w:t>91</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100</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91</w:t>
            </w:r>
            <w:r w:rsidR="00E5320E" w:rsidRPr="00D358E5">
              <w:rPr>
                <w:rFonts w:ascii="Times New Roman" w:hAnsi="Times New Roman" w:cs="Times New Roman"/>
              </w:rPr>
              <w:t>,5</w:t>
            </w: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3.2.</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Доля граждан, имеющих доступ к получению государственных и муниципальных услуг по принципу "одного окна" по месту пребывания, в </w:t>
            </w:r>
            <w:r w:rsidRPr="00D358E5">
              <w:rPr>
                <w:rFonts w:ascii="Times New Roman" w:hAnsi="Times New Roman" w:cs="Times New Roman"/>
              </w:rPr>
              <w:lastRenderedPageBreak/>
              <w:t>том числе в многофункциональных центрах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E5320E" w:rsidP="005C5534">
            <w:pPr>
              <w:pStyle w:val="a5"/>
              <w:rPr>
                <w:rFonts w:ascii="Times New Roman" w:hAnsi="Times New Roman" w:cs="Times New Roman"/>
              </w:rPr>
            </w:pPr>
            <w:r w:rsidRPr="00D358E5">
              <w:rPr>
                <w:rFonts w:ascii="Times New Roman" w:hAnsi="Times New Roman" w:cs="Times New Roman"/>
              </w:rPr>
              <w:t>90</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90</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100</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90</w:t>
            </w:r>
          </w:p>
        </w:tc>
      </w:tr>
      <w:tr w:rsidR="001012FA" w:rsidRPr="00D358E5" w:rsidTr="005C5534">
        <w:tc>
          <w:tcPr>
            <w:tcW w:w="15139" w:type="dxa"/>
            <w:gridSpan w:val="9"/>
            <w:tcBorders>
              <w:top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4</w:t>
            </w:r>
          </w:p>
        </w:tc>
        <w:tc>
          <w:tcPr>
            <w:tcW w:w="14299" w:type="dxa"/>
            <w:gridSpan w:val="8"/>
            <w:tcBorders>
              <w:top w:val="single" w:sz="4" w:space="0" w:color="auto"/>
              <w:left w:val="single" w:sz="4" w:space="0" w:color="auto"/>
              <w:bottom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Подпрограмма муниципальной программы</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города Канаш Чувашской Республики </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"Инвестиционный климат"</w:t>
            </w: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4.1</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Темп роста объема инвестиций в основной капитал за счет всех источников финансирования</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к предыдущему году</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62,8</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102,3</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102,3</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1D7964" w:rsidP="005C5534">
            <w:pPr>
              <w:pStyle w:val="a5"/>
              <w:rPr>
                <w:rFonts w:ascii="Times New Roman" w:hAnsi="Times New Roman" w:cs="Times New Roman"/>
              </w:rPr>
            </w:pPr>
            <w:r w:rsidRPr="00D358E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D7964" w:rsidP="00956B29">
            <w:pPr>
              <w:pStyle w:val="a5"/>
              <w:rPr>
                <w:rFonts w:ascii="Times New Roman" w:hAnsi="Times New Roman" w:cs="Times New Roman"/>
              </w:rPr>
            </w:pPr>
            <w:r w:rsidRPr="00D358E5">
              <w:rPr>
                <w:rFonts w:ascii="Times New Roman" w:hAnsi="Times New Roman" w:cs="Times New Roman"/>
              </w:rPr>
              <w:t xml:space="preserve">* Данные </w:t>
            </w:r>
            <w:r w:rsidR="00956B29">
              <w:rPr>
                <w:rFonts w:ascii="Times New Roman" w:hAnsi="Times New Roman" w:cs="Times New Roman"/>
              </w:rPr>
              <w:t xml:space="preserve">об инвестициях </w:t>
            </w:r>
            <w:r w:rsidRPr="00D358E5">
              <w:rPr>
                <w:rFonts w:ascii="Times New Roman" w:hAnsi="Times New Roman" w:cs="Times New Roman"/>
              </w:rPr>
              <w:t xml:space="preserve">будут представлены </w:t>
            </w:r>
            <w:proofErr w:type="spellStart"/>
            <w:r w:rsidRPr="00D358E5">
              <w:rPr>
                <w:rFonts w:ascii="Times New Roman" w:hAnsi="Times New Roman" w:cs="Times New Roman"/>
              </w:rPr>
              <w:t>Чувашстатом</w:t>
            </w:r>
            <w:proofErr w:type="spellEnd"/>
            <w:r w:rsidRPr="00D358E5">
              <w:rPr>
                <w:rFonts w:ascii="Times New Roman" w:hAnsi="Times New Roman" w:cs="Times New Roman"/>
              </w:rPr>
              <w:t xml:space="preserve">               </w:t>
            </w:r>
            <w:r w:rsidR="00956B29">
              <w:rPr>
                <w:rFonts w:ascii="Times New Roman" w:hAnsi="Times New Roman" w:cs="Times New Roman"/>
              </w:rPr>
              <w:t>в апреле 2023 г.</w:t>
            </w: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103,4</w:t>
            </w: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4.2</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Количество заключенных соглашений о сотрудничестве с инвесторами</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единиц</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E5320E" w:rsidP="005C5534">
            <w:pPr>
              <w:pStyle w:val="a5"/>
              <w:rPr>
                <w:rFonts w:ascii="Times New Roman" w:hAnsi="Times New Roman" w:cs="Times New Roman"/>
              </w:rPr>
            </w:pPr>
            <w:r w:rsidRPr="00D358E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2B0BD9" w:rsidP="005C5534">
            <w:pPr>
              <w:pStyle w:val="a5"/>
              <w:rPr>
                <w:rFonts w:ascii="Times New Roman" w:hAnsi="Times New Roman" w:cs="Times New Roman"/>
              </w:rPr>
            </w:pPr>
            <w:r>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9503C4">
            <w:pPr>
              <w:ind w:firstLine="0"/>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2</w:t>
            </w:r>
            <w:r w:rsidR="00E5320E" w:rsidRPr="00D358E5">
              <w:rPr>
                <w:rFonts w:ascii="Times New Roman" w:hAnsi="Times New Roman" w:cs="Times New Roman"/>
              </w:rPr>
              <w:t xml:space="preserve"> </w:t>
            </w: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4.3</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Доля нормативных правовых актов города Канаш Чувашской Республики, устанавливающих новые или изменяющих ранее предусмотренные нормативными правовыми актами города Канаш Чувашской Республики обязанности для субъектов предпринимательской и инвестиционной </w:t>
            </w:r>
            <w:r w:rsidRPr="00D358E5">
              <w:rPr>
                <w:rFonts w:ascii="Times New Roman" w:hAnsi="Times New Roman" w:cs="Times New Roman"/>
              </w:rPr>
              <w:lastRenderedPageBreak/>
              <w:t>деятельности, по которым проведена оценка регулирующего воздействия</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100</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sz w:val="22"/>
                <w:szCs w:val="22"/>
              </w:rPr>
              <w:t>100</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jc w:val="left"/>
              <w:rPr>
                <w:rFonts w:ascii="Times New Roman" w:hAnsi="Times New Roman" w:cs="Times New Roman"/>
                <w:shd w:val="clear" w:color="auto" w:fill="FFFFFF"/>
              </w:rPr>
            </w:pPr>
            <w:r w:rsidRPr="00D358E5">
              <w:rPr>
                <w:rFonts w:ascii="Times New Roman" w:hAnsi="Times New Roman" w:cs="Times New Roman"/>
                <w:shd w:val="clear" w:color="auto" w:fill="FFFFFF"/>
              </w:rPr>
              <w:t>-</w:t>
            </w:r>
          </w:p>
          <w:p w:rsidR="001012FA" w:rsidRPr="00D358E5" w:rsidRDefault="001012FA" w:rsidP="005C5534">
            <w:pPr>
              <w:pStyle w:val="a5"/>
              <w:jc w:val="left"/>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100</w:t>
            </w:r>
          </w:p>
        </w:tc>
      </w:tr>
      <w:tr w:rsidR="001012FA" w:rsidRPr="00D358E5" w:rsidTr="005C5534">
        <w:tc>
          <w:tcPr>
            <w:tcW w:w="15139" w:type="dxa"/>
            <w:gridSpan w:val="9"/>
            <w:tcBorders>
              <w:top w:val="single" w:sz="4" w:space="0" w:color="auto"/>
              <w:bottom w:val="single" w:sz="4" w:space="0" w:color="auto"/>
            </w:tcBorders>
          </w:tcPr>
          <w:p w:rsidR="001012FA" w:rsidRPr="00D358E5" w:rsidRDefault="001012FA" w:rsidP="005C5534">
            <w:pPr>
              <w:pStyle w:val="a5"/>
              <w:rPr>
                <w:rFonts w:ascii="Times New Roman" w:hAnsi="Times New Roman" w:cs="Times New Roman"/>
              </w:rPr>
            </w:pPr>
          </w:p>
        </w:tc>
      </w:tr>
      <w:tr w:rsidR="001012FA" w:rsidRPr="00D358E5" w:rsidTr="005C5534">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5</w:t>
            </w:r>
          </w:p>
        </w:tc>
        <w:tc>
          <w:tcPr>
            <w:tcW w:w="14299" w:type="dxa"/>
            <w:gridSpan w:val="8"/>
            <w:tcBorders>
              <w:top w:val="single" w:sz="4" w:space="0" w:color="auto"/>
              <w:left w:val="single" w:sz="4" w:space="0" w:color="auto"/>
              <w:bottom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Подпрограмма муниципальной программы</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 xml:space="preserve">города Канаш Чувашской Республики </w:t>
            </w:r>
          </w:p>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«Совершенствование системы муниципального стратегического управления»</w:t>
            </w: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5.1</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Количество разработанных стратегий социально-экономического развития города Канаш Чувашской Республики до 2035 года</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единиц</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Стратегия социально-экономического развития города Канаш Чувашской Республики до 2035 года утверждена Решением Собрания депутатов города Канаш Чувашской Республики от 27.12.2019 № 10/3</w:t>
            </w:r>
          </w:p>
        </w:tc>
      </w:tr>
      <w:tr w:rsidR="001012FA" w:rsidRPr="00D358E5" w:rsidTr="00B50A63">
        <w:tc>
          <w:tcPr>
            <w:tcW w:w="840" w:type="dxa"/>
            <w:tcBorders>
              <w:top w:val="single" w:sz="4" w:space="0" w:color="auto"/>
              <w:bottom w:val="single" w:sz="4" w:space="0" w:color="auto"/>
              <w:right w:val="single" w:sz="4" w:space="0" w:color="auto"/>
            </w:tcBorders>
          </w:tcPr>
          <w:p w:rsidR="001012FA" w:rsidRPr="00D358E5" w:rsidRDefault="001012FA" w:rsidP="005C5534">
            <w:pPr>
              <w:pStyle w:val="a5"/>
              <w:jc w:val="center"/>
              <w:rPr>
                <w:rFonts w:ascii="Times New Roman" w:hAnsi="Times New Roman" w:cs="Times New Roman"/>
              </w:rPr>
            </w:pPr>
            <w:r w:rsidRPr="00D358E5">
              <w:rPr>
                <w:rFonts w:ascii="Times New Roman" w:hAnsi="Times New Roman" w:cs="Times New Roman"/>
              </w:rPr>
              <w:t>5.2.</w:t>
            </w:r>
          </w:p>
        </w:tc>
        <w:tc>
          <w:tcPr>
            <w:tcW w:w="2817"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 xml:space="preserve">Бюджетная эффективность закупок товаров, работ, услуг для обеспечения муниципальных нужд города Канаш Чувашской Республики </w:t>
            </w:r>
          </w:p>
        </w:tc>
        <w:tc>
          <w:tcPr>
            <w:tcW w:w="1276"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E5320E" w:rsidP="005C5534">
            <w:pPr>
              <w:pStyle w:val="a5"/>
              <w:rPr>
                <w:rFonts w:ascii="Times New Roman" w:hAnsi="Times New Roman" w:cs="Times New Roman"/>
              </w:rPr>
            </w:pPr>
            <w:r w:rsidRPr="00D358E5">
              <w:rPr>
                <w:rFonts w:ascii="Times New Roman" w:hAnsi="Times New Roman" w:cs="Times New Roman"/>
              </w:rPr>
              <w:t>3,3</w:t>
            </w:r>
          </w:p>
        </w:tc>
        <w:tc>
          <w:tcPr>
            <w:tcW w:w="1843"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tcPr>
          <w:p w:rsidR="001012FA" w:rsidRPr="00D358E5" w:rsidRDefault="00E5320E" w:rsidP="005C5534">
            <w:pPr>
              <w:pStyle w:val="a5"/>
              <w:rPr>
                <w:rFonts w:ascii="Times New Roman" w:hAnsi="Times New Roman" w:cs="Times New Roman"/>
              </w:rPr>
            </w:pPr>
            <w:r w:rsidRPr="00D358E5">
              <w:rPr>
                <w:rFonts w:ascii="Times New Roman" w:hAnsi="Times New Roman" w:cs="Times New Roman"/>
              </w:rPr>
              <w:t>1,7</w:t>
            </w:r>
          </w:p>
        </w:tc>
        <w:tc>
          <w:tcPr>
            <w:tcW w:w="1984" w:type="dxa"/>
            <w:tcBorders>
              <w:top w:val="single" w:sz="4" w:space="0" w:color="auto"/>
              <w:left w:val="single" w:sz="4" w:space="0" w:color="auto"/>
              <w:bottom w:val="single" w:sz="4" w:space="0" w:color="auto"/>
              <w:right w:val="single" w:sz="4" w:space="0" w:color="auto"/>
            </w:tcBorders>
          </w:tcPr>
          <w:p w:rsidR="001012FA" w:rsidRPr="00D358E5" w:rsidRDefault="00E507A4" w:rsidP="00E507A4">
            <w:pPr>
              <w:pStyle w:val="a5"/>
              <w:rPr>
                <w:rFonts w:ascii="Times New Roman" w:hAnsi="Times New Roman" w:cs="Times New Roman"/>
              </w:rPr>
            </w:pPr>
            <w:r w:rsidRPr="00D358E5">
              <w:rPr>
                <w:rFonts w:ascii="Times New Roman" w:hAnsi="Times New Roman" w:cs="Times New Roman"/>
              </w:rPr>
              <w:t>Невыполнение на 1,6 % связано с тем, что в</w:t>
            </w:r>
            <w:r w:rsidR="00DE31BD" w:rsidRPr="00D358E5">
              <w:rPr>
                <w:rFonts w:ascii="Times New Roman" w:hAnsi="Times New Roman" w:cs="Times New Roman"/>
              </w:rPr>
              <w:t xml:space="preserve"> 2022 г., в связи с началом специальной военной операции, и </w:t>
            </w:r>
            <w:r w:rsidRPr="00D358E5">
              <w:rPr>
                <w:rFonts w:ascii="Times New Roman" w:hAnsi="Times New Roman" w:cs="Times New Roman"/>
              </w:rPr>
              <w:t xml:space="preserve">введенными в связи с </w:t>
            </w:r>
            <w:r w:rsidR="00DE31BD" w:rsidRPr="00D358E5">
              <w:rPr>
                <w:rFonts w:ascii="Times New Roman" w:hAnsi="Times New Roman" w:cs="Times New Roman"/>
              </w:rPr>
              <w:t xml:space="preserve">этим </w:t>
            </w:r>
            <w:proofErr w:type="gramStart"/>
            <w:r w:rsidR="00DE31BD" w:rsidRPr="00D358E5">
              <w:rPr>
                <w:rFonts w:ascii="Times New Roman" w:hAnsi="Times New Roman" w:cs="Times New Roman"/>
              </w:rPr>
              <w:lastRenderedPageBreak/>
              <w:t>санкциями,  на</w:t>
            </w:r>
            <w:proofErr w:type="gramEnd"/>
            <w:r w:rsidR="00DE31BD" w:rsidRPr="00D358E5">
              <w:rPr>
                <w:rFonts w:ascii="Times New Roman" w:hAnsi="Times New Roman" w:cs="Times New Roman"/>
              </w:rPr>
              <w:t xml:space="preserve">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 что вызвало снижение бюджетной эффективности закупок</w:t>
            </w:r>
          </w:p>
        </w:tc>
        <w:tc>
          <w:tcPr>
            <w:tcW w:w="1985" w:type="dxa"/>
            <w:tcBorders>
              <w:top w:val="single" w:sz="4" w:space="0" w:color="auto"/>
              <w:left w:val="single" w:sz="4" w:space="0" w:color="auto"/>
              <w:bottom w:val="single" w:sz="4" w:space="0" w:color="auto"/>
            </w:tcBorders>
          </w:tcPr>
          <w:p w:rsidR="001012FA" w:rsidRPr="00D358E5" w:rsidRDefault="001012FA" w:rsidP="005C5534">
            <w:pPr>
              <w:pStyle w:val="a5"/>
              <w:rPr>
                <w:rFonts w:ascii="Times New Roman" w:hAnsi="Times New Roman" w:cs="Times New Roman"/>
              </w:rPr>
            </w:pPr>
            <w:r w:rsidRPr="00D358E5">
              <w:rPr>
                <w:rFonts w:ascii="Times New Roman" w:hAnsi="Times New Roman" w:cs="Times New Roman"/>
              </w:rPr>
              <w:lastRenderedPageBreak/>
              <w:t>3,3</w:t>
            </w:r>
          </w:p>
        </w:tc>
      </w:tr>
    </w:tbl>
    <w:p w:rsidR="001012FA" w:rsidRPr="00D358E5" w:rsidRDefault="001012FA" w:rsidP="001012FA">
      <w:pPr>
        <w:rPr>
          <w:rFonts w:ascii="Times New Roman" w:hAnsi="Times New Roman" w:cs="Times New Roman"/>
        </w:rPr>
      </w:pPr>
    </w:p>
    <w:p w:rsidR="001012FA" w:rsidRPr="00D358E5" w:rsidRDefault="001012FA" w:rsidP="001012FA">
      <w:pPr>
        <w:pStyle w:val="a6"/>
        <w:rPr>
          <w:rFonts w:ascii="Times New Roman" w:hAnsi="Times New Roman" w:cs="Times New Roman"/>
        </w:rPr>
      </w:pPr>
      <w:r w:rsidRPr="00D358E5">
        <w:rPr>
          <w:rFonts w:ascii="Times New Roman" w:hAnsi="Times New Roman" w:cs="Times New Roman"/>
        </w:rPr>
        <w:t>-─────────────────────────────</w:t>
      </w:r>
    </w:p>
    <w:p w:rsidR="001012FA" w:rsidRPr="00D358E5" w:rsidRDefault="001012FA" w:rsidP="001012FA">
      <w:pPr>
        <w:rPr>
          <w:rFonts w:ascii="Times New Roman" w:hAnsi="Times New Roman" w:cs="Times New Roman"/>
        </w:rPr>
      </w:pPr>
      <w:bookmarkStart w:id="6" w:name="sub_8888"/>
      <w:r w:rsidRPr="00D358E5">
        <w:rPr>
          <w:rFonts w:ascii="Times New Roman" w:hAnsi="Times New Roman" w:cs="Times New Roman"/>
        </w:rPr>
        <w:t>* Приводится фактическое значение целевого индикатора и показателя за год, предшествующий отчетному.</w:t>
      </w:r>
    </w:p>
    <w:bookmarkEnd w:id="6"/>
    <w:p w:rsidR="001012FA" w:rsidRPr="00D358E5" w:rsidRDefault="001012FA" w:rsidP="001012FA">
      <w:pPr>
        <w:rPr>
          <w:rFonts w:ascii="Times New Roman" w:hAnsi="Times New Roman" w:cs="Times New Roman"/>
        </w:rPr>
      </w:pPr>
    </w:p>
    <w:p w:rsidR="00127BD7" w:rsidRPr="00D358E5" w:rsidRDefault="00127BD7" w:rsidP="00127BD7">
      <w:pPr>
        <w:ind w:firstLine="0"/>
        <w:jc w:val="left"/>
        <w:rPr>
          <w:rFonts w:ascii="Times New Roman" w:hAnsi="Times New Roman" w:cs="Times New Roman"/>
        </w:rPr>
        <w:sectPr w:rsidR="00127BD7" w:rsidRPr="00D358E5" w:rsidSect="005C5534">
          <w:pgSz w:w="16837" w:h="11905" w:orient="landscape"/>
          <w:pgMar w:top="1440" w:right="800" w:bottom="709" w:left="1100" w:header="720" w:footer="720" w:gutter="0"/>
          <w:cols w:space="720"/>
          <w:noEndnote/>
        </w:sectPr>
      </w:pPr>
      <w:bookmarkStart w:id="7" w:name="sub_71"/>
    </w:p>
    <w:p w:rsidR="00127BD7" w:rsidRPr="00D358E5" w:rsidRDefault="00127BD7" w:rsidP="00127BD7">
      <w:pPr>
        <w:jc w:val="right"/>
        <w:rPr>
          <w:rStyle w:val="a3"/>
          <w:rFonts w:ascii="Times New Roman" w:hAnsi="Times New Roman" w:cs="Times New Roman"/>
          <w:bCs/>
        </w:rPr>
      </w:pPr>
      <w:r w:rsidRPr="00D358E5">
        <w:rPr>
          <w:rStyle w:val="a3"/>
          <w:rFonts w:ascii="Times New Roman" w:hAnsi="Times New Roman" w:cs="Times New Roman"/>
          <w:bCs/>
        </w:rPr>
        <w:lastRenderedPageBreak/>
        <w:t>Таблица 3</w:t>
      </w:r>
    </w:p>
    <w:p w:rsidR="00127BD7" w:rsidRPr="00D358E5" w:rsidRDefault="00127BD7" w:rsidP="00127BD7">
      <w:pPr>
        <w:jc w:val="right"/>
        <w:rPr>
          <w:rStyle w:val="a3"/>
          <w:rFonts w:ascii="Times New Roman" w:hAnsi="Times New Roman" w:cs="Times New Roman"/>
          <w:bCs/>
        </w:rPr>
      </w:pPr>
    </w:p>
    <w:p w:rsidR="00127BD7" w:rsidRPr="00D358E5" w:rsidRDefault="00127BD7" w:rsidP="00127BD7">
      <w:pPr>
        <w:pStyle w:val="1"/>
        <w:rPr>
          <w:rFonts w:ascii="Times New Roman" w:hAnsi="Times New Roman" w:cs="Times New Roman"/>
        </w:rPr>
      </w:pPr>
      <w:r w:rsidRPr="00D358E5">
        <w:rPr>
          <w:rFonts w:ascii="Times New Roman" w:hAnsi="Times New Roman" w:cs="Times New Roman"/>
        </w:rPr>
        <w:t>Отчет</w:t>
      </w:r>
      <w:r w:rsidRPr="00D358E5">
        <w:rPr>
          <w:rFonts w:ascii="Times New Roman" w:hAnsi="Times New Roman" w:cs="Times New Roman"/>
        </w:rPr>
        <w:br/>
        <w:t xml:space="preserve">об использовании бюджетных ассигнований бюджета города Канаш Чувашской Республики на реализацию муниципальной программы </w:t>
      </w:r>
      <w:proofErr w:type="gramStart"/>
      <w:r w:rsidRPr="00D358E5">
        <w:rPr>
          <w:rFonts w:ascii="Times New Roman" w:hAnsi="Times New Roman" w:cs="Times New Roman"/>
        </w:rPr>
        <w:t>города  Канаш</w:t>
      </w:r>
      <w:proofErr w:type="gramEnd"/>
      <w:r w:rsidRPr="00D358E5">
        <w:rPr>
          <w:rFonts w:ascii="Times New Roman" w:hAnsi="Times New Roman" w:cs="Times New Roman"/>
        </w:rPr>
        <w:t xml:space="preserve"> Чувашской Республики за 2022 год</w:t>
      </w:r>
    </w:p>
    <w:p w:rsidR="00127BD7" w:rsidRPr="00D358E5" w:rsidRDefault="00127BD7" w:rsidP="00127BD7">
      <w:pPr>
        <w:rPr>
          <w:rFonts w:ascii="Times New Roman" w:hAnsi="Times New Roman" w:cs="Times New Roman"/>
        </w:rPr>
      </w:pPr>
    </w:p>
    <w:tbl>
      <w:tblPr>
        <w:tblW w:w="1048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1842"/>
        <w:gridCol w:w="1701"/>
        <w:gridCol w:w="1701"/>
        <w:gridCol w:w="1701"/>
        <w:gridCol w:w="1692"/>
      </w:tblGrid>
      <w:tr w:rsidR="00127BD7" w:rsidRPr="00D358E5" w:rsidTr="00776CBD">
        <w:tc>
          <w:tcPr>
            <w:tcW w:w="1844" w:type="dxa"/>
            <w:vMerge w:val="restart"/>
            <w:tcBorders>
              <w:top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rPr>
              <w:t>города Канаш</w:t>
            </w:r>
            <w:r w:rsidRPr="00D358E5">
              <w:rPr>
                <w:rFonts w:ascii="Times New Roman" w:hAnsi="Times New Roman" w:cs="Times New Roman"/>
                <w:b/>
              </w:rPr>
              <w:t>,</w:t>
            </w:r>
            <w:r w:rsidRPr="00D358E5">
              <w:rPr>
                <w:rFonts w:ascii="Times New Roman" w:hAnsi="Times New Roman" w:cs="Times New Roman"/>
              </w:rPr>
              <w:t xml:space="preserve"> программы)</w:t>
            </w:r>
          </w:p>
        </w:tc>
        <w:tc>
          <w:tcPr>
            <w:tcW w:w="6795" w:type="dxa"/>
            <w:gridSpan w:val="4"/>
            <w:tcBorders>
              <w:top w:val="single" w:sz="4" w:space="0" w:color="auto"/>
              <w:left w:val="single" w:sz="4" w:space="0" w:color="auto"/>
              <w:bottom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Расходы, тыс. рублей</w:t>
            </w:r>
          </w:p>
        </w:tc>
      </w:tr>
      <w:tr w:rsidR="00127BD7" w:rsidRPr="00D358E5" w:rsidTr="00776CBD">
        <w:tc>
          <w:tcPr>
            <w:tcW w:w="1844"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1842" w:type="dxa"/>
            <w:vMerge/>
            <w:tcBorders>
              <w:top w:val="nil"/>
              <w:left w:val="single" w:sz="4" w:space="0" w:color="auto"/>
              <w:bottom w:val="nil"/>
              <w:right w:val="nil"/>
            </w:tcBorders>
          </w:tcPr>
          <w:p w:rsidR="00127BD7" w:rsidRPr="00D358E5" w:rsidRDefault="00127BD7" w:rsidP="00776CBD">
            <w:pPr>
              <w:pStyle w:val="a5"/>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план расходов на отчетный год</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фактические расходы за отчетный год</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rPr>
              <w:t>города Канаш</w:t>
            </w:r>
            <w:r w:rsidRPr="00D358E5">
              <w:rPr>
                <w:rFonts w:ascii="Times New Roman" w:hAnsi="Times New Roman" w:cs="Times New Roman"/>
                <w:b/>
              </w:rPr>
              <w:t xml:space="preserve">, </w:t>
            </w:r>
            <w:r w:rsidRPr="00D358E5">
              <w:rPr>
                <w:rFonts w:ascii="Times New Roman" w:hAnsi="Times New Roman" w:cs="Times New Roman"/>
              </w:rPr>
              <w:t>программы)</w:t>
            </w:r>
          </w:p>
        </w:tc>
        <w:tc>
          <w:tcPr>
            <w:tcW w:w="1692" w:type="dxa"/>
            <w:tcBorders>
              <w:top w:val="single" w:sz="4" w:space="0" w:color="auto"/>
              <w:left w:val="single" w:sz="4" w:space="0" w:color="auto"/>
              <w:bottom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rPr>
              <w:t>города Канаш</w:t>
            </w:r>
            <w:r w:rsidRPr="00D358E5">
              <w:rPr>
                <w:rFonts w:ascii="Times New Roman" w:hAnsi="Times New Roman" w:cs="Times New Roman"/>
                <w:b/>
              </w:rPr>
              <w:t xml:space="preserve">, </w:t>
            </w:r>
            <w:r w:rsidRPr="00D358E5">
              <w:rPr>
                <w:rFonts w:ascii="Times New Roman" w:hAnsi="Times New Roman" w:cs="Times New Roman"/>
              </w:rPr>
              <w:t>программы)</w:t>
            </w:r>
          </w:p>
        </w:tc>
      </w:tr>
      <w:tr w:rsidR="00127BD7" w:rsidRPr="00D358E5" w:rsidTr="00776CBD">
        <w:tc>
          <w:tcPr>
            <w:tcW w:w="1844" w:type="dxa"/>
            <w:tcBorders>
              <w:top w:val="single" w:sz="4" w:space="0" w:color="auto"/>
              <w:bottom w:val="single" w:sz="4" w:space="0" w:color="auto"/>
              <w:right w:val="single" w:sz="4" w:space="0" w:color="auto"/>
            </w:tcBorders>
          </w:tcPr>
          <w:p w:rsidR="00127BD7" w:rsidRPr="00D358E5" w:rsidRDefault="00127BD7" w:rsidP="00776CBD">
            <w:pPr>
              <w:pStyle w:val="1"/>
              <w:rPr>
                <w:rFonts w:ascii="Times New Roman" w:hAnsi="Times New Roman" w:cs="Times New Roman"/>
              </w:rPr>
            </w:pPr>
            <w:r w:rsidRPr="00D358E5">
              <w:rPr>
                <w:rFonts w:ascii="Times New Roman" w:hAnsi="Times New Roman" w:cs="Times New Roman"/>
              </w:rPr>
              <w:t xml:space="preserve">Муниципальная программа города   Канаш Чувашской Республики </w:t>
            </w:r>
          </w:p>
          <w:p w:rsidR="00127BD7" w:rsidRPr="00D358E5" w:rsidRDefault="00127BD7" w:rsidP="00776CBD">
            <w:pPr>
              <w:pStyle w:val="a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"Экономическое развитие города Канаш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1415,0</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1415,0</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7612,7</w:t>
            </w:r>
          </w:p>
        </w:tc>
        <w:tc>
          <w:tcPr>
            <w:tcW w:w="1692" w:type="dxa"/>
            <w:tcBorders>
              <w:top w:val="single" w:sz="4" w:space="0" w:color="auto"/>
              <w:left w:val="single" w:sz="4" w:space="0" w:color="auto"/>
              <w:bottom w:val="single" w:sz="4" w:space="0" w:color="auto"/>
            </w:tcBorders>
          </w:tcPr>
          <w:p w:rsidR="00127BD7" w:rsidRPr="00D358E5" w:rsidRDefault="00127BD7" w:rsidP="00776CBD">
            <w:pPr>
              <w:widowControl/>
              <w:autoSpaceDE/>
              <w:autoSpaceDN/>
              <w:adjustRightInd/>
              <w:ind w:firstLine="0"/>
              <w:rPr>
                <w:rFonts w:ascii="Times New Roman" w:hAnsi="Times New Roman" w:cs="Times New Roman"/>
                <w:color w:val="000000"/>
              </w:rPr>
            </w:pPr>
            <w:r w:rsidRPr="00D358E5">
              <w:rPr>
                <w:rFonts w:ascii="Times New Roman" w:hAnsi="Times New Roman" w:cs="Times New Roman"/>
                <w:color w:val="000000"/>
                <w:sz w:val="22"/>
                <w:szCs w:val="22"/>
              </w:rPr>
              <w:t>6087,5</w:t>
            </w:r>
          </w:p>
          <w:p w:rsidR="00127BD7" w:rsidRPr="00D358E5" w:rsidRDefault="00127BD7" w:rsidP="00776CBD">
            <w:pPr>
              <w:pStyle w:val="a5"/>
              <w:rPr>
                <w:rFonts w:ascii="Times New Roman" w:hAnsi="Times New Roman" w:cs="Times New Roman"/>
              </w:rPr>
            </w:pPr>
          </w:p>
        </w:tc>
      </w:tr>
      <w:tr w:rsidR="00127BD7" w:rsidRPr="00D358E5" w:rsidTr="00776CBD">
        <w:tc>
          <w:tcPr>
            <w:tcW w:w="1844" w:type="dxa"/>
            <w:tcBorders>
              <w:top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 xml:space="preserve">Подпрограмма 1 </w:t>
            </w:r>
          </w:p>
          <w:p w:rsidR="00127BD7" w:rsidRPr="00D358E5" w:rsidRDefault="00127BD7" w:rsidP="00776CBD">
            <w:pPr>
              <w:pStyle w:val="a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27BD7" w:rsidRPr="00D358E5" w:rsidRDefault="00523E30" w:rsidP="00776CBD">
            <w:pPr>
              <w:pStyle w:val="a7"/>
              <w:rPr>
                <w:rFonts w:ascii="Times New Roman" w:hAnsi="Times New Roman" w:cs="Times New Roman"/>
              </w:rPr>
            </w:pPr>
            <w:hyperlink w:anchor="sub_3000" w:history="1">
              <w:r w:rsidR="00127BD7" w:rsidRPr="00D358E5">
                <w:rPr>
                  <w:rStyle w:val="a4"/>
                  <w:rFonts w:ascii="Times New Roman" w:hAnsi="Times New Roman"/>
                  <w:color w:val="auto"/>
                </w:rPr>
                <w:t>"Развитие субъектов малого и среднего предпринимательства в городе Канаш Чувашской Республики"</w:t>
              </w:r>
            </w:hyperlink>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1692"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844" w:type="dxa"/>
            <w:tcBorders>
              <w:top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Подпрограмма 2</w:t>
            </w:r>
          </w:p>
          <w:p w:rsidR="00127BD7" w:rsidRPr="00D358E5" w:rsidRDefault="00127BD7" w:rsidP="00776CBD">
            <w:pPr>
              <w:pStyle w:val="a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27BD7" w:rsidRPr="00D358E5" w:rsidRDefault="00523E30" w:rsidP="00776CBD">
            <w:pPr>
              <w:pStyle w:val="a7"/>
              <w:rPr>
                <w:rFonts w:ascii="Times New Roman" w:hAnsi="Times New Roman" w:cs="Times New Roman"/>
              </w:rPr>
            </w:pPr>
            <w:hyperlink w:anchor="sub_4000" w:history="1">
              <w:r w:rsidR="00127BD7" w:rsidRPr="00D358E5">
                <w:rPr>
                  <w:rStyle w:val="a4"/>
                  <w:rFonts w:ascii="Times New Roman" w:hAnsi="Times New Roman"/>
                  <w:color w:val="auto"/>
                </w:rPr>
                <w:t>"Совершенствование потребительского рынка и защита прав потребителей"</w:t>
              </w:r>
            </w:hyperlink>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1692"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844" w:type="dxa"/>
            <w:tcBorders>
              <w:top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 xml:space="preserve">Подпрограмма 3 </w:t>
            </w:r>
          </w:p>
        </w:tc>
        <w:tc>
          <w:tcPr>
            <w:tcW w:w="1842" w:type="dxa"/>
            <w:tcBorders>
              <w:top w:val="single" w:sz="4" w:space="0" w:color="auto"/>
              <w:left w:val="single" w:sz="4" w:space="0" w:color="auto"/>
              <w:bottom w:val="single" w:sz="4" w:space="0" w:color="auto"/>
              <w:right w:val="single" w:sz="4" w:space="0" w:color="auto"/>
            </w:tcBorders>
          </w:tcPr>
          <w:p w:rsidR="00127BD7" w:rsidRPr="00D358E5" w:rsidRDefault="00523E30" w:rsidP="00776CBD">
            <w:pPr>
              <w:pStyle w:val="a7"/>
              <w:rPr>
                <w:rFonts w:ascii="Times New Roman" w:hAnsi="Times New Roman" w:cs="Times New Roman"/>
              </w:rPr>
            </w:pPr>
            <w:hyperlink w:anchor="sub_5000" w:history="1">
              <w:r w:rsidR="00127BD7" w:rsidRPr="00D358E5">
                <w:rPr>
                  <w:rStyle w:val="a4"/>
                  <w:rFonts w:ascii="Times New Roman" w:hAnsi="Times New Roman"/>
                  <w:color w:val="auto"/>
                </w:rPr>
                <w:t xml:space="preserve">"Повышение качества предоставления государственных и муниципальных услуг в </w:t>
              </w:r>
              <w:r w:rsidR="00127BD7" w:rsidRPr="00D358E5">
                <w:rPr>
                  <w:rStyle w:val="a4"/>
                  <w:rFonts w:ascii="Times New Roman" w:hAnsi="Times New Roman"/>
                  <w:color w:val="auto"/>
                </w:rPr>
                <w:lastRenderedPageBreak/>
                <w:t>городе Канаш Чувашской Республики"</w:t>
              </w:r>
            </w:hyperlink>
          </w:p>
          <w:p w:rsidR="00127BD7" w:rsidRPr="00D358E5" w:rsidRDefault="00127BD7" w:rsidP="00776CBD">
            <w:pPr>
              <w:pStyle w:val="a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sz w:val="22"/>
                <w:szCs w:val="22"/>
              </w:rPr>
              <w:lastRenderedPageBreak/>
              <w:t>-</w:t>
            </w:r>
          </w:p>
          <w:p w:rsidR="00127BD7" w:rsidRPr="00D358E5" w:rsidRDefault="00127BD7" w:rsidP="00776CBD">
            <w:pPr>
              <w:pStyle w:val="a5"/>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w:t>
            </w:r>
          </w:p>
        </w:tc>
        <w:tc>
          <w:tcPr>
            <w:tcW w:w="1692"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w:t>
            </w:r>
          </w:p>
        </w:tc>
      </w:tr>
      <w:tr w:rsidR="00127BD7" w:rsidRPr="00D358E5" w:rsidTr="00776CBD">
        <w:tc>
          <w:tcPr>
            <w:tcW w:w="1844" w:type="dxa"/>
            <w:tcBorders>
              <w:top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Подпрограмма 4</w:t>
            </w:r>
          </w:p>
          <w:p w:rsidR="00127BD7" w:rsidRPr="00D358E5" w:rsidRDefault="00127BD7" w:rsidP="00776CBD">
            <w:pPr>
              <w:pStyle w:val="a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 xml:space="preserve">Инвестиционный климат" </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1415,0</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1415,0</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w:t>
            </w:r>
          </w:p>
        </w:tc>
        <w:tc>
          <w:tcPr>
            <w:tcW w:w="1692"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w:t>
            </w:r>
          </w:p>
        </w:tc>
      </w:tr>
      <w:tr w:rsidR="00127BD7" w:rsidRPr="00D358E5" w:rsidTr="00776CBD">
        <w:tc>
          <w:tcPr>
            <w:tcW w:w="1844" w:type="dxa"/>
            <w:tcBorders>
              <w:top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 xml:space="preserve">Подпрограмма 5 </w:t>
            </w:r>
          </w:p>
        </w:tc>
        <w:tc>
          <w:tcPr>
            <w:tcW w:w="1842"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«Совершенствование системы муниципального стратегического управления»</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rPr>
              <w:t>-</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rPr>
              <w:t>-</w:t>
            </w:r>
          </w:p>
        </w:tc>
        <w:tc>
          <w:tcPr>
            <w:tcW w:w="1701"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rPr>
              <w:t>-</w:t>
            </w:r>
          </w:p>
        </w:tc>
        <w:tc>
          <w:tcPr>
            <w:tcW w:w="1692" w:type="dxa"/>
            <w:tcBorders>
              <w:top w:val="single" w:sz="4" w:space="0" w:color="auto"/>
              <w:left w:val="single" w:sz="4" w:space="0" w:color="auto"/>
              <w:bottom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rPr>
              <w:t>-</w:t>
            </w:r>
          </w:p>
        </w:tc>
      </w:tr>
    </w:tbl>
    <w:p w:rsidR="00127BD7" w:rsidRPr="00D358E5" w:rsidRDefault="00127BD7" w:rsidP="00127BD7">
      <w:pPr>
        <w:rPr>
          <w:rFonts w:ascii="Times New Roman" w:hAnsi="Times New Roman" w:cs="Times New Roman"/>
        </w:rPr>
      </w:pPr>
    </w:p>
    <w:p w:rsidR="00127BD7" w:rsidRPr="00D358E5" w:rsidRDefault="00127BD7" w:rsidP="00127BD7">
      <w:pPr>
        <w:jc w:val="right"/>
        <w:rPr>
          <w:rStyle w:val="a3"/>
          <w:rFonts w:ascii="Times New Roman" w:hAnsi="Times New Roman" w:cs="Times New Roman"/>
          <w:bCs/>
          <w:color w:val="auto"/>
        </w:rPr>
      </w:pPr>
    </w:p>
    <w:p w:rsidR="00127BD7" w:rsidRPr="00D358E5" w:rsidRDefault="00127BD7" w:rsidP="00127BD7">
      <w:pPr>
        <w:jc w:val="right"/>
        <w:rPr>
          <w:rStyle w:val="a3"/>
          <w:rFonts w:ascii="Times New Roman" w:hAnsi="Times New Roman" w:cs="Times New Roman"/>
          <w:bCs/>
        </w:rPr>
      </w:pPr>
      <w:r w:rsidRPr="00D358E5">
        <w:rPr>
          <w:rStyle w:val="a3"/>
          <w:rFonts w:ascii="Times New Roman" w:hAnsi="Times New Roman" w:cs="Times New Roman"/>
          <w:bCs/>
        </w:rPr>
        <w:t>Таблица 4</w:t>
      </w:r>
    </w:p>
    <w:p w:rsidR="00127BD7" w:rsidRPr="00D358E5" w:rsidRDefault="00127BD7" w:rsidP="00127BD7">
      <w:pPr>
        <w:jc w:val="right"/>
        <w:rPr>
          <w:rStyle w:val="a3"/>
          <w:rFonts w:ascii="Times New Roman" w:hAnsi="Times New Roman" w:cs="Times New Roman"/>
          <w:bCs/>
        </w:rPr>
      </w:pPr>
    </w:p>
    <w:p w:rsidR="00127BD7" w:rsidRPr="00D358E5" w:rsidRDefault="00127BD7" w:rsidP="00127BD7">
      <w:pPr>
        <w:pStyle w:val="1"/>
        <w:rPr>
          <w:rFonts w:ascii="Times New Roman" w:hAnsi="Times New Roman" w:cs="Times New Roman"/>
        </w:rPr>
      </w:pPr>
      <w:r w:rsidRPr="00D358E5">
        <w:rPr>
          <w:rFonts w:ascii="Times New Roman" w:hAnsi="Times New Roman" w:cs="Times New Roman"/>
        </w:rPr>
        <w:t>Информация</w:t>
      </w:r>
      <w:r w:rsidRPr="00D358E5">
        <w:rPr>
          <w:rFonts w:ascii="Times New Roman" w:hAnsi="Times New Roman" w:cs="Times New Roman"/>
        </w:rPr>
        <w:br/>
        <w:t xml:space="preserve">о финансировании реализации муниципальной программы города Канаш Чувашской </w:t>
      </w:r>
      <w:proofErr w:type="gramStart"/>
      <w:r w:rsidRPr="00D358E5">
        <w:rPr>
          <w:rFonts w:ascii="Times New Roman" w:hAnsi="Times New Roman" w:cs="Times New Roman"/>
        </w:rPr>
        <w:t>Республики  за</w:t>
      </w:r>
      <w:proofErr w:type="gramEnd"/>
      <w:r w:rsidRPr="00D358E5">
        <w:rPr>
          <w:rFonts w:ascii="Times New Roman" w:hAnsi="Times New Roman" w:cs="Times New Roman"/>
        </w:rPr>
        <w:t xml:space="preserve"> счет всех источников финансирования</w:t>
      </w:r>
      <w:r w:rsidRPr="00D358E5">
        <w:rPr>
          <w:rFonts w:ascii="Times New Roman" w:hAnsi="Times New Roman" w:cs="Times New Roman"/>
        </w:rPr>
        <w:br/>
        <w:t>за _</w:t>
      </w:r>
      <w:r w:rsidRPr="00D358E5">
        <w:rPr>
          <w:rFonts w:ascii="Times New Roman" w:hAnsi="Times New Roman" w:cs="Times New Roman"/>
          <w:u w:val="single"/>
        </w:rPr>
        <w:t>2022_</w:t>
      </w:r>
      <w:r w:rsidRPr="00D358E5">
        <w:rPr>
          <w:rFonts w:ascii="Times New Roman" w:hAnsi="Times New Roman" w:cs="Times New Roman"/>
        </w:rPr>
        <w:t>__ год</w:t>
      </w:r>
    </w:p>
    <w:p w:rsidR="00127BD7" w:rsidRPr="00D358E5" w:rsidRDefault="00127BD7" w:rsidP="00127BD7">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0"/>
        <w:gridCol w:w="3388"/>
        <w:gridCol w:w="2126"/>
        <w:gridCol w:w="2694"/>
      </w:tblGrid>
      <w:tr w:rsidR="00127BD7" w:rsidRPr="00D358E5" w:rsidTr="00776CBD">
        <w:tc>
          <w:tcPr>
            <w:tcW w:w="1970" w:type="dxa"/>
            <w:tcBorders>
              <w:top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Статус</w:t>
            </w: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План, тыс. руб.</w:t>
            </w:r>
            <w:hyperlink w:anchor="sub_9999" w:history="1">
              <w:r w:rsidRPr="00D358E5">
                <w:rPr>
                  <w:rStyle w:val="a4"/>
                  <w:rFonts w:ascii="Times New Roman" w:hAnsi="Times New Roman"/>
                  <w:color w:val="auto"/>
                </w:rPr>
                <w:t>*</w:t>
              </w:r>
            </w:hyperlink>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 xml:space="preserve">Фактические расходы, тыс. руб. </w:t>
            </w:r>
            <w:hyperlink w:anchor="sub_11111" w:history="1">
              <w:r w:rsidRPr="00D358E5">
                <w:rPr>
                  <w:rStyle w:val="a4"/>
                  <w:rFonts w:ascii="Times New Roman" w:hAnsi="Times New Roman"/>
                  <w:color w:val="auto"/>
                </w:rPr>
                <w:t>**</w:t>
              </w:r>
            </w:hyperlink>
          </w:p>
        </w:tc>
      </w:tr>
      <w:tr w:rsidR="00127BD7" w:rsidRPr="00D358E5" w:rsidTr="00776CBD">
        <w:tc>
          <w:tcPr>
            <w:tcW w:w="1970" w:type="dxa"/>
            <w:tcBorders>
              <w:top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1</w:t>
            </w: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3</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jc w:val="center"/>
              <w:rPr>
                <w:rFonts w:ascii="Times New Roman" w:hAnsi="Times New Roman" w:cs="Times New Roman"/>
              </w:rPr>
            </w:pPr>
            <w:r w:rsidRPr="00D358E5">
              <w:rPr>
                <w:rFonts w:ascii="Times New Roman" w:hAnsi="Times New Roman" w:cs="Times New Roman"/>
              </w:rPr>
              <w:t>4</w:t>
            </w:r>
          </w:p>
        </w:tc>
      </w:tr>
      <w:tr w:rsidR="00127BD7" w:rsidRPr="00D358E5" w:rsidTr="00776CBD">
        <w:tc>
          <w:tcPr>
            <w:tcW w:w="1970" w:type="dxa"/>
            <w:vMerge w:val="restart"/>
            <w:tcBorders>
              <w:top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"Экономическое развитие города Канаш Чувашской Республики"</w:t>
            </w: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sz w:val="22"/>
                <w:szCs w:val="22"/>
              </w:rPr>
              <w:t>1415,0</w:t>
            </w:r>
          </w:p>
        </w:tc>
        <w:tc>
          <w:tcPr>
            <w:tcW w:w="2694" w:type="dxa"/>
            <w:tcBorders>
              <w:top w:val="single" w:sz="4" w:space="0" w:color="auto"/>
              <w:left w:val="single" w:sz="4" w:space="0" w:color="auto"/>
              <w:bottom w:val="single" w:sz="4" w:space="0" w:color="auto"/>
            </w:tcBorders>
          </w:tcPr>
          <w:p w:rsidR="00127BD7" w:rsidRPr="00D358E5" w:rsidRDefault="00127BD7" w:rsidP="00776CBD">
            <w:pPr>
              <w:widowControl/>
              <w:autoSpaceDE/>
              <w:autoSpaceDN/>
              <w:adjustRightInd/>
              <w:ind w:firstLine="0"/>
              <w:rPr>
                <w:rFonts w:ascii="Times New Roman" w:hAnsi="Times New Roman" w:cs="Times New Roman"/>
                <w:color w:val="000000"/>
              </w:rPr>
            </w:pPr>
            <w:r w:rsidRPr="00D358E5">
              <w:rPr>
                <w:rFonts w:ascii="Times New Roman" w:hAnsi="Times New Roman" w:cs="Times New Roman"/>
                <w:color w:val="000000"/>
                <w:sz w:val="22"/>
                <w:szCs w:val="22"/>
              </w:rPr>
              <w:t>1415,0</w:t>
            </w:r>
          </w:p>
          <w:p w:rsidR="00127BD7" w:rsidRPr="00D358E5" w:rsidRDefault="00127BD7" w:rsidP="00776CBD">
            <w:pPr>
              <w:pStyle w:val="a5"/>
              <w:rPr>
                <w:rFonts w:ascii="Times New Roman" w:hAnsi="Times New Roman" w:cs="Times New Roman"/>
              </w:rPr>
            </w:pPr>
          </w:p>
        </w:tc>
      </w:tr>
      <w:tr w:rsidR="00127BD7" w:rsidRPr="00D358E5" w:rsidTr="00776CBD">
        <w:tc>
          <w:tcPr>
            <w:tcW w:w="1970"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tabs>
                <w:tab w:val="left" w:pos="1728"/>
              </w:tabs>
              <w:ind w:firstLine="0"/>
            </w:pPr>
            <w:r w:rsidRPr="00D358E5">
              <w:rPr>
                <w:rFonts w:ascii="Times New Roman" w:hAnsi="Times New Roman" w:cs="Times New Roman"/>
                <w:sz w:val="22"/>
                <w:szCs w:val="22"/>
              </w:rPr>
              <w:t>1415,0</w:t>
            </w:r>
            <w:r w:rsidRPr="00D358E5">
              <w:rPr>
                <w:rFonts w:ascii="Times New Roman" w:hAnsi="Times New Roman" w:cs="Times New Roman"/>
                <w:sz w:val="22"/>
                <w:szCs w:val="22"/>
              </w:rPr>
              <w:tab/>
            </w:r>
          </w:p>
        </w:tc>
        <w:tc>
          <w:tcPr>
            <w:tcW w:w="2694" w:type="dxa"/>
            <w:tcBorders>
              <w:top w:val="single" w:sz="4" w:space="0" w:color="auto"/>
              <w:left w:val="single" w:sz="4" w:space="0" w:color="auto"/>
              <w:bottom w:val="single" w:sz="4" w:space="0" w:color="auto"/>
            </w:tcBorders>
          </w:tcPr>
          <w:p w:rsidR="00127BD7" w:rsidRPr="00D358E5" w:rsidRDefault="00127BD7" w:rsidP="00776CBD">
            <w:pPr>
              <w:ind w:firstLine="0"/>
              <w:jc w:val="left"/>
            </w:pPr>
            <w:r w:rsidRPr="00D358E5">
              <w:rPr>
                <w:rFonts w:ascii="Times New Roman" w:hAnsi="Times New Roman" w:cs="Times New Roman"/>
                <w:sz w:val="22"/>
                <w:szCs w:val="22"/>
              </w:rPr>
              <w:t>1415,0</w:t>
            </w:r>
          </w:p>
        </w:tc>
      </w:tr>
      <w:tr w:rsidR="00127BD7" w:rsidRPr="00D358E5" w:rsidTr="00776CBD">
        <w:tc>
          <w:tcPr>
            <w:tcW w:w="1970"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widowControl/>
              <w:autoSpaceDE/>
              <w:autoSpaceDN/>
              <w:adjustRightInd/>
              <w:ind w:firstLine="0"/>
              <w:rPr>
                <w:rFonts w:ascii="Times New Roman" w:hAnsi="Times New Roman" w:cs="Times New Roman"/>
                <w:color w:val="000000"/>
              </w:rPr>
            </w:pPr>
            <w:r w:rsidRPr="00D358E5">
              <w:rPr>
                <w:rFonts w:ascii="Times New Roman" w:hAnsi="Times New Roman" w:cs="Times New Roman"/>
                <w:color w:val="000000"/>
              </w:rPr>
              <w:t>-</w:t>
            </w:r>
          </w:p>
          <w:p w:rsidR="00127BD7" w:rsidRPr="00D358E5" w:rsidRDefault="00127BD7" w:rsidP="00776CBD">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tcBorders>
          </w:tcPr>
          <w:p w:rsidR="00127BD7" w:rsidRPr="00D358E5" w:rsidRDefault="00127BD7" w:rsidP="00776CBD">
            <w:pPr>
              <w:widowControl/>
              <w:autoSpaceDE/>
              <w:autoSpaceDN/>
              <w:adjustRightInd/>
              <w:ind w:firstLine="0"/>
              <w:rPr>
                <w:rFonts w:ascii="Times New Roman" w:hAnsi="Times New Roman" w:cs="Times New Roman"/>
              </w:rPr>
            </w:pPr>
            <w:r w:rsidRPr="00D358E5">
              <w:rPr>
                <w:rFonts w:ascii="Times New Roman" w:hAnsi="Times New Roman" w:cs="Times New Roman"/>
                <w:color w:val="000000"/>
              </w:rPr>
              <w:t>-</w:t>
            </w:r>
          </w:p>
        </w:tc>
      </w:tr>
      <w:tr w:rsidR="00127BD7" w:rsidRPr="00D358E5" w:rsidTr="00776CBD">
        <w:tc>
          <w:tcPr>
            <w:tcW w:w="1970"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val="restart"/>
            <w:tcBorders>
              <w:top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 xml:space="preserve">Подпрограмма 1 </w:t>
            </w:r>
          </w:p>
          <w:p w:rsidR="00127BD7" w:rsidRPr="00D358E5" w:rsidRDefault="00523E30" w:rsidP="00776CBD">
            <w:pPr>
              <w:pStyle w:val="a7"/>
              <w:rPr>
                <w:rFonts w:ascii="Times New Roman" w:hAnsi="Times New Roman" w:cs="Times New Roman"/>
              </w:rPr>
            </w:pPr>
            <w:hyperlink w:anchor="sub_3000" w:history="1">
              <w:r w:rsidR="00127BD7" w:rsidRPr="00D358E5">
                <w:rPr>
                  <w:rStyle w:val="a4"/>
                  <w:rFonts w:ascii="Times New Roman" w:hAnsi="Times New Roman"/>
                  <w:color w:val="auto"/>
                </w:rPr>
                <w:t>"Развитие субъектов малого и среднего предпринимательства в городе Канаш Чувашской Республики"</w:t>
              </w:r>
            </w:hyperlink>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top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val="restart"/>
            <w:tcBorders>
              <w:top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Подпрограмма 2</w:t>
            </w:r>
          </w:p>
          <w:p w:rsidR="00127BD7" w:rsidRPr="00D358E5" w:rsidRDefault="00523E30" w:rsidP="00776CBD">
            <w:pPr>
              <w:pStyle w:val="a5"/>
              <w:rPr>
                <w:rFonts w:ascii="Times New Roman" w:hAnsi="Times New Roman" w:cs="Times New Roman"/>
              </w:rPr>
            </w:pPr>
            <w:hyperlink w:anchor="sub_4000" w:history="1">
              <w:r w:rsidR="00127BD7" w:rsidRPr="00D358E5">
                <w:rPr>
                  <w:rStyle w:val="a4"/>
                  <w:rFonts w:ascii="Times New Roman" w:hAnsi="Times New Roman"/>
                  <w:color w:val="auto"/>
                </w:rPr>
                <w:t>"Совершенствование потребительского рынка и защита прав потребителей"</w:t>
              </w:r>
            </w:hyperlink>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val="restart"/>
            <w:tcBorders>
              <w:top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lastRenderedPageBreak/>
              <w:t xml:space="preserve">Подпрограмма 3 </w:t>
            </w:r>
          </w:p>
          <w:p w:rsidR="00127BD7" w:rsidRPr="00D358E5" w:rsidRDefault="00523E30" w:rsidP="00776CBD">
            <w:pPr>
              <w:pStyle w:val="a7"/>
              <w:rPr>
                <w:rFonts w:ascii="Times New Roman" w:hAnsi="Times New Roman" w:cs="Times New Roman"/>
              </w:rPr>
            </w:pPr>
            <w:hyperlink w:anchor="sub_5000" w:history="1">
              <w:r w:rsidR="00127BD7" w:rsidRPr="00D358E5">
                <w:rPr>
                  <w:rStyle w:val="a4"/>
                  <w:rFonts w:ascii="Times New Roman" w:hAnsi="Times New Roman"/>
                  <w:color w:val="auto"/>
                </w:rPr>
                <w:t>"Повышение качества предоставления государственных и муниципальных услуг в городе Канаш Чувашской Республики"</w:t>
              </w:r>
            </w:hyperlink>
          </w:p>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rPr>
              <w:t>-</w:t>
            </w:r>
          </w:p>
          <w:p w:rsidR="00127BD7" w:rsidRPr="00D358E5" w:rsidRDefault="00127BD7" w:rsidP="00776CBD">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rPr>
              <w:t>-</w:t>
            </w:r>
          </w:p>
          <w:p w:rsidR="00127BD7" w:rsidRPr="00D358E5" w:rsidRDefault="00127BD7" w:rsidP="00776CBD">
            <w:pPr>
              <w:pStyle w:val="a5"/>
              <w:rPr>
                <w:rFonts w:ascii="Times New Roman" w:hAnsi="Times New Roman" w:cs="Times New Roman"/>
              </w:rPr>
            </w:pP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rPr>
              <w:t>-</w:t>
            </w:r>
          </w:p>
          <w:p w:rsidR="00127BD7" w:rsidRPr="00D358E5" w:rsidRDefault="00127BD7" w:rsidP="00776CBD">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tcBorders>
          </w:tcPr>
          <w:p w:rsidR="00127BD7" w:rsidRPr="00D358E5" w:rsidRDefault="00127BD7" w:rsidP="00776CBD">
            <w:pPr>
              <w:widowControl/>
              <w:autoSpaceDE/>
              <w:autoSpaceDN/>
              <w:adjustRightInd/>
              <w:ind w:firstLine="0"/>
              <w:outlineLvl w:val="0"/>
              <w:rPr>
                <w:rFonts w:ascii="Times New Roman" w:hAnsi="Times New Roman" w:cs="Times New Roman"/>
                <w:color w:val="000000"/>
              </w:rPr>
            </w:pPr>
            <w:r w:rsidRPr="00D358E5">
              <w:rPr>
                <w:rFonts w:ascii="Times New Roman" w:hAnsi="Times New Roman" w:cs="Times New Roman"/>
                <w:color w:val="000000"/>
              </w:rPr>
              <w:t>-</w:t>
            </w:r>
          </w:p>
          <w:p w:rsidR="00127BD7" w:rsidRPr="00D358E5" w:rsidRDefault="00127BD7" w:rsidP="00776CBD">
            <w:pPr>
              <w:pStyle w:val="a5"/>
              <w:rPr>
                <w:rFonts w:ascii="Times New Roman" w:hAnsi="Times New Roman" w:cs="Times New Roman"/>
              </w:rPr>
            </w:pPr>
          </w:p>
        </w:tc>
      </w:tr>
      <w:tr w:rsidR="00127BD7" w:rsidRPr="00D358E5" w:rsidTr="00776CBD">
        <w:tc>
          <w:tcPr>
            <w:tcW w:w="1970" w:type="dxa"/>
            <w:vMerge/>
            <w:tcBorders>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val="restart"/>
            <w:tcBorders>
              <w:top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Подпрограмма 4</w:t>
            </w:r>
          </w:p>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Инвестиционный климат"</w:t>
            </w: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1415,0</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1415,0</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1415,0</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1415,0</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val="restart"/>
            <w:tcBorders>
              <w:top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Подпрограмма 5 "Совершенствование системы муниципального стратегического управления»</w:t>
            </w: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Style w:val="a3"/>
                <w:rFonts w:ascii="Times New Roman" w:hAnsi="Times New Roman" w:cs="Times New Roman"/>
                <w:bCs/>
              </w:rPr>
              <w:t>всего</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rPr>
          <w:trHeight w:val="602"/>
        </w:trPr>
        <w:tc>
          <w:tcPr>
            <w:tcW w:w="1970" w:type="dxa"/>
            <w:vMerge/>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tcBorders>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r w:rsidR="00127BD7" w:rsidRPr="00D358E5" w:rsidTr="00776CBD">
        <w:tc>
          <w:tcPr>
            <w:tcW w:w="1970" w:type="dxa"/>
            <w:tcBorders>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c>
          <w:tcPr>
            <w:tcW w:w="2694" w:type="dxa"/>
            <w:tcBorders>
              <w:top w:val="single" w:sz="4" w:space="0" w:color="auto"/>
              <w:left w:val="single" w:sz="4" w:space="0" w:color="auto"/>
              <w:bottom w:val="single" w:sz="4" w:space="0" w:color="auto"/>
            </w:tcBorders>
          </w:tcPr>
          <w:p w:rsidR="00127BD7" w:rsidRPr="00D358E5" w:rsidRDefault="00127BD7" w:rsidP="00776CBD">
            <w:pPr>
              <w:pStyle w:val="a5"/>
              <w:rPr>
                <w:rFonts w:ascii="Times New Roman" w:hAnsi="Times New Roman" w:cs="Times New Roman"/>
              </w:rPr>
            </w:pPr>
            <w:r w:rsidRPr="00D358E5">
              <w:rPr>
                <w:rFonts w:ascii="Times New Roman" w:hAnsi="Times New Roman" w:cs="Times New Roman"/>
              </w:rPr>
              <w:t>-</w:t>
            </w:r>
          </w:p>
        </w:tc>
      </w:tr>
    </w:tbl>
    <w:p w:rsidR="00127BD7" w:rsidRPr="00D358E5" w:rsidRDefault="00127BD7" w:rsidP="00127BD7">
      <w:pPr>
        <w:rPr>
          <w:rFonts w:ascii="Times New Roman" w:hAnsi="Times New Roman" w:cs="Times New Roman"/>
        </w:rPr>
      </w:pPr>
    </w:p>
    <w:p w:rsidR="00127BD7" w:rsidRPr="00D358E5" w:rsidRDefault="00127BD7" w:rsidP="00127BD7">
      <w:pPr>
        <w:rPr>
          <w:rFonts w:ascii="Times New Roman" w:hAnsi="Times New Roman" w:cs="Times New Roman"/>
        </w:rPr>
      </w:pPr>
      <w:bookmarkStart w:id="8" w:name="sub_9999"/>
      <w:r w:rsidRPr="00D358E5">
        <w:rPr>
          <w:rFonts w:ascii="Times New Roman" w:hAnsi="Times New Roman" w:cs="Times New Roman"/>
        </w:rPr>
        <w:t>* В соответствии с муниципальной программой города Канаш Чувашской Республики.</w:t>
      </w:r>
    </w:p>
    <w:p w:rsidR="00127BD7" w:rsidRPr="00D358E5" w:rsidRDefault="00127BD7" w:rsidP="00127BD7">
      <w:pPr>
        <w:rPr>
          <w:rFonts w:ascii="Times New Roman" w:hAnsi="Times New Roman" w:cs="Times New Roman"/>
        </w:rPr>
      </w:pPr>
      <w:bookmarkStart w:id="9" w:name="sub_11111"/>
      <w:bookmarkEnd w:id="8"/>
      <w:r w:rsidRPr="00D358E5">
        <w:rPr>
          <w:rFonts w:ascii="Times New Roman" w:hAnsi="Times New Roman" w:cs="Times New Roman"/>
        </w:rPr>
        <w:t>** Кассовые расходы федерального бюджета, республиканского бюджета, бюджета города Канаш Чувашской Республики, внебюджетные источники.</w:t>
      </w:r>
    </w:p>
    <w:bookmarkEnd w:id="9"/>
    <w:p w:rsidR="00127BD7" w:rsidRPr="00D358E5" w:rsidRDefault="00127BD7" w:rsidP="00127BD7">
      <w:pPr>
        <w:rPr>
          <w:rFonts w:ascii="Times New Roman" w:hAnsi="Times New Roman" w:cs="Times New Roman"/>
        </w:rPr>
      </w:pPr>
    </w:p>
    <w:p w:rsidR="00127BD7" w:rsidRPr="00D358E5" w:rsidRDefault="00127BD7" w:rsidP="00127BD7">
      <w:pPr>
        <w:ind w:left="3600" w:hanging="339"/>
        <w:rPr>
          <w:rFonts w:ascii="Times New Roman" w:hAnsi="Times New Roman" w:cs="Times New Roman"/>
          <w:b/>
          <w:sz w:val="28"/>
          <w:szCs w:val="28"/>
          <w:u w:val="single"/>
        </w:rPr>
      </w:pPr>
      <w:r w:rsidRPr="00D358E5">
        <w:rPr>
          <w:rFonts w:ascii="Times New Roman" w:hAnsi="Times New Roman" w:cs="Times New Roman"/>
          <w:b/>
          <w:sz w:val="28"/>
          <w:szCs w:val="28"/>
          <w:u w:val="single"/>
        </w:rPr>
        <w:t xml:space="preserve">Годовой доклад за 2022 год </w:t>
      </w:r>
    </w:p>
    <w:p w:rsidR="00127BD7" w:rsidRPr="00D358E5" w:rsidRDefault="00127BD7" w:rsidP="00127BD7">
      <w:pPr>
        <w:rPr>
          <w:rFonts w:ascii="Times New Roman" w:hAnsi="Times New Roman" w:cs="Times New Roman"/>
        </w:rPr>
      </w:pPr>
    </w:p>
    <w:p w:rsidR="00127BD7" w:rsidRPr="00D358E5" w:rsidRDefault="00127BD7" w:rsidP="00127BD7">
      <w:pPr>
        <w:rPr>
          <w:rFonts w:ascii="Times New Roman" w:hAnsi="Times New Roman" w:cs="Times New Roman"/>
          <w:b/>
        </w:rPr>
      </w:pPr>
      <w:r w:rsidRPr="00D358E5">
        <w:rPr>
          <w:rFonts w:ascii="Times New Roman" w:hAnsi="Times New Roman" w:cs="Times New Roman"/>
          <w:b/>
        </w:rPr>
        <w:t>Основные результаты, достигнутые в отчетном году:</w:t>
      </w:r>
    </w:p>
    <w:p w:rsidR="00127BD7" w:rsidRPr="00D358E5" w:rsidRDefault="00127BD7" w:rsidP="00127BD7">
      <w:pPr>
        <w:pStyle w:val="a7"/>
        <w:ind w:firstLine="720"/>
        <w:rPr>
          <w:rFonts w:ascii="Times New Roman" w:hAnsi="Times New Roman" w:cs="Times New Roman"/>
        </w:rPr>
      </w:pPr>
      <w:r w:rsidRPr="00D358E5">
        <w:rPr>
          <w:rFonts w:ascii="Times New Roman" w:hAnsi="Times New Roman" w:cs="Times New Roman"/>
        </w:rPr>
        <w:t>Из 15 основных мероприятий Программы:</w:t>
      </w:r>
    </w:p>
    <w:p w:rsidR="00127BD7" w:rsidRPr="00D358E5" w:rsidRDefault="00127BD7" w:rsidP="00127BD7">
      <w:pPr>
        <w:pStyle w:val="a7"/>
        <w:ind w:firstLine="720"/>
        <w:rPr>
          <w:rFonts w:ascii="Times New Roman" w:hAnsi="Times New Roman" w:cs="Times New Roman"/>
        </w:rPr>
      </w:pPr>
      <w:r w:rsidRPr="00D358E5">
        <w:rPr>
          <w:rFonts w:ascii="Times New Roman" w:hAnsi="Times New Roman" w:cs="Times New Roman"/>
        </w:rPr>
        <w:t>- выполнены 14;</w:t>
      </w:r>
    </w:p>
    <w:p w:rsidR="00127BD7" w:rsidRPr="00D358E5" w:rsidRDefault="00127BD7" w:rsidP="00127BD7">
      <w:pPr>
        <w:ind w:firstLine="567"/>
        <w:rPr>
          <w:rFonts w:ascii="Times New Roman" w:hAnsi="Times New Roman" w:cs="Times New Roman"/>
        </w:rPr>
      </w:pPr>
      <w:r w:rsidRPr="00D358E5">
        <w:rPr>
          <w:rFonts w:ascii="Times New Roman" w:hAnsi="Times New Roman" w:cs="Times New Roman"/>
        </w:rPr>
        <w:t xml:space="preserve">  - выполнено частично 1 основное мероприятие: Экономия бюджетных средств по итогам размещенного заказа в 2022 году составила 2,9 </w:t>
      </w:r>
      <w:proofErr w:type="spellStart"/>
      <w:r w:rsidRPr="00D358E5">
        <w:rPr>
          <w:rFonts w:ascii="Times New Roman" w:hAnsi="Times New Roman" w:cs="Times New Roman"/>
        </w:rPr>
        <w:t>млн.рублей</w:t>
      </w:r>
      <w:proofErr w:type="spellEnd"/>
      <w:r w:rsidRPr="00D358E5">
        <w:rPr>
          <w:rFonts w:ascii="Times New Roman" w:hAnsi="Times New Roman" w:cs="Times New Roman"/>
        </w:rPr>
        <w:t xml:space="preserve"> или 1,7%, тогда как запланировано 3,3%. Невыполнение показателя на 1,6 % связано с тем, что в 2022 г., в связи с началом специальной военной операции, и введенными в связи с этим </w:t>
      </w:r>
      <w:proofErr w:type="gramStart"/>
      <w:r w:rsidRPr="00D358E5">
        <w:rPr>
          <w:rFonts w:ascii="Times New Roman" w:hAnsi="Times New Roman" w:cs="Times New Roman"/>
        </w:rPr>
        <w:t>санкциями,  на</w:t>
      </w:r>
      <w:proofErr w:type="gramEnd"/>
      <w:r w:rsidRPr="00D358E5">
        <w:rPr>
          <w:rFonts w:ascii="Times New Roman" w:hAnsi="Times New Roman" w:cs="Times New Roman"/>
        </w:rPr>
        <w:t xml:space="preserve">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 что вызвало снижение бюджетной эффективности закупок</w:t>
      </w:r>
    </w:p>
    <w:p w:rsidR="00127BD7" w:rsidRPr="00D358E5" w:rsidRDefault="00127BD7" w:rsidP="00127BD7">
      <w:pPr>
        <w:widowControl/>
        <w:autoSpaceDE/>
        <w:autoSpaceDN/>
        <w:adjustRightInd/>
        <w:rPr>
          <w:rFonts w:ascii="Times New Roman" w:hAnsi="Times New Roman" w:cs="Times New Roman"/>
        </w:rPr>
      </w:pPr>
      <w:r w:rsidRPr="00D358E5">
        <w:rPr>
          <w:rFonts w:ascii="Times New Roman" w:hAnsi="Times New Roman" w:cs="Times New Roman"/>
        </w:rPr>
        <w:t>Из 16 целевых индикаторов и показателей Программы</w:t>
      </w:r>
      <w:r w:rsidR="00FA73D7">
        <w:rPr>
          <w:rFonts w:ascii="Times New Roman" w:hAnsi="Times New Roman" w:cs="Times New Roman"/>
        </w:rPr>
        <w:t xml:space="preserve"> </w:t>
      </w:r>
      <w:r w:rsidR="00BF1D66">
        <w:rPr>
          <w:rFonts w:ascii="Times New Roman" w:hAnsi="Times New Roman" w:cs="Times New Roman"/>
        </w:rPr>
        <w:t>1</w:t>
      </w:r>
      <w:r w:rsidRPr="00D358E5">
        <w:rPr>
          <w:rFonts w:ascii="Times New Roman" w:hAnsi="Times New Roman" w:cs="Times New Roman"/>
        </w:rPr>
        <w:t xml:space="preserve"> </w:t>
      </w:r>
      <w:r w:rsidR="007A2803">
        <w:rPr>
          <w:rFonts w:ascii="Times New Roman" w:hAnsi="Times New Roman" w:cs="Times New Roman"/>
        </w:rPr>
        <w:t xml:space="preserve">не </w:t>
      </w:r>
      <w:r w:rsidRPr="00D358E5">
        <w:rPr>
          <w:rFonts w:ascii="Times New Roman" w:hAnsi="Times New Roman" w:cs="Times New Roman"/>
        </w:rPr>
        <w:t>выполнен</w:t>
      </w:r>
      <w:r w:rsidR="00FA73D7">
        <w:rPr>
          <w:rFonts w:ascii="Times New Roman" w:hAnsi="Times New Roman" w:cs="Times New Roman"/>
        </w:rPr>
        <w:t>о</w:t>
      </w:r>
      <w:r w:rsidR="007A2803">
        <w:rPr>
          <w:rFonts w:ascii="Times New Roman" w:hAnsi="Times New Roman" w:cs="Times New Roman"/>
        </w:rPr>
        <w:t>:</w:t>
      </w:r>
    </w:p>
    <w:p w:rsidR="00127BD7" w:rsidRDefault="007A2803" w:rsidP="00127BD7">
      <w:pPr>
        <w:rPr>
          <w:rFonts w:ascii="Times New Roman" w:hAnsi="Times New Roman" w:cs="Times New Roman"/>
        </w:rPr>
      </w:pPr>
      <w:r>
        <w:rPr>
          <w:rFonts w:ascii="Times New Roman" w:hAnsi="Times New Roman" w:cs="Times New Roman"/>
        </w:rPr>
        <w:t>- б</w:t>
      </w:r>
      <w:r w:rsidRPr="00D358E5">
        <w:rPr>
          <w:rFonts w:ascii="Times New Roman" w:hAnsi="Times New Roman" w:cs="Times New Roman"/>
        </w:rPr>
        <w:t>юджетная эффективность закупок товаров, работ, услуг для обеспечения муниципальных нужд города Канаш Чувашской Республики</w:t>
      </w:r>
      <w:r>
        <w:rPr>
          <w:rFonts w:ascii="Times New Roman" w:hAnsi="Times New Roman" w:cs="Times New Roman"/>
        </w:rPr>
        <w:t xml:space="preserve">. </w:t>
      </w:r>
      <w:r w:rsidRPr="00D358E5">
        <w:rPr>
          <w:rFonts w:ascii="Times New Roman" w:hAnsi="Times New Roman" w:cs="Times New Roman"/>
        </w:rPr>
        <w:t xml:space="preserve">Невыполнение на 1,6 % связано с тем, что в 2022 г., в связи с началом специальной военной операции, и введенными в связи с этим </w:t>
      </w:r>
      <w:proofErr w:type="gramStart"/>
      <w:r w:rsidRPr="00D358E5">
        <w:rPr>
          <w:rFonts w:ascii="Times New Roman" w:hAnsi="Times New Roman" w:cs="Times New Roman"/>
        </w:rPr>
        <w:t>санкциями,  на</w:t>
      </w:r>
      <w:proofErr w:type="gramEnd"/>
      <w:r w:rsidRPr="00D358E5">
        <w:rPr>
          <w:rFonts w:ascii="Times New Roman" w:hAnsi="Times New Roman" w:cs="Times New Roman"/>
        </w:rPr>
        <w:t xml:space="preserve">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 что вызвало снижение бюджетной эффективности закупок</w:t>
      </w:r>
      <w:r>
        <w:rPr>
          <w:rFonts w:ascii="Times New Roman" w:hAnsi="Times New Roman" w:cs="Times New Roman"/>
        </w:rPr>
        <w:t>.</w:t>
      </w:r>
    </w:p>
    <w:p w:rsidR="007A2803" w:rsidRPr="00D358E5" w:rsidRDefault="007A2803" w:rsidP="00127BD7">
      <w:pPr>
        <w:rPr>
          <w:rFonts w:ascii="Times New Roman" w:hAnsi="Times New Roman" w:cs="Times New Roman"/>
        </w:rPr>
      </w:pPr>
    </w:p>
    <w:p w:rsidR="00127BD7" w:rsidRPr="00D358E5" w:rsidRDefault="00127BD7" w:rsidP="00127BD7">
      <w:pPr>
        <w:rPr>
          <w:rFonts w:ascii="Times New Roman" w:hAnsi="Times New Roman" w:cs="Times New Roman"/>
          <w:b/>
        </w:rPr>
      </w:pPr>
      <w:r w:rsidRPr="00D358E5">
        <w:rPr>
          <w:rFonts w:ascii="Times New Roman" w:hAnsi="Times New Roman" w:cs="Times New Roman"/>
          <w:b/>
        </w:rPr>
        <w:lastRenderedPageBreak/>
        <w:t>Характеристика вклада основных результатов в решение задач и достижение целей муниципальной программы</w:t>
      </w:r>
    </w:p>
    <w:p w:rsidR="00127BD7" w:rsidRPr="00D358E5" w:rsidRDefault="00127BD7" w:rsidP="00127BD7">
      <w:pPr>
        <w:rPr>
          <w:rFonts w:ascii="Times New Roman" w:hAnsi="Times New Roman" w:cs="Times New Roman"/>
        </w:rPr>
      </w:pPr>
      <w:r w:rsidRPr="00D358E5">
        <w:rPr>
          <w:rFonts w:ascii="Times New Roman" w:hAnsi="Times New Roman" w:cs="Times New Roman"/>
        </w:rPr>
        <w:t xml:space="preserve">Выполнение основных мероприятий Программы, значений целевых показателей и индикаторов Программы дает основание считать, что решение задач и достижение целей Программы выполнимо.  </w:t>
      </w:r>
    </w:p>
    <w:p w:rsidR="00127BD7" w:rsidRPr="00D358E5" w:rsidRDefault="00127BD7" w:rsidP="00127BD7">
      <w:pPr>
        <w:rPr>
          <w:rFonts w:ascii="Times New Roman" w:hAnsi="Times New Roman" w:cs="Times New Roman"/>
        </w:rPr>
      </w:pPr>
      <w:r w:rsidRPr="00D358E5">
        <w:rPr>
          <w:rFonts w:ascii="Times New Roman" w:hAnsi="Times New Roman" w:cs="Times New Roman"/>
        </w:rPr>
        <w:t>Задачи Программы: создание условий для устойчивого развития малого и среднего предпринимательства в городе Канаш Чувашской Республики;</w:t>
      </w:r>
    </w:p>
    <w:p w:rsidR="00127BD7" w:rsidRPr="00D358E5" w:rsidRDefault="00127BD7" w:rsidP="00127BD7">
      <w:pPr>
        <w:pStyle w:val="a7"/>
        <w:ind w:firstLine="720"/>
        <w:rPr>
          <w:rFonts w:ascii="Times New Roman" w:hAnsi="Times New Roman" w:cs="Times New Roman"/>
        </w:rPr>
      </w:pPr>
      <w:r w:rsidRPr="00D358E5">
        <w:rPr>
          <w:rFonts w:ascii="Times New Roman" w:hAnsi="Times New Roman" w:cs="Times New Roman"/>
        </w:rPr>
        <w:t>повышение социально-экономической эффективности потребительского рынка;</w:t>
      </w:r>
    </w:p>
    <w:p w:rsidR="00127BD7" w:rsidRPr="00D358E5" w:rsidRDefault="00127BD7" w:rsidP="00127BD7">
      <w:pPr>
        <w:pStyle w:val="a7"/>
        <w:ind w:firstLine="720"/>
        <w:jc w:val="both"/>
        <w:rPr>
          <w:rFonts w:ascii="Times New Roman" w:hAnsi="Times New Roman" w:cs="Times New Roman"/>
        </w:rPr>
      </w:pPr>
      <w:r w:rsidRPr="00D358E5">
        <w:rPr>
          <w:rFonts w:ascii="Times New Roman" w:hAnsi="Times New Roman" w:cs="Times New Roman"/>
        </w:rPr>
        <w:t>повышение качества и доступности государственных и муниципальных услуг в городе Канаш Чувашской Республики;</w:t>
      </w:r>
    </w:p>
    <w:p w:rsidR="00127BD7" w:rsidRPr="00D358E5" w:rsidRDefault="00127BD7" w:rsidP="00127BD7">
      <w:pPr>
        <w:pStyle w:val="a7"/>
        <w:ind w:firstLine="720"/>
        <w:jc w:val="both"/>
        <w:rPr>
          <w:rFonts w:ascii="Times New Roman" w:hAnsi="Times New Roman" w:cs="Times New Roman"/>
        </w:rPr>
      </w:pPr>
      <w:r w:rsidRPr="00D358E5">
        <w:rPr>
          <w:rFonts w:ascii="Times New Roman" w:hAnsi="Times New Roman" w:cs="Times New Roman"/>
        </w:rPr>
        <w:t>создание благоприятного инвестиционного и делового климата в городе Канаш Чувашской Республики</w:t>
      </w:r>
    </w:p>
    <w:p w:rsidR="00127BD7" w:rsidRPr="00D358E5" w:rsidRDefault="00127BD7" w:rsidP="00127BD7">
      <w:pPr>
        <w:rPr>
          <w:rFonts w:ascii="Times New Roman" w:hAnsi="Times New Roman" w:cs="Times New Roman"/>
        </w:rPr>
      </w:pPr>
      <w:r w:rsidRPr="00D358E5">
        <w:rPr>
          <w:rFonts w:ascii="Times New Roman" w:hAnsi="Times New Roman" w:cs="Times New Roman"/>
        </w:rPr>
        <w:t>формирование эффективно функционирующей системы муниципального стратегического управления;</w:t>
      </w:r>
    </w:p>
    <w:p w:rsidR="00127BD7" w:rsidRPr="00D358E5" w:rsidRDefault="00127BD7" w:rsidP="00127BD7">
      <w:pPr>
        <w:rPr>
          <w:rFonts w:ascii="Times New Roman" w:hAnsi="Times New Roman" w:cs="Times New Roman"/>
        </w:rPr>
      </w:pPr>
      <w:r w:rsidRPr="00D358E5">
        <w:rPr>
          <w:rFonts w:ascii="Times New Roman" w:hAnsi="Times New Roman" w:cs="Times New Roman"/>
        </w:rPr>
        <w:t>повышение бюджетной эффективности закупок товаров, работ, услуг для обеспечения муниципальных нужд города Канаш Чувашской Республики.</w:t>
      </w:r>
    </w:p>
    <w:p w:rsidR="00127BD7" w:rsidRPr="00D358E5" w:rsidRDefault="00127BD7" w:rsidP="00127BD7">
      <w:pPr>
        <w:rPr>
          <w:rFonts w:ascii="Times New Roman" w:hAnsi="Times New Roman" w:cs="Times New Roman"/>
        </w:rPr>
      </w:pPr>
      <w:r w:rsidRPr="00D358E5">
        <w:rPr>
          <w:rFonts w:ascii="Times New Roman" w:hAnsi="Times New Roman" w:cs="Times New Roman"/>
        </w:rPr>
        <w:t>Цели Программы: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городе Канаш Чувашской Республики</w:t>
      </w:r>
    </w:p>
    <w:p w:rsidR="00127BD7" w:rsidRPr="00D358E5" w:rsidRDefault="00127BD7" w:rsidP="00127BD7">
      <w:pPr>
        <w:rPr>
          <w:rFonts w:ascii="Times New Roman" w:hAnsi="Times New Roman" w:cs="Times New Roman"/>
        </w:rPr>
      </w:pPr>
    </w:p>
    <w:p w:rsidR="00127BD7" w:rsidRPr="00D358E5" w:rsidRDefault="00127BD7" w:rsidP="00127BD7">
      <w:pPr>
        <w:rPr>
          <w:rFonts w:ascii="Times New Roman" w:hAnsi="Times New Roman" w:cs="Times New Roman"/>
        </w:rPr>
      </w:pPr>
      <w:r w:rsidRPr="00D358E5">
        <w:rPr>
          <w:rFonts w:ascii="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 подпрограмм</w:t>
      </w:r>
      <w:r w:rsidRPr="00D358E5">
        <w:rPr>
          <w:rFonts w:ascii="Times New Roman" w:hAnsi="Times New Roman" w:cs="Times New Roman"/>
        </w:rPr>
        <w:t>:</w:t>
      </w:r>
    </w:p>
    <w:p w:rsidR="00127BD7" w:rsidRPr="00D358E5" w:rsidRDefault="00127BD7" w:rsidP="00127BD7">
      <w:pPr>
        <w:widowControl/>
        <w:autoSpaceDE/>
        <w:autoSpaceDN/>
        <w:adjustRightInd/>
        <w:rPr>
          <w:rFonts w:ascii="Times New Roman" w:hAnsi="Times New Roman" w:cs="Times New Roman"/>
          <w:color w:val="000000"/>
        </w:rPr>
      </w:pPr>
      <w:r w:rsidRPr="00D358E5">
        <w:rPr>
          <w:rFonts w:ascii="Times New Roman" w:hAnsi="Times New Roman" w:cs="Times New Roman"/>
        </w:rPr>
        <w:t>При запланированном объеме средств на выполнение основных мероприятий Программы в сумме 1415,0 тыс. руб., освоено 1415,0</w:t>
      </w:r>
      <w:r w:rsidRPr="00D358E5">
        <w:rPr>
          <w:rFonts w:ascii="Times New Roman" w:hAnsi="Times New Roman" w:cs="Times New Roman"/>
          <w:color w:val="000000"/>
        </w:rPr>
        <w:t xml:space="preserve"> тыс. руб. </w:t>
      </w:r>
    </w:p>
    <w:p w:rsidR="00127BD7" w:rsidRPr="00D358E5" w:rsidRDefault="00127BD7" w:rsidP="00127BD7">
      <w:pPr>
        <w:rPr>
          <w:rFonts w:ascii="Times New Roman" w:hAnsi="Times New Roman" w:cs="Times New Roman"/>
          <w:b/>
        </w:rPr>
      </w:pPr>
    </w:p>
    <w:p w:rsidR="00127BD7" w:rsidRPr="00D358E5" w:rsidRDefault="00127BD7" w:rsidP="00127BD7">
      <w:pPr>
        <w:rPr>
          <w:rFonts w:ascii="Times New Roman" w:hAnsi="Times New Roman" w:cs="Times New Roman"/>
          <w:b/>
        </w:rPr>
      </w:pPr>
      <w:r w:rsidRPr="00D358E5">
        <w:rPr>
          <w:rFonts w:ascii="Times New Roman" w:hAnsi="Times New Roman" w:cs="Times New Roman"/>
          <w:b/>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127BD7" w:rsidRPr="00D358E5" w:rsidRDefault="00127BD7" w:rsidP="00127BD7">
      <w:pPr>
        <w:ind w:firstLine="567"/>
        <w:rPr>
          <w:rFonts w:ascii="Times New Roman" w:hAnsi="Times New Roman" w:cs="Times New Roman"/>
        </w:rPr>
      </w:pPr>
      <w:r w:rsidRPr="00D358E5">
        <w:rPr>
          <w:rFonts w:ascii="Times New Roman" w:hAnsi="Times New Roman" w:cs="Times New Roman"/>
        </w:rPr>
        <w:t>Основное мероприятие 2 «Развитие контрактной системы в сфере закупок товаров, работ, услуг для обеспечения муниципальных нужд города Канаш Чувашской Республики» Подпрограммы 5 Совершенствование системы муниципального стратегического управления выполнено частично в связи с тем</w:t>
      </w:r>
      <w:r w:rsidR="00065997" w:rsidRPr="00D358E5">
        <w:rPr>
          <w:rFonts w:ascii="Times New Roman" w:hAnsi="Times New Roman" w:cs="Times New Roman"/>
        </w:rPr>
        <w:t>,</w:t>
      </w:r>
      <w:r w:rsidRPr="00D358E5">
        <w:rPr>
          <w:rFonts w:ascii="Times New Roman" w:hAnsi="Times New Roman" w:cs="Times New Roman"/>
        </w:rPr>
        <w:t xml:space="preserve"> что в 2022 г., в связи с началом специальной военной операции, и введенными в связи с этим санкциями,  на 1 процедуру приходилась только 1 заявка и контракты были заключены с единственным поставщиком по начальной максимальной цене указанной в конкурсной документации, что вызвало снижение бюджетной эффективности закупок</w:t>
      </w:r>
    </w:p>
    <w:p w:rsidR="00127BD7" w:rsidRPr="00D358E5" w:rsidRDefault="00127BD7" w:rsidP="00127BD7">
      <w:pPr>
        <w:widowControl/>
        <w:autoSpaceDE/>
        <w:autoSpaceDN/>
        <w:adjustRightInd/>
        <w:rPr>
          <w:rFonts w:ascii="Times New Roman" w:hAnsi="Times New Roman" w:cs="Times New Roman"/>
        </w:rPr>
      </w:pPr>
    </w:p>
    <w:p w:rsidR="00127BD7" w:rsidRPr="00D358E5" w:rsidRDefault="00127BD7" w:rsidP="00127BD7">
      <w:pPr>
        <w:rPr>
          <w:rFonts w:ascii="Times New Roman" w:hAnsi="Times New Roman" w:cs="Times New Roman"/>
          <w:b/>
        </w:rPr>
      </w:pPr>
      <w:r w:rsidRPr="00D358E5">
        <w:rPr>
          <w:rFonts w:ascii="Times New Roman" w:hAnsi="Times New Roman" w:cs="Times New Roman"/>
          <w:b/>
        </w:rPr>
        <w:t>Предложения по дальнейшей реализации муниципальной программы (подпрограмм), основных мероприятий</w:t>
      </w:r>
    </w:p>
    <w:p w:rsidR="00127BD7" w:rsidRPr="00D358E5" w:rsidRDefault="00127BD7" w:rsidP="00127BD7">
      <w:pPr>
        <w:rPr>
          <w:rFonts w:ascii="Times New Roman" w:hAnsi="Times New Roman" w:cs="Times New Roman"/>
        </w:rPr>
      </w:pPr>
      <w:r w:rsidRPr="00D358E5">
        <w:rPr>
          <w:rFonts w:ascii="Times New Roman" w:hAnsi="Times New Roman" w:cs="Times New Roman"/>
        </w:rPr>
        <w:t>Принимая во внимание, что основные мероприятия Программы в целом выполнены, значения целевых показателей и индикаторов Программы достигнуты, отдел экономики и имущественных отношений считает целесообразным продолжить реализацию Программы.</w:t>
      </w:r>
    </w:p>
    <w:p w:rsidR="00127BD7" w:rsidRPr="00D358E5" w:rsidRDefault="00127BD7" w:rsidP="00127BD7">
      <w:pPr>
        <w:ind w:firstLine="0"/>
        <w:rPr>
          <w:rFonts w:ascii="Times New Roman" w:hAnsi="Times New Roman" w:cs="Times New Roman"/>
        </w:rPr>
      </w:pPr>
    </w:p>
    <w:p w:rsidR="00127BD7" w:rsidRPr="00D358E5" w:rsidRDefault="00127BD7" w:rsidP="00127BD7">
      <w:pPr>
        <w:ind w:firstLine="0"/>
        <w:rPr>
          <w:rFonts w:ascii="Times New Roman" w:hAnsi="Times New Roman" w:cs="Times New Roman"/>
        </w:rPr>
      </w:pPr>
      <w:r w:rsidRPr="00D358E5">
        <w:rPr>
          <w:rFonts w:ascii="Times New Roman" w:hAnsi="Times New Roman" w:cs="Times New Roman"/>
        </w:rPr>
        <w:t xml:space="preserve">Заместитель главы - </w:t>
      </w:r>
    </w:p>
    <w:p w:rsidR="00127BD7" w:rsidRPr="00D358E5" w:rsidRDefault="00127BD7" w:rsidP="00127BD7">
      <w:pPr>
        <w:ind w:firstLine="0"/>
        <w:rPr>
          <w:rFonts w:ascii="Times New Roman" w:hAnsi="Times New Roman" w:cs="Times New Roman"/>
        </w:rPr>
      </w:pPr>
      <w:r w:rsidRPr="00D358E5">
        <w:rPr>
          <w:rFonts w:ascii="Times New Roman" w:hAnsi="Times New Roman" w:cs="Times New Roman"/>
        </w:rPr>
        <w:t xml:space="preserve">начальник отдела экономики </w:t>
      </w:r>
    </w:p>
    <w:p w:rsidR="00127BD7" w:rsidRPr="00D358E5" w:rsidRDefault="00127BD7" w:rsidP="00127BD7">
      <w:pPr>
        <w:ind w:firstLine="0"/>
        <w:rPr>
          <w:rFonts w:ascii="Times New Roman" w:hAnsi="Times New Roman" w:cs="Times New Roman"/>
        </w:rPr>
      </w:pPr>
      <w:r w:rsidRPr="00D358E5">
        <w:rPr>
          <w:rFonts w:ascii="Times New Roman" w:hAnsi="Times New Roman" w:cs="Times New Roman"/>
        </w:rPr>
        <w:t xml:space="preserve">и имущественных отношений </w:t>
      </w:r>
    </w:p>
    <w:p w:rsidR="00127BD7" w:rsidRPr="00D358E5" w:rsidRDefault="00127BD7" w:rsidP="00127BD7">
      <w:pPr>
        <w:ind w:firstLine="0"/>
        <w:rPr>
          <w:rFonts w:ascii="Times New Roman" w:hAnsi="Times New Roman" w:cs="Times New Roman"/>
        </w:rPr>
      </w:pPr>
      <w:r w:rsidRPr="00D358E5">
        <w:rPr>
          <w:rFonts w:ascii="Times New Roman" w:hAnsi="Times New Roman" w:cs="Times New Roman"/>
        </w:rPr>
        <w:t xml:space="preserve">администрации города Канаш </w:t>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00065997" w:rsidRPr="00D358E5">
        <w:rPr>
          <w:rFonts w:ascii="Times New Roman" w:hAnsi="Times New Roman" w:cs="Times New Roman"/>
        </w:rPr>
        <w:t xml:space="preserve">                  </w:t>
      </w:r>
      <w:r w:rsidRPr="00D358E5">
        <w:rPr>
          <w:rFonts w:ascii="Times New Roman" w:hAnsi="Times New Roman" w:cs="Times New Roman"/>
        </w:rPr>
        <w:t>Н.И.</w:t>
      </w:r>
      <w:r w:rsidR="004319A9">
        <w:rPr>
          <w:rFonts w:ascii="Times New Roman" w:hAnsi="Times New Roman" w:cs="Times New Roman"/>
        </w:rPr>
        <w:t xml:space="preserve"> </w:t>
      </w:r>
      <w:r w:rsidRPr="00D358E5">
        <w:rPr>
          <w:rFonts w:ascii="Times New Roman" w:hAnsi="Times New Roman" w:cs="Times New Roman"/>
        </w:rPr>
        <w:t>Белов</w:t>
      </w:r>
    </w:p>
    <w:p w:rsidR="000512FD" w:rsidRPr="00D358E5" w:rsidRDefault="000512FD" w:rsidP="000512FD">
      <w:pPr>
        <w:jc w:val="center"/>
        <w:rPr>
          <w:rFonts w:ascii="Times New Roman" w:hAnsi="Times New Roman" w:cs="Times New Roman"/>
          <w:b/>
        </w:rPr>
      </w:pPr>
    </w:p>
    <w:p w:rsidR="000512FD" w:rsidRDefault="000512FD" w:rsidP="000512FD">
      <w:pPr>
        <w:jc w:val="center"/>
        <w:rPr>
          <w:rFonts w:ascii="Times New Roman" w:hAnsi="Times New Roman" w:cs="Times New Roman"/>
          <w:b/>
        </w:rPr>
      </w:pPr>
    </w:p>
    <w:p w:rsidR="00125D98" w:rsidRDefault="00125D98" w:rsidP="000512FD">
      <w:pPr>
        <w:jc w:val="center"/>
        <w:rPr>
          <w:rFonts w:ascii="Times New Roman" w:hAnsi="Times New Roman" w:cs="Times New Roman"/>
          <w:b/>
        </w:rPr>
      </w:pPr>
    </w:p>
    <w:p w:rsidR="00125D98" w:rsidRDefault="00125D98" w:rsidP="000512FD">
      <w:pPr>
        <w:jc w:val="center"/>
        <w:rPr>
          <w:rFonts w:ascii="Times New Roman" w:hAnsi="Times New Roman" w:cs="Times New Roman"/>
          <w:b/>
        </w:rPr>
      </w:pPr>
    </w:p>
    <w:p w:rsidR="00125D98" w:rsidRPr="00D358E5" w:rsidRDefault="00125D98" w:rsidP="000512FD">
      <w:pPr>
        <w:jc w:val="center"/>
        <w:rPr>
          <w:rFonts w:ascii="Times New Roman" w:hAnsi="Times New Roman" w:cs="Times New Roman"/>
          <w:b/>
        </w:rPr>
      </w:pPr>
    </w:p>
    <w:p w:rsidR="00087933" w:rsidRPr="00D358E5" w:rsidRDefault="00087933" w:rsidP="00087933">
      <w:pPr>
        <w:pStyle w:val="Default"/>
        <w:jc w:val="center"/>
        <w:rPr>
          <w:b/>
          <w:color w:val="auto"/>
        </w:rPr>
      </w:pPr>
      <w:r w:rsidRPr="00D358E5">
        <w:rPr>
          <w:b/>
          <w:color w:val="auto"/>
        </w:rPr>
        <w:lastRenderedPageBreak/>
        <w:t>Годовой доклад за 2022 год</w:t>
      </w: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r w:rsidRPr="00D358E5">
        <w:rPr>
          <w:b/>
          <w:color w:val="auto"/>
        </w:rPr>
        <w:t xml:space="preserve">О ходе выполнения муниципальной программы города Канаш Чувашской Республики </w:t>
      </w:r>
    </w:p>
    <w:p w:rsidR="00087933" w:rsidRPr="00D358E5" w:rsidRDefault="00087933" w:rsidP="00087933">
      <w:pPr>
        <w:pStyle w:val="Default"/>
        <w:jc w:val="center"/>
        <w:rPr>
          <w:b/>
          <w:color w:val="auto"/>
        </w:rPr>
      </w:pPr>
      <w:r w:rsidRPr="00D358E5">
        <w:rPr>
          <w:b/>
          <w:color w:val="auto"/>
        </w:rPr>
        <w:t>«Цифровое общество города Канаш»</w:t>
      </w: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color w:val="auto"/>
        </w:rPr>
      </w:pPr>
      <w:r w:rsidRPr="00D358E5">
        <w:rPr>
          <w:color w:val="auto"/>
        </w:rPr>
        <w:t>Отдел информатизации администрации города Канаш</w:t>
      </w:r>
    </w:p>
    <w:p w:rsidR="00087933" w:rsidRPr="00D358E5" w:rsidRDefault="00087933" w:rsidP="00087933">
      <w:pPr>
        <w:pStyle w:val="Default"/>
        <w:jc w:val="center"/>
        <w:rPr>
          <w:color w:val="auto"/>
        </w:rPr>
      </w:pPr>
    </w:p>
    <w:p w:rsidR="00087933" w:rsidRPr="00D358E5" w:rsidRDefault="00087933" w:rsidP="00087933">
      <w:pPr>
        <w:pStyle w:val="Default"/>
        <w:jc w:val="center"/>
        <w:rPr>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757B4D" w:rsidRPr="00D358E5" w:rsidRDefault="00757B4D" w:rsidP="00087933">
      <w:pPr>
        <w:pStyle w:val="Default"/>
        <w:jc w:val="center"/>
        <w:rPr>
          <w:b/>
          <w:color w:val="auto"/>
        </w:rPr>
      </w:pPr>
    </w:p>
    <w:p w:rsidR="00757B4D" w:rsidRPr="00D358E5" w:rsidRDefault="00757B4D" w:rsidP="00087933">
      <w:pPr>
        <w:pStyle w:val="Default"/>
        <w:jc w:val="center"/>
        <w:rPr>
          <w:b/>
          <w:color w:val="auto"/>
        </w:rPr>
      </w:pPr>
    </w:p>
    <w:p w:rsidR="00757B4D" w:rsidRPr="00D358E5" w:rsidRDefault="00757B4D" w:rsidP="00087933">
      <w:pPr>
        <w:pStyle w:val="Default"/>
        <w:jc w:val="center"/>
        <w:rPr>
          <w:b/>
          <w:color w:val="auto"/>
        </w:rPr>
      </w:pPr>
    </w:p>
    <w:p w:rsidR="00757B4D" w:rsidRPr="00D358E5" w:rsidRDefault="00757B4D" w:rsidP="00087933">
      <w:pPr>
        <w:pStyle w:val="Default"/>
        <w:jc w:val="center"/>
        <w:rPr>
          <w:b/>
          <w:color w:val="auto"/>
        </w:rPr>
      </w:pPr>
    </w:p>
    <w:p w:rsidR="00757B4D" w:rsidRPr="00D358E5" w:rsidRDefault="00757B4D" w:rsidP="00087933">
      <w:pPr>
        <w:pStyle w:val="Default"/>
        <w:jc w:val="center"/>
        <w:rPr>
          <w:b/>
          <w:color w:val="auto"/>
        </w:rPr>
      </w:pPr>
    </w:p>
    <w:p w:rsidR="00757B4D" w:rsidRPr="00D358E5" w:rsidRDefault="00757B4D" w:rsidP="00087933">
      <w:pPr>
        <w:pStyle w:val="Default"/>
        <w:jc w:val="center"/>
        <w:rPr>
          <w:b/>
          <w:color w:val="auto"/>
        </w:rPr>
      </w:pPr>
    </w:p>
    <w:p w:rsidR="00757B4D" w:rsidRPr="00D358E5" w:rsidRDefault="00757B4D" w:rsidP="00087933">
      <w:pPr>
        <w:pStyle w:val="Default"/>
        <w:jc w:val="center"/>
        <w:rPr>
          <w:b/>
          <w:color w:val="auto"/>
        </w:rPr>
      </w:pPr>
    </w:p>
    <w:p w:rsidR="00757B4D" w:rsidRPr="00D358E5" w:rsidRDefault="00757B4D" w:rsidP="00087933">
      <w:pPr>
        <w:pStyle w:val="Default"/>
        <w:jc w:val="center"/>
        <w:rPr>
          <w:b/>
          <w:color w:val="auto"/>
        </w:rPr>
      </w:pPr>
    </w:p>
    <w:p w:rsidR="00757B4D" w:rsidRPr="00D358E5" w:rsidRDefault="00757B4D"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bCs/>
          <w:color w:val="auto"/>
          <w:sz w:val="28"/>
          <w:szCs w:val="28"/>
        </w:rPr>
      </w:pPr>
      <w:r w:rsidRPr="00D358E5">
        <w:rPr>
          <w:b/>
          <w:color w:val="auto"/>
        </w:rPr>
        <w:lastRenderedPageBreak/>
        <w:t xml:space="preserve">Муниципальная программа города Канаш Чувашской Республики «Цифровое общество города Канаш» </w:t>
      </w:r>
      <w:r w:rsidRPr="00D358E5">
        <w:rPr>
          <w:b/>
          <w:bCs/>
          <w:color w:val="auto"/>
          <w:sz w:val="28"/>
          <w:szCs w:val="28"/>
        </w:rPr>
        <w:t xml:space="preserve">за 2022 год </w:t>
      </w:r>
    </w:p>
    <w:p w:rsidR="00087933" w:rsidRPr="00D358E5" w:rsidRDefault="00087933" w:rsidP="00087933">
      <w:pPr>
        <w:pStyle w:val="Default"/>
        <w:jc w:val="center"/>
        <w:rPr>
          <w:color w:val="auto"/>
          <w:sz w:val="28"/>
          <w:szCs w:val="28"/>
        </w:rPr>
      </w:pPr>
    </w:p>
    <w:p w:rsidR="00087933" w:rsidRPr="00D358E5" w:rsidRDefault="00087933" w:rsidP="00087933">
      <w:pPr>
        <w:pStyle w:val="Default"/>
        <w:jc w:val="center"/>
        <w:rPr>
          <w:color w:val="auto"/>
          <w:sz w:val="28"/>
          <w:szCs w:val="28"/>
        </w:rPr>
      </w:pPr>
    </w:p>
    <w:p w:rsidR="00087933" w:rsidRPr="00D358E5" w:rsidRDefault="00087933" w:rsidP="00087933">
      <w:pPr>
        <w:pStyle w:val="Default"/>
        <w:jc w:val="center"/>
        <w:rPr>
          <w:b/>
          <w:color w:val="auto"/>
        </w:rPr>
      </w:pPr>
      <w:r w:rsidRPr="00D358E5">
        <w:rPr>
          <w:b/>
          <w:color w:val="auto"/>
        </w:rPr>
        <w:t>1.Общие сведения</w:t>
      </w:r>
    </w:p>
    <w:p w:rsidR="00087933" w:rsidRPr="00D358E5" w:rsidRDefault="00087933" w:rsidP="00087933">
      <w:pPr>
        <w:pStyle w:val="Default"/>
        <w:jc w:val="center"/>
        <w:rPr>
          <w:b/>
          <w:color w:val="auto"/>
        </w:rPr>
      </w:pPr>
    </w:p>
    <w:p w:rsidR="00087933" w:rsidRPr="00D358E5" w:rsidRDefault="00087933" w:rsidP="00087933">
      <w:pPr>
        <w:pStyle w:val="Default"/>
        <w:ind w:firstLine="708"/>
        <w:jc w:val="both"/>
        <w:rPr>
          <w:color w:val="auto"/>
        </w:rPr>
      </w:pPr>
      <w:r w:rsidRPr="00D358E5">
        <w:rPr>
          <w:color w:val="auto"/>
        </w:rPr>
        <w:t>Муниципальная программа города Канаш Чувашской Республики «Цифровое общество города Канаш» (далее - Программа) утверждена постановлением администрации города Канаш от 03.04.2019 г. № 342 (</w:t>
      </w:r>
      <w:r w:rsidRPr="00D358E5">
        <w:t xml:space="preserve">с изменениями от 12.11.2019 г. №1244; от 26.02.2020 г. №166, от 05.02.2021 г. №65, от 10.03.2022 г. № 273, от </w:t>
      </w:r>
      <w:r w:rsidRPr="00D358E5">
        <w:rPr>
          <w:color w:val="auto"/>
        </w:rPr>
        <w:t>01.02.2023 г. №63).</w:t>
      </w:r>
    </w:p>
    <w:p w:rsidR="00087933" w:rsidRPr="00D358E5" w:rsidRDefault="00087933" w:rsidP="00087933">
      <w:pPr>
        <w:pStyle w:val="Default"/>
        <w:ind w:firstLine="708"/>
        <w:jc w:val="both"/>
        <w:rPr>
          <w:color w:val="auto"/>
        </w:rPr>
      </w:pPr>
      <w:r w:rsidRPr="00D358E5">
        <w:rPr>
          <w:color w:val="auto"/>
        </w:rPr>
        <w:t xml:space="preserve">Основным разработчиком Программы является отдел информатизации администрации города Канаш. </w:t>
      </w:r>
    </w:p>
    <w:p w:rsidR="00087933" w:rsidRPr="00D358E5" w:rsidRDefault="00087933" w:rsidP="00087933">
      <w:pPr>
        <w:pStyle w:val="Default"/>
        <w:ind w:firstLine="708"/>
        <w:jc w:val="both"/>
        <w:rPr>
          <w:color w:val="auto"/>
        </w:rPr>
      </w:pPr>
      <w:r w:rsidRPr="00D358E5">
        <w:rPr>
          <w:color w:val="auto"/>
        </w:rPr>
        <w:t xml:space="preserve">Программа направлена на достижение следующих целей: </w:t>
      </w:r>
    </w:p>
    <w:p w:rsidR="00087933" w:rsidRPr="00D358E5" w:rsidRDefault="00087933" w:rsidP="00087933">
      <w:pPr>
        <w:pStyle w:val="ConsPlusNormal"/>
        <w:ind w:firstLine="540"/>
        <w:rPr>
          <w:rFonts w:ascii="Times New Roman" w:hAnsi="Times New Roman" w:cs="Times New Roman"/>
          <w:sz w:val="24"/>
          <w:szCs w:val="24"/>
        </w:rPr>
      </w:pPr>
      <w:r w:rsidRPr="00D358E5">
        <w:rPr>
          <w:rFonts w:ascii="Times New Roman" w:hAnsi="Times New Roman" w:cs="Times New Roman"/>
          <w:sz w:val="24"/>
          <w:szCs w:val="24"/>
        </w:rPr>
        <w:t>- создание условий для развития в городе Канаш Чувашской Республики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информационно-телекоммуникационных технологий;</w:t>
      </w:r>
    </w:p>
    <w:p w:rsidR="00087933" w:rsidRPr="00D358E5" w:rsidRDefault="00087933" w:rsidP="00087933">
      <w:pPr>
        <w:pStyle w:val="ConsPlusNormal"/>
        <w:ind w:firstLine="540"/>
        <w:jc w:val="both"/>
        <w:rPr>
          <w:rFonts w:ascii="Times New Roman" w:hAnsi="Times New Roman" w:cs="Times New Roman"/>
          <w:sz w:val="24"/>
          <w:szCs w:val="24"/>
        </w:rPr>
      </w:pPr>
      <w:r w:rsidRPr="00D358E5">
        <w:rPr>
          <w:rFonts w:ascii="Times New Roman" w:hAnsi="Times New Roman" w:cs="Times New Roman"/>
          <w:sz w:val="24"/>
          <w:szCs w:val="24"/>
        </w:rPr>
        <w:t>-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организаций и домохозяйств</w:t>
      </w:r>
    </w:p>
    <w:p w:rsidR="00087933" w:rsidRPr="00D358E5" w:rsidRDefault="00087933" w:rsidP="00087933">
      <w:pPr>
        <w:pStyle w:val="ConsPlusNormal"/>
        <w:ind w:firstLine="540"/>
        <w:jc w:val="both"/>
        <w:rPr>
          <w:rFonts w:ascii="Times New Roman" w:hAnsi="Times New Roman" w:cs="Times New Roman"/>
          <w:sz w:val="24"/>
          <w:szCs w:val="24"/>
        </w:rPr>
      </w:pPr>
      <w:r w:rsidRPr="00D358E5">
        <w:rPr>
          <w:rFonts w:ascii="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087933" w:rsidRPr="00D358E5" w:rsidRDefault="00087933" w:rsidP="00087933">
      <w:pPr>
        <w:pStyle w:val="ConsPlusNormal"/>
        <w:ind w:firstLine="567"/>
        <w:rPr>
          <w:rFonts w:ascii="Times New Roman" w:hAnsi="Times New Roman" w:cs="Times New Roman"/>
          <w:sz w:val="24"/>
          <w:szCs w:val="24"/>
        </w:rPr>
      </w:pPr>
      <w:r w:rsidRPr="00D358E5">
        <w:rPr>
          <w:rFonts w:ascii="Times New Roman" w:hAnsi="Times New Roman" w:cs="Times New Roman"/>
          <w:sz w:val="24"/>
          <w:szCs w:val="24"/>
        </w:rPr>
        <w:t>- создание и обеспечение условий для повышения готовности населения к возможностям цифрового общества;</w:t>
      </w:r>
    </w:p>
    <w:p w:rsidR="00087933" w:rsidRPr="00D358E5" w:rsidRDefault="00087933" w:rsidP="00087933">
      <w:pPr>
        <w:pStyle w:val="ConsPlusNormal"/>
        <w:ind w:firstLine="567"/>
        <w:jc w:val="both"/>
        <w:rPr>
          <w:rFonts w:ascii="Times New Roman" w:hAnsi="Times New Roman" w:cs="Times New Roman"/>
          <w:sz w:val="24"/>
          <w:szCs w:val="24"/>
        </w:rPr>
      </w:pPr>
      <w:r w:rsidRPr="00D358E5">
        <w:rPr>
          <w:rFonts w:ascii="Times New Roman" w:hAnsi="Times New Roman" w:cs="Times New Roman"/>
          <w:sz w:val="24"/>
          <w:szCs w:val="24"/>
        </w:rPr>
        <w:t>- обеспечение условий для повышения эффективности и безопасности государственного и муниципального управления в городе Канаш Чувашской Республики, взаимодействия населения, организаций, органов исполнительной власти Чувашской Республики и органов местного самоуправления на основе информационно-телекоммуникационных технологий.</w:t>
      </w:r>
    </w:p>
    <w:p w:rsidR="00087933" w:rsidRPr="00D358E5" w:rsidRDefault="00087933" w:rsidP="00087933">
      <w:pPr>
        <w:pStyle w:val="Default"/>
        <w:ind w:right="-2" w:firstLine="567"/>
        <w:jc w:val="both"/>
        <w:rPr>
          <w:color w:val="auto"/>
        </w:rPr>
      </w:pPr>
      <w:r w:rsidRPr="00D358E5">
        <w:rPr>
          <w:color w:val="auto"/>
        </w:rPr>
        <w:t>Достижение целей и решение задач Программы в 2020 году осуществлялось в рамках реализации подпрограммы: «Массовые коммуникации».</w:t>
      </w:r>
    </w:p>
    <w:p w:rsidR="00087933" w:rsidRPr="00D358E5" w:rsidRDefault="00087933" w:rsidP="00087933">
      <w:pPr>
        <w:pStyle w:val="Default"/>
        <w:ind w:right="-2" w:firstLine="567"/>
        <w:jc w:val="both"/>
        <w:rPr>
          <w:color w:val="auto"/>
        </w:rPr>
      </w:pPr>
    </w:p>
    <w:p w:rsidR="00087933" w:rsidRPr="00D358E5" w:rsidRDefault="00087933" w:rsidP="00087933">
      <w:pPr>
        <w:ind w:firstLine="851"/>
        <w:rPr>
          <w:rFonts w:ascii="Times New Roman" w:eastAsia="Times New Roman" w:hAnsi="Times New Roman" w:cs="Times New Roman"/>
        </w:rPr>
      </w:pPr>
      <w:r w:rsidRPr="00D358E5">
        <w:rPr>
          <w:rFonts w:ascii="Times New Roman" w:eastAsia="Times New Roman" w:hAnsi="Times New Roman" w:cs="Times New Roman"/>
        </w:rPr>
        <w:t xml:space="preserve">В 2022 году в ходе реализации муниципальной программы города Канаш Чувашской Республики «Цифровое общество города Канаш» проведена работа по реализации двух мероприятий подпрограммы </w:t>
      </w:r>
      <w:r w:rsidRPr="00D358E5">
        <w:rPr>
          <w:rFonts w:ascii="Times New Roman" w:eastAsia="Times New Roman" w:hAnsi="Times New Roman" w:cs="Times New Roman"/>
          <w:bCs/>
        </w:rPr>
        <w:t>«Массовые коммуникации»:</w:t>
      </w:r>
    </w:p>
    <w:p w:rsidR="00087933" w:rsidRPr="00D358E5" w:rsidRDefault="00087933" w:rsidP="00087933">
      <w:pPr>
        <w:ind w:firstLine="851"/>
        <w:rPr>
          <w:rFonts w:ascii="Times New Roman" w:eastAsia="Times New Roman" w:hAnsi="Times New Roman" w:cs="Times New Roman"/>
        </w:rPr>
      </w:pPr>
      <w:r w:rsidRPr="00D358E5">
        <w:rPr>
          <w:rFonts w:ascii="Times New Roman" w:eastAsia="Times New Roman" w:hAnsi="Times New Roman" w:cs="Times New Roman"/>
        </w:rPr>
        <w:t xml:space="preserve">- «Обеспечение деятельности муниципальных учреждений средств массовой информации» израсходовано 694,0 тыс. руб. (план – 750,0 тыс. руб.) невыполнение в связи со снижением принятых НПА подлежащих опубликованию в СМИ. </w:t>
      </w:r>
    </w:p>
    <w:p w:rsidR="00087933" w:rsidRPr="00D358E5" w:rsidRDefault="00087933" w:rsidP="00087933">
      <w:pPr>
        <w:ind w:firstLine="851"/>
        <w:rPr>
          <w:rFonts w:ascii="Times New Roman" w:eastAsia="Times New Roman" w:hAnsi="Times New Roman" w:cs="Times New Roman"/>
        </w:rPr>
      </w:pPr>
      <w:r w:rsidRPr="00D358E5">
        <w:rPr>
          <w:rFonts w:ascii="Times New Roman" w:eastAsia="Times New Roman" w:hAnsi="Times New Roman" w:cs="Times New Roman"/>
        </w:rPr>
        <w:t>- «Информационная политика» израсходовано 277,2 тыс. руб. (план – 300,0 тыс. руб.) невыполнение в связи со снижением размещенных в СМИ материалов о деятельности администрации города Канаш.</w:t>
      </w:r>
    </w:p>
    <w:p w:rsidR="00087933" w:rsidRPr="00D358E5" w:rsidRDefault="00087933" w:rsidP="00087933">
      <w:pPr>
        <w:jc w:val="center"/>
        <w:rPr>
          <w:rFonts w:asciiTheme="minorHAnsi" w:eastAsiaTheme="minorHAnsi" w:hAnsiTheme="minorHAnsi" w:cstheme="minorBidi"/>
          <w:b/>
          <w:sz w:val="22"/>
          <w:szCs w:val="22"/>
          <w:lang w:eastAsia="en-US"/>
        </w:rPr>
      </w:pPr>
    </w:p>
    <w:p w:rsidR="00087933" w:rsidRPr="00D358E5" w:rsidRDefault="00087933" w:rsidP="00087933">
      <w:pPr>
        <w:widowControl/>
        <w:autoSpaceDE/>
        <w:autoSpaceDN/>
        <w:adjustRightInd/>
        <w:ind w:firstLine="708"/>
        <w:rPr>
          <w:rFonts w:ascii="Times New Roman" w:eastAsia="Times New Roman" w:hAnsi="Times New Roman" w:cs="Times New Roman"/>
        </w:rPr>
      </w:pPr>
      <w:r w:rsidRPr="00D358E5">
        <w:rPr>
          <w:rFonts w:ascii="Times New Roman" w:eastAsia="Times New Roman" w:hAnsi="Times New Roman" w:cs="Times New Roman"/>
        </w:rPr>
        <w:t>Принимая во внимание, что основные мероприятия Программы выполнены, значения целевых показателей и индикаторов Программы в целом достигнуты, считаю целесообразным продолжить реализацию программы.</w:t>
      </w:r>
    </w:p>
    <w:p w:rsidR="00087933" w:rsidRPr="00D358E5" w:rsidRDefault="00087933" w:rsidP="00087933">
      <w:pPr>
        <w:pStyle w:val="Default"/>
        <w:rPr>
          <w:color w:val="auto"/>
        </w:rPr>
      </w:pPr>
    </w:p>
    <w:p w:rsidR="00087933" w:rsidRPr="00D358E5" w:rsidRDefault="00087933" w:rsidP="00087933">
      <w:pPr>
        <w:pStyle w:val="Default"/>
        <w:ind w:right="-2" w:firstLine="567"/>
        <w:jc w:val="both"/>
        <w:rPr>
          <w:color w:val="auto"/>
        </w:rPr>
      </w:pPr>
    </w:p>
    <w:p w:rsidR="00087933" w:rsidRPr="00D358E5" w:rsidRDefault="00087933" w:rsidP="00087933">
      <w:pPr>
        <w:pStyle w:val="Default"/>
        <w:ind w:right="-2" w:firstLine="567"/>
        <w:jc w:val="both"/>
        <w:rPr>
          <w:color w:val="auto"/>
        </w:rPr>
      </w:pPr>
    </w:p>
    <w:p w:rsidR="00087933" w:rsidRPr="00D358E5" w:rsidRDefault="00087933" w:rsidP="00087933">
      <w:pPr>
        <w:pStyle w:val="Default"/>
        <w:rPr>
          <w:color w:val="auto"/>
        </w:rPr>
      </w:pPr>
      <w:r w:rsidRPr="00D358E5">
        <w:rPr>
          <w:color w:val="auto"/>
        </w:rPr>
        <w:t>Начальник отдела информатизации</w:t>
      </w:r>
    </w:p>
    <w:p w:rsidR="00087933" w:rsidRPr="00D358E5" w:rsidRDefault="00087933" w:rsidP="00087933">
      <w:pPr>
        <w:pStyle w:val="Default"/>
      </w:pPr>
      <w:r w:rsidRPr="00D358E5">
        <w:rPr>
          <w:color w:val="auto"/>
        </w:rPr>
        <w:t>администрации города Канаш</w:t>
      </w:r>
      <w:r w:rsidRPr="00D358E5">
        <w:rPr>
          <w:color w:val="auto"/>
        </w:rPr>
        <w:tab/>
      </w:r>
      <w:r w:rsidRPr="00D358E5">
        <w:rPr>
          <w:color w:val="auto"/>
        </w:rPr>
        <w:tab/>
      </w:r>
      <w:r w:rsidRPr="00D358E5">
        <w:rPr>
          <w:color w:val="auto"/>
        </w:rPr>
        <w:tab/>
      </w:r>
      <w:r w:rsidRPr="00D358E5">
        <w:rPr>
          <w:color w:val="auto"/>
        </w:rPr>
        <w:tab/>
      </w:r>
      <w:r w:rsidRPr="00D358E5">
        <w:rPr>
          <w:color w:val="auto"/>
        </w:rPr>
        <w:tab/>
        <w:t xml:space="preserve">                                 Н.С. Глазов</w:t>
      </w:r>
      <w:r w:rsidRPr="00D358E5">
        <w:br w:type="page"/>
      </w: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r w:rsidRPr="00D358E5">
        <w:rPr>
          <w:b/>
          <w:color w:val="auto"/>
        </w:rPr>
        <w:t>Годовой отчет за 2022 год</w:t>
      </w: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1"/>
        <w:rPr>
          <w:rFonts w:ascii="Times New Roman" w:hAnsi="Times New Roman" w:cs="Times New Roman"/>
        </w:rPr>
      </w:pPr>
      <w:r w:rsidRPr="00D358E5">
        <w:rPr>
          <w:rFonts w:ascii="Times New Roman" w:hAnsi="Times New Roman" w:cs="Times New Roman"/>
        </w:rPr>
        <w:t>о реализации основных мероприятий (мероприятий) подпрограмм муниципальной программы города Канаш Чувашской Республики «Цифровое общество города Канаш»</w:t>
      </w: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b/>
          <w:color w:val="auto"/>
        </w:rPr>
      </w:pPr>
    </w:p>
    <w:p w:rsidR="00087933" w:rsidRPr="00D358E5" w:rsidRDefault="00087933" w:rsidP="00087933">
      <w:pPr>
        <w:pStyle w:val="Default"/>
        <w:rPr>
          <w:color w:val="auto"/>
        </w:rPr>
      </w:pPr>
      <w:r w:rsidRPr="00D358E5">
        <w:rPr>
          <w:color w:val="auto"/>
        </w:rPr>
        <w:t>Отдел информатизации администрации города Канаш</w:t>
      </w:r>
    </w:p>
    <w:p w:rsidR="00087933" w:rsidRPr="00D358E5" w:rsidRDefault="00087933" w:rsidP="00087933">
      <w:pPr>
        <w:pStyle w:val="Default"/>
        <w:jc w:val="center"/>
        <w:rPr>
          <w:color w:val="auto"/>
        </w:rPr>
      </w:pPr>
    </w:p>
    <w:p w:rsidR="00087933" w:rsidRPr="00D358E5" w:rsidRDefault="00087933" w:rsidP="00087933">
      <w:pPr>
        <w:pStyle w:val="Default"/>
        <w:jc w:val="center"/>
        <w:rPr>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Default"/>
        <w:jc w:val="center"/>
        <w:rPr>
          <w:b/>
          <w:color w:val="auto"/>
        </w:rPr>
      </w:pPr>
    </w:p>
    <w:p w:rsidR="00087933" w:rsidRPr="00D358E5" w:rsidRDefault="00087933" w:rsidP="00087933">
      <w:pPr>
        <w:pStyle w:val="1"/>
        <w:rPr>
          <w:rFonts w:ascii="Times New Roman" w:hAnsi="Times New Roman" w:cs="Times New Roman"/>
        </w:rPr>
      </w:pPr>
    </w:p>
    <w:p w:rsidR="00757B4D" w:rsidRPr="00D358E5" w:rsidRDefault="00757B4D" w:rsidP="00087933">
      <w:pPr>
        <w:pStyle w:val="1"/>
        <w:rPr>
          <w:rFonts w:ascii="Times New Roman" w:hAnsi="Times New Roman" w:cs="Times New Roman"/>
        </w:rPr>
      </w:pPr>
    </w:p>
    <w:p w:rsidR="00125D98" w:rsidRDefault="00125D98" w:rsidP="00087933">
      <w:pPr>
        <w:pStyle w:val="1"/>
        <w:rPr>
          <w:rFonts w:ascii="Times New Roman" w:hAnsi="Times New Roman" w:cs="Times New Roman"/>
        </w:rPr>
      </w:pPr>
    </w:p>
    <w:p w:rsidR="00125D98" w:rsidRDefault="00125D98" w:rsidP="00087933">
      <w:pPr>
        <w:pStyle w:val="1"/>
        <w:rPr>
          <w:rFonts w:ascii="Times New Roman" w:hAnsi="Times New Roman" w:cs="Times New Roman"/>
        </w:rPr>
      </w:pPr>
    </w:p>
    <w:p w:rsidR="00125D98" w:rsidRDefault="00125D98" w:rsidP="00087933">
      <w:pPr>
        <w:pStyle w:val="1"/>
        <w:rPr>
          <w:rFonts w:ascii="Times New Roman" w:hAnsi="Times New Roman" w:cs="Times New Roman"/>
        </w:rPr>
      </w:pPr>
    </w:p>
    <w:p w:rsidR="00125D98" w:rsidRDefault="00125D98" w:rsidP="00087933">
      <w:pPr>
        <w:pStyle w:val="1"/>
        <w:rPr>
          <w:rFonts w:ascii="Times New Roman" w:hAnsi="Times New Roman" w:cs="Times New Roman"/>
        </w:rPr>
      </w:pPr>
    </w:p>
    <w:p w:rsidR="00087933" w:rsidRPr="00D358E5" w:rsidRDefault="00087933" w:rsidP="00087933">
      <w:pPr>
        <w:pStyle w:val="1"/>
        <w:rPr>
          <w:rFonts w:ascii="Times New Roman" w:hAnsi="Times New Roman" w:cs="Times New Roman"/>
        </w:rPr>
      </w:pPr>
      <w:r w:rsidRPr="00D358E5">
        <w:rPr>
          <w:rFonts w:ascii="Times New Roman" w:hAnsi="Times New Roman" w:cs="Times New Roman"/>
        </w:rPr>
        <w:lastRenderedPageBreak/>
        <w:t>Отчет</w:t>
      </w:r>
      <w:r w:rsidRPr="00D358E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 «Цифровое общество города Канаш»</w:t>
      </w:r>
    </w:p>
    <w:p w:rsidR="00087933" w:rsidRPr="00D358E5" w:rsidRDefault="00087933" w:rsidP="00087933">
      <w:pPr>
        <w:pStyle w:val="1"/>
        <w:rPr>
          <w:rFonts w:ascii="Times New Roman" w:hAnsi="Times New Roman" w:cs="Times New Roman"/>
        </w:rPr>
      </w:pPr>
      <w:r w:rsidRPr="00D358E5">
        <w:rPr>
          <w:rFonts w:ascii="Times New Roman" w:hAnsi="Times New Roman" w:cs="Times New Roman"/>
        </w:rPr>
        <w:t>за 2022 год</w:t>
      </w:r>
    </w:p>
    <w:p w:rsidR="00087933" w:rsidRPr="00D358E5" w:rsidRDefault="00087933" w:rsidP="00087933">
      <w:pPr>
        <w:widowControl/>
        <w:autoSpaceDE/>
        <w:autoSpaceDN/>
        <w:adjustRightInd/>
        <w:spacing w:after="160" w:line="259" w:lineRule="auto"/>
        <w:ind w:firstLine="0"/>
        <w:jc w:val="left"/>
        <w:rPr>
          <w:rFonts w:ascii="Times New Roman" w:eastAsiaTheme="minorHAnsi" w:hAnsi="Times New Roman" w:cs="Times New Roman"/>
          <w:lang w:eastAsia="en-US"/>
        </w:rPr>
      </w:pPr>
    </w:p>
    <w:p w:rsidR="00087933" w:rsidRPr="00D358E5" w:rsidRDefault="00087933" w:rsidP="00087933">
      <w:pPr>
        <w:jc w:val="center"/>
        <w:rPr>
          <w:rFonts w:ascii="Times New Roman" w:hAnsi="Times New Roman"/>
          <w:b/>
        </w:rPr>
      </w:pPr>
      <w:r w:rsidRPr="00D358E5">
        <w:rPr>
          <w:rFonts w:ascii="Times New Roman" w:hAnsi="Times New Roman"/>
          <w:b/>
        </w:rPr>
        <w:t xml:space="preserve"> Основные результаты реализации муниципальной программы, достигнутые в 2022 году</w:t>
      </w:r>
    </w:p>
    <w:p w:rsidR="00087933" w:rsidRPr="00D358E5" w:rsidRDefault="00087933" w:rsidP="00087933">
      <w:pPr>
        <w:ind w:left="1985"/>
        <w:rPr>
          <w:rFonts w:ascii="Times New Roman" w:hAnsi="Times New Roman"/>
          <w:b/>
          <w:shd w:val="clear" w:color="auto" w:fill="FFFFFF"/>
        </w:rPr>
      </w:pPr>
    </w:p>
    <w:p w:rsidR="00087933" w:rsidRPr="00D358E5" w:rsidRDefault="00087933" w:rsidP="00087933">
      <w:pPr>
        <w:ind w:firstLine="709"/>
        <w:rPr>
          <w:rFonts w:ascii="Times New Roman" w:eastAsiaTheme="minorHAnsi" w:hAnsi="Times New Roman"/>
        </w:rPr>
      </w:pPr>
      <w:r w:rsidRPr="00D358E5">
        <w:rPr>
          <w:rFonts w:ascii="Times New Roman" w:eastAsiaTheme="minorHAnsi" w:hAnsi="Times New Roman"/>
        </w:rPr>
        <w:t>Основные результаты реализации муниципальной программы, достигнутые в 2022 году, отражены в таблицах №№1, 2, 3, 4</w:t>
      </w:r>
    </w:p>
    <w:p w:rsidR="00087933" w:rsidRPr="00D358E5" w:rsidRDefault="00087933" w:rsidP="00087933">
      <w:pPr>
        <w:pStyle w:val="1"/>
        <w:jc w:val="right"/>
        <w:rPr>
          <w:rFonts w:ascii="Times New Roman" w:hAnsi="Times New Roman" w:cs="Times New Roman"/>
          <w:color w:val="auto"/>
        </w:rPr>
      </w:pPr>
      <w:r w:rsidRPr="00D358E5">
        <w:rPr>
          <w:rFonts w:ascii="Times New Roman" w:hAnsi="Times New Roman" w:cs="Times New Roman"/>
          <w:color w:val="auto"/>
        </w:rPr>
        <w:tab/>
      </w:r>
      <w:r w:rsidRPr="00D358E5">
        <w:rPr>
          <w:rFonts w:ascii="Times New Roman" w:hAnsi="Times New Roman" w:cs="Times New Roman"/>
          <w:color w:val="auto"/>
        </w:rPr>
        <w:tab/>
      </w:r>
      <w:r w:rsidRPr="00D358E5">
        <w:rPr>
          <w:rFonts w:ascii="Times New Roman" w:hAnsi="Times New Roman" w:cs="Times New Roman"/>
          <w:color w:val="auto"/>
        </w:rPr>
        <w:tab/>
      </w:r>
      <w:r w:rsidRPr="00D358E5">
        <w:rPr>
          <w:rFonts w:ascii="Times New Roman" w:hAnsi="Times New Roman" w:cs="Times New Roman"/>
          <w:color w:val="auto"/>
        </w:rPr>
        <w:tab/>
      </w:r>
      <w:r w:rsidRPr="00D358E5">
        <w:rPr>
          <w:rFonts w:ascii="Times New Roman" w:hAnsi="Times New Roman" w:cs="Times New Roman"/>
          <w:color w:val="auto"/>
        </w:rPr>
        <w:tab/>
      </w:r>
      <w:r w:rsidRPr="00D358E5">
        <w:rPr>
          <w:rFonts w:ascii="Times New Roman" w:hAnsi="Times New Roman" w:cs="Times New Roman"/>
          <w:color w:val="auto"/>
        </w:rPr>
        <w:tab/>
        <w:t>Таблица №1</w:t>
      </w:r>
    </w:p>
    <w:p w:rsidR="00087933" w:rsidRPr="00D358E5" w:rsidRDefault="00087933" w:rsidP="00087933">
      <w:pPr>
        <w:pStyle w:val="1"/>
        <w:rPr>
          <w:rFonts w:ascii="Times New Roman" w:hAnsi="Times New Roman" w:cs="Times New Roman"/>
          <w:color w:val="auto"/>
        </w:rPr>
      </w:pPr>
    </w:p>
    <w:p w:rsidR="00087933" w:rsidRPr="00D358E5" w:rsidRDefault="00087933" w:rsidP="00087933">
      <w:pPr>
        <w:pStyle w:val="1"/>
        <w:rPr>
          <w:rFonts w:ascii="Times New Roman" w:hAnsi="Times New Roman" w:cs="Times New Roman"/>
          <w:color w:val="auto"/>
        </w:rPr>
      </w:pPr>
      <w:r w:rsidRPr="00D358E5">
        <w:rPr>
          <w:rFonts w:ascii="Times New Roman" w:hAnsi="Times New Roman" w:cs="Times New Roman"/>
          <w:color w:val="auto"/>
        </w:rPr>
        <w:t>Сведения</w:t>
      </w:r>
      <w:r w:rsidRPr="00D358E5">
        <w:rPr>
          <w:rFonts w:ascii="Times New Roman" w:hAnsi="Times New Roman" w:cs="Times New Roman"/>
          <w:color w:val="auto"/>
        </w:rPr>
        <w:br/>
        <w:t xml:space="preserve">о достижении значений целевых индикаторов и показателей муниципальной программы </w:t>
      </w:r>
      <w:r w:rsidRPr="00D358E5">
        <w:rPr>
          <w:rStyle w:val="a3"/>
          <w:rFonts w:ascii="Times New Roman" w:hAnsi="Times New Roman" w:cs="Times New Roman"/>
          <w:b/>
          <w:bCs w:val="0"/>
          <w:color w:val="auto"/>
        </w:rPr>
        <w:t>города Канаш</w:t>
      </w:r>
      <w:r w:rsidRPr="00D358E5">
        <w:rPr>
          <w:rFonts w:ascii="Times New Roman" w:hAnsi="Times New Roman" w:cs="Times New Roman"/>
          <w:color w:val="auto"/>
        </w:rPr>
        <w:t>, подпрограмм муниципальной программы города Канаш Чувашской Республики (программ)</w:t>
      </w:r>
    </w:p>
    <w:p w:rsidR="00087933" w:rsidRPr="00D358E5" w:rsidRDefault="00087933" w:rsidP="00087933">
      <w:pPr>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1026"/>
        <w:gridCol w:w="851"/>
        <w:gridCol w:w="850"/>
        <w:gridCol w:w="851"/>
        <w:gridCol w:w="992"/>
        <w:gridCol w:w="992"/>
        <w:gridCol w:w="1701"/>
      </w:tblGrid>
      <w:tr w:rsidR="00087933" w:rsidRPr="00D358E5" w:rsidTr="006B0791">
        <w:tc>
          <w:tcPr>
            <w:tcW w:w="840" w:type="dxa"/>
            <w:vMerge w:val="restart"/>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 xml:space="preserve">N </w:t>
            </w:r>
            <w:proofErr w:type="spellStart"/>
            <w:r w:rsidRPr="00D358E5">
              <w:rPr>
                <w:rFonts w:ascii="Times New Roman" w:hAnsi="Times New Roman" w:cs="Times New Roman"/>
                <w:sz w:val="16"/>
                <w:szCs w:val="16"/>
              </w:rPr>
              <w:t>пп</w:t>
            </w:r>
            <w:proofErr w:type="spellEnd"/>
          </w:p>
        </w:tc>
        <w:tc>
          <w:tcPr>
            <w:tcW w:w="1820" w:type="dxa"/>
            <w:vMerge w:val="restart"/>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Наименование целевого индикатора и показателя</w:t>
            </w:r>
          </w:p>
        </w:tc>
        <w:tc>
          <w:tcPr>
            <w:tcW w:w="1026" w:type="dxa"/>
            <w:vMerge w:val="restart"/>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Единица измерения</w:t>
            </w:r>
          </w:p>
        </w:tc>
        <w:tc>
          <w:tcPr>
            <w:tcW w:w="3544" w:type="dxa"/>
            <w:gridSpan w:val="4"/>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sidRPr="00D358E5">
              <w:rPr>
                <w:rFonts w:ascii="Times New Roman" w:hAnsi="Times New Roman" w:cs="Times New Roman"/>
                <w:sz w:val="16"/>
                <w:szCs w:val="16"/>
              </w:rPr>
              <w:t>города  Канаш</w:t>
            </w:r>
            <w:proofErr w:type="gramEnd"/>
            <w:r w:rsidRPr="00D358E5">
              <w:rPr>
                <w:rFonts w:ascii="Times New Roman" w:hAnsi="Times New Roman" w:cs="Times New Roman"/>
                <w:sz w:val="16"/>
                <w:szCs w:val="16"/>
              </w:rPr>
              <w:t xml:space="preserve"> Чувашской Республики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Обоснование отклонений значений целевых индикаторов и показателей на конец отчетного года (при наличии)</w:t>
            </w:r>
          </w:p>
        </w:tc>
        <w:tc>
          <w:tcPr>
            <w:tcW w:w="1701" w:type="dxa"/>
            <w:vMerge w:val="restart"/>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 xml:space="preserve">Значения целевых индикаторов и показателей муниципальной программы </w:t>
            </w:r>
            <w:r w:rsidRPr="00D358E5">
              <w:rPr>
                <w:rStyle w:val="a3"/>
                <w:rFonts w:ascii="Times New Roman" w:hAnsi="Times New Roman" w:cs="Times New Roman"/>
                <w:b w:val="0"/>
                <w:bCs/>
                <w:color w:val="auto"/>
                <w:sz w:val="16"/>
                <w:szCs w:val="16"/>
              </w:rPr>
              <w:t>города Канаш</w:t>
            </w:r>
            <w:r w:rsidRPr="00D358E5">
              <w:rPr>
                <w:rFonts w:ascii="Times New Roman" w:hAnsi="Times New Roman" w:cs="Times New Roman"/>
                <w:b/>
                <w:sz w:val="16"/>
                <w:szCs w:val="16"/>
              </w:rPr>
              <w:t>,</w:t>
            </w:r>
            <w:r w:rsidRPr="00D358E5">
              <w:rPr>
                <w:rFonts w:ascii="Times New Roman" w:hAnsi="Times New Roman" w:cs="Times New Roman"/>
                <w:sz w:val="16"/>
                <w:szCs w:val="16"/>
              </w:rPr>
              <w:t xml:space="preserve"> подпрограмма муниципальной программы города Канаш (программы) текущий год (план)</w:t>
            </w:r>
          </w:p>
        </w:tc>
      </w:tr>
      <w:tr w:rsidR="00087933" w:rsidRPr="00D358E5" w:rsidTr="006B0791">
        <w:tc>
          <w:tcPr>
            <w:tcW w:w="840"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sz w:val="16"/>
                <w:szCs w:val="16"/>
              </w:rPr>
            </w:pPr>
          </w:p>
        </w:tc>
        <w:tc>
          <w:tcPr>
            <w:tcW w:w="1820" w:type="dxa"/>
            <w:vMerge/>
            <w:tcBorders>
              <w:top w:val="nil"/>
              <w:left w:val="single" w:sz="4" w:space="0" w:color="auto"/>
              <w:bottom w:val="nil"/>
              <w:right w:val="nil"/>
            </w:tcBorders>
          </w:tcPr>
          <w:p w:rsidR="00087933" w:rsidRPr="00D358E5" w:rsidRDefault="00087933" w:rsidP="006B0791">
            <w:pPr>
              <w:pStyle w:val="a5"/>
              <w:rPr>
                <w:rFonts w:ascii="Times New Roman" w:hAnsi="Times New Roman" w:cs="Times New Roman"/>
                <w:sz w:val="16"/>
                <w:szCs w:val="16"/>
              </w:rPr>
            </w:pPr>
          </w:p>
        </w:tc>
        <w:tc>
          <w:tcPr>
            <w:tcW w:w="1026" w:type="dxa"/>
            <w:vMerge/>
            <w:tcBorders>
              <w:top w:val="nil"/>
              <w:left w:val="single" w:sz="4" w:space="0" w:color="auto"/>
              <w:bottom w:val="nil"/>
              <w:right w:val="nil"/>
            </w:tcBorders>
          </w:tcPr>
          <w:p w:rsidR="00087933" w:rsidRPr="00D358E5" w:rsidRDefault="00087933" w:rsidP="006B0791">
            <w:pPr>
              <w:pStyle w:val="a5"/>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год, предшествующий отчетному</w:t>
            </w:r>
            <w:hyperlink w:anchor="sub_8888" w:history="1">
              <w:r w:rsidRPr="00D358E5">
                <w:rPr>
                  <w:rStyle w:val="a4"/>
                  <w:rFonts w:ascii="Times New Roman" w:hAnsi="Times New Roman"/>
                  <w:color w:val="auto"/>
                  <w:sz w:val="16"/>
                  <w:szCs w:val="16"/>
                </w:rPr>
                <w:t>*</w:t>
              </w:r>
            </w:hyperlink>
          </w:p>
        </w:tc>
        <w:tc>
          <w:tcPr>
            <w:tcW w:w="2693" w:type="dxa"/>
            <w:gridSpan w:val="3"/>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отчетный год</w:t>
            </w:r>
          </w:p>
        </w:tc>
        <w:tc>
          <w:tcPr>
            <w:tcW w:w="992" w:type="dxa"/>
            <w:vMerge/>
            <w:tcBorders>
              <w:top w:val="nil"/>
              <w:left w:val="single" w:sz="4" w:space="0" w:color="auto"/>
              <w:bottom w:val="nil"/>
              <w:right w:val="nil"/>
            </w:tcBorders>
          </w:tcPr>
          <w:p w:rsidR="00087933" w:rsidRPr="00D358E5" w:rsidRDefault="00087933" w:rsidP="006B0791">
            <w:pPr>
              <w:pStyle w:val="a5"/>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tcBorders>
          </w:tcPr>
          <w:p w:rsidR="00087933" w:rsidRPr="00D358E5" w:rsidRDefault="00087933" w:rsidP="006B0791">
            <w:pPr>
              <w:pStyle w:val="a5"/>
              <w:rPr>
                <w:rFonts w:ascii="Times New Roman" w:hAnsi="Times New Roman" w:cs="Times New Roman"/>
                <w:sz w:val="16"/>
                <w:szCs w:val="16"/>
              </w:rPr>
            </w:pPr>
          </w:p>
        </w:tc>
      </w:tr>
      <w:tr w:rsidR="00087933" w:rsidRPr="00D358E5" w:rsidTr="006B0791">
        <w:tc>
          <w:tcPr>
            <w:tcW w:w="840"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sz w:val="16"/>
                <w:szCs w:val="16"/>
              </w:rPr>
            </w:pPr>
          </w:p>
        </w:tc>
        <w:tc>
          <w:tcPr>
            <w:tcW w:w="1820" w:type="dxa"/>
            <w:vMerge/>
            <w:tcBorders>
              <w:top w:val="nil"/>
              <w:left w:val="single" w:sz="4" w:space="0" w:color="auto"/>
              <w:bottom w:val="nil"/>
              <w:right w:val="nil"/>
            </w:tcBorders>
          </w:tcPr>
          <w:p w:rsidR="00087933" w:rsidRPr="00D358E5" w:rsidRDefault="00087933" w:rsidP="006B0791">
            <w:pPr>
              <w:pStyle w:val="a5"/>
              <w:rPr>
                <w:rFonts w:ascii="Times New Roman" w:hAnsi="Times New Roman" w:cs="Times New Roman"/>
                <w:sz w:val="16"/>
                <w:szCs w:val="16"/>
              </w:rPr>
            </w:pPr>
          </w:p>
        </w:tc>
        <w:tc>
          <w:tcPr>
            <w:tcW w:w="1026" w:type="dxa"/>
            <w:vMerge/>
            <w:tcBorders>
              <w:top w:val="nil"/>
              <w:left w:val="single" w:sz="4" w:space="0" w:color="auto"/>
              <w:bottom w:val="nil"/>
              <w:right w:val="nil"/>
            </w:tcBorders>
          </w:tcPr>
          <w:p w:rsidR="00087933" w:rsidRPr="00D358E5" w:rsidRDefault="00087933" w:rsidP="006B0791">
            <w:pPr>
              <w:pStyle w:val="a5"/>
              <w:rPr>
                <w:rFonts w:ascii="Times New Roman" w:hAnsi="Times New Roman" w:cs="Times New Roman"/>
                <w:sz w:val="16"/>
                <w:szCs w:val="16"/>
              </w:rPr>
            </w:pPr>
          </w:p>
        </w:tc>
        <w:tc>
          <w:tcPr>
            <w:tcW w:w="851" w:type="dxa"/>
            <w:vMerge/>
            <w:tcBorders>
              <w:top w:val="nil"/>
              <w:left w:val="single" w:sz="4" w:space="0" w:color="auto"/>
              <w:bottom w:val="nil"/>
              <w:right w:val="nil"/>
            </w:tcBorders>
          </w:tcPr>
          <w:p w:rsidR="00087933" w:rsidRPr="00D358E5" w:rsidRDefault="00087933" w:rsidP="006B0791">
            <w:pPr>
              <w:pStyle w:val="a5"/>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первоначальный план</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уточненный план</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факт</w:t>
            </w:r>
          </w:p>
        </w:tc>
        <w:tc>
          <w:tcPr>
            <w:tcW w:w="992" w:type="dxa"/>
            <w:vMerge/>
            <w:tcBorders>
              <w:top w:val="nil"/>
              <w:left w:val="single" w:sz="4" w:space="0" w:color="auto"/>
              <w:bottom w:val="nil"/>
              <w:right w:val="nil"/>
            </w:tcBorders>
          </w:tcPr>
          <w:p w:rsidR="00087933" w:rsidRPr="00D358E5" w:rsidRDefault="00087933" w:rsidP="006B0791">
            <w:pPr>
              <w:pStyle w:val="a5"/>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tcBorders>
          </w:tcPr>
          <w:p w:rsidR="00087933" w:rsidRPr="00D358E5" w:rsidRDefault="00087933" w:rsidP="006B0791">
            <w:pPr>
              <w:pStyle w:val="a5"/>
              <w:rPr>
                <w:rFonts w:ascii="Times New Roman" w:hAnsi="Times New Roman" w:cs="Times New Roman"/>
                <w:sz w:val="16"/>
                <w:szCs w:val="16"/>
              </w:rPr>
            </w:pPr>
          </w:p>
        </w:tc>
      </w:tr>
      <w:tr w:rsidR="00087933" w:rsidRPr="00D358E5" w:rsidTr="006B0791">
        <w:tc>
          <w:tcPr>
            <w:tcW w:w="9923" w:type="dxa"/>
            <w:gridSpan w:val="9"/>
            <w:tcBorders>
              <w:top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sz w:val="16"/>
                <w:szCs w:val="16"/>
              </w:rPr>
            </w:pPr>
            <w:r w:rsidRPr="00D358E5">
              <w:rPr>
                <w:rFonts w:ascii="Times New Roman" w:hAnsi="Times New Roman" w:cs="Times New Roman"/>
                <w:sz w:val="16"/>
                <w:szCs w:val="16"/>
              </w:rPr>
              <w:t>Муниципальная программа города Канаш Чувашской Республики «Цифровое общество города Канаш»</w:t>
            </w: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rPr>
                <w:sz w:val="16"/>
                <w:szCs w:val="16"/>
              </w:rPr>
            </w:pPr>
            <w:r w:rsidRPr="00D358E5">
              <w:rPr>
                <w:sz w:val="16"/>
                <w:szCs w:val="16"/>
              </w:rPr>
              <w:t>1.1</w:t>
            </w:r>
          </w:p>
        </w:tc>
        <w:tc>
          <w:tcPr>
            <w:tcW w:w="182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contextualSpacing/>
              <w:rPr>
                <w:sz w:val="16"/>
                <w:szCs w:val="16"/>
              </w:rPr>
            </w:pPr>
            <w:r w:rsidRPr="00D358E5">
              <w:rPr>
                <w:sz w:val="16"/>
                <w:szCs w:val="16"/>
              </w:rPr>
              <w:t>Число домашних хозяйств, имеющих широкополосный доступ к информационно-телекоммуникационной сети «Интернет», в расчете на 100 домашних хозяйств</w:t>
            </w:r>
          </w:p>
        </w:tc>
        <w:tc>
          <w:tcPr>
            <w:tcW w:w="102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единиц</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91</w:t>
            </w:r>
          </w:p>
        </w:tc>
        <w:tc>
          <w:tcPr>
            <w:tcW w:w="85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92</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92</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92</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p>
        </w:tc>
        <w:tc>
          <w:tcPr>
            <w:tcW w:w="1701" w:type="dxa"/>
            <w:tcBorders>
              <w:top w:val="single" w:sz="4" w:space="0" w:color="auto"/>
              <w:left w:val="single" w:sz="4" w:space="0" w:color="auto"/>
              <w:bottom w:val="single" w:sz="4" w:space="0" w:color="auto"/>
            </w:tcBorders>
          </w:tcPr>
          <w:p w:rsidR="00087933" w:rsidRPr="00D358E5" w:rsidRDefault="00087933" w:rsidP="006B0791">
            <w:pPr>
              <w:ind w:firstLine="0"/>
              <w:jc w:val="center"/>
              <w:rPr>
                <w:sz w:val="16"/>
                <w:szCs w:val="16"/>
              </w:rPr>
            </w:pPr>
            <w:r w:rsidRPr="00D358E5">
              <w:rPr>
                <w:sz w:val="16"/>
                <w:szCs w:val="16"/>
              </w:rPr>
              <w:t>92</w:t>
            </w: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rPr>
                <w:sz w:val="16"/>
                <w:szCs w:val="16"/>
              </w:rPr>
            </w:pPr>
            <w:r w:rsidRPr="00D358E5">
              <w:rPr>
                <w:sz w:val="16"/>
                <w:szCs w:val="16"/>
              </w:rPr>
              <w:t>1.2</w:t>
            </w:r>
          </w:p>
        </w:tc>
        <w:tc>
          <w:tcPr>
            <w:tcW w:w="182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contextualSpacing/>
              <w:rPr>
                <w:sz w:val="16"/>
                <w:szCs w:val="16"/>
              </w:rPr>
            </w:pPr>
            <w:r w:rsidRPr="00D358E5">
              <w:rPr>
                <w:sz w:val="16"/>
                <w:szCs w:val="16"/>
              </w:rPr>
              <w:t>Доля граждан, использующих механизм получения государственных и муниципальных услуг в электронной форме</w:t>
            </w:r>
          </w:p>
        </w:tc>
        <w:tc>
          <w:tcPr>
            <w:tcW w:w="102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70</w:t>
            </w:r>
          </w:p>
        </w:tc>
        <w:tc>
          <w:tcPr>
            <w:tcW w:w="85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71</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71</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71</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p>
        </w:tc>
        <w:tc>
          <w:tcPr>
            <w:tcW w:w="1701" w:type="dxa"/>
            <w:tcBorders>
              <w:top w:val="single" w:sz="4" w:space="0" w:color="auto"/>
              <w:left w:val="single" w:sz="4" w:space="0" w:color="auto"/>
              <w:bottom w:val="single" w:sz="4" w:space="0" w:color="auto"/>
            </w:tcBorders>
          </w:tcPr>
          <w:p w:rsidR="00087933" w:rsidRPr="00D358E5" w:rsidRDefault="00087933" w:rsidP="006B0791">
            <w:pPr>
              <w:ind w:firstLine="0"/>
              <w:jc w:val="center"/>
              <w:rPr>
                <w:sz w:val="16"/>
                <w:szCs w:val="16"/>
              </w:rPr>
            </w:pPr>
            <w:r w:rsidRPr="00D358E5">
              <w:rPr>
                <w:sz w:val="16"/>
                <w:szCs w:val="16"/>
              </w:rPr>
              <w:t>71</w:t>
            </w: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rPr>
                <w:sz w:val="16"/>
                <w:szCs w:val="16"/>
              </w:rPr>
            </w:pPr>
            <w:r w:rsidRPr="00D358E5">
              <w:rPr>
                <w:sz w:val="16"/>
                <w:szCs w:val="16"/>
              </w:rPr>
              <w:t>1.3</w:t>
            </w:r>
          </w:p>
        </w:tc>
        <w:tc>
          <w:tcPr>
            <w:tcW w:w="182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spacing w:line="247" w:lineRule="auto"/>
              <w:ind w:firstLine="0"/>
              <w:contextualSpacing/>
              <w:rPr>
                <w:sz w:val="16"/>
                <w:szCs w:val="16"/>
              </w:rPr>
            </w:pPr>
            <w:r w:rsidRPr="00D358E5">
              <w:rPr>
                <w:sz w:val="16"/>
                <w:szCs w:val="16"/>
              </w:rPr>
              <w:t>Доля граждан,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w:t>
            </w:r>
          </w:p>
        </w:tc>
        <w:tc>
          <w:tcPr>
            <w:tcW w:w="102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66</w:t>
            </w:r>
          </w:p>
        </w:tc>
        <w:tc>
          <w:tcPr>
            <w:tcW w:w="85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67</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pPr>
            <w:r w:rsidRPr="00D358E5">
              <w:rPr>
                <w:sz w:val="16"/>
                <w:szCs w:val="16"/>
              </w:rPr>
              <w:t>67</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pPr>
            <w:r w:rsidRPr="00D358E5">
              <w:rPr>
                <w:sz w:val="16"/>
                <w:szCs w:val="16"/>
              </w:rPr>
              <w:t>67</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p>
        </w:tc>
        <w:tc>
          <w:tcPr>
            <w:tcW w:w="1701" w:type="dxa"/>
            <w:tcBorders>
              <w:top w:val="single" w:sz="4" w:space="0" w:color="auto"/>
              <w:left w:val="single" w:sz="4" w:space="0" w:color="auto"/>
              <w:bottom w:val="single" w:sz="4" w:space="0" w:color="auto"/>
            </w:tcBorders>
          </w:tcPr>
          <w:p w:rsidR="00087933" w:rsidRPr="00D358E5" w:rsidRDefault="00087933" w:rsidP="006B0791">
            <w:pPr>
              <w:ind w:firstLine="0"/>
              <w:jc w:val="center"/>
              <w:rPr>
                <w:sz w:val="16"/>
                <w:szCs w:val="16"/>
              </w:rPr>
            </w:pPr>
            <w:r w:rsidRPr="00D358E5">
              <w:rPr>
                <w:sz w:val="16"/>
                <w:szCs w:val="16"/>
              </w:rPr>
              <w:t>67</w:t>
            </w: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rPr>
                <w:sz w:val="16"/>
                <w:szCs w:val="16"/>
              </w:rPr>
            </w:pPr>
            <w:r w:rsidRPr="00D358E5">
              <w:rPr>
                <w:sz w:val="16"/>
                <w:szCs w:val="16"/>
              </w:rPr>
              <w:t>1.4</w:t>
            </w:r>
          </w:p>
        </w:tc>
        <w:tc>
          <w:tcPr>
            <w:tcW w:w="182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spacing w:line="247" w:lineRule="auto"/>
              <w:ind w:firstLine="0"/>
              <w:contextualSpacing/>
              <w:rPr>
                <w:sz w:val="16"/>
                <w:szCs w:val="16"/>
              </w:rPr>
            </w:pPr>
            <w:r w:rsidRPr="00D358E5">
              <w:rPr>
                <w:sz w:val="16"/>
                <w:szCs w:val="16"/>
              </w:rPr>
              <w:t xml:space="preserve">Доля электронного документооборота между органами исполнительной власти Чувашской </w:t>
            </w:r>
            <w:r w:rsidRPr="00D358E5">
              <w:rPr>
                <w:sz w:val="16"/>
                <w:szCs w:val="16"/>
              </w:rPr>
              <w:lastRenderedPageBreak/>
              <w:t>Республики и органами местного самоуправления в общем объеме межведомственного документооборота</w:t>
            </w:r>
          </w:p>
        </w:tc>
        <w:tc>
          <w:tcPr>
            <w:tcW w:w="102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left="-113" w:right="-113" w:firstLine="0"/>
              <w:jc w:val="center"/>
              <w:rPr>
                <w:rFonts w:eastAsia="Times New Roman"/>
                <w:sz w:val="16"/>
                <w:szCs w:val="16"/>
              </w:rPr>
            </w:pPr>
            <w:r w:rsidRPr="00D358E5">
              <w:rPr>
                <w:rFonts w:eastAsia="Times New Roman"/>
                <w:sz w:val="16"/>
                <w:szCs w:val="16"/>
              </w:rPr>
              <w:lastRenderedPageBreak/>
              <w:t>проценты</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97</w:t>
            </w:r>
          </w:p>
        </w:tc>
        <w:tc>
          <w:tcPr>
            <w:tcW w:w="85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98</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pPr>
            <w:r w:rsidRPr="00D358E5">
              <w:rPr>
                <w:sz w:val="16"/>
                <w:szCs w:val="16"/>
              </w:rPr>
              <w:t>98</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pPr>
            <w:r w:rsidRPr="00D358E5">
              <w:rPr>
                <w:sz w:val="16"/>
                <w:szCs w:val="16"/>
              </w:rPr>
              <w:t>98</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p>
        </w:tc>
        <w:tc>
          <w:tcPr>
            <w:tcW w:w="1701" w:type="dxa"/>
            <w:tcBorders>
              <w:top w:val="single" w:sz="4" w:space="0" w:color="auto"/>
              <w:left w:val="single" w:sz="4" w:space="0" w:color="auto"/>
              <w:bottom w:val="single" w:sz="4" w:space="0" w:color="auto"/>
            </w:tcBorders>
          </w:tcPr>
          <w:p w:rsidR="00087933" w:rsidRPr="00D358E5" w:rsidRDefault="00087933" w:rsidP="006B0791">
            <w:pPr>
              <w:ind w:firstLine="0"/>
              <w:jc w:val="center"/>
              <w:rPr>
                <w:sz w:val="16"/>
                <w:szCs w:val="16"/>
              </w:rPr>
            </w:pPr>
            <w:r w:rsidRPr="00D358E5">
              <w:rPr>
                <w:sz w:val="16"/>
                <w:szCs w:val="16"/>
              </w:rPr>
              <w:t>98</w:t>
            </w: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rPr>
                <w:sz w:val="16"/>
                <w:szCs w:val="16"/>
              </w:rPr>
            </w:pPr>
            <w:r w:rsidRPr="00D358E5">
              <w:rPr>
                <w:sz w:val="16"/>
                <w:szCs w:val="16"/>
              </w:rPr>
              <w:t>1.5</w:t>
            </w:r>
          </w:p>
        </w:tc>
        <w:tc>
          <w:tcPr>
            <w:tcW w:w="182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spacing w:line="247" w:lineRule="auto"/>
              <w:ind w:firstLine="0"/>
              <w:contextualSpacing/>
              <w:rPr>
                <w:sz w:val="16"/>
                <w:szCs w:val="16"/>
              </w:rPr>
            </w:pPr>
            <w:r w:rsidRPr="00D358E5">
              <w:rPr>
                <w:sz w:val="16"/>
                <w:szCs w:val="16"/>
              </w:rPr>
              <w:t>Доля органов исполнительной власти Чувашской Республики, осуществляющих обмен электронными документами с использованием электронной подписи</w:t>
            </w:r>
          </w:p>
        </w:tc>
        <w:tc>
          <w:tcPr>
            <w:tcW w:w="102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80</w:t>
            </w:r>
          </w:p>
        </w:tc>
        <w:tc>
          <w:tcPr>
            <w:tcW w:w="85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p>
        </w:tc>
        <w:tc>
          <w:tcPr>
            <w:tcW w:w="1701" w:type="dxa"/>
            <w:tcBorders>
              <w:top w:val="single" w:sz="4" w:space="0" w:color="auto"/>
              <w:left w:val="single" w:sz="4" w:space="0" w:color="auto"/>
              <w:bottom w:val="single" w:sz="4" w:space="0" w:color="auto"/>
            </w:tcBorders>
          </w:tcPr>
          <w:p w:rsidR="00087933" w:rsidRPr="00D358E5" w:rsidRDefault="00087933" w:rsidP="006B0791">
            <w:pPr>
              <w:ind w:firstLine="0"/>
              <w:jc w:val="center"/>
              <w:rPr>
                <w:sz w:val="16"/>
                <w:szCs w:val="16"/>
              </w:rPr>
            </w:pPr>
            <w:r w:rsidRPr="00D358E5">
              <w:rPr>
                <w:sz w:val="16"/>
                <w:szCs w:val="16"/>
              </w:rPr>
              <w:t>100</w:t>
            </w: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rPr>
                <w:sz w:val="16"/>
                <w:szCs w:val="16"/>
              </w:rPr>
            </w:pPr>
            <w:r w:rsidRPr="00D358E5">
              <w:rPr>
                <w:sz w:val="16"/>
                <w:szCs w:val="16"/>
              </w:rPr>
              <w:t>1.6</w:t>
            </w:r>
          </w:p>
        </w:tc>
        <w:tc>
          <w:tcPr>
            <w:tcW w:w="182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spacing w:line="247" w:lineRule="auto"/>
              <w:ind w:firstLine="0"/>
              <w:contextualSpacing/>
              <w:rPr>
                <w:sz w:val="16"/>
                <w:szCs w:val="16"/>
              </w:rPr>
            </w:pPr>
            <w:r w:rsidRPr="00D358E5">
              <w:rPr>
                <w:sz w:val="16"/>
                <w:szCs w:val="16"/>
              </w:rPr>
              <w:t>Доля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w:t>
            </w:r>
          </w:p>
        </w:tc>
        <w:tc>
          <w:tcPr>
            <w:tcW w:w="102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проценты</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r w:rsidRPr="00D358E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rPr>
                <w:sz w:val="16"/>
                <w:szCs w:val="16"/>
              </w:rPr>
            </w:pPr>
            <w:r w:rsidRPr="00D358E5">
              <w:rPr>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sz w:val="16"/>
                <w:szCs w:val="16"/>
              </w:rPr>
            </w:pPr>
          </w:p>
        </w:tc>
        <w:tc>
          <w:tcPr>
            <w:tcW w:w="1701" w:type="dxa"/>
            <w:tcBorders>
              <w:top w:val="single" w:sz="4" w:space="0" w:color="auto"/>
              <w:left w:val="single" w:sz="4" w:space="0" w:color="auto"/>
              <w:bottom w:val="single" w:sz="4" w:space="0" w:color="auto"/>
            </w:tcBorders>
          </w:tcPr>
          <w:p w:rsidR="00087933" w:rsidRPr="00D358E5" w:rsidRDefault="00087933" w:rsidP="006B0791">
            <w:pPr>
              <w:ind w:firstLine="0"/>
              <w:jc w:val="center"/>
              <w:rPr>
                <w:sz w:val="16"/>
                <w:szCs w:val="16"/>
              </w:rPr>
            </w:pPr>
            <w:r w:rsidRPr="00D358E5">
              <w:rPr>
                <w:sz w:val="16"/>
                <w:szCs w:val="16"/>
              </w:rPr>
              <w:t>100</w:t>
            </w:r>
          </w:p>
        </w:tc>
      </w:tr>
    </w:tbl>
    <w:p w:rsidR="00087933" w:rsidRPr="00D358E5" w:rsidRDefault="00087933" w:rsidP="00087933">
      <w:pPr>
        <w:jc w:val="right"/>
        <w:rPr>
          <w:rStyle w:val="a3"/>
          <w:rFonts w:ascii="Times New Roman" w:hAnsi="Times New Roman" w:cs="Times New Roman"/>
          <w:bCs/>
          <w:color w:val="auto"/>
        </w:rPr>
      </w:pPr>
    </w:p>
    <w:p w:rsidR="00087933" w:rsidRPr="00D358E5" w:rsidRDefault="00087933" w:rsidP="00087933">
      <w:pPr>
        <w:widowControl/>
        <w:autoSpaceDE/>
        <w:autoSpaceDN/>
        <w:adjustRightInd/>
        <w:spacing w:after="160" w:line="259" w:lineRule="auto"/>
        <w:ind w:firstLine="0"/>
        <w:jc w:val="left"/>
        <w:rPr>
          <w:rStyle w:val="a3"/>
          <w:rFonts w:ascii="Times New Roman" w:hAnsi="Times New Roman" w:cs="Times New Roman"/>
          <w:bCs/>
          <w:color w:val="auto"/>
        </w:rPr>
      </w:pPr>
      <w:r w:rsidRPr="00D358E5">
        <w:rPr>
          <w:rStyle w:val="a3"/>
          <w:rFonts w:ascii="Times New Roman" w:hAnsi="Times New Roman" w:cs="Times New Roman"/>
          <w:bCs/>
          <w:color w:val="auto"/>
        </w:rPr>
        <w:br w:type="page"/>
      </w:r>
    </w:p>
    <w:p w:rsidR="00087933" w:rsidRPr="00D358E5" w:rsidRDefault="00087933" w:rsidP="00087933">
      <w:pPr>
        <w:ind w:left="7776"/>
        <w:rPr>
          <w:rFonts w:ascii="Times New Roman" w:hAnsi="Times New Roman" w:cs="Times New Roman"/>
        </w:rPr>
      </w:pPr>
      <w:r w:rsidRPr="00D358E5">
        <w:rPr>
          <w:rStyle w:val="a3"/>
          <w:rFonts w:ascii="Times New Roman" w:hAnsi="Times New Roman" w:cs="Times New Roman"/>
          <w:bCs/>
          <w:color w:val="auto"/>
        </w:rPr>
        <w:lastRenderedPageBreak/>
        <w:t>Таблица №2</w:t>
      </w:r>
    </w:p>
    <w:p w:rsidR="00087933" w:rsidRPr="00D358E5" w:rsidRDefault="00087933" w:rsidP="00087933">
      <w:pPr>
        <w:pStyle w:val="1"/>
        <w:rPr>
          <w:rFonts w:ascii="Times New Roman" w:hAnsi="Times New Roman" w:cs="Times New Roman"/>
          <w:color w:val="auto"/>
        </w:rPr>
      </w:pPr>
      <w:r w:rsidRPr="00D358E5">
        <w:rPr>
          <w:rFonts w:ascii="Times New Roman" w:hAnsi="Times New Roman" w:cs="Times New Roman"/>
          <w:color w:val="auto"/>
        </w:rPr>
        <w:t>Отчет</w:t>
      </w:r>
      <w:r w:rsidRPr="00D358E5">
        <w:rPr>
          <w:rFonts w:ascii="Times New Roman" w:hAnsi="Times New Roman" w:cs="Times New Roman"/>
          <w:color w:val="auto"/>
        </w:rPr>
        <w:br/>
        <w:t>о реализации основных мероприятий (мероприятий) подпрограмм муниципальной программы города Канаш Чувашской Республики</w:t>
      </w:r>
      <w:r w:rsidRPr="00D358E5">
        <w:rPr>
          <w:rFonts w:ascii="Times New Roman" w:hAnsi="Times New Roman" w:cs="Times New Roman"/>
          <w:color w:val="auto"/>
        </w:rPr>
        <w:br/>
        <w:t>за 2020 год</w:t>
      </w:r>
    </w:p>
    <w:p w:rsidR="00087933" w:rsidRPr="00D358E5" w:rsidRDefault="00087933" w:rsidP="00087933"/>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2380"/>
        <w:gridCol w:w="2380"/>
      </w:tblGrid>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 xml:space="preserve">N </w:t>
            </w:r>
            <w:proofErr w:type="spellStart"/>
            <w:r w:rsidRPr="00D358E5">
              <w:rPr>
                <w:rFonts w:ascii="Times New Roman" w:hAnsi="Times New Roman" w:cs="Times New Roman"/>
              </w:rPr>
              <w:t>пп</w:t>
            </w:r>
            <w:proofErr w:type="spellEnd"/>
          </w:p>
        </w:tc>
        <w:tc>
          <w:tcPr>
            <w:tcW w:w="44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color w:val="auto"/>
              </w:rPr>
              <w:t>города Канаш</w:t>
            </w:r>
            <w:r w:rsidRPr="00D358E5">
              <w:rPr>
                <w:rFonts w:ascii="Times New Roman" w:hAnsi="Times New Roman" w:cs="Times New Roman"/>
              </w:rPr>
              <w:t>), основного мероприятия</w:t>
            </w:r>
          </w:p>
        </w:tc>
        <w:tc>
          <w:tcPr>
            <w:tcW w:w="23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Сведения о выполнении соответствующего мероприятия</w:t>
            </w:r>
            <w:hyperlink w:anchor="sub_6666" w:history="1">
              <w:r w:rsidRPr="00D358E5">
                <w:rPr>
                  <w:rStyle w:val="a4"/>
                  <w:rFonts w:ascii="Times New Roman" w:hAnsi="Times New Roman"/>
                  <w:color w:val="auto"/>
                </w:rPr>
                <w:t>*</w:t>
              </w:r>
            </w:hyperlink>
          </w:p>
        </w:tc>
        <w:tc>
          <w:tcPr>
            <w:tcW w:w="2380"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Примечание</w:t>
            </w:r>
            <w:hyperlink w:anchor="sub_7777" w:history="1">
              <w:r w:rsidRPr="00D358E5">
                <w:rPr>
                  <w:rStyle w:val="a4"/>
                  <w:rFonts w:ascii="Times New Roman" w:hAnsi="Times New Roman"/>
                  <w:color w:val="auto"/>
                </w:rPr>
                <w:t>**</w:t>
              </w:r>
            </w:hyperlink>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3</w:t>
            </w:r>
          </w:p>
        </w:tc>
        <w:tc>
          <w:tcPr>
            <w:tcW w:w="2380"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4</w:t>
            </w: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2"/>
              <w:spacing w:line="240" w:lineRule="auto"/>
              <w:contextualSpacing/>
            </w:pPr>
            <w:r w:rsidRPr="00D358E5">
              <w:rPr>
                <w:sz w:val="24"/>
                <w:szCs w:val="24"/>
              </w:rPr>
              <w:t>Муниципальная программа города Канаш Чувашской Республики</w:t>
            </w:r>
            <w:r w:rsidRPr="00D358E5">
              <w:rPr>
                <w:sz w:val="24"/>
                <w:szCs w:val="24"/>
                <w:lang w:eastAsia="en-US"/>
              </w:rPr>
              <w:t xml:space="preserve"> «</w:t>
            </w:r>
            <w:r w:rsidRPr="00D358E5">
              <w:rPr>
                <w:sz w:val="24"/>
                <w:szCs w:val="24"/>
              </w:rPr>
              <w:t>Цифровое общество города Канаш»</w:t>
            </w:r>
          </w:p>
        </w:tc>
        <w:tc>
          <w:tcPr>
            <w:tcW w:w="23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087933" w:rsidRPr="00D358E5" w:rsidRDefault="00087933" w:rsidP="006B0791">
            <w:pPr>
              <w:pStyle w:val="a5"/>
              <w:rPr>
                <w:rFonts w:ascii="Times New Roman" w:hAnsi="Times New Roman" w:cs="Times New Roman"/>
              </w:rPr>
            </w:pP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eastAsia="Times New Roman" w:hAnsi="Times New Roman" w:cs="Times New Roman"/>
                <w:bCs/>
              </w:rPr>
              <w:t>Подпрограмма «Массовые коммуникации»</w:t>
            </w:r>
          </w:p>
        </w:tc>
        <w:tc>
          <w:tcPr>
            <w:tcW w:w="23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087933" w:rsidRPr="00D358E5" w:rsidRDefault="00087933" w:rsidP="006B0791">
            <w:pPr>
              <w:pStyle w:val="a5"/>
              <w:rPr>
                <w:rFonts w:ascii="Times New Roman" w:hAnsi="Times New Roman" w:cs="Times New Roman"/>
              </w:rPr>
            </w:pP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1.1.</w:t>
            </w:r>
          </w:p>
        </w:tc>
        <w:tc>
          <w:tcPr>
            <w:tcW w:w="44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 xml:space="preserve">Основное мероприятие 1 </w:t>
            </w:r>
            <w:r w:rsidRPr="00D358E5">
              <w:rPr>
                <w:rFonts w:ascii="Times New Roman" w:eastAsia="Times New Roman" w:hAnsi="Times New Roman"/>
              </w:rPr>
              <w:t>«Обеспечение деятельности муниципальных учреждений средств массовой информации»</w:t>
            </w:r>
          </w:p>
        </w:tc>
        <w:tc>
          <w:tcPr>
            <w:tcW w:w="23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pPr>
            <w:r w:rsidRPr="00D358E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087933" w:rsidRPr="00D358E5" w:rsidRDefault="00087933" w:rsidP="006B0791">
            <w:pPr>
              <w:pStyle w:val="a5"/>
            </w:pPr>
            <w:r w:rsidRPr="00D358E5">
              <w:rPr>
                <w:rFonts w:ascii="Times New Roman" w:hAnsi="Times New Roman" w:cs="Times New Roman"/>
              </w:rPr>
              <w:t>В связи со снижением принятых НПА подлежащих опубликованию в СМИ израсходовано 827,2 тыс. руб. (план – 960,0 тыс. руб.)</w:t>
            </w:r>
          </w:p>
        </w:tc>
      </w:tr>
      <w:tr w:rsidR="00087933" w:rsidRPr="00D358E5" w:rsidTr="006B0791">
        <w:tc>
          <w:tcPr>
            <w:tcW w:w="840" w:type="dxa"/>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1.2.</w:t>
            </w:r>
          </w:p>
        </w:tc>
        <w:tc>
          <w:tcPr>
            <w:tcW w:w="44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eastAsia="Times New Roman" w:hAnsi="Times New Roman"/>
              </w:rPr>
              <w:t xml:space="preserve">Основное мероприятие 2 </w:t>
            </w:r>
            <w:r w:rsidRPr="00D358E5">
              <w:rPr>
                <w:rFonts w:ascii="Times New Roman" w:hAnsi="Times New Roman" w:cs="Times New Roman"/>
              </w:rPr>
              <w:t>«</w:t>
            </w:r>
            <w:r w:rsidRPr="00D358E5">
              <w:rPr>
                <w:rFonts w:ascii="Times New Roman" w:eastAsia="Times New Roman" w:hAnsi="Times New Roman"/>
              </w:rPr>
              <w:t xml:space="preserve">Информационная политика» </w:t>
            </w:r>
          </w:p>
        </w:tc>
        <w:tc>
          <w:tcPr>
            <w:tcW w:w="238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ind w:firstLine="0"/>
              <w:jc w:val="center"/>
            </w:pPr>
            <w:r w:rsidRPr="00D358E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087933" w:rsidRPr="00D358E5" w:rsidRDefault="00087933" w:rsidP="006B0791">
            <w:pPr>
              <w:pStyle w:val="a5"/>
              <w:rPr>
                <w:rFonts w:ascii="Times New Roman" w:hAnsi="Times New Roman" w:cs="Times New Roman"/>
              </w:rPr>
            </w:pPr>
            <w:r w:rsidRPr="00D358E5">
              <w:rPr>
                <w:rFonts w:ascii="Times New Roman" w:hAnsi="Times New Roman" w:cs="Times New Roman"/>
              </w:rPr>
              <w:t>В связи со снижением размещенных в СМИ материалов о деятельности администрации города Канаш израсходовано 277,2 тыс. руб. (план – 300,0 тыс. руб.)</w:t>
            </w:r>
          </w:p>
        </w:tc>
      </w:tr>
    </w:tbl>
    <w:p w:rsidR="00087933" w:rsidRPr="00D358E5" w:rsidRDefault="00087933" w:rsidP="00087933">
      <w:pPr>
        <w:rPr>
          <w:rFonts w:ascii="Times New Roman" w:hAnsi="Times New Roman" w:cs="Times New Roman"/>
        </w:rPr>
      </w:pPr>
    </w:p>
    <w:p w:rsidR="00087933" w:rsidRPr="00D358E5" w:rsidRDefault="00087933" w:rsidP="00087933">
      <w:pPr>
        <w:rPr>
          <w:rFonts w:ascii="Times New Roman" w:hAnsi="Times New Roman" w:cs="Times New Roman"/>
        </w:rPr>
      </w:pPr>
    </w:p>
    <w:p w:rsidR="00087933" w:rsidRPr="00D358E5" w:rsidRDefault="00087933" w:rsidP="00087933">
      <w:pPr>
        <w:widowControl/>
        <w:autoSpaceDE/>
        <w:autoSpaceDN/>
        <w:adjustRightInd/>
        <w:spacing w:after="160" w:line="259" w:lineRule="auto"/>
        <w:ind w:firstLine="0"/>
        <w:jc w:val="left"/>
        <w:rPr>
          <w:rFonts w:ascii="Times New Roman" w:hAnsi="Times New Roman" w:cs="Times New Roman"/>
        </w:rPr>
      </w:pPr>
      <w:r w:rsidRPr="00D358E5">
        <w:rPr>
          <w:rFonts w:ascii="Times New Roman" w:hAnsi="Times New Roman" w:cs="Times New Roman"/>
        </w:rPr>
        <w:br w:type="page"/>
      </w:r>
    </w:p>
    <w:p w:rsidR="00087933" w:rsidRPr="00D358E5" w:rsidRDefault="00087933" w:rsidP="00087933">
      <w:pPr>
        <w:jc w:val="right"/>
        <w:rPr>
          <w:rStyle w:val="a3"/>
          <w:rFonts w:ascii="Times New Roman" w:hAnsi="Times New Roman" w:cs="Times New Roman"/>
          <w:bCs/>
          <w:color w:val="auto"/>
        </w:rPr>
      </w:pPr>
      <w:bookmarkStart w:id="10" w:name="sub_1800"/>
      <w:r w:rsidRPr="00D358E5">
        <w:rPr>
          <w:rStyle w:val="a3"/>
          <w:rFonts w:ascii="Times New Roman" w:hAnsi="Times New Roman" w:cs="Times New Roman"/>
          <w:bCs/>
          <w:color w:val="auto"/>
        </w:rPr>
        <w:lastRenderedPageBreak/>
        <w:t>Таблица № 3</w:t>
      </w:r>
      <w:r w:rsidRPr="00D358E5">
        <w:rPr>
          <w:rStyle w:val="a3"/>
          <w:rFonts w:ascii="Times New Roman" w:hAnsi="Times New Roman" w:cs="Times New Roman"/>
          <w:bCs/>
          <w:color w:val="auto"/>
        </w:rPr>
        <w:br/>
      </w:r>
    </w:p>
    <w:bookmarkEnd w:id="10"/>
    <w:p w:rsidR="00087933" w:rsidRPr="00D358E5" w:rsidRDefault="00087933" w:rsidP="00087933">
      <w:pPr>
        <w:rPr>
          <w:rFonts w:ascii="Times New Roman" w:hAnsi="Times New Roman" w:cs="Times New Roman"/>
        </w:rPr>
      </w:pPr>
    </w:p>
    <w:p w:rsidR="00087933" w:rsidRPr="00D358E5" w:rsidRDefault="00087933" w:rsidP="00087933">
      <w:pPr>
        <w:pStyle w:val="1"/>
        <w:rPr>
          <w:rFonts w:ascii="Times New Roman" w:hAnsi="Times New Roman" w:cs="Times New Roman"/>
          <w:color w:val="auto"/>
        </w:rPr>
      </w:pPr>
      <w:r w:rsidRPr="00D358E5">
        <w:rPr>
          <w:rFonts w:ascii="Times New Roman" w:hAnsi="Times New Roman" w:cs="Times New Roman"/>
          <w:color w:val="auto"/>
        </w:rPr>
        <w:t>Отчет</w:t>
      </w:r>
      <w:r w:rsidRPr="00D358E5">
        <w:rPr>
          <w:rFonts w:ascii="Times New Roman" w:hAnsi="Times New Roman" w:cs="Times New Roman"/>
          <w:color w:val="auto"/>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w:t>
      </w:r>
    </w:p>
    <w:p w:rsidR="00087933" w:rsidRPr="00D358E5" w:rsidRDefault="00087933" w:rsidP="00087933">
      <w:pPr>
        <w:rPr>
          <w:rFonts w:ascii="Times New Roman" w:hAnsi="Times New Roman" w:cs="Times New Roman"/>
        </w:rPr>
      </w:pPr>
    </w:p>
    <w:tbl>
      <w:tblPr>
        <w:tblW w:w="1031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886"/>
        <w:gridCol w:w="1238"/>
        <w:gridCol w:w="1570"/>
        <w:gridCol w:w="1886"/>
        <w:gridCol w:w="1887"/>
      </w:tblGrid>
      <w:tr w:rsidR="00087933" w:rsidRPr="00D358E5" w:rsidTr="006B0791">
        <w:tc>
          <w:tcPr>
            <w:tcW w:w="1843" w:type="dxa"/>
            <w:vMerge w:val="restart"/>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color w:val="auto"/>
              </w:rPr>
              <w:t>города Канаш</w:t>
            </w:r>
            <w:r w:rsidRPr="00D358E5">
              <w:rPr>
                <w:rFonts w:ascii="Times New Roman" w:hAnsi="Times New Roman" w:cs="Times New Roman"/>
                <w:b/>
                <w:sz w:val="23"/>
                <w:szCs w:val="23"/>
              </w:rPr>
              <w:t>,</w:t>
            </w:r>
            <w:r w:rsidRPr="00D358E5">
              <w:rPr>
                <w:rFonts w:ascii="Times New Roman" w:hAnsi="Times New Roman" w:cs="Times New Roman"/>
                <w:sz w:val="23"/>
                <w:szCs w:val="23"/>
              </w:rPr>
              <w:t xml:space="preserve"> программы)</w:t>
            </w:r>
          </w:p>
        </w:tc>
        <w:tc>
          <w:tcPr>
            <w:tcW w:w="6581" w:type="dxa"/>
            <w:gridSpan w:val="4"/>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Расходы, тыс. рублей</w:t>
            </w:r>
          </w:p>
        </w:tc>
      </w:tr>
      <w:tr w:rsidR="00087933" w:rsidRPr="00D358E5" w:rsidTr="006B0791">
        <w:tc>
          <w:tcPr>
            <w:tcW w:w="1843"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sz w:val="23"/>
                <w:szCs w:val="23"/>
              </w:rPr>
            </w:pPr>
          </w:p>
        </w:tc>
        <w:tc>
          <w:tcPr>
            <w:tcW w:w="1886" w:type="dxa"/>
            <w:vMerge/>
            <w:tcBorders>
              <w:top w:val="nil"/>
              <w:left w:val="single" w:sz="4" w:space="0" w:color="auto"/>
              <w:bottom w:val="nil"/>
              <w:right w:val="nil"/>
            </w:tcBorders>
          </w:tcPr>
          <w:p w:rsidR="00087933" w:rsidRPr="00D358E5" w:rsidRDefault="00087933" w:rsidP="006B0791">
            <w:pPr>
              <w:pStyle w:val="a5"/>
              <w:rPr>
                <w:rFonts w:ascii="Times New Roman" w:hAnsi="Times New Roman" w:cs="Times New Roman"/>
                <w:sz w:val="23"/>
                <w:szCs w:val="23"/>
              </w:rPr>
            </w:pPr>
          </w:p>
        </w:tc>
        <w:tc>
          <w:tcPr>
            <w:tcW w:w="1238"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план расходов на отчетный год</w:t>
            </w:r>
          </w:p>
        </w:tc>
        <w:tc>
          <w:tcPr>
            <w:tcW w:w="157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фактические расходы за отчетный год</w:t>
            </w:r>
          </w:p>
        </w:tc>
        <w:tc>
          <w:tcPr>
            <w:tcW w:w="188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 xml:space="preserve">план расходов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color w:val="auto"/>
              </w:rPr>
              <w:t>города Канаш</w:t>
            </w:r>
            <w:r w:rsidRPr="00D358E5">
              <w:rPr>
                <w:rFonts w:ascii="Times New Roman" w:hAnsi="Times New Roman" w:cs="Times New Roman"/>
                <w:b/>
                <w:sz w:val="23"/>
                <w:szCs w:val="23"/>
              </w:rPr>
              <w:t xml:space="preserve">, </w:t>
            </w:r>
            <w:r w:rsidRPr="00D358E5">
              <w:rPr>
                <w:rFonts w:ascii="Times New Roman" w:hAnsi="Times New Roman" w:cs="Times New Roman"/>
                <w:sz w:val="23"/>
                <w:szCs w:val="23"/>
              </w:rPr>
              <w:t>программы)</w:t>
            </w:r>
          </w:p>
        </w:tc>
        <w:tc>
          <w:tcPr>
            <w:tcW w:w="1887"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 xml:space="preserve">фактические расходы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color w:val="auto"/>
              </w:rPr>
              <w:t>города Канаш</w:t>
            </w:r>
            <w:r w:rsidRPr="00D358E5">
              <w:rPr>
                <w:rFonts w:ascii="Times New Roman" w:hAnsi="Times New Roman" w:cs="Times New Roman"/>
                <w:b/>
                <w:sz w:val="23"/>
                <w:szCs w:val="23"/>
              </w:rPr>
              <w:t xml:space="preserve">, </w:t>
            </w:r>
            <w:r w:rsidRPr="00D358E5">
              <w:rPr>
                <w:rFonts w:ascii="Times New Roman" w:hAnsi="Times New Roman" w:cs="Times New Roman"/>
                <w:sz w:val="23"/>
                <w:szCs w:val="23"/>
              </w:rPr>
              <w:t>программы)</w:t>
            </w:r>
          </w:p>
        </w:tc>
      </w:tr>
      <w:tr w:rsidR="00087933" w:rsidRPr="00D358E5" w:rsidTr="006B0791">
        <w:tc>
          <w:tcPr>
            <w:tcW w:w="1843" w:type="dxa"/>
            <w:tcBorders>
              <w:top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sz w:val="23"/>
                <w:szCs w:val="23"/>
              </w:rPr>
            </w:pPr>
            <w:r w:rsidRPr="00D358E5">
              <w:rPr>
                <w:rFonts w:ascii="Times New Roman" w:hAnsi="Times New Roman" w:cs="Times New Roman"/>
                <w:sz w:val="23"/>
                <w:szCs w:val="23"/>
              </w:rPr>
              <w:t>Муниципальная программа города Канаш Чувашской Республики</w:t>
            </w:r>
          </w:p>
        </w:tc>
        <w:tc>
          <w:tcPr>
            <w:tcW w:w="188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sz w:val="23"/>
                <w:szCs w:val="23"/>
              </w:rPr>
            </w:pPr>
            <w:r w:rsidRPr="00D358E5">
              <w:rPr>
                <w:rFonts w:ascii="Times New Roman" w:hAnsi="Times New Roman" w:cs="Times New Roman"/>
              </w:rPr>
              <w:t>Муниципальная программа города Канаш Чувашской Республики</w:t>
            </w:r>
            <w:r w:rsidRPr="00D358E5">
              <w:rPr>
                <w:rFonts w:ascii="Times New Roman" w:hAnsi="Times New Roman" w:cs="Times New Roman"/>
                <w:lang w:eastAsia="en-US"/>
              </w:rPr>
              <w:t xml:space="preserve"> «</w:t>
            </w:r>
            <w:r w:rsidRPr="00D358E5">
              <w:rPr>
                <w:rFonts w:ascii="Times New Roman" w:hAnsi="Times New Roman" w:cs="Times New Roman"/>
              </w:rPr>
              <w:t>Цифровое общество города Канаш»</w:t>
            </w:r>
          </w:p>
        </w:tc>
        <w:tc>
          <w:tcPr>
            <w:tcW w:w="1238"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1050,0</w:t>
            </w:r>
          </w:p>
        </w:tc>
        <w:tc>
          <w:tcPr>
            <w:tcW w:w="157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971,2</w:t>
            </w:r>
          </w:p>
        </w:tc>
        <w:tc>
          <w:tcPr>
            <w:tcW w:w="188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4863,2</w:t>
            </w:r>
          </w:p>
        </w:tc>
        <w:tc>
          <w:tcPr>
            <w:tcW w:w="1887"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4348,1</w:t>
            </w:r>
          </w:p>
        </w:tc>
      </w:tr>
      <w:tr w:rsidR="00087933" w:rsidRPr="00D358E5" w:rsidTr="006B0791">
        <w:tc>
          <w:tcPr>
            <w:tcW w:w="1843" w:type="dxa"/>
            <w:tcBorders>
              <w:top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sz w:val="23"/>
                <w:szCs w:val="23"/>
              </w:rPr>
            </w:pPr>
            <w:r w:rsidRPr="00D358E5">
              <w:rPr>
                <w:rFonts w:ascii="Times New Roman" w:hAnsi="Times New Roman" w:cs="Times New Roman"/>
                <w:sz w:val="23"/>
                <w:szCs w:val="23"/>
              </w:rPr>
              <w:t>Подпрограмма 1 (программа 1)</w:t>
            </w:r>
          </w:p>
        </w:tc>
        <w:tc>
          <w:tcPr>
            <w:tcW w:w="188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sz w:val="23"/>
                <w:szCs w:val="23"/>
              </w:rPr>
            </w:pPr>
            <w:r w:rsidRPr="00D358E5">
              <w:rPr>
                <w:rFonts w:ascii="Times New Roman" w:eastAsia="Times New Roman" w:hAnsi="Times New Roman" w:cs="Times New Roman"/>
                <w:bCs/>
              </w:rPr>
              <w:t>Подпрограмма «Массовые коммуникации»</w:t>
            </w:r>
          </w:p>
        </w:tc>
        <w:tc>
          <w:tcPr>
            <w:tcW w:w="1238"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1050,0</w:t>
            </w:r>
          </w:p>
        </w:tc>
        <w:tc>
          <w:tcPr>
            <w:tcW w:w="1570"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971,2</w:t>
            </w:r>
          </w:p>
        </w:tc>
        <w:tc>
          <w:tcPr>
            <w:tcW w:w="1886"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4863,2</w:t>
            </w:r>
          </w:p>
        </w:tc>
        <w:tc>
          <w:tcPr>
            <w:tcW w:w="1887"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sz w:val="23"/>
                <w:szCs w:val="23"/>
              </w:rPr>
            </w:pPr>
            <w:r w:rsidRPr="00D358E5">
              <w:rPr>
                <w:rFonts w:ascii="Times New Roman" w:hAnsi="Times New Roman" w:cs="Times New Roman"/>
                <w:sz w:val="23"/>
                <w:szCs w:val="23"/>
              </w:rPr>
              <w:t>4348,1</w:t>
            </w:r>
          </w:p>
        </w:tc>
      </w:tr>
    </w:tbl>
    <w:p w:rsidR="00087933" w:rsidRPr="00D358E5" w:rsidRDefault="00087933" w:rsidP="00087933">
      <w:pPr>
        <w:rPr>
          <w:rFonts w:ascii="Times New Roman" w:hAnsi="Times New Roman" w:cs="Times New Roman"/>
        </w:rPr>
      </w:pPr>
    </w:p>
    <w:p w:rsidR="00087933" w:rsidRPr="00D358E5" w:rsidRDefault="00087933" w:rsidP="00087933">
      <w:pPr>
        <w:rPr>
          <w:rFonts w:ascii="Times New Roman" w:hAnsi="Times New Roman" w:cs="Times New Roman"/>
        </w:rPr>
      </w:pPr>
    </w:p>
    <w:p w:rsidR="00087933" w:rsidRPr="00D358E5" w:rsidRDefault="00087933" w:rsidP="00087933">
      <w:pPr>
        <w:rPr>
          <w:rFonts w:ascii="Times New Roman" w:hAnsi="Times New Roman" w:cs="Times New Roman"/>
        </w:rPr>
      </w:pPr>
    </w:p>
    <w:p w:rsidR="00087933" w:rsidRPr="00D358E5" w:rsidRDefault="00087933" w:rsidP="00087933">
      <w:pPr>
        <w:widowControl/>
        <w:autoSpaceDE/>
        <w:autoSpaceDN/>
        <w:adjustRightInd/>
        <w:spacing w:after="160" w:line="259" w:lineRule="auto"/>
        <w:ind w:firstLine="0"/>
        <w:jc w:val="left"/>
        <w:rPr>
          <w:rStyle w:val="a3"/>
          <w:rFonts w:ascii="Times New Roman" w:hAnsi="Times New Roman" w:cs="Times New Roman"/>
          <w:bCs/>
          <w:color w:val="auto"/>
        </w:rPr>
      </w:pPr>
      <w:r w:rsidRPr="00D358E5">
        <w:rPr>
          <w:rStyle w:val="a3"/>
          <w:rFonts w:ascii="Times New Roman" w:hAnsi="Times New Roman" w:cs="Times New Roman"/>
          <w:bCs/>
          <w:color w:val="auto"/>
        </w:rPr>
        <w:br w:type="page"/>
      </w:r>
    </w:p>
    <w:p w:rsidR="00087933" w:rsidRPr="00D358E5" w:rsidRDefault="00087933" w:rsidP="00087933">
      <w:pPr>
        <w:jc w:val="right"/>
        <w:rPr>
          <w:rFonts w:ascii="Times New Roman" w:hAnsi="Times New Roman" w:cs="Times New Roman"/>
        </w:rPr>
      </w:pPr>
      <w:r w:rsidRPr="00D358E5">
        <w:rPr>
          <w:rStyle w:val="a3"/>
          <w:rFonts w:ascii="Times New Roman" w:hAnsi="Times New Roman" w:cs="Times New Roman"/>
          <w:bCs/>
          <w:color w:val="auto"/>
        </w:rPr>
        <w:lastRenderedPageBreak/>
        <w:t>Таблица № 4</w:t>
      </w:r>
      <w:r w:rsidRPr="00D358E5">
        <w:rPr>
          <w:rStyle w:val="a3"/>
          <w:rFonts w:ascii="Times New Roman" w:hAnsi="Times New Roman" w:cs="Times New Roman"/>
          <w:bCs/>
          <w:color w:val="auto"/>
        </w:rPr>
        <w:br/>
      </w:r>
    </w:p>
    <w:p w:rsidR="00087933" w:rsidRPr="00D358E5" w:rsidRDefault="00087933" w:rsidP="00087933">
      <w:pPr>
        <w:pStyle w:val="1"/>
        <w:rPr>
          <w:rFonts w:ascii="Times New Roman" w:hAnsi="Times New Roman" w:cs="Times New Roman"/>
          <w:color w:val="auto"/>
        </w:rPr>
      </w:pPr>
      <w:r w:rsidRPr="00D358E5">
        <w:rPr>
          <w:rFonts w:ascii="Times New Roman" w:hAnsi="Times New Roman" w:cs="Times New Roman"/>
          <w:color w:val="auto"/>
        </w:rPr>
        <w:t>Информация</w:t>
      </w:r>
      <w:r w:rsidRPr="00D358E5">
        <w:rPr>
          <w:rFonts w:ascii="Times New Roman" w:hAnsi="Times New Roman" w:cs="Times New Roman"/>
          <w:color w:val="auto"/>
        </w:rPr>
        <w:br/>
        <w:t>о финансировании реализации муниципальной программы города Канаш Чувашской Республики за счет всех источников финансирования</w:t>
      </w:r>
      <w:r w:rsidRPr="00D358E5">
        <w:rPr>
          <w:rFonts w:ascii="Times New Roman" w:hAnsi="Times New Roman" w:cs="Times New Roman"/>
          <w:color w:val="auto"/>
        </w:rPr>
        <w:br/>
        <w:t>за 2021 год</w:t>
      </w:r>
    </w:p>
    <w:p w:rsidR="00087933" w:rsidRPr="00D358E5" w:rsidRDefault="00087933" w:rsidP="00087933">
      <w:pPr>
        <w:rPr>
          <w:rFonts w:ascii="Times New Roman" w:hAnsi="Times New Roman" w:cs="Times New Roman"/>
        </w:rPr>
      </w:pPr>
    </w:p>
    <w:tbl>
      <w:tblPr>
        <w:tblW w:w="1017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977"/>
        <w:gridCol w:w="1843"/>
        <w:gridCol w:w="2523"/>
      </w:tblGrid>
      <w:tr w:rsidR="00087933" w:rsidRPr="00D358E5" w:rsidTr="006B0791">
        <w:tc>
          <w:tcPr>
            <w:tcW w:w="2835" w:type="dxa"/>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Статус</w:t>
            </w: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r w:rsidRPr="00D358E5">
              <w:rPr>
                <w:rFonts w:ascii="Times New Roman" w:hAnsi="Times New Roman" w:cs="Times New Roman"/>
              </w:rPr>
              <w:t>Источники финансирования</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План, тыс. руб.</w:t>
            </w:r>
            <w:hyperlink w:anchor="sub_9999" w:history="1">
              <w:r w:rsidRPr="00D358E5">
                <w:rPr>
                  <w:rStyle w:val="a4"/>
                  <w:rFonts w:ascii="Times New Roman" w:hAnsi="Times New Roman"/>
                  <w:color w:val="auto"/>
                </w:rPr>
                <w:t>*</w:t>
              </w:r>
            </w:hyperlink>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 xml:space="preserve">Фактические расходы, тыс. руб. </w:t>
            </w:r>
            <w:hyperlink w:anchor="sub_11111" w:history="1">
              <w:r w:rsidRPr="00D358E5">
                <w:rPr>
                  <w:rStyle w:val="a4"/>
                  <w:rFonts w:ascii="Times New Roman" w:hAnsi="Times New Roman"/>
                  <w:color w:val="auto"/>
                </w:rPr>
                <w:t>**</w:t>
              </w:r>
            </w:hyperlink>
          </w:p>
        </w:tc>
      </w:tr>
      <w:tr w:rsidR="00087933" w:rsidRPr="00D358E5" w:rsidTr="006B0791">
        <w:tc>
          <w:tcPr>
            <w:tcW w:w="2835" w:type="dxa"/>
            <w:tcBorders>
              <w:top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3</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4</w:t>
            </w:r>
          </w:p>
        </w:tc>
      </w:tr>
      <w:tr w:rsidR="00087933" w:rsidRPr="00D358E5" w:rsidTr="006B0791">
        <w:tc>
          <w:tcPr>
            <w:tcW w:w="2835" w:type="dxa"/>
            <w:vMerge w:val="restart"/>
            <w:tcBorders>
              <w:top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b/>
              </w:rPr>
            </w:pPr>
            <w:r w:rsidRPr="00D358E5">
              <w:rPr>
                <w:rFonts w:ascii="Times New Roman" w:hAnsi="Times New Roman" w:cs="Times New Roman"/>
              </w:rPr>
              <w:t>Муниципальная программа города Канаш Чувашской Республики "</w:t>
            </w:r>
            <w:r w:rsidRPr="00D358E5">
              <w:rPr>
                <w:rFonts w:ascii="Times New Roman" w:hAnsi="Times New Roman" w:cs="Times New Roman"/>
                <w:lang w:eastAsia="en-US"/>
              </w:rPr>
              <w:t xml:space="preserve"> «</w:t>
            </w:r>
            <w:r w:rsidRPr="00D358E5">
              <w:rPr>
                <w:rFonts w:ascii="Times New Roman" w:hAnsi="Times New Roman" w:cs="Times New Roman"/>
              </w:rPr>
              <w:t>Цифровое общество города Канаш»</w:t>
            </w: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Style w:val="a3"/>
                <w:rFonts w:ascii="Times New Roman" w:hAnsi="Times New Roman" w:cs="Times New Roman"/>
                <w:bCs/>
                <w:color w:val="auto"/>
              </w:rPr>
              <w:t>всего</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1050,0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971,2</w:t>
            </w:r>
          </w:p>
        </w:tc>
      </w:tr>
      <w:tr w:rsidR="00087933" w:rsidRPr="00D358E5" w:rsidTr="006B0791">
        <w:tc>
          <w:tcPr>
            <w:tcW w:w="2835"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r>
      <w:tr w:rsidR="00087933" w:rsidRPr="00D358E5" w:rsidTr="006B0791">
        <w:tc>
          <w:tcPr>
            <w:tcW w:w="2835"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r>
      <w:tr w:rsidR="00087933" w:rsidRPr="00D358E5" w:rsidTr="006B0791">
        <w:tc>
          <w:tcPr>
            <w:tcW w:w="2835"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 xml:space="preserve">бюджет города Канаш </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1050,0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971,2</w:t>
            </w:r>
          </w:p>
        </w:tc>
      </w:tr>
      <w:tr w:rsidR="00087933" w:rsidRPr="00D358E5" w:rsidTr="006B0791">
        <w:tc>
          <w:tcPr>
            <w:tcW w:w="2835"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r>
      <w:tr w:rsidR="00087933" w:rsidRPr="00D358E5" w:rsidTr="006B0791">
        <w:tc>
          <w:tcPr>
            <w:tcW w:w="2835" w:type="dxa"/>
            <w:vMerge w:val="restart"/>
            <w:tcBorders>
              <w:top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eastAsia="Times New Roman" w:hAnsi="Times New Roman"/>
                <w:bCs/>
              </w:rPr>
              <w:t xml:space="preserve">Подпрограмма </w:t>
            </w:r>
            <w:r w:rsidRPr="00D358E5">
              <w:rPr>
                <w:rFonts w:ascii="Times New Roman" w:eastAsia="Times New Roman" w:hAnsi="Times New Roman" w:cs="Times New Roman"/>
                <w:bCs/>
              </w:rPr>
              <w:t>«Массовые коммуникации»</w:t>
            </w: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Style w:val="a3"/>
                <w:rFonts w:ascii="Times New Roman" w:hAnsi="Times New Roman" w:cs="Times New Roman"/>
                <w:bCs/>
                <w:color w:val="auto"/>
              </w:rPr>
              <w:t>всего</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1050,0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971,2</w:t>
            </w:r>
          </w:p>
        </w:tc>
      </w:tr>
      <w:tr w:rsidR="00087933" w:rsidRPr="00D358E5" w:rsidTr="006B0791">
        <w:tc>
          <w:tcPr>
            <w:tcW w:w="2835"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r>
      <w:tr w:rsidR="00087933" w:rsidRPr="00D358E5" w:rsidTr="006B0791">
        <w:tc>
          <w:tcPr>
            <w:tcW w:w="2835"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республиканский бюджет</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r>
      <w:tr w:rsidR="00087933" w:rsidRPr="00D358E5" w:rsidTr="006B0791">
        <w:tc>
          <w:tcPr>
            <w:tcW w:w="2835"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 xml:space="preserve">бюджет города   Канаш </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1050,0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971,2</w:t>
            </w:r>
          </w:p>
        </w:tc>
      </w:tr>
      <w:tr w:rsidR="00087933" w:rsidRPr="00D358E5" w:rsidTr="006B0791">
        <w:tc>
          <w:tcPr>
            <w:tcW w:w="2835" w:type="dxa"/>
            <w:vMerge/>
            <w:tcBorders>
              <w:top w:val="single" w:sz="4" w:space="0" w:color="auto"/>
              <w:bottom w:val="single" w:sz="4" w:space="0" w:color="auto"/>
              <w:right w:val="single" w:sz="4" w:space="0" w:color="auto"/>
            </w:tcBorders>
          </w:tcPr>
          <w:p w:rsidR="00087933" w:rsidRPr="00D358E5" w:rsidRDefault="00087933" w:rsidP="006B0791">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7"/>
              <w:rPr>
                <w:rFonts w:ascii="Times New Roman" w:hAnsi="Times New Roman" w:cs="Times New Roman"/>
              </w:rPr>
            </w:pPr>
            <w:r w:rsidRPr="00D358E5">
              <w:rPr>
                <w:rFonts w:ascii="Times New Roman" w:hAnsi="Times New Roman" w:cs="Times New Roman"/>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c>
          <w:tcPr>
            <w:tcW w:w="2523" w:type="dxa"/>
            <w:tcBorders>
              <w:top w:val="single" w:sz="4" w:space="0" w:color="auto"/>
              <w:left w:val="single" w:sz="4" w:space="0" w:color="auto"/>
              <w:bottom w:val="single" w:sz="4" w:space="0" w:color="auto"/>
            </w:tcBorders>
          </w:tcPr>
          <w:p w:rsidR="00087933" w:rsidRPr="00D358E5" w:rsidRDefault="00087933" w:rsidP="006B0791">
            <w:pPr>
              <w:pStyle w:val="a5"/>
              <w:jc w:val="center"/>
              <w:rPr>
                <w:rFonts w:ascii="Times New Roman" w:hAnsi="Times New Roman" w:cs="Times New Roman"/>
              </w:rPr>
            </w:pPr>
            <w:r w:rsidRPr="00D358E5">
              <w:rPr>
                <w:rFonts w:ascii="Times New Roman" w:hAnsi="Times New Roman" w:cs="Times New Roman"/>
              </w:rPr>
              <w:t>0,0</w:t>
            </w:r>
          </w:p>
        </w:tc>
      </w:tr>
    </w:tbl>
    <w:p w:rsidR="00087933" w:rsidRPr="00D358E5" w:rsidRDefault="00087933" w:rsidP="00087933">
      <w:pPr>
        <w:rPr>
          <w:rFonts w:ascii="Times New Roman" w:hAnsi="Times New Roman" w:cs="Times New Roman"/>
        </w:rPr>
      </w:pPr>
    </w:p>
    <w:p w:rsidR="00087933" w:rsidRPr="00D358E5" w:rsidRDefault="00087933" w:rsidP="00087933">
      <w:pPr>
        <w:pStyle w:val="Default"/>
        <w:ind w:firstLine="708"/>
        <w:jc w:val="both"/>
        <w:rPr>
          <w:color w:val="auto"/>
        </w:rPr>
      </w:pPr>
      <w:r w:rsidRPr="00D358E5">
        <w:rPr>
          <w:color w:val="auto"/>
        </w:rPr>
        <w:t>Основные результаты, достигнутые в отчетном году:</w:t>
      </w:r>
    </w:p>
    <w:p w:rsidR="00087933" w:rsidRPr="00D358E5" w:rsidRDefault="00087933" w:rsidP="00087933">
      <w:pPr>
        <w:pStyle w:val="Default"/>
        <w:ind w:firstLine="708"/>
        <w:jc w:val="both"/>
        <w:rPr>
          <w:color w:val="auto"/>
        </w:rPr>
      </w:pPr>
      <w:r w:rsidRPr="00D358E5">
        <w:rPr>
          <w:color w:val="auto"/>
        </w:rPr>
        <w:t>- индикаторы программы достигнуты на 100 %;</w:t>
      </w:r>
    </w:p>
    <w:p w:rsidR="00087933" w:rsidRPr="00D358E5" w:rsidRDefault="00087933" w:rsidP="00087933">
      <w:pPr>
        <w:pStyle w:val="Default"/>
        <w:ind w:firstLine="708"/>
        <w:jc w:val="both"/>
        <w:rPr>
          <w:color w:val="auto"/>
        </w:rPr>
      </w:pPr>
      <w:r w:rsidRPr="00D358E5">
        <w:rPr>
          <w:color w:val="auto"/>
        </w:rPr>
        <w:t>- отклонение от плана по мероприятиям Программы произошло в связи со снижением принятых НПА подлежащих опубликованию в СМИ, а также материалов о деятельности администрации города Канаш в СМИ.</w:t>
      </w:r>
    </w:p>
    <w:p w:rsidR="00087933" w:rsidRPr="00D358E5" w:rsidRDefault="00087933" w:rsidP="00087933">
      <w:pPr>
        <w:pStyle w:val="Default"/>
        <w:ind w:firstLine="708"/>
        <w:rPr>
          <w:color w:val="auto"/>
        </w:rPr>
      </w:pPr>
    </w:p>
    <w:p w:rsidR="00087933" w:rsidRPr="00D358E5" w:rsidRDefault="00087933" w:rsidP="00087933">
      <w:pPr>
        <w:pStyle w:val="Default"/>
        <w:rPr>
          <w:color w:val="auto"/>
        </w:rPr>
      </w:pPr>
    </w:p>
    <w:p w:rsidR="00087933" w:rsidRPr="00D358E5" w:rsidRDefault="00087933" w:rsidP="00087933">
      <w:pPr>
        <w:pStyle w:val="Default"/>
        <w:rPr>
          <w:color w:val="auto"/>
        </w:rPr>
      </w:pPr>
    </w:p>
    <w:p w:rsidR="00087933" w:rsidRPr="00D358E5" w:rsidRDefault="00087933" w:rsidP="00087933">
      <w:pPr>
        <w:pStyle w:val="Default"/>
        <w:rPr>
          <w:color w:val="auto"/>
        </w:rPr>
      </w:pPr>
    </w:p>
    <w:p w:rsidR="00087933" w:rsidRPr="00D358E5" w:rsidRDefault="00087933" w:rsidP="00087933">
      <w:pPr>
        <w:pStyle w:val="Default"/>
        <w:rPr>
          <w:color w:val="auto"/>
        </w:rPr>
      </w:pPr>
      <w:r w:rsidRPr="00D358E5">
        <w:rPr>
          <w:color w:val="auto"/>
        </w:rPr>
        <w:t>Начальник отдела информатизации</w:t>
      </w:r>
    </w:p>
    <w:p w:rsidR="00087933" w:rsidRPr="00D358E5" w:rsidRDefault="00087933" w:rsidP="00087933">
      <w:pPr>
        <w:ind w:hanging="426"/>
        <w:rPr>
          <w:rFonts w:ascii="Times New Roman" w:hAnsi="Times New Roman" w:cs="Times New Roman"/>
          <w:b/>
        </w:rPr>
      </w:pPr>
      <w:r w:rsidRPr="00D358E5">
        <w:rPr>
          <w:rFonts w:ascii="Times New Roman" w:hAnsi="Times New Roman" w:cs="Times New Roman"/>
        </w:rPr>
        <w:t xml:space="preserve">       администрации города Канаш</w:t>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t xml:space="preserve">                         Н.С. Глазов</w:t>
      </w: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p w:rsidR="00087933" w:rsidRPr="00D358E5" w:rsidRDefault="00087933" w:rsidP="000512FD">
      <w:pPr>
        <w:jc w:val="center"/>
        <w:rPr>
          <w:rFonts w:ascii="Times New Roman" w:hAnsi="Times New Roman" w:cs="Times New Roman"/>
          <w:b/>
        </w:rPr>
      </w:pPr>
    </w:p>
    <w:bookmarkEnd w:id="7"/>
    <w:p w:rsidR="00685032" w:rsidRPr="00D358E5" w:rsidRDefault="00685032" w:rsidP="00685032"/>
    <w:p w:rsidR="00685032" w:rsidRPr="00D358E5" w:rsidRDefault="00685032" w:rsidP="00685032"/>
    <w:p w:rsidR="00685032" w:rsidRPr="00D358E5" w:rsidRDefault="00685032" w:rsidP="00685032"/>
    <w:p w:rsidR="00685032" w:rsidRPr="00D358E5" w:rsidRDefault="00685032" w:rsidP="00685032"/>
    <w:p w:rsidR="006D4DE0" w:rsidRPr="00D358E5" w:rsidRDefault="006D4DE0" w:rsidP="006D4DE0">
      <w:pPr>
        <w:pStyle w:val="Default"/>
        <w:jc w:val="center"/>
      </w:pPr>
    </w:p>
    <w:p w:rsidR="006D4DE0" w:rsidRPr="00D358E5" w:rsidRDefault="006D4DE0" w:rsidP="006D4DE0">
      <w:pPr>
        <w:pStyle w:val="Default"/>
        <w:jc w:val="center"/>
      </w:pPr>
      <w:r w:rsidRPr="00D358E5">
        <w:rPr>
          <w:b/>
        </w:rPr>
        <w:t xml:space="preserve">Годовой отчет </w:t>
      </w: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r w:rsidRPr="00D358E5">
        <w:rPr>
          <w:b/>
        </w:rPr>
        <w:t xml:space="preserve">Муниципальная программа города Канаш Чувашской Республики «Формирование современной городской среды на территории города Канаш Чувашской Республики»   </w:t>
      </w: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pPr>
    </w:p>
    <w:p w:rsidR="006D4DE0" w:rsidRPr="00D358E5" w:rsidRDefault="006D4DE0" w:rsidP="006D4DE0">
      <w:pPr>
        <w:pStyle w:val="Default"/>
      </w:pPr>
    </w:p>
    <w:p w:rsidR="006D4DE0" w:rsidRPr="00D358E5" w:rsidRDefault="006D4DE0" w:rsidP="006D4DE0">
      <w:pPr>
        <w:pStyle w:val="Default"/>
      </w:pPr>
    </w:p>
    <w:p w:rsidR="006D4DE0" w:rsidRPr="00D358E5" w:rsidRDefault="006D4DE0" w:rsidP="006D4DE0">
      <w:pPr>
        <w:pStyle w:val="Default"/>
      </w:pPr>
    </w:p>
    <w:p w:rsidR="006D4DE0" w:rsidRPr="00D358E5" w:rsidRDefault="006D4DE0" w:rsidP="006D4DE0">
      <w:pPr>
        <w:pStyle w:val="Default"/>
      </w:pPr>
    </w:p>
    <w:p w:rsidR="006D4DE0" w:rsidRPr="00D358E5" w:rsidRDefault="006D4DE0" w:rsidP="006D4DE0">
      <w:pPr>
        <w:pStyle w:val="Default"/>
      </w:pPr>
    </w:p>
    <w:p w:rsidR="006D4DE0" w:rsidRPr="00D358E5" w:rsidRDefault="006D4DE0" w:rsidP="006D4DE0">
      <w:pPr>
        <w:pStyle w:val="Default"/>
      </w:pPr>
      <w:r w:rsidRPr="00D358E5">
        <w:t>Отдел строительства администрации города Канаш</w:t>
      </w: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jc w:val="center"/>
      </w:pPr>
    </w:p>
    <w:p w:rsidR="006D4DE0" w:rsidRPr="00D358E5" w:rsidRDefault="006D4DE0" w:rsidP="006D4DE0">
      <w:pPr>
        <w:pStyle w:val="Default"/>
      </w:pPr>
    </w:p>
    <w:p w:rsidR="006D4DE0" w:rsidRPr="00D358E5" w:rsidRDefault="006D4DE0" w:rsidP="006D4DE0">
      <w:pPr>
        <w:pStyle w:val="Default"/>
        <w:jc w:val="center"/>
      </w:pPr>
      <w:r w:rsidRPr="00D358E5">
        <w:t>2022 год</w:t>
      </w:r>
    </w:p>
    <w:p w:rsidR="00757B4D" w:rsidRPr="00D358E5" w:rsidRDefault="00757B4D" w:rsidP="006D4DE0">
      <w:pPr>
        <w:pStyle w:val="Default"/>
        <w:jc w:val="center"/>
      </w:pPr>
    </w:p>
    <w:p w:rsidR="00757B4D" w:rsidRPr="00D358E5" w:rsidRDefault="00757B4D" w:rsidP="006D4DE0">
      <w:pPr>
        <w:pStyle w:val="Default"/>
        <w:jc w:val="center"/>
      </w:pPr>
    </w:p>
    <w:p w:rsidR="00757B4D" w:rsidRPr="00D358E5" w:rsidRDefault="00757B4D" w:rsidP="006D4DE0">
      <w:pPr>
        <w:pStyle w:val="Default"/>
        <w:jc w:val="center"/>
      </w:pPr>
    </w:p>
    <w:p w:rsidR="006D4DE0" w:rsidRPr="00D358E5" w:rsidRDefault="006D4DE0" w:rsidP="006D4DE0">
      <w:pPr>
        <w:pStyle w:val="af0"/>
        <w:numPr>
          <w:ilvl w:val="0"/>
          <w:numId w:val="6"/>
        </w:numPr>
        <w:spacing w:after="0" w:line="240" w:lineRule="auto"/>
        <w:jc w:val="center"/>
        <w:rPr>
          <w:rFonts w:ascii="Times New Roman" w:hAnsi="Times New Roman"/>
          <w:b/>
          <w:sz w:val="24"/>
          <w:szCs w:val="24"/>
        </w:rPr>
      </w:pPr>
      <w:r w:rsidRPr="00D358E5">
        <w:rPr>
          <w:rFonts w:ascii="Times New Roman" w:hAnsi="Times New Roman"/>
          <w:b/>
          <w:sz w:val="24"/>
          <w:szCs w:val="24"/>
        </w:rPr>
        <w:lastRenderedPageBreak/>
        <w:t>Общие сведения</w:t>
      </w:r>
    </w:p>
    <w:p w:rsidR="006D4DE0" w:rsidRPr="00D358E5" w:rsidRDefault="006D4DE0" w:rsidP="006D4DE0">
      <w:pPr>
        <w:rPr>
          <w:rFonts w:ascii="Times New Roman" w:hAnsi="Times New Roman" w:cs="Times New Roman"/>
          <w:b/>
        </w:rPr>
      </w:pPr>
    </w:p>
    <w:p w:rsidR="006D4DE0" w:rsidRPr="00D358E5" w:rsidRDefault="006D4DE0" w:rsidP="006D4DE0">
      <w:pPr>
        <w:ind w:firstLine="709"/>
        <w:rPr>
          <w:rFonts w:ascii="Times New Roman" w:hAnsi="Times New Roman" w:cs="Times New Roman"/>
        </w:rPr>
      </w:pPr>
      <w:r w:rsidRPr="00D358E5">
        <w:rPr>
          <w:rFonts w:ascii="Times New Roman" w:hAnsi="Times New Roman" w:cs="Times New Roman"/>
        </w:rPr>
        <w:t>Муниципальная программа города Канаш Чувашской Республики «Формирование современной городской среды на территории города Канаш Чувашской Республики» (далее – Программа) утверждена постановлением администрации города Канаш Чувашской Республики от 20.12.2017 г. № 1890 (</w:t>
      </w:r>
      <w:r w:rsidRPr="00D358E5">
        <w:rPr>
          <w:rFonts w:ascii="Times New Roman" w:eastAsia="Times New Roman" w:hAnsi="Times New Roman" w:cs="Times New Roman"/>
          <w:color w:val="000000"/>
          <w:lang w:eastAsia="ar-SA"/>
        </w:rPr>
        <w:t>с изменениями от 27.06.2018 г. № 735, от 27.12.2018 г. № 1642, от 30.04.2019 г. № 442, от 11.07.2019 № 720, от 13.04.2020 г. № 304, от 30.10.2020 г.№ 774, от 30.03.2021 г. № 206, от 06.05.2022 г. № 635, от 15.02.2023 г. № 115</w:t>
      </w:r>
      <w:r w:rsidRPr="00D358E5">
        <w:rPr>
          <w:rFonts w:ascii="Times New Roman" w:hAnsi="Times New Roman" w:cs="Times New Roman"/>
        </w:rPr>
        <w:t>).</w:t>
      </w:r>
    </w:p>
    <w:p w:rsidR="006D4DE0" w:rsidRPr="00D358E5" w:rsidRDefault="006D4DE0" w:rsidP="006D4DE0">
      <w:pPr>
        <w:ind w:firstLine="708"/>
        <w:rPr>
          <w:rFonts w:ascii="Times New Roman" w:eastAsia="Calibri" w:hAnsi="Times New Roman" w:cs="Times New Roman"/>
          <w:color w:val="000000"/>
        </w:rPr>
      </w:pPr>
      <w:r w:rsidRPr="00D358E5">
        <w:rPr>
          <w:rFonts w:ascii="Times New Roman" w:eastAsia="Calibri" w:hAnsi="Times New Roman" w:cs="Times New Roman"/>
          <w:color w:val="000000"/>
        </w:rPr>
        <w:t xml:space="preserve">Основным разработчиком Программы является отдел строительства администрации города Канаш Чувашской Республики. </w:t>
      </w:r>
    </w:p>
    <w:p w:rsidR="006D4DE0" w:rsidRPr="00D358E5" w:rsidRDefault="006D4DE0" w:rsidP="006D4DE0">
      <w:pPr>
        <w:shd w:val="clear" w:color="auto" w:fill="FFFFFF"/>
        <w:spacing w:before="225" w:after="225"/>
        <w:contextualSpacing/>
        <w:rPr>
          <w:rFonts w:ascii="Times New Roman" w:eastAsia="Times New Roman" w:hAnsi="Times New Roman" w:cs="Times New Roman"/>
          <w:color w:val="000000"/>
          <w:lang w:eastAsia="ar-SA"/>
        </w:rPr>
      </w:pPr>
      <w:r w:rsidRPr="00D358E5">
        <w:rPr>
          <w:rFonts w:ascii="Times New Roman" w:eastAsia="PT Serif" w:hAnsi="Times New Roman" w:cs="Times New Roman"/>
          <w:color w:val="000000"/>
          <w:lang w:eastAsia="ar-SA"/>
        </w:rPr>
        <w:t>Целью Программы является повышение качества и комфорта городской среды на территории города Канаш Чувашской Республики.</w:t>
      </w:r>
    </w:p>
    <w:p w:rsidR="006D4DE0" w:rsidRPr="00D358E5" w:rsidRDefault="006D4DE0" w:rsidP="006D4DE0">
      <w:pPr>
        <w:shd w:val="clear" w:color="auto" w:fill="FFFFFF"/>
        <w:spacing w:before="225" w:after="225"/>
        <w:contextualSpacing/>
        <w:rPr>
          <w:rFonts w:ascii="Times New Roman" w:eastAsia="Times New Roman" w:hAnsi="Times New Roman" w:cs="Times New Roman"/>
        </w:rPr>
      </w:pPr>
      <w:r w:rsidRPr="00D358E5">
        <w:rPr>
          <w:rFonts w:ascii="Times New Roman" w:eastAsia="Times New Roman" w:hAnsi="Times New Roman" w:cs="Times New Roman"/>
        </w:rPr>
        <w:t>Для достижения цели в рамках реализации Программы предусматривается решение следующих задач:</w:t>
      </w:r>
    </w:p>
    <w:p w:rsidR="006D4DE0" w:rsidRPr="00D358E5" w:rsidRDefault="006D4DE0" w:rsidP="006D4DE0">
      <w:pPr>
        <w:shd w:val="clear" w:color="auto" w:fill="FFFFFF"/>
        <w:spacing w:before="225" w:after="225"/>
        <w:contextualSpacing/>
        <w:rPr>
          <w:rFonts w:ascii="Times New Roman" w:eastAsia="Times New Roman" w:hAnsi="Times New Roman" w:cs="Times New Roman"/>
          <w:color w:val="000000"/>
          <w:lang w:eastAsia="ar-SA"/>
        </w:rPr>
      </w:pPr>
      <w:r w:rsidRPr="00D358E5">
        <w:rPr>
          <w:rFonts w:ascii="Times New Roman" w:eastAsia="PT Serif" w:hAnsi="Times New Roman" w:cs="Times New Roman"/>
          <w:color w:val="000000"/>
          <w:lang w:eastAsia="ar-SA"/>
        </w:rPr>
        <w:t>- формирование комфортной городской среды для жителей города;</w:t>
      </w:r>
    </w:p>
    <w:p w:rsidR="006D4DE0" w:rsidRPr="00D358E5" w:rsidRDefault="006D4DE0" w:rsidP="006D4DE0">
      <w:pPr>
        <w:shd w:val="clear" w:color="auto" w:fill="FFFFFF"/>
        <w:spacing w:before="225" w:after="225"/>
        <w:contextualSpacing/>
        <w:rPr>
          <w:rFonts w:ascii="Times New Roman" w:eastAsia="Times New Roman" w:hAnsi="Times New Roman" w:cs="Times New Roman"/>
          <w:color w:val="000000"/>
          <w:lang w:eastAsia="ar-SA"/>
        </w:rPr>
      </w:pPr>
      <w:r w:rsidRPr="00D358E5">
        <w:rPr>
          <w:rFonts w:ascii="Times New Roman" w:eastAsia="PT Serif" w:hAnsi="Times New Roman" w:cs="Times New Roman"/>
          <w:color w:val="000000"/>
          <w:lang w:eastAsia="ar-SA"/>
        </w:rPr>
        <w:t>- создание условий для повышения благоустройства территорий города;</w:t>
      </w:r>
    </w:p>
    <w:p w:rsidR="006D4DE0" w:rsidRPr="00D358E5" w:rsidRDefault="006D4DE0" w:rsidP="006D4DE0">
      <w:pPr>
        <w:shd w:val="clear" w:color="auto" w:fill="FFFFFF"/>
        <w:spacing w:before="225" w:after="225"/>
        <w:contextualSpacing/>
        <w:rPr>
          <w:rFonts w:ascii="Times New Roman" w:eastAsia="Times New Roman" w:hAnsi="Times New Roman" w:cs="Times New Roman"/>
          <w:color w:val="000000"/>
          <w:lang w:eastAsia="ar-SA"/>
        </w:rPr>
      </w:pPr>
      <w:r w:rsidRPr="00D358E5">
        <w:rPr>
          <w:rFonts w:ascii="Times New Roman" w:eastAsia="PT Serif" w:hAnsi="Times New Roman" w:cs="Times New Roman"/>
          <w:color w:val="000000"/>
          <w:lang w:eastAsia="ar-SA"/>
        </w:rPr>
        <w:t>- улучшение эстетического облика города;</w:t>
      </w:r>
    </w:p>
    <w:p w:rsidR="006D4DE0" w:rsidRPr="00D358E5" w:rsidRDefault="006D4DE0" w:rsidP="006D4DE0">
      <w:pPr>
        <w:shd w:val="clear" w:color="auto" w:fill="FFFFFF"/>
        <w:spacing w:before="225" w:after="225"/>
        <w:contextualSpacing/>
        <w:rPr>
          <w:rFonts w:ascii="Times New Roman" w:eastAsia="Times New Roman" w:hAnsi="Times New Roman" w:cs="Times New Roman"/>
          <w:color w:val="000000"/>
          <w:lang w:eastAsia="ar-SA"/>
        </w:rPr>
      </w:pPr>
      <w:r w:rsidRPr="00D358E5">
        <w:rPr>
          <w:rFonts w:ascii="Times New Roman" w:eastAsia="PT Serif" w:hAnsi="Times New Roman" w:cs="Times New Roman"/>
          <w:color w:val="000000"/>
          <w:lang w:eastAsia="ar-SA"/>
        </w:rPr>
        <w:t>- повышение вовлеченности заинтересованных граждан, организаций в реализацию мероприятий по благоустройству территорий города.</w:t>
      </w:r>
    </w:p>
    <w:p w:rsidR="006D4DE0" w:rsidRPr="00D358E5" w:rsidRDefault="006D4DE0" w:rsidP="006D4DE0">
      <w:pPr>
        <w:shd w:val="clear" w:color="auto" w:fill="FFFFFF"/>
        <w:spacing w:before="225" w:after="225"/>
        <w:contextualSpacing/>
        <w:rPr>
          <w:rFonts w:ascii="Times New Roman" w:eastAsia="Times New Roman" w:hAnsi="Times New Roman" w:cs="Times New Roman"/>
          <w:color w:val="000000"/>
          <w:lang w:eastAsia="ar-SA"/>
        </w:rPr>
      </w:pPr>
      <w:r w:rsidRPr="00D358E5">
        <w:rPr>
          <w:rFonts w:ascii="Times New Roman" w:eastAsia="Calibri" w:hAnsi="Times New Roman" w:cs="Times New Roman"/>
          <w:color w:val="000000"/>
        </w:rPr>
        <w:t xml:space="preserve">Программа включает в себя две подпрограммы: </w:t>
      </w:r>
    </w:p>
    <w:p w:rsidR="006D4DE0" w:rsidRPr="00D358E5" w:rsidRDefault="006D4DE0" w:rsidP="006D4DE0">
      <w:pPr>
        <w:shd w:val="clear" w:color="auto" w:fill="FFFFFF"/>
        <w:contextualSpacing/>
        <w:rPr>
          <w:rFonts w:ascii="Times New Roman" w:eastAsia="PT Serif" w:hAnsi="Times New Roman" w:cs="Times New Roman"/>
          <w:color w:val="000000"/>
          <w:lang w:eastAsia="ar-SA"/>
        </w:rPr>
      </w:pPr>
      <w:r w:rsidRPr="00D358E5">
        <w:rPr>
          <w:rFonts w:ascii="Times New Roman" w:eastAsia="PT Serif" w:hAnsi="Times New Roman" w:cs="Times New Roman"/>
          <w:color w:val="000000"/>
          <w:lang w:eastAsia="ar-SA"/>
        </w:rPr>
        <w:t>- «</w:t>
      </w:r>
      <w:hyperlink r:id="rId27" w:anchor="/document/42546360/entry/10000" w:tooltip="https://internet.garant.ru/#/document/42546360/entry/10000" w:history="1">
        <w:r w:rsidRPr="00D358E5">
          <w:rPr>
            <w:rStyle w:val="ab"/>
            <w:rFonts w:ascii="Times New Roman" w:eastAsia="PT Serif" w:hAnsi="Times New Roman" w:cs="Times New Roman"/>
            <w:color w:val="000000"/>
            <w:lang w:eastAsia="ar-SA"/>
          </w:rPr>
          <w:t>Благоустройство дворовых и общественных территорий</w:t>
        </w:r>
      </w:hyperlink>
      <w:r w:rsidRPr="00D358E5">
        <w:rPr>
          <w:rFonts w:ascii="Times New Roman" w:eastAsia="PT Serif" w:hAnsi="Times New Roman" w:cs="Times New Roman"/>
          <w:color w:val="000000"/>
          <w:lang w:eastAsia="ar-SA"/>
        </w:rPr>
        <w:t>», которая состоит из двух Основных мероприятий:</w:t>
      </w:r>
    </w:p>
    <w:p w:rsidR="006D4DE0" w:rsidRPr="00D358E5" w:rsidRDefault="006D4DE0" w:rsidP="006D4DE0">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ar-SA"/>
        </w:rPr>
      </w:pPr>
      <w:r w:rsidRPr="00D358E5">
        <w:rPr>
          <w:sz w:val="24"/>
          <w:szCs w:val="24"/>
        </w:rPr>
        <w:t>«</w:t>
      </w:r>
      <w:r w:rsidRPr="00D358E5">
        <w:rPr>
          <w:rFonts w:ascii="Times New Roman" w:eastAsia="PT Serif" w:hAnsi="Times New Roman"/>
          <w:color w:val="000000"/>
          <w:sz w:val="24"/>
          <w:szCs w:val="24"/>
          <w:lang w:eastAsia="ar-SA"/>
        </w:rPr>
        <w:t>Содействие благоустройству города Канаш Чувашской Республики</w:t>
      </w:r>
      <w:r w:rsidRPr="00D358E5">
        <w:rPr>
          <w:sz w:val="24"/>
          <w:szCs w:val="24"/>
        </w:rPr>
        <w:t>»;</w:t>
      </w:r>
    </w:p>
    <w:p w:rsidR="006D4DE0" w:rsidRPr="00D358E5" w:rsidRDefault="006D4DE0" w:rsidP="006D4DE0">
      <w:pPr>
        <w:pStyle w:val="af0"/>
        <w:numPr>
          <w:ilvl w:val="0"/>
          <w:numId w:val="7"/>
        </w:numPr>
        <w:shd w:val="clear" w:color="auto" w:fill="FFFFFF"/>
        <w:spacing w:after="0" w:line="240" w:lineRule="auto"/>
        <w:jc w:val="both"/>
        <w:rPr>
          <w:rFonts w:ascii="Times New Roman" w:eastAsia="Times New Roman" w:hAnsi="Times New Roman"/>
          <w:color w:val="000000"/>
          <w:sz w:val="24"/>
          <w:szCs w:val="24"/>
          <w:lang w:eastAsia="ar-SA"/>
        </w:rPr>
      </w:pPr>
      <w:r w:rsidRPr="00D358E5">
        <w:rPr>
          <w:rFonts w:ascii="Times New Roman" w:hAnsi="Times New Roman"/>
          <w:sz w:val="24"/>
          <w:szCs w:val="24"/>
        </w:rPr>
        <w:t>«Реализация мероприятий регионального проекта «Формирование комфортной городской среды»;</w:t>
      </w:r>
    </w:p>
    <w:p w:rsidR="006D4DE0" w:rsidRPr="00D358E5" w:rsidRDefault="006D4DE0" w:rsidP="006D4DE0">
      <w:pPr>
        <w:shd w:val="clear" w:color="auto" w:fill="FFFFFF"/>
        <w:contextualSpacing/>
        <w:rPr>
          <w:rFonts w:ascii="Times New Roman" w:eastAsia="PT Serif" w:hAnsi="Times New Roman" w:cs="Times New Roman"/>
          <w:color w:val="000000"/>
          <w:lang w:eastAsia="ar-SA"/>
        </w:rPr>
      </w:pPr>
      <w:r w:rsidRPr="00D358E5">
        <w:rPr>
          <w:rFonts w:ascii="Times New Roman" w:eastAsia="PT Serif" w:hAnsi="Times New Roman" w:cs="Times New Roman"/>
          <w:color w:val="000000"/>
          <w:lang w:eastAsia="ar-SA"/>
        </w:rPr>
        <w:t>- «</w:t>
      </w:r>
      <w:hyperlink r:id="rId28" w:anchor="/document/42546360/entry/2000" w:tooltip="https://internet.garant.ru/#/document/42546360/entry/2000" w:history="1">
        <w:r w:rsidRPr="00D358E5">
          <w:rPr>
            <w:rStyle w:val="ab"/>
            <w:rFonts w:ascii="Times New Roman" w:eastAsia="PT Serif" w:hAnsi="Times New Roman" w:cs="Times New Roman"/>
            <w:color w:val="000000"/>
            <w:lang w:eastAsia="ar-SA"/>
          </w:rPr>
          <w:t>Обустройство мест массового отдыха населения (городских парков)</w:t>
        </w:r>
      </w:hyperlink>
      <w:r w:rsidRPr="00D358E5">
        <w:rPr>
          <w:rFonts w:ascii="Times New Roman" w:eastAsia="PT Serif" w:hAnsi="Times New Roman" w:cs="Times New Roman"/>
          <w:color w:val="000000"/>
          <w:lang w:eastAsia="ar-SA"/>
        </w:rPr>
        <w:t>», которая состоит из Основного мероприятия:</w:t>
      </w:r>
    </w:p>
    <w:p w:rsidR="006D4DE0" w:rsidRPr="00D358E5" w:rsidRDefault="006D4DE0" w:rsidP="006D4DE0">
      <w:pPr>
        <w:pStyle w:val="af0"/>
        <w:numPr>
          <w:ilvl w:val="0"/>
          <w:numId w:val="8"/>
        </w:numPr>
        <w:shd w:val="clear" w:color="auto" w:fill="FFFFFF"/>
        <w:spacing w:after="0" w:line="240" w:lineRule="auto"/>
        <w:jc w:val="both"/>
        <w:rPr>
          <w:rFonts w:ascii="Times New Roman" w:eastAsia="PT Serif" w:hAnsi="Times New Roman"/>
          <w:color w:val="000000"/>
          <w:sz w:val="24"/>
          <w:szCs w:val="24"/>
          <w:lang w:eastAsia="ar-SA"/>
        </w:rPr>
      </w:pPr>
      <w:r w:rsidRPr="00D358E5">
        <w:rPr>
          <w:sz w:val="24"/>
          <w:szCs w:val="24"/>
        </w:rPr>
        <w:t>«</w:t>
      </w:r>
      <w:r w:rsidRPr="00D358E5">
        <w:rPr>
          <w:rFonts w:ascii="Times New Roman" w:eastAsia="PT Serif" w:hAnsi="Times New Roman"/>
          <w:color w:val="000000"/>
          <w:sz w:val="24"/>
          <w:szCs w:val="24"/>
          <w:lang w:eastAsia="ar-SA"/>
        </w:rPr>
        <w:t>Обустройство мест массового отдыха населения (городского парка)».</w:t>
      </w:r>
    </w:p>
    <w:p w:rsidR="006D4DE0" w:rsidRPr="00D358E5" w:rsidRDefault="006D4DE0" w:rsidP="006D4DE0">
      <w:pPr>
        <w:contextualSpacing/>
        <w:rPr>
          <w:rFonts w:ascii="Times New Roman" w:eastAsiaTheme="minorHAnsi" w:hAnsi="Times New Roman" w:cs="Times New Roman"/>
          <w:lang w:eastAsia="en-US"/>
        </w:rPr>
      </w:pPr>
      <w:r w:rsidRPr="00D358E5">
        <w:rPr>
          <w:rFonts w:ascii="Times New Roman" w:eastAsia="PT Serif" w:hAnsi="Times New Roman" w:cs="Times New Roman"/>
          <w:color w:val="000000" w:themeColor="text1"/>
        </w:rPr>
        <w:t>Ожидаемые результаты реализации Программы</w:t>
      </w:r>
      <w:r w:rsidRPr="00D358E5">
        <w:rPr>
          <w:rFonts w:ascii="Times New Roman" w:hAnsi="Times New Roman" w:cs="Times New Roman"/>
        </w:rPr>
        <w:t>:</w:t>
      </w:r>
    </w:p>
    <w:p w:rsidR="006D4DE0" w:rsidRPr="00D358E5" w:rsidRDefault="006D4DE0" w:rsidP="006D4DE0">
      <w:pPr>
        <w:contextualSpacing/>
        <w:rPr>
          <w:rFonts w:ascii="Times New Roman" w:eastAsia="PT Serif" w:hAnsi="Times New Roman" w:cs="Times New Roman"/>
          <w:color w:val="000000" w:themeColor="text1"/>
        </w:rPr>
      </w:pPr>
      <w:r w:rsidRPr="00D358E5">
        <w:rPr>
          <w:rFonts w:ascii="Times New Roman" w:eastAsia="PT Serif" w:hAnsi="Times New Roman" w:cs="Times New Roman"/>
          <w:color w:val="000000" w:themeColor="text1"/>
        </w:rPr>
        <w:t>- повышение уровня благоустройства дворовых и общественных территорий города;</w:t>
      </w:r>
    </w:p>
    <w:p w:rsidR="006D4DE0" w:rsidRPr="00D358E5" w:rsidRDefault="006D4DE0" w:rsidP="006D4DE0">
      <w:pPr>
        <w:contextualSpacing/>
        <w:rPr>
          <w:rFonts w:ascii="Times New Roman" w:eastAsia="PT Serif" w:hAnsi="Times New Roman" w:cs="Times New Roman"/>
          <w:color w:val="000000" w:themeColor="text1"/>
        </w:rPr>
      </w:pPr>
      <w:r w:rsidRPr="00D358E5">
        <w:rPr>
          <w:rFonts w:ascii="Times New Roman" w:eastAsia="PT Serif" w:hAnsi="Times New Roman" w:cs="Times New Roman"/>
          <w:color w:val="000000" w:themeColor="text1"/>
        </w:rPr>
        <w:t>- создание комфортных условий проживания для населения жителей города;</w:t>
      </w:r>
    </w:p>
    <w:p w:rsidR="006D4DE0" w:rsidRPr="00D358E5" w:rsidRDefault="006D4DE0" w:rsidP="006D4DE0">
      <w:pPr>
        <w:contextualSpacing/>
        <w:rPr>
          <w:rFonts w:ascii="Times New Roman" w:eastAsia="PT Serif" w:hAnsi="Times New Roman" w:cs="Times New Roman"/>
          <w:color w:val="000000" w:themeColor="text1"/>
        </w:rPr>
      </w:pPr>
      <w:r w:rsidRPr="00D358E5">
        <w:rPr>
          <w:rFonts w:ascii="Times New Roman" w:eastAsia="PT Serif" w:hAnsi="Times New Roman" w:cs="Times New Roman"/>
          <w:color w:val="000000" w:themeColor="text1"/>
        </w:rPr>
        <w:t>- улучшение эстетического облика города;</w:t>
      </w:r>
    </w:p>
    <w:p w:rsidR="006D4DE0" w:rsidRPr="00D358E5" w:rsidRDefault="006D4DE0" w:rsidP="006D4DE0">
      <w:pPr>
        <w:contextualSpacing/>
        <w:rPr>
          <w:rFonts w:ascii="Times New Roman" w:eastAsiaTheme="minorHAnsi" w:hAnsi="Times New Roman" w:cs="Times New Roman"/>
        </w:rPr>
      </w:pPr>
      <w:r w:rsidRPr="00D358E5">
        <w:rPr>
          <w:rFonts w:ascii="Times New Roman" w:eastAsia="PT Serif" w:hAnsi="Times New Roman" w:cs="Times New Roman"/>
          <w:color w:val="000000" w:themeColor="text1"/>
        </w:rPr>
        <w:t>- улучшение качества жизни горожан;</w:t>
      </w:r>
    </w:p>
    <w:p w:rsidR="006D4DE0" w:rsidRPr="00D358E5" w:rsidRDefault="006D4DE0" w:rsidP="006D4DE0">
      <w:pPr>
        <w:contextualSpacing/>
        <w:rPr>
          <w:rFonts w:ascii="Times New Roman" w:eastAsia="PT Serif" w:hAnsi="Times New Roman" w:cs="Times New Roman"/>
          <w:color w:val="000000" w:themeColor="text1"/>
        </w:rPr>
      </w:pPr>
      <w:r w:rsidRPr="00D358E5">
        <w:rPr>
          <w:rFonts w:ascii="Times New Roman" w:eastAsia="PT Serif" w:hAnsi="Times New Roman" w:cs="Times New Roman"/>
          <w:color w:val="000000" w:themeColor="text1"/>
        </w:rPr>
        <w:t>- вовлечение заинтересованных граждан, организаций в реализацию мероприятий по благоустройству территорий города.</w:t>
      </w:r>
    </w:p>
    <w:p w:rsidR="006D4DE0" w:rsidRPr="00D358E5" w:rsidRDefault="006D4DE0" w:rsidP="006D4DE0">
      <w:pPr>
        <w:contextualSpacing/>
        <w:rPr>
          <w:rFonts w:ascii="Times New Roman" w:eastAsiaTheme="minorHAnsi" w:hAnsi="Times New Roman" w:cs="Times New Roman"/>
        </w:rPr>
      </w:pPr>
      <w:r w:rsidRPr="00D358E5">
        <w:rPr>
          <w:rFonts w:ascii="Times New Roman" w:hAnsi="Times New Roman" w:cs="Times New Roman"/>
        </w:rPr>
        <w:t xml:space="preserve">       </w:t>
      </w:r>
    </w:p>
    <w:p w:rsidR="006D4DE0" w:rsidRPr="00D358E5" w:rsidRDefault="006D4DE0" w:rsidP="006D4DE0">
      <w:pPr>
        <w:jc w:val="center"/>
        <w:rPr>
          <w:rFonts w:ascii="Times New Roman" w:eastAsia="Times New Roman" w:hAnsi="Times New Roman"/>
          <w:b/>
          <w:bCs/>
        </w:rPr>
      </w:pPr>
      <w:r w:rsidRPr="00D358E5">
        <w:rPr>
          <w:rFonts w:ascii="Times New Roman" w:hAnsi="Times New Roman" w:cs="Times New Roman"/>
        </w:rPr>
        <w:t xml:space="preserve">  </w:t>
      </w:r>
      <w:r w:rsidRPr="00D358E5">
        <w:rPr>
          <w:rFonts w:ascii="Times New Roman" w:eastAsia="Times New Roman" w:hAnsi="Times New Roman"/>
          <w:b/>
        </w:rPr>
        <w:t>2.  Основные результаты реализации муниципальной программы, достигнутые в 2022 году</w:t>
      </w:r>
    </w:p>
    <w:p w:rsidR="006D4DE0" w:rsidRPr="00D358E5" w:rsidRDefault="006D4DE0" w:rsidP="006D4DE0">
      <w:pPr>
        <w:ind w:firstLine="709"/>
        <w:rPr>
          <w:rFonts w:ascii="Times New Roman" w:eastAsia="Calibri" w:hAnsi="Times New Roman"/>
        </w:rPr>
      </w:pPr>
      <w:r w:rsidRPr="00D358E5">
        <w:rPr>
          <w:rFonts w:ascii="Times New Roman" w:eastAsia="Calibri" w:hAnsi="Times New Roman"/>
        </w:rPr>
        <w:t>Основные результаты реализации Программы, достигнутые в 2022 году, отражены в Таблицах № 1, 2, 3, 4.</w:t>
      </w:r>
    </w:p>
    <w:p w:rsidR="006D4DE0" w:rsidRPr="00D358E5" w:rsidRDefault="006D4DE0" w:rsidP="006D4DE0">
      <w:pPr>
        <w:ind w:firstLine="709"/>
        <w:rPr>
          <w:rFonts w:ascii="Times New Roman" w:eastAsia="Calibri" w:hAnsi="Times New Roman"/>
        </w:rPr>
      </w:pPr>
    </w:p>
    <w:p w:rsidR="006D4DE0" w:rsidRPr="00D358E5" w:rsidRDefault="006D4DE0" w:rsidP="006D4DE0">
      <w:pPr>
        <w:jc w:val="right"/>
        <w:rPr>
          <w:rFonts w:ascii="Times New Roman" w:eastAsiaTheme="minorHAnsi" w:hAnsi="Times New Roman" w:cs="Times New Roman"/>
          <w:b/>
          <w:shd w:val="clear" w:color="auto" w:fill="FFFFFF"/>
          <w:lang w:eastAsia="en-US"/>
        </w:rPr>
      </w:pPr>
      <w:r w:rsidRPr="00D358E5">
        <w:rPr>
          <w:rFonts w:ascii="Times New Roman" w:hAnsi="Times New Roman" w:cs="Times New Roman"/>
          <w:b/>
          <w:shd w:val="clear" w:color="auto" w:fill="FFFFFF"/>
        </w:rPr>
        <w:t>Таблица № 1</w:t>
      </w:r>
    </w:p>
    <w:p w:rsidR="006D4DE0" w:rsidRPr="00D358E5" w:rsidRDefault="006D4DE0" w:rsidP="006D4DE0">
      <w:pPr>
        <w:jc w:val="center"/>
        <w:rPr>
          <w:rFonts w:ascii="Times New Roman" w:hAnsi="Times New Roman" w:cs="Times New Roman"/>
          <w:b/>
        </w:rPr>
      </w:pPr>
      <w:r w:rsidRPr="00D358E5">
        <w:rPr>
          <w:rFonts w:ascii="Times New Roman" w:hAnsi="Times New Roman" w:cs="Times New Roman"/>
          <w:b/>
        </w:rPr>
        <w:t>Отчет</w:t>
      </w:r>
      <w:r w:rsidRPr="00D358E5">
        <w:rPr>
          <w:rFonts w:ascii="Times New Roman" w:hAnsi="Times New Roman" w:cs="Times New Roman"/>
          <w:b/>
        </w:rPr>
        <w:br/>
        <w:t>о реализации основных мероприятий (мероприятий) подпрограмм муниципальной программы города Канаш Чувашской Республики за 2022 год</w:t>
      </w:r>
    </w:p>
    <w:tbl>
      <w:tblPr>
        <w:tblW w:w="0" w:type="dxa"/>
        <w:tblInd w:w="-5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480"/>
        <w:gridCol w:w="2222"/>
        <w:gridCol w:w="2608"/>
      </w:tblGrid>
      <w:tr w:rsidR="006D4DE0" w:rsidRPr="00D358E5" w:rsidTr="006D4DE0">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rFonts w:ascii="Times New Roman CYR" w:hAnsi="Times New Roman CYR" w:cs="Times New Roman CYR"/>
                <w:sz w:val="20"/>
                <w:szCs w:val="20"/>
                <w:lang w:eastAsia="en-US"/>
              </w:rPr>
            </w:pPr>
            <w:r w:rsidRPr="00D358E5">
              <w:rPr>
                <w:sz w:val="20"/>
                <w:szCs w:val="20"/>
                <w:lang w:eastAsia="en-US"/>
              </w:rPr>
              <w:t>N п/п</w:t>
            </w:r>
          </w:p>
        </w:tc>
        <w:tc>
          <w:tcPr>
            <w:tcW w:w="448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Наименование муниципальной программы города Канаш (подпрограммы муниципальной программы города Канаш), основного мероприятия</w:t>
            </w:r>
          </w:p>
        </w:tc>
        <w:tc>
          <w:tcPr>
            <w:tcW w:w="2222"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Сведения о выполнении соответствующего мероприятия</w:t>
            </w:r>
          </w:p>
        </w:tc>
        <w:tc>
          <w:tcPr>
            <w:tcW w:w="260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Примечание</w:t>
            </w:r>
          </w:p>
        </w:tc>
      </w:tr>
      <w:tr w:rsidR="006D4DE0" w:rsidRPr="00D358E5" w:rsidTr="006D4DE0">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w:t>
            </w:r>
          </w:p>
        </w:tc>
        <w:tc>
          <w:tcPr>
            <w:tcW w:w="448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2</w:t>
            </w:r>
          </w:p>
        </w:tc>
        <w:tc>
          <w:tcPr>
            <w:tcW w:w="2222"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3</w:t>
            </w:r>
          </w:p>
        </w:tc>
        <w:tc>
          <w:tcPr>
            <w:tcW w:w="260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4</w:t>
            </w:r>
          </w:p>
        </w:tc>
      </w:tr>
      <w:tr w:rsidR="006D4DE0" w:rsidRPr="00D358E5" w:rsidTr="006D4DE0">
        <w:tc>
          <w:tcPr>
            <w:tcW w:w="840" w:type="dxa"/>
            <w:tcBorders>
              <w:top w:val="single" w:sz="4" w:space="0" w:color="auto"/>
              <w:left w:val="single" w:sz="4" w:space="0" w:color="auto"/>
              <w:bottom w:val="single" w:sz="4" w:space="0" w:color="auto"/>
              <w:right w:val="single" w:sz="4" w:space="0" w:color="auto"/>
            </w:tcBorders>
          </w:tcPr>
          <w:p w:rsidR="006D4DE0" w:rsidRPr="00D358E5" w:rsidRDefault="006D4DE0">
            <w:pPr>
              <w:pStyle w:val="a5"/>
              <w:spacing w:line="276" w:lineRule="auto"/>
              <w:rPr>
                <w:sz w:val="20"/>
                <w:szCs w:val="20"/>
                <w:lang w:eastAsia="en-US"/>
              </w:rPr>
            </w:pPr>
          </w:p>
        </w:tc>
        <w:tc>
          <w:tcPr>
            <w:tcW w:w="448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 xml:space="preserve">Муниципальная программа города Канаш Чувашской Республики "Формирование современной городской среды на </w:t>
            </w:r>
            <w:r w:rsidRPr="00D358E5">
              <w:rPr>
                <w:sz w:val="20"/>
                <w:szCs w:val="20"/>
                <w:lang w:eastAsia="en-US"/>
              </w:rPr>
              <w:lastRenderedPageBreak/>
              <w:t>территории города Канаш Чувашской Республики"</w:t>
            </w:r>
          </w:p>
        </w:tc>
        <w:tc>
          <w:tcPr>
            <w:tcW w:w="2222"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lastRenderedPageBreak/>
              <w:t>Выполнено</w:t>
            </w:r>
          </w:p>
        </w:tc>
        <w:tc>
          <w:tcPr>
            <w:tcW w:w="260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 xml:space="preserve">На территории г. Канаш благоустроены 1 общественная и 9 </w:t>
            </w:r>
            <w:r w:rsidRPr="00D358E5">
              <w:rPr>
                <w:sz w:val="20"/>
                <w:szCs w:val="20"/>
                <w:lang w:eastAsia="en-US"/>
              </w:rPr>
              <w:lastRenderedPageBreak/>
              <w:t>дворовых территорий, установлена 1 межквартальная детская игровая площадка, 4 придомовые детские игровые спортивные площадки, а также реализовано 4 инициативных проекта</w:t>
            </w:r>
          </w:p>
        </w:tc>
      </w:tr>
      <w:tr w:rsidR="006D4DE0" w:rsidRPr="00D358E5" w:rsidTr="006D4DE0">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lastRenderedPageBreak/>
              <w:t>1.</w:t>
            </w:r>
          </w:p>
        </w:tc>
        <w:tc>
          <w:tcPr>
            <w:tcW w:w="448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Подпрограмма 1 «Благоустройство дворовых и общественных территорий»</w:t>
            </w:r>
          </w:p>
        </w:tc>
        <w:tc>
          <w:tcPr>
            <w:tcW w:w="2222"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Выполнено</w:t>
            </w:r>
          </w:p>
        </w:tc>
        <w:tc>
          <w:tcPr>
            <w:tcW w:w="260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rFonts w:ascii="Times New Roman" w:hAnsi="Times New Roman" w:cs="Times New Roman"/>
                <w:sz w:val="20"/>
                <w:szCs w:val="20"/>
                <w:lang w:eastAsia="en-US"/>
              </w:rPr>
              <w:t>Выполнены 2 из 2 запланированных основных мероприятия подпрограммы</w:t>
            </w:r>
          </w:p>
        </w:tc>
      </w:tr>
      <w:tr w:rsidR="006D4DE0" w:rsidRPr="00D358E5" w:rsidTr="006D4DE0">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1.1.</w:t>
            </w:r>
          </w:p>
        </w:tc>
        <w:tc>
          <w:tcPr>
            <w:tcW w:w="448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Основное мероприятие 1 «</w:t>
            </w:r>
            <w:r w:rsidRPr="00D358E5">
              <w:rPr>
                <w:rFonts w:ascii="Times New Roman" w:eastAsia="PT Serif" w:hAnsi="Times New Roman" w:cs="Times New Roman"/>
                <w:color w:val="000000"/>
                <w:sz w:val="20"/>
                <w:szCs w:val="20"/>
                <w:lang w:eastAsia="ar-SA"/>
              </w:rPr>
              <w:t>Содействие благоустройству города Канаш Чувашской Республики</w:t>
            </w:r>
            <w:r w:rsidRPr="00D358E5">
              <w:rPr>
                <w:sz w:val="20"/>
                <w:szCs w:val="20"/>
                <w:lang w:eastAsia="en-US"/>
              </w:rPr>
              <w:t>»</w:t>
            </w:r>
          </w:p>
        </w:tc>
        <w:tc>
          <w:tcPr>
            <w:tcW w:w="2222"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Выполнено</w:t>
            </w:r>
          </w:p>
        </w:tc>
        <w:tc>
          <w:tcPr>
            <w:tcW w:w="2608" w:type="dxa"/>
            <w:tcBorders>
              <w:top w:val="single" w:sz="4" w:space="0" w:color="auto"/>
              <w:left w:val="single" w:sz="4" w:space="0" w:color="auto"/>
              <w:bottom w:val="single" w:sz="4" w:space="0" w:color="auto"/>
              <w:right w:val="single" w:sz="4" w:space="0" w:color="auto"/>
            </w:tcBorders>
          </w:tcPr>
          <w:p w:rsidR="006D4DE0" w:rsidRPr="00D358E5" w:rsidRDefault="006D4DE0">
            <w:pPr>
              <w:pStyle w:val="a5"/>
              <w:spacing w:line="276" w:lineRule="auto"/>
              <w:rPr>
                <w:sz w:val="20"/>
                <w:szCs w:val="20"/>
                <w:lang w:eastAsia="en-US"/>
              </w:rPr>
            </w:pPr>
          </w:p>
        </w:tc>
      </w:tr>
      <w:tr w:rsidR="006D4DE0" w:rsidRPr="00D358E5" w:rsidTr="006D4DE0">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1.2.</w:t>
            </w:r>
          </w:p>
        </w:tc>
        <w:tc>
          <w:tcPr>
            <w:tcW w:w="448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Основное мероприятие 2 «Реализация мероприятий регионального проекта «Формирование комфортной городской среды»</w:t>
            </w:r>
          </w:p>
        </w:tc>
        <w:tc>
          <w:tcPr>
            <w:tcW w:w="2222"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Выполнено</w:t>
            </w:r>
          </w:p>
        </w:tc>
        <w:tc>
          <w:tcPr>
            <w:tcW w:w="2608" w:type="dxa"/>
            <w:tcBorders>
              <w:top w:val="single" w:sz="4" w:space="0" w:color="auto"/>
              <w:left w:val="single" w:sz="4" w:space="0" w:color="auto"/>
              <w:bottom w:val="single" w:sz="4" w:space="0" w:color="auto"/>
              <w:right w:val="single" w:sz="4" w:space="0" w:color="auto"/>
            </w:tcBorders>
          </w:tcPr>
          <w:p w:rsidR="006D4DE0" w:rsidRPr="00D358E5" w:rsidRDefault="006D4DE0">
            <w:pPr>
              <w:pStyle w:val="a5"/>
              <w:spacing w:line="276" w:lineRule="auto"/>
              <w:rPr>
                <w:sz w:val="20"/>
                <w:szCs w:val="20"/>
                <w:lang w:eastAsia="en-US"/>
              </w:rPr>
            </w:pPr>
          </w:p>
        </w:tc>
      </w:tr>
      <w:tr w:rsidR="006D4DE0" w:rsidRPr="00D358E5" w:rsidTr="006D4DE0">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2.</w:t>
            </w:r>
          </w:p>
        </w:tc>
        <w:tc>
          <w:tcPr>
            <w:tcW w:w="448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Подпрограмма 2 «Обустройство мест массового отдыха населения (городских парков)»</w:t>
            </w:r>
          </w:p>
        </w:tc>
        <w:tc>
          <w:tcPr>
            <w:tcW w:w="2222"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Не выполнено</w:t>
            </w:r>
          </w:p>
        </w:tc>
        <w:tc>
          <w:tcPr>
            <w:tcW w:w="260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с 2019 года подпрограмма не реализуется на территории города Канаш</w:t>
            </w:r>
          </w:p>
        </w:tc>
      </w:tr>
      <w:tr w:rsidR="006D4DE0" w:rsidRPr="00D358E5" w:rsidTr="006D4DE0">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2.1.</w:t>
            </w:r>
          </w:p>
        </w:tc>
        <w:tc>
          <w:tcPr>
            <w:tcW w:w="448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Основное мероприятие 1 «</w:t>
            </w:r>
            <w:r w:rsidRPr="00D358E5">
              <w:rPr>
                <w:rFonts w:ascii="Times New Roman" w:eastAsia="PT Serif" w:hAnsi="Times New Roman" w:cs="Times New Roman"/>
                <w:color w:val="000000"/>
                <w:sz w:val="20"/>
                <w:szCs w:val="20"/>
                <w:lang w:eastAsia="ar-SA"/>
              </w:rPr>
              <w:t>Обустройство мест массового отдыха населения (городского парка)»</w:t>
            </w:r>
          </w:p>
        </w:tc>
        <w:tc>
          <w:tcPr>
            <w:tcW w:w="2222"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Не выполнено</w:t>
            </w:r>
          </w:p>
        </w:tc>
        <w:tc>
          <w:tcPr>
            <w:tcW w:w="2608" w:type="dxa"/>
            <w:tcBorders>
              <w:top w:val="single" w:sz="4" w:space="0" w:color="auto"/>
              <w:left w:val="single" w:sz="4" w:space="0" w:color="auto"/>
              <w:bottom w:val="single" w:sz="4" w:space="0" w:color="auto"/>
              <w:right w:val="single" w:sz="4" w:space="0" w:color="auto"/>
            </w:tcBorders>
          </w:tcPr>
          <w:p w:rsidR="006D4DE0" w:rsidRPr="00D358E5" w:rsidRDefault="006D4DE0">
            <w:pPr>
              <w:pStyle w:val="a5"/>
              <w:spacing w:line="276" w:lineRule="auto"/>
              <w:rPr>
                <w:sz w:val="20"/>
                <w:szCs w:val="20"/>
                <w:lang w:eastAsia="en-US"/>
              </w:rPr>
            </w:pPr>
          </w:p>
        </w:tc>
      </w:tr>
    </w:tbl>
    <w:p w:rsidR="006D4DE0" w:rsidRPr="00D358E5" w:rsidRDefault="006D4DE0" w:rsidP="006D4DE0">
      <w:pPr>
        <w:spacing w:line="0" w:lineRule="atLeast"/>
        <w:ind w:firstLine="709"/>
        <w:jc w:val="right"/>
        <w:rPr>
          <w:rFonts w:ascii="Times New Roman" w:hAnsi="Times New Roman" w:cs="Times New Roman"/>
          <w:shd w:val="clear" w:color="auto" w:fill="FFFFFF"/>
          <w:lang w:eastAsia="en-US"/>
        </w:rPr>
      </w:pPr>
    </w:p>
    <w:p w:rsidR="006D4DE0" w:rsidRPr="00D358E5" w:rsidRDefault="006D4DE0" w:rsidP="006D4DE0">
      <w:pPr>
        <w:spacing w:line="0" w:lineRule="atLeast"/>
        <w:ind w:firstLine="709"/>
        <w:jc w:val="right"/>
        <w:rPr>
          <w:rFonts w:ascii="Times New Roman" w:hAnsi="Times New Roman" w:cs="Times New Roman"/>
          <w:b/>
          <w:shd w:val="clear" w:color="auto" w:fill="FFFFFF"/>
        </w:rPr>
      </w:pPr>
      <w:r w:rsidRPr="00D358E5">
        <w:rPr>
          <w:rFonts w:ascii="Times New Roman" w:hAnsi="Times New Roman" w:cs="Times New Roman"/>
          <w:b/>
          <w:shd w:val="clear" w:color="auto" w:fill="FFFFFF"/>
        </w:rPr>
        <w:t>Таблица № 2</w:t>
      </w:r>
    </w:p>
    <w:p w:rsidR="006D4DE0" w:rsidRPr="00D358E5" w:rsidRDefault="006D4DE0" w:rsidP="006D4DE0">
      <w:pPr>
        <w:pStyle w:val="1"/>
        <w:rPr>
          <w:rFonts w:ascii="Times New Roman" w:hAnsi="Times New Roman" w:cs="Times New Roman"/>
          <w:b w:val="0"/>
        </w:rPr>
      </w:pPr>
      <w:r w:rsidRPr="00D358E5">
        <w:rPr>
          <w:rFonts w:ascii="Times New Roman" w:hAnsi="Times New Roman" w:cs="Times New Roman"/>
          <w:b w:val="0"/>
        </w:rPr>
        <w:t>Сведения</w:t>
      </w:r>
      <w:r w:rsidRPr="00D358E5">
        <w:rPr>
          <w:rFonts w:ascii="Times New Roman" w:hAnsi="Times New Roman" w:cs="Times New Roman"/>
          <w:b w:val="0"/>
        </w:rPr>
        <w:br/>
        <w:t>о достижении значений целевых индикаторов и показателей муниципальной программы города Канаш, подпрограмм муниципальной программы города Канаш Чувашской Республики (программ)</w:t>
      </w:r>
    </w:p>
    <w:tbl>
      <w:tblPr>
        <w:tblW w:w="10723"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671"/>
        <w:gridCol w:w="1280"/>
        <w:gridCol w:w="455"/>
        <w:gridCol w:w="963"/>
        <w:gridCol w:w="708"/>
        <w:gridCol w:w="1022"/>
        <w:gridCol w:w="1242"/>
        <w:gridCol w:w="1525"/>
        <w:gridCol w:w="17"/>
      </w:tblGrid>
      <w:tr w:rsidR="006D4DE0" w:rsidRPr="00D358E5" w:rsidTr="00B2796E">
        <w:trPr>
          <w:gridAfter w:val="1"/>
          <w:wAfter w:w="17" w:type="dxa"/>
        </w:trPr>
        <w:tc>
          <w:tcPr>
            <w:tcW w:w="840" w:type="dxa"/>
            <w:vMerge w:val="restart"/>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 xml:space="preserve">N </w:t>
            </w:r>
            <w:proofErr w:type="spellStart"/>
            <w:r w:rsidRPr="00D358E5">
              <w:rPr>
                <w:rFonts w:ascii="Times New Roman" w:eastAsia="Times New Roman" w:hAnsi="Times New Roman" w:cs="Times New Roman"/>
                <w:sz w:val="16"/>
                <w:szCs w:val="16"/>
              </w:rPr>
              <w:t>пп</w:t>
            </w:r>
            <w:proofErr w:type="spellEnd"/>
          </w:p>
        </w:tc>
        <w:tc>
          <w:tcPr>
            <w:tcW w:w="2671" w:type="dxa"/>
            <w:vMerge w:val="restart"/>
            <w:tcBorders>
              <w:top w:val="single" w:sz="4" w:space="0" w:color="auto"/>
              <w:left w:val="single" w:sz="4" w:space="0" w:color="auto"/>
              <w:bottom w:val="nil"/>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Наименование целевого индикатора и показателя</w:t>
            </w:r>
          </w:p>
        </w:tc>
        <w:tc>
          <w:tcPr>
            <w:tcW w:w="1280" w:type="dxa"/>
            <w:vMerge w:val="restart"/>
            <w:tcBorders>
              <w:top w:val="single" w:sz="4" w:space="0" w:color="auto"/>
              <w:left w:val="single" w:sz="4" w:space="0" w:color="auto"/>
              <w:bottom w:val="nil"/>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Единица измерения</w:t>
            </w:r>
          </w:p>
        </w:tc>
        <w:tc>
          <w:tcPr>
            <w:tcW w:w="3148" w:type="dxa"/>
            <w:gridSpan w:val="4"/>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sidRPr="00D358E5">
              <w:rPr>
                <w:rFonts w:ascii="Times New Roman" w:eastAsia="Times New Roman" w:hAnsi="Times New Roman" w:cs="Times New Roman"/>
                <w:sz w:val="16"/>
                <w:szCs w:val="16"/>
              </w:rPr>
              <w:t>города  Канаш</w:t>
            </w:r>
            <w:proofErr w:type="gramEnd"/>
            <w:r w:rsidRPr="00D358E5">
              <w:rPr>
                <w:rFonts w:ascii="Times New Roman" w:eastAsia="Times New Roman" w:hAnsi="Times New Roman" w:cs="Times New Roman"/>
                <w:sz w:val="16"/>
                <w:szCs w:val="16"/>
              </w:rPr>
              <w:t xml:space="preserve"> Чувашской Республики (программы)</w:t>
            </w:r>
          </w:p>
        </w:tc>
        <w:tc>
          <w:tcPr>
            <w:tcW w:w="1242" w:type="dxa"/>
            <w:vMerge w:val="restart"/>
            <w:tcBorders>
              <w:top w:val="single" w:sz="4" w:space="0" w:color="auto"/>
              <w:left w:val="single" w:sz="4" w:space="0" w:color="auto"/>
              <w:bottom w:val="nil"/>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Обоснование отклонений значений целевых индикаторов и показателей на конец отчетного года (при наличии)</w:t>
            </w:r>
          </w:p>
        </w:tc>
        <w:tc>
          <w:tcPr>
            <w:tcW w:w="1525" w:type="dxa"/>
            <w:vMerge w:val="restart"/>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 xml:space="preserve">Значения целевых индикаторов и показателей муниципальной программы </w:t>
            </w:r>
            <w:r w:rsidRPr="00D358E5">
              <w:rPr>
                <w:rFonts w:ascii="Times New Roman" w:eastAsia="Times New Roman" w:hAnsi="Times New Roman" w:cs="Times New Roman"/>
                <w:bCs/>
                <w:sz w:val="16"/>
                <w:szCs w:val="16"/>
              </w:rPr>
              <w:t>города Канаш</w:t>
            </w:r>
            <w:r w:rsidRPr="00D358E5">
              <w:rPr>
                <w:rFonts w:ascii="Times New Roman" w:eastAsia="Times New Roman" w:hAnsi="Times New Roman" w:cs="Times New Roman"/>
                <w:b/>
                <w:sz w:val="16"/>
                <w:szCs w:val="16"/>
              </w:rPr>
              <w:t>,</w:t>
            </w:r>
            <w:r w:rsidRPr="00D358E5">
              <w:rPr>
                <w:rFonts w:ascii="Times New Roman" w:eastAsia="Times New Roman" w:hAnsi="Times New Roman" w:cs="Times New Roman"/>
                <w:sz w:val="16"/>
                <w:szCs w:val="16"/>
              </w:rPr>
              <w:t xml:space="preserve"> подпрограмма муниципальной программы города Канаш (программы) текущий год (план)</w:t>
            </w:r>
          </w:p>
        </w:tc>
      </w:tr>
      <w:tr w:rsidR="006D4DE0" w:rsidRPr="00D358E5" w:rsidTr="00B2796E">
        <w:trPr>
          <w:gridAfter w:val="1"/>
          <w:wAfter w:w="17" w:type="dxa"/>
          <w:trHeight w:val="184"/>
        </w:trPr>
        <w:tc>
          <w:tcPr>
            <w:tcW w:w="84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2671" w:type="dxa"/>
            <w:vMerge/>
            <w:tcBorders>
              <w:top w:val="single" w:sz="4" w:space="0" w:color="auto"/>
              <w:left w:val="single" w:sz="4" w:space="0" w:color="auto"/>
              <w:bottom w:val="nil"/>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455" w:type="dxa"/>
            <w:vMerge w:val="restart"/>
            <w:tcBorders>
              <w:top w:val="single" w:sz="4" w:space="0" w:color="auto"/>
              <w:left w:val="single" w:sz="4" w:space="0" w:color="auto"/>
              <w:bottom w:val="nil"/>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год, предшествующий отчетному</w:t>
            </w:r>
          </w:p>
        </w:tc>
        <w:tc>
          <w:tcPr>
            <w:tcW w:w="2693" w:type="dxa"/>
            <w:gridSpan w:val="3"/>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отчетный год</w:t>
            </w:r>
          </w:p>
        </w:tc>
        <w:tc>
          <w:tcPr>
            <w:tcW w:w="1242" w:type="dxa"/>
            <w:vMerge/>
            <w:tcBorders>
              <w:top w:val="single" w:sz="4" w:space="0" w:color="auto"/>
              <w:left w:val="single" w:sz="4" w:space="0" w:color="auto"/>
              <w:bottom w:val="nil"/>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r>
      <w:tr w:rsidR="006D4DE0" w:rsidRPr="00D358E5" w:rsidTr="00B2796E">
        <w:trPr>
          <w:gridAfter w:val="1"/>
          <w:wAfter w:w="17" w:type="dxa"/>
        </w:trPr>
        <w:tc>
          <w:tcPr>
            <w:tcW w:w="84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2671" w:type="dxa"/>
            <w:vMerge/>
            <w:tcBorders>
              <w:top w:val="single" w:sz="4" w:space="0" w:color="auto"/>
              <w:left w:val="single" w:sz="4" w:space="0" w:color="auto"/>
              <w:bottom w:val="nil"/>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455" w:type="dxa"/>
            <w:vMerge/>
            <w:tcBorders>
              <w:top w:val="single" w:sz="4" w:space="0" w:color="auto"/>
              <w:left w:val="single" w:sz="4" w:space="0" w:color="auto"/>
              <w:bottom w:val="nil"/>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rsidP="00B2796E">
            <w:pPr>
              <w:ind w:firstLine="0"/>
              <w:rPr>
                <w:rFonts w:ascii="Times New Roman" w:hAnsi="Times New Roman" w:cs="Times New Roman"/>
                <w:sz w:val="16"/>
                <w:szCs w:val="16"/>
              </w:rPr>
            </w:pPr>
            <w:r w:rsidRPr="00D358E5">
              <w:rPr>
                <w:rFonts w:ascii="Times New Roman" w:eastAsia="Times New Roman" w:hAnsi="Times New Roman" w:cs="Times New Roman"/>
                <w:sz w:val="16"/>
                <w:szCs w:val="16"/>
              </w:rPr>
              <w:t>первоначальный план</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eastAsia="Times New Roman" w:hAnsi="Times New Roman" w:cs="Times New Roman"/>
                <w:sz w:val="16"/>
                <w:szCs w:val="16"/>
              </w:rPr>
              <w:t>уточненный план</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rsidP="00B2796E">
            <w:pPr>
              <w:ind w:firstLine="0"/>
              <w:rPr>
                <w:rFonts w:ascii="Times New Roman" w:hAnsi="Times New Roman" w:cs="Times New Roman"/>
                <w:sz w:val="16"/>
                <w:szCs w:val="16"/>
              </w:rPr>
            </w:pPr>
            <w:r w:rsidRPr="00D358E5">
              <w:rPr>
                <w:rFonts w:ascii="Times New Roman" w:eastAsia="Times New Roman" w:hAnsi="Times New Roman" w:cs="Times New Roman"/>
                <w:sz w:val="16"/>
                <w:szCs w:val="16"/>
              </w:rPr>
              <w:t>факт</w:t>
            </w:r>
          </w:p>
        </w:tc>
        <w:tc>
          <w:tcPr>
            <w:tcW w:w="1242" w:type="dxa"/>
            <w:vMerge/>
            <w:tcBorders>
              <w:top w:val="single" w:sz="4" w:space="0" w:color="auto"/>
              <w:left w:val="single" w:sz="4" w:space="0" w:color="auto"/>
              <w:bottom w:val="nil"/>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w:hAnsi="Times New Roman" w:cs="Times New Roman"/>
                <w:sz w:val="16"/>
                <w:szCs w:val="16"/>
                <w:lang w:eastAsia="en-US"/>
              </w:rPr>
            </w:pPr>
          </w:p>
        </w:tc>
      </w:tr>
      <w:tr w:rsidR="006D4DE0" w:rsidRPr="00D358E5" w:rsidTr="00B2796E">
        <w:tc>
          <w:tcPr>
            <w:tcW w:w="840" w:type="dxa"/>
            <w:tcBorders>
              <w:top w:val="single" w:sz="4" w:space="0" w:color="auto"/>
              <w:left w:val="single" w:sz="4" w:space="0" w:color="auto"/>
              <w:bottom w:val="single" w:sz="4" w:space="0" w:color="auto"/>
              <w:right w:val="single" w:sz="4" w:space="0" w:color="auto"/>
            </w:tcBorders>
          </w:tcPr>
          <w:p w:rsidR="006D4DE0" w:rsidRPr="00D358E5" w:rsidRDefault="006D4DE0">
            <w:pPr>
              <w:rPr>
                <w:rFonts w:ascii="Times New Roman" w:hAnsi="Times New Roman" w:cs="Times New Roman"/>
                <w:sz w:val="16"/>
                <w:szCs w:val="16"/>
              </w:rPr>
            </w:pPr>
          </w:p>
        </w:tc>
        <w:tc>
          <w:tcPr>
            <w:tcW w:w="9883" w:type="dxa"/>
            <w:gridSpan w:val="9"/>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20"/>
                <w:szCs w:val="20"/>
              </w:rPr>
            </w:pPr>
            <w:r w:rsidRPr="00D358E5">
              <w:rPr>
                <w:rFonts w:ascii="Times New Roman" w:eastAsia="Times New Roman" w:hAnsi="Times New Roman" w:cs="Times New Roman"/>
                <w:sz w:val="20"/>
                <w:szCs w:val="20"/>
              </w:rPr>
              <w:t>Муниципальная программа города   Канаш Чувашской Республики «Формирование современной городской среды»</w:t>
            </w:r>
          </w:p>
        </w:tc>
      </w:tr>
      <w:tr w:rsidR="006D4DE0" w:rsidRPr="00D358E5" w:rsidTr="00B2796E">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w:t>
            </w:r>
          </w:p>
        </w:tc>
        <w:tc>
          <w:tcPr>
            <w:tcW w:w="9883" w:type="dxa"/>
            <w:gridSpan w:val="9"/>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20"/>
                <w:szCs w:val="20"/>
              </w:rPr>
            </w:pPr>
            <w:r w:rsidRPr="00D358E5">
              <w:rPr>
                <w:rFonts w:ascii="Times New Roman" w:eastAsia="Times New Roman" w:hAnsi="Times New Roman" w:cs="Times New Roman"/>
                <w:sz w:val="20"/>
                <w:szCs w:val="20"/>
              </w:rPr>
              <w:t>Подпрограмма 1 «</w:t>
            </w:r>
            <w:r w:rsidRPr="00D358E5">
              <w:rPr>
                <w:rFonts w:ascii="Times New Roman" w:hAnsi="Times New Roman" w:cs="Times New Roman"/>
                <w:sz w:val="20"/>
                <w:szCs w:val="20"/>
              </w:rPr>
              <w:t>Благоустройство дворовых и общественных территорий</w:t>
            </w:r>
            <w:r w:rsidRPr="00D358E5">
              <w:rPr>
                <w:rFonts w:ascii="Times New Roman" w:eastAsia="Times New Roman" w:hAnsi="Times New Roman" w:cs="Times New Roman"/>
                <w:color w:val="000000"/>
                <w:sz w:val="20"/>
                <w:szCs w:val="20"/>
              </w:rPr>
              <w:t>»</w:t>
            </w:r>
          </w:p>
        </w:tc>
      </w:tr>
      <w:tr w:rsidR="006D4DE0" w:rsidRPr="00D358E5" w:rsidTr="00B2796E">
        <w:trPr>
          <w:gridAfter w:val="1"/>
          <w:wAfter w:w="17" w:type="dxa"/>
        </w:trPr>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1.1</w:t>
            </w:r>
          </w:p>
        </w:tc>
        <w:tc>
          <w:tcPr>
            <w:tcW w:w="2671"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w:t>
            </w:r>
            <w:r w:rsidRPr="00D358E5">
              <w:rPr>
                <w:rFonts w:ascii="Times New Roman" w:eastAsia="PT Serif" w:hAnsi="Times New Roman" w:cs="Times New Roman"/>
                <w:color w:val="000000" w:themeColor="text1"/>
                <w:sz w:val="16"/>
                <w:szCs w:val="16"/>
              </w:rPr>
              <w:lastRenderedPageBreak/>
              <w:t>архитектурными формами).</w:t>
            </w:r>
          </w:p>
        </w:tc>
        <w:tc>
          <w:tcPr>
            <w:tcW w:w="1280"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lastRenderedPageBreak/>
              <w:t>шт.</w:t>
            </w:r>
          </w:p>
        </w:tc>
        <w:tc>
          <w:tcPr>
            <w:tcW w:w="45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5</w:t>
            </w: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9</w:t>
            </w:r>
          </w:p>
        </w:tc>
        <w:tc>
          <w:tcPr>
            <w:tcW w:w="124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14</w:t>
            </w:r>
          </w:p>
        </w:tc>
      </w:tr>
      <w:tr w:rsidR="006D4DE0" w:rsidRPr="00D358E5" w:rsidTr="00B2796E">
        <w:trPr>
          <w:gridAfter w:val="1"/>
          <w:wAfter w:w="17" w:type="dxa"/>
        </w:trPr>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1.2</w:t>
            </w:r>
          </w:p>
        </w:tc>
        <w:tc>
          <w:tcPr>
            <w:tcW w:w="2671"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Количество благоустроенных общественных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p>
        </w:tc>
        <w:tc>
          <w:tcPr>
            <w:tcW w:w="1280"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шт.</w:t>
            </w:r>
          </w:p>
        </w:tc>
        <w:tc>
          <w:tcPr>
            <w:tcW w:w="45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w:t>
            </w: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w:t>
            </w:r>
          </w:p>
        </w:tc>
        <w:tc>
          <w:tcPr>
            <w:tcW w:w="124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w:t>
            </w:r>
          </w:p>
        </w:tc>
      </w:tr>
      <w:tr w:rsidR="006D4DE0" w:rsidRPr="00D358E5" w:rsidTr="00B2796E">
        <w:trPr>
          <w:gridAfter w:val="1"/>
          <w:wAfter w:w="17" w:type="dxa"/>
        </w:trPr>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1.3</w:t>
            </w:r>
          </w:p>
        </w:tc>
        <w:tc>
          <w:tcPr>
            <w:tcW w:w="2671"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в рамках </w:t>
            </w:r>
            <w:hyperlink r:id="rId29" w:anchor="/document/73064042/entry/0" w:tooltip="https://internet.garant.ru/#/document/73064042/entry/0" w:history="1">
              <w:r w:rsidRPr="00D358E5">
                <w:rPr>
                  <w:rStyle w:val="ab"/>
                  <w:rFonts w:ascii="Times New Roman" w:eastAsia="PT Serif" w:hAnsi="Times New Roman" w:cs="Times New Roman"/>
                  <w:color w:val="000000" w:themeColor="text1"/>
                  <w:sz w:val="16"/>
                  <w:szCs w:val="16"/>
                </w:rPr>
                <w:t>Указа</w:t>
              </w:r>
            </w:hyperlink>
            <w:r w:rsidRPr="00D358E5">
              <w:rPr>
                <w:rFonts w:ascii="Times New Roman" w:eastAsia="PT Serif" w:hAnsi="Times New Roman" w:cs="Times New Roman"/>
                <w:color w:val="000000" w:themeColor="text1"/>
                <w:sz w:val="16"/>
                <w:szCs w:val="16"/>
              </w:rPr>
              <w:t> Главы Чувашской Республики</w:t>
            </w:r>
          </w:p>
        </w:tc>
        <w:tc>
          <w:tcPr>
            <w:tcW w:w="1280"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шт.</w:t>
            </w:r>
          </w:p>
        </w:tc>
        <w:tc>
          <w:tcPr>
            <w:tcW w:w="45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c>
          <w:tcPr>
            <w:tcW w:w="124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r>
      <w:tr w:rsidR="006D4DE0" w:rsidRPr="00D358E5" w:rsidTr="00B2796E">
        <w:trPr>
          <w:gridAfter w:val="1"/>
          <w:wAfter w:w="17" w:type="dxa"/>
        </w:trPr>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1.4</w:t>
            </w:r>
          </w:p>
        </w:tc>
        <w:tc>
          <w:tcPr>
            <w:tcW w:w="2671"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color w:val="000000"/>
                <w:sz w:val="16"/>
                <w:szCs w:val="16"/>
              </w:rPr>
            </w:pPr>
            <w:r w:rsidRPr="00D358E5">
              <w:rPr>
                <w:rFonts w:ascii="Times New Roman" w:hAnsi="Times New Roman" w:cs="Times New Roman"/>
                <w:color w:val="000000" w:themeColor="text1"/>
                <w:sz w:val="16"/>
                <w:szCs w:val="16"/>
              </w:rPr>
              <w:t>Доля финансового участия граждан, организаций в выполнении мероприятий по дополнительному перечню видов работ по благоустройству дворовых и общественных территорий</w:t>
            </w:r>
          </w:p>
        </w:tc>
        <w:tc>
          <w:tcPr>
            <w:tcW w:w="1280"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w:t>
            </w: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rsidP="00B2796E">
            <w:pPr>
              <w:ind w:firstLine="0"/>
              <w:rPr>
                <w:rFonts w:ascii="Times New Roman" w:hAnsi="Times New Roman" w:cs="Times New Roman"/>
                <w:sz w:val="16"/>
                <w:szCs w:val="16"/>
              </w:rPr>
            </w:pPr>
            <w:r w:rsidRPr="00D358E5">
              <w:rPr>
                <w:rFonts w:ascii="Times New Roman" w:hAnsi="Times New Roman" w:cs="Times New Roman"/>
                <w:sz w:val="16"/>
                <w:szCs w:val="16"/>
              </w:rPr>
              <w:t>20</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rsidP="00B2796E">
            <w:pPr>
              <w:rPr>
                <w:rFonts w:ascii="Times New Roman" w:hAnsi="Times New Roman" w:cs="Times New Roman"/>
                <w:sz w:val="16"/>
                <w:szCs w:val="16"/>
              </w:rPr>
            </w:pPr>
            <w:r w:rsidRPr="00D358E5">
              <w:rPr>
                <w:rFonts w:ascii="Times New Roman" w:hAnsi="Times New Roman" w:cs="Times New Roman"/>
                <w:sz w:val="16"/>
                <w:szCs w:val="16"/>
              </w:rPr>
              <w:t>20</w:t>
            </w:r>
          </w:p>
        </w:tc>
        <w:tc>
          <w:tcPr>
            <w:tcW w:w="124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20</w:t>
            </w:r>
          </w:p>
        </w:tc>
      </w:tr>
      <w:tr w:rsidR="006D4DE0" w:rsidRPr="00D358E5" w:rsidTr="00B2796E">
        <w:trPr>
          <w:gridAfter w:val="1"/>
          <w:wAfter w:w="17" w:type="dxa"/>
        </w:trPr>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1.5</w:t>
            </w:r>
          </w:p>
        </w:tc>
        <w:tc>
          <w:tcPr>
            <w:tcW w:w="2671"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Доля благоустроенных дворовых территорий от общего количества дворовых территорий</w:t>
            </w:r>
          </w:p>
        </w:tc>
        <w:tc>
          <w:tcPr>
            <w:tcW w:w="1280"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15,11</w:t>
            </w: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20,3</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20,3</w:t>
            </w:r>
          </w:p>
        </w:tc>
        <w:tc>
          <w:tcPr>
            <w:tcW w:w="124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28,5</w:t>
            </w:r>
          </w:p>
        </w:tc>
      </w:tr>
      <w:tr w:rsidR="006D4DE0" w:rsidRPr="00D358E5" w:rsidTr="00B2796E">
        <w:trPr>
          <w:gridAfter w:val="1"/>
          <w:wAfter w:w="17" w:type="dxa"/>
        </w:trPr>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1.6</w:t>
            </w:r>
          </w:p>
        </w:tc>
        <w:tc>
          <w:tcPr>
            <w:tcW w:w="2671"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Доля финансового участия граждан, организаций в выполнении мероприятий по проектированию и благоустройству дворовых и общественных территорий в рамках </w:t>
            </w:r>
            <w:hyperlink r:id="rId30" w:anchor="/document/73064042/entry/0" w:tooltip="https://internet.garant.ru/#/document/73064042/entry/0" w:history="1">
              <w:r w:rsidRPr="00D358E5">
                <w:rPr>
                  <w:rStyle w:val="ab"/>
                  <w:rFonts w:ascii="Times New Roman" w:eastAsia="PT Serif" w:hAnsi="Times New Roman" w:cs="Times New Roman"/>
                  <w:color w:val="000000" w:themeColor="text1"/>
                  <w:sz w:val="16"/>
                  <w:szCs w:val="16"/>
                </w:rPr>
                <w:t>Указа</w:t>
              </w:r>
            </w:hyperlink>
            <w:r w:rsidRPr="00D358E5">
              <w:rPr>
                <w:rFonts w:ascii="Times New Roman" w:eastAsia="PT Serif" w:hAnsi="Times New Roman" w:cs="Times New Roman"/>
                <w:color w:val="000000" w:themeColor="text1"/>
                <w:sz w:val="16"/>
                <w:szCs w:val="16"/>
              </w:rPr>
              <w:t> Главы Чувашской Республики</w:t>
            </w:r>
          </w:p>
        </w:tc>
        <w:tc>
          <w:tcPr>
            <w:tcW w:w="1280"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c>
          <w:tcPr>
            <w:tcW w:w="124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r>
      <w:tr w:rsidR="006D4DE0" w:rsidRPr="00D358E5" w:rsidTr="00B2796E">
        <w:trPr>
          <w:gridAfter w:val="1"/>
          <w:wAfter w:w="17" w:type="dxa"/>
        </w:trPr>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1.7</w:t>
            </w:r>
          </w:p>
        </w:tc>
        <w:tc>
          <w:tcPr>
            <w:tcW w:w="2671"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Доля финансового участия физических лиц в реализации проектов развития общественной инфраструктуры, основанных на местных инициативах, от общей стоимости проекта.</w:t>
            </w:r>
          </w:p>
        </w:tc>
        <w:tc>
          <w:tcPr>
            <w:tcW w:w="1280"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15</w:t>
            </w: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15</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15</w:t>
            </w:r>
          </w:p>
        </w:tc>
        <w:tc>
          <w:tcPr>
            <w:tcW w:w="124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15</w:t>
            </w:r>
          </w:p>
        </w:tc>
      </w:tr>
      <w:tr w:rsidR="006D4DE0" w:rsidRPr="00D358E5" w:rsidTr="00B2796E">
        <w:trPr>
          <w:gridAfter w:val="1"/>
          <w:wAfter w:w="17" w:type="dxa"/>
        </w:trPr>
        <w:tc>
          <w:tcPr>
            <w:tcW w:w="840"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sz w:val="16"/>
                <w:szCs w:val="16"/>
              </w:rPr>
            </w:pPr>
            <w:r w:rsidRPr="00D358E5">
              <w:rPr>
                <w:rFonts w:ascii="Times New Roman" w:eastAsia="Times New Roman" w:hAnsi="Times New Roman" w:cs="Times New Roman"/>
                <w:sz w:val="16"/>
                <w:szCs w:val="16"/>
              </w:rPr>
              <w:t>1.8</w:t>
            </w:r>
          </w:p>
        </w:tc>
        <w:tc>
          <w:tcPr>
            <w:tcW w:w="2671" w:type="dxa"/>
            <w:tcBorders>
              <w:top w:val="single" w:sz="4" w:space="0" w:color="auto"/>
              <w:left w:val="single" w:sz="4" w:space="0" w:color="auto"/>
              <w:bottom w:val="single" w:sz="4" w:space="0" w:color="auto"/>
              <w:right w:val="single" w:sz="4" w:space="0" w:color="auto"/>
            </w:tcBorders>
            <w:hideMark/>
          </w:tcPr>
          <w:p w:rsidR="006D4DE0" w:rsidRPr="00D358E5" w:rsidRDefault="006D4DE0">
            <w:pP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Доля финансового участия юридических лиц в реализации проектов развития общественной инфраструктуры, основанных на местных инициативах, от общей стоимости проекта.</w:t>
            </w:r>
          </w:p>
        </w:tc>
        <w:tc>
          <w:tcPr>
            <w:tcW w:w="1280"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color w:val="000000"/>
                <w:sz w:val="16"/>
                <w:szCs w:val="16"/>
              </w:rPr>
            </w:pPr>
            <w:r w:rsidRPr="00D358E5">
              <w:rPr>
                <w:rFonts w:ascii="Times New Roman" w:eastAsia="PT Serif" w:hAnsi="Times New Roman" w:cs="Times New Roman"/>
                <w:color w:val="000000" w:themeColor="text1"/>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25</w:t>
            </w:r>
          </w:p>
        </w:tc>
        <w:tc>
          <w:tcPr>
            <w:tcW w:w="963"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25</w:t>
            </w:r>
          </w:p>
        </w:tc>
        <w:tc>
          <w:tcPr>
            <w:tcW w:w="708"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25</w:t>
            </w:r>
          </w:p>
        </w:tc>
        <w:tc>
          <w:tcPr>
            <w:tcW w:w="1242"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25</w:t>
            </w:r>
          </w:p>
        </w:tc>
      </w:tr>
      <w:tr w:rsidR="006D4DE0" w:rsidRPr="00D358E5" w:rsidTr="00B2796E">
        <w:trPr>
          <w:gridAfter w:val="1"/>
          <w:wAfter w:w="17" w:type="dxa"/>
          <w:trHeight w:val="184"/>
        </w:trPr>
        <w:tc>
          <w:tcPr>
            <w:tcW w:w="840" w:type="dxa"/>
            <w:tcBorders>
              <w:top w:val="single" w:sz="4" w:space="0" w:color="000000"/>
              <w:left w:val="single" w:sz="4" w:space="0" w:color="auto"/>
              <w:bottom w:val="nil"/>
              <w:right w:val="single" w:sz="4" w:space="0" w:color="000000"/>
            </w:tcBorders>
            <w:hideMark/>
          </w:tcPr>
          <w:p w:rsidR="006D4DE0" w:rsidRPr="00D358E5" w:rsidRDefault="006D4DE0">
            <w:pPr>
              <w:rPr>
                <w:rFonts w:ascii="Times New Roman" w:eastAsia="Times New Roman" w:hAnsi="Times New Roman" w:cs="Times New Roman"/>
                <w:sz w:val="16"/>
                <w:szCs w:val="16"/>
              </w:rPr>
            </w:pPr>
            <w:r w:rsidRPr="00D358E5">
              <w:rPr>
                <w:rFonts w:ascii="Times New Roman" w:eastAsia="Times New Roman" w:hAnsi="Times New Roman" w:cs="Times New Roman"/>
                <w:sz w:val="16"/>
                <w:szCs w:val="16"/>
              </w:rPr>
              <w:t>2.</w:t>
            </w:r>
          </w:p>
        </w:tc>
        <w:tc>
          <w:tcPr>
            <w:tcW w:w="9866" w:type="dxa"/>
            <w:gridSpan w:val="8"/>
            <w:tcBorders>
              <w:top w:val="single" w:sz="4" w:space="0" w:color="000000"/>
              <w:left w:val="single" w:sz="4" w:space="0" w:color="000000"/>
              <w:bottom w:val="nil"/>
              <w:right w:val="single" w:sz="4" w:space="0" w:color="000000"/>
            </w:tcBorders>
            <w:hideMark/>
          </w:tcPr>
          <w:p w:rsidR="006D4DE0" w:rsidRPr="00D358E5" w:rsidRDefault="006D4DE0">
            <w:pPr>
              <w:jc w:val="center"/>
              <w:rPr>
                <w:rFonts w:ascii="Times New Roman" w:eastAsiaTheme="minorHAnsi" w:hAnsi="Times New Roman" w:cs="Times New Roman"/>
                <w:lang w:eastAsia="en-US"/>
              </w:rPr>
            </w:pPr>
            <w:r w:rsidRPr="00D358E5">
              <w:rPr>
                <w:rFonts w:ascii="Times New Roman" w:eastAsia="Times New Roman" w:hAnsi="Times New Roman" w:cs="Times New Roman"/>
                <w:sz w:val="20"/>
                <w:szCs w:val="20"/>
              </w:rPr>
              <w:t xml:space="preserve">Подпрограмма 2 </w:t>
            </w:r>
            <w:r w:rsidRPr="00D358E5">
              <w:rPr>
                <w:rFonts w:ascii="Times New Roman" w:hAnsi="Times New Roman" w:cs="Times New Roman"/>
                <w:sz w:val="20"/>
                <w:szCs w:val="20"/>
              </w:rPr>
              <w:t>«Обустройство мест массового отдыха населения (городских парков)»</w:t>
            </w:r>
          </w:p>
        </w:tc>
      </w:tr>
      <w:tr w:rsidR="006D4DE0" w:rsidRPr="00D358E5" w:rsidTr="00B2796E">
        <w:trPr>
          <w:gridAfter w:val="1"/>
          <w:wAfter w:w="17" w:type="dxa"/>
          <w:trHeight w:val="184"/>
        </w:trPr>
        <w:tc>
          <w:tcPr>
            <w:tcW w:w="840" w:type="dxa"/>
            <w:tcBorders>
              <w:top w:val="single" w:sz="4" w:space="0" w:color="000000"/>
              <w:left w:val="single" w:sz="4" w:space="0" w:color="auto"/>
              <w:bottom w:val="single" w:sz="4" w:space="0" w:color="000000"/>
              <w:right w:val="single" w:sz="4" w:space="0" w:color="000000"/>
            </w:tcBorders>
            <w:hideMark/>
          </w:tcPr>
          <w:p w:rsidR="006D4DE0" w:rsidRPr="00D358E5" w:rsidRDefault="006D4DE0">
            <w:pPr>
              <w:rPr>
                <w:rFonts w:ascii="Times New Roman" w:eastAsia="Times New Roman" w:hAnsi="Times New Roman" w:cs="Times New Roman"/>
                <w:sz w:val="16"/>
                <w:szCs w:val="16"/>
              </w:rPr>
            </w:pPr>
            <w:r w:rsidRPr="00D358E5">
              <w:rPr>
                <w:rFonts w:ascii="Times New Roman" w:eastAsia="Times New Roman" w:hAnsi="Times New Roman" w:cs="Times New Roman"/>
                <w:sz w:val="16"/>
                <w:szCs w:val="16"/>
              </w:rPr>
              <w:t>2.1</w:t>
            </w:r>
          </w:p>
        </w:tc>
        <w:tc>
          <w:tcPr>
            <w:tcW w:w="2671"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rPr>
                <w:rFonts w:ascii="Times New Roman" w:eastAsiaTheme="minorHAnsi" w:hAnsi="Times New Roman" w:cs="Times New Roman"/>
                <w:color w:val="000000"/>
                <w:sz w:val="16"/>
                <w:szCs w:val="16"/>
              </w:rPr>
            </w:pPr>
            <w:r w:rsidRPr="00D358E5">
              <w:rPr>
                <w:rFonts w:ascii="Times New Roman" w:eastAsia="PT Serif" w:hAnsi="Times New Roman" w:cs="Times New Roman"/>
                <w:color w:val="000000" w:themeColor="text1"/>
                <w:sz w:val="16"/>
                <w:szCs w:val="16"/>
              </w:rPr>
              <w:t>Количество обустройства мест массового отдыха населения (городских парков)</w:t>
            </w:r>
          </w:p>
        </w:tc>
        <w:tc>
          <w:tcPr>
            <w:tcW w:w="1280"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jc w:val="center"/>
              <w:rPr>
                <w:rFonts w:ascii="Times New Roman" w:eastAsia="PT Serif" w:hAnsi="Times New Roman" w:cs="Times New Roman"/>
                <w:color w:val="000000" w:themeColor="text1"/>
                <w:sz w:val="16"/>
                <w:szCs w:val="16"/>
              </w:rPr>
            </w:pPr>
            <w:r w:rsidRPr="00D358E5">
              <w:rPr>
                <w:rFonts w:ascii="Times New Roman" w:eastAsia="PT Serif" w:hAnsi="Times New Roman" w:cs="Times New Roman"/>
                <w:color w:val="000000" w:themeColor="text1"/>
                <w:sz w:val="16"/>
                <w:szCs w:val="16"/>
              </w:rPr>
              <w:t>шт.</w:t>
            </w:r>
          </w:p>
        </w:tc>
        <w:tc>
          <w:tcPr>
            <w:tcW w:w="455"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jc w:val="center"/>
              <w:rPr>
                <w:rFonts w:ascii="Times New Roman" w:eastAsiaTheme="minorHAnsi" w:hAnsi="Times New Roman" w:cs="Times New Roman"/>
                <w:sz w:val="16"/>
                <w:szCs w:val="16"/>
              </w:rPr>
            </w:pPr>
            <w:r w:rsidRPr="00D358E5">
              <w:rPr>
                <w:rFonts w:ascii="Times New Roman" w:hAnsi="Times New Roman" w:cs="Times New Roman"/>
                <w:sz w:val="16"/>
                <w:szCs w:val="16"/>
              </w:rPr>
              <w:t>0</w:t>
            </w:r>
          </w:p>
        </w:tc>
        <w:tc>
          <w:tcPr>
            <w:tcW w:w="963"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c>
          <w:tcPr>
            <w:tcW w:w="708"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022"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c>
          <w:tcPr>
            <w:tcW w:w="1242"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w:t>
            </w:r>
          </w:p>
        </w:tc>
        <w:tc>
          <w:tcPr>
            <w:tcW w:w="1525" w:type="dxa"/>
            <w:tcBorders>
              <w:top w:val="single" w:sz="4" w:space="0" w:color="000000"/>
              <w:left w:val="single" w:sz="4" w:space="0" w:color="000000"/>
              <w:bottom w:val="single" w:sz="4" w:space="0" w:color="000000"/>
              <w:right w:val="single" w:sz="4" w:space="0" w:color="auto"/>
            </w:tcBorders>
            <w:hideMark/>
          </w:tcPr>
          <w:p w:rsidR="006D4DE0" w:rsidRPr="00D358E5" w:rsidRDefault="006D4DE0">
            <w:pPr>
              <w:jc w:val="center"/>
              <w:rPr>
                <w:rFonts w:ascii="Times New Roman" w:hAnsi="Times New Roman" w:cs="Times New Roman"/>
                <w:sz w:val="16"/>
                <w:szCs w:val="16"/>
              </w:rPr>
            </w:pPr>
            <w:r w:rsidRPr="00D358E5">
              <w:rPr>
                <w:rFonts w:ascii="Times New Roman" w:hAnsi="Times New Roman" w:cs="Times New Roman"/>
                <w:sz w:val="16"/>
                <w:szCs w:val="16"/>
              </w:rPr>
              <w:t>0</w:t>
            </w:r>
          </w:p>
        </w:tc>
      </w:tr>
    </w:tbl>
    <w:p w:rsidR="006D4DE0" w:rsidRPr="00D358E5" w:rsidRDefault="006D4DE0" w:rsidP="006D4DE0">
      <w:pPr>
        <w:spacing w:line="0" w:lineRule="atLeast"/>
        <w:ind w:firstLine="709"/>
        <w:jc w:val="right"/>
        <w:rPr>
          <w:rFonts w:ascii="Times New Roman" w:hAnsi="Times New Roman" w:cs="Times New Roman"/>
          <w:shd w:val="clear" w:color="auto" w:fill="FFFFFF"/>
          <w:lang w:eastAsia="en-US"/>
        </w:rPr>
      </w:pPr>
    </w:p>
    <w:p w:rsidR="006D4DE0" w:rsidRPr="00D358E5" w:rsidRDefault="006D4DE0" w:rsidP="006D4DE0">
      <w:pPr>
        <w:spacing w:line="0" w:lineRule="atLeast"/>
        <w:ind w:firstLine="709"/>
        <w:jc w:val="right"/>
        <w:rPr>
          <w:rFonts w:ascii="Times New Roman" w:hAnsi="Times New Roman" w:cs="Times New Roman"/>
          <w:b/>
          <w:shd w:val="clear" w:color="auto" w:fill="FFFFFF"/>
        </w:rPr>
      </w:pPr>
      <w:r w:rsidRPr="00D358E5">
        <w:rPr>
          <w:rFonts w:ascii="Times New Roman" w:hAnsi="Times New Roman" w:cs="Times New Roman"/>
          <w:b/>
          <w:shd w:val="clear" w:color="auto" w:fill="FFFFFF"/>
        </w:rPr>
        <w:t>Таблица № 3</w:t>
      </w:r>
    </w:p>
    <w:p w:rsidR="006D4DE0" w:rsidRPr="00D358E5" w:rsidRDefault="006D4DE0" w:rsidP="006D4DE0">
      <w:pPr>
        <w:spacing w:line="0" w:lineRule="atLeast"/>
        <w:jc w:val="center"/>
        <w:rPr>
          <w:rFonts w:ascii="Times New Roman" w:hAnsi="Times New Roman" w:cs="Times New Roman"/>
          <w:b/>
          <w:bCs/>
        </w:rPr>
      </w:pPr>
      <w:r w:rsidRPr="00D358E5">
        <w:rPr>
          <w:rFonts w:ascii="Times New Roman" w:hAnsi="Times New Roman" w:cs="Times New Roman"/>
          <w:b/>
        </w:rPr>
        <w:t>Отчет</w:t>
      </w:r>
      <w:r w:rsidRPr="00D358E5">
        <w:rPr>
          <w:rFonts w:ascii="Times New Roman" w:hAnsi="Times New Roman" w:cs="Times New Roman"/>
          <w:b/>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w:t>
      </w:r>
    </w:p>
    <w:p w:rsidR="006D4DE0" w:rsidRPr="00D358E5" w:rsidRDefault="006D4DE0" w:rsidP="006D4DE0">
      <w:pPr>
        <w:spacing w:line="0" w:lineRule="atLeast"/>
        <w:jc w:val="center"/>
        <w:rPr>
          <w:rFonts w:ascii="Times New Roman" w:hAnsi="Times New Roman" w:cs="Times New Roman"/>
          <w:b/>
          <w:bCs/>
        </w:rPr>
      </w:pPr>
    </w:p>
    <w:tbl>
      <w:tblPr>
        <w:tblW w:w="0" w:type="dxa"/>
        <w:tblInd w:w="-9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7"/>
        <w:gridCol w:w="1984"/>
        <w:gridCol w:w="1247"/>
        <w:gridCol w:w="1525"/>
        <w:gridCol w:w="2079"/>
        <w:gridCol w:w="1940"/>
      </w:tblGrid>
      <w:tr w:rsidR="006D4DE0" w:rsidRPr="00D358E5" w:rsidTr="006D4DE0">
        <w:tc>
          <w:tcPr>
            <w:tcW w:w="1797" w:type="dxa"/>
            <w:vMerge w:val="restart"/>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rFonts w:ascii="Times New Roman CYR" w:hAnsi="Times New Roman CYR" w:cs="Times New Roman CYR"/>
                <w:sz w:val="20"/>
                <w:szCs w:val="20"/>
                <w:lang w:eastAsia="en-US"/>
              </w:rPr>
            </w:pPr>
            <w:r w:rsidRPr="00D358E5">
              <w:rPr>
                <w:sz w:val="20"/>
                <w:szCs w:val="20"/>
                <w:lang w:eastAsia="en-US"/>
              </w:rPr>
              <w:t>Статус</w:t>
            </w:r>
          </w:p>
        </w:tc>
        <w:tc>
          <w:tcPr>
            <w:tcW w:w="1984" w:type="dxa"/>
            <w:vMerge w:val="restart"/>
            <w:tcBorders>
              <w:top w:val="single" w:sz="4" w:space="0" w:color="auto"/>
              <w:left w:val="single" w:sz="4" w:space="0" w:color="auto"/>
              <w:bottom w:val="nil"/>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 xml:space="preserve">Наименование муниципальной программы города Канаш (подпрограммы муниципальной программы города Канаш, </w:t>
            </w:r>
            <w:r w:rsidRPr="00D358E5">
              <w:rPr>
                <w:sz w:val="20"/>
                <w:szCs w:val="20"/>
                <w:lang w:eastAsia="en-US"/>
              </w:rPr>
              <w:lastRenderedPageBreak/>
              <w:t>программы)</w:t>
            </w:r>
          </w:p>
        </w:tc>
        <w:tc>
          <w:tcPr>
            <w:tcW w:w="6791" w:type="dxa"/>
            <w:gridSpan w:val="4"/>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lastRenderedPageBreak/>
              <w:t>Расходы, тыс. рублей</w:t>
            </w:r>
          </w:p>
        </w:tc>
      </w:tr>
      <w:tr w:rsidR="006D4DE0" w:rsidRPr="00D358E5" w:rsidTr="006D4DE0">
        <w:tc>
          <w:tcPr>
            <w:tcW w:w="1797"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1984" w:type="dxa"/>
            <w:vMerge/>
            <w:tcBorders>
              <w:top w:val="single" w:sz="4" w:space="0" w:color="auto"/>
              <w:left w:val="single" w:sz="4" w:space="0" w:color="auto"/>
              <w:bottom w:val="nil"/>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план расходов на отчетный год</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фактические расходы за отчетный год</w:t>
            </w:r>
          </w:p>
        </w:tc>
        <w:tc>
          <w:tcPr>
            <w:tcW w:w="2079"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 xml:space="preserve">план расходов с начала реализации муниципальной программы города Канаш (подпрограммы муниципальной </w:t>
            </w:r>
            <w:r w:rsidRPr="00D358E5">
              <w:rPr>
                <w:sz w:val="20"/>
                <w:szCs w:val="20"/>
                <w:lang w:eastAsia="en-US"/>
              </w:rPr>
              <w:lastRenderedPageBreak/>
              <w:t>программы города Канаш, программы)</w:t>
            </w:r>
          </w:p>
        </w:tc>
        <w:tc>
          <w:tcPr>
            <w:tcW w:w="19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lastRenderedPageBreak/>
              <w:t xml:space="preserve">фактические расходы с начала реализации муниципальной программы города Канаш (подпрограммы </w:t>
            </w:r>
            <w:r w:rsidRPr="00D358E5">
              <w:rPr>
                <w:sz w:val="20"/>
                <w:szCs w:val="20"/>
                <w:lang w:eastAsia="en-US"/>
              </w:rPr>
              <w:lastRenderedPageBreak/>
              <w:t>муниципальной программы города Канаш, программы)</w:t>
            </w:r>
          </w:p>
        </w:tc>
      </w:tr>
      <w:tr w:rsidR="006D4DE0" w:rsidRPr="00D358E5" w:rsidTr="006D4DE0">
        <w:tc>
          <w:tcPr>
            <w:tcW w:w="1797"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lastRenderedPageBreak/>
              <w:t>Муниципальная программа города Канаш Чувашской Республики</w:t>
            </w:r>
          </w:p>
        </w:tc>
        <w:tc>
          <w:tcPr>
            <w:tcW w:w="1984"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«Формирование современной городской среды»</w:t>
            </w:r>
          </w:p>
        </w:tc>
        <w:tc>
          <w:tcPr>
            <w:tcW w:w="1247"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207073,7</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136216,9</w:t>
            </w:r>
          </w:p>
        </w:tc>
        <w:tc>
          <w:tcPr>
            <w:tcW w:w="2079"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990933,0</w:t>
            </w:r>
          </w:p>
        </w:tc>
        <w:tc>
          <w:tcPr>
            <w:tcW w:w="19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574153,8</w:t>
            </w:r>
          </w:p>
        </w:tc>
      </w:tr>
      <w:tr w:rsidR="006D4DE0" w:rsidRPr="00D358E5" w:rsidTr="006D4DE0">
        <w:tc>
          <w:tcPr>
            <w:tcW w:w="1797"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Подпрограмма 1</w:t>
            </w:r>
          </w:p>
        </w:tc>
        <w:tc>
          <w:tcPr>
            <w:tcW w:w="1984"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«Благоустройство дворовых и общественных территорий»</w:t>
            </w:r>
          </w:p>
        </w:tc>
        <w:tc>
          <w:tcPr>
            <w:tcW w:w="1247"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207073,7</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136216,9</w:t>
            </w:r>
          </w:p>
        </w:tc>
        <w:tc>
          <w:tcPr>
            <w:tcW w:w="2079"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989845,3</w:t>
            </w:r>
          </w:p>
        </w:tc>
        <w:tc>
          <w:tcPr>
            <w:tcW w:w="19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573069,0</w:t>
            </w:r>
          </w:p>
        </w:tc>
      </w:tr>
      <w:tr w:rsidR="006D4DE0" w:rsidRPr="00D358E5" w:rsidTr="006D4DE0">
        <w:tc>
          <w:tcPr>
            <w:tcW w:w="1797"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Подпрограмма 2</w:t>
            </w:r>
          </w:p>
        </w:tc>
        <w:tc>
          <w:tcPr>
            <w:tcW w:w="1984"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rPr>
                <w:sz w:val="20"/>
                <w:szCs w:val="20"/>
                <w:lang w:eastAsia="en-US"/>
              </w:rPr>
            </w:pPr>
            <w:r w:rsidRPr="00D358E5">
              <w:rPr>
                <w:sz w:val="20"/>
                <w:szCs w:val="20"/>
                <w:lang w:eastAsia="en-US"/>
              </w:rPr>
              <w:t>«</w:t>
            </w:r>
            <w:r w:rsidRPr="00D358E5">
              <w:rPr>
                <w:rFonts w:ascii="Times New Roman" w:eastAsia="PT Serif" w:hAnsi="Times New Roman" w:cs="Times New Roman"/>
                <w:color w:val="000000"/>
                <w:sz w:val="20"/>
                <w:szCs w:val="20"/>
                <w:lang w:eastAsia="ar-SA"/>
              </w:rPr>
              <w:t>Обустройство мест массового отдыха населения (городских парков)»</w:t>
            </w:r>
          </w:p>
        </w:tc>
        <w:tc>
          <w:tcPr>
            <w:tcW w:w="1247"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c>
          <w:tcPr>
            <w:tcW w:w="1525"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c>
          <w:tcPr>
            <w:tcW w:w="2079"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1087,7</w:t>
            </w:r>
          </w:p>
        </w:tc>
        <w:tc>
          <w:tcPr>
            <w:tcW w:w="194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1084,8</w:t>
            </w:r>
          </w:p>
        </w:tc>
      </w:tr>
    </w:tbl>
    <w:p w:rsidR="006D4DE0" w:rsidRPr="00D358E5" w:rsidRDefault="006D4DE0" w:rsidP="006D4DE0">
      <w:pPr>
        <w:spacing w:line="0" w:lineRule="atLeast"/>
        <w:ind w:firstLine="709"/>
        <w:jc w:val="right"/>
        <w:rPr>
          <w:rFonts w:ascii="Times New Roman" w:hAnsi="Times New Roman" w:cs="Times New Roman"/>
          <w:lang w:eastAsia="en-US"/>
        </w:rPr>
      </w:pPr>
    </w:p>
    <w:p w:rsidR="006D4DE0" w:rsidRPr="00D358E5" w:rsidRDefault="006D4DE0" w:rsidP="006D4DE0">
      <w:pPr>
        <w:spacing w:line="0" w:lineRule="atLeast"/>
        <w:ind w:firstLine="709"/>
        <w:jc w:val="right"/>
        <w:rPr>
          <w:rFonts w:ascii="Times New Roman" w:hAnsi="Times New Roman" w:cs="Times New Roman"/>
          <w:b/>
          <w:shd w:val="clear" w:color="auto" w:fill="FFFFFF"/>
        </w:rPr>
      </w:pPr>
      <w:r w:rsidRPr="00D358E5">
        <w:rPr>
          <w:rFonts w:ascii="Times New Roman" w:hAnsi="Times New Roman" w:cs="Times New Roman"/>
          <w:b/>
          <w:shd w:val="clear" w:color="auto" w:fill="FFFFFF"/>
        </w:rPr>
        <w:t>Таблица № 4</w:t>
      </w:r>
    </w:p>
    <w:p w:rsidR="006D4DE0" w:rsidRPr="00D358E5" w:rsidRDefault="006D4DE0" w:rsidP="006D4DE0">
      <w:pPr>
        <w:pStyle w:val="1"/>
        <w:rPr>
          <w:rFonts w:ascii="Times New Roman" w:hAnsi="Times New Roman" w:cs="Times New Roman"/>
          <w:b w:val="0"/>
        </w:rPr>
      </w:pPr>
      <w:r w:rsidRPr="00D358E5">
        <w:rPr>
          <w:rFonts w:ascii="Times New Roman" w:hAnsi="Times New Roman" w:cs="Times New Roman"/>
          <w:b w:val="0"/>
        </w:rPr>
        <w:t>Информация</w:t>
      </w:r>
      <w:r w:rsidRPr="00D358E5">
        <w:rPr>
          <w:rFonts w:ascii="Times New Roman" w:hAnsi="Times New Roman" w:cs="Times New Roman"/>
          <w:b w:val="0"/>
        </w:rPr>
        <w:br/>
        <w:t>о финансировании реализации муниципальной программы города Канаш Чувашской Республики за счет всех источников финансирования за 2022 год</w:t>
      </w:r>
    </w:p>
    <w:tbl>
      <w:tblPr>
        <w:tblW w:w="0" w:type="dxa"/>
        <w:tblInd w:w="-5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0"/>
        <w:gridCol w:w="3030"/>
        <w:gridCol w:w="2268"/>
        <w:gridCol w:w="2268"/>
      </w:tblGrid>
      <w:tr w:rsidR="006D4DE0" w:rsidRPr="00D358E5" w:rsidTr="006D4DE0">
        <w:tc>
          <w:tcPr>
            <w:tcW w:w="196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rFonts w:ascii="Times New Roman CYR" w:hAnsi="Times New Roman CYR" w:cs="Times New Roman CYR"/>
                <w:sz w:val="20"/>
                <w:szCs w:val="20"/>
                <w:lang w:eastAsia="en-US"/>
              </w:rPr>
            </w:pPr>
            <w:r w:rsidRPr="00D358E5">
              <w:rPr>
                <w:sz w:val="20"/>
                <w:szCs w:val="20"/>
                <w:lang w:eastAsia="en-US"/>
              </w:rPr>
              <w:t>Статус</w:t>
            </w: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 xml:space="preserve">План, тыс. руб. </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 xml:space="preserve">Фактические расходы, тыс. руб. </w:t>
            </w:r>
          </w:p>
        </w:tc>
      </w:tr>
      <w:tr w:rsidR="006D4DE0" w:rsidRPr="00D358E5" w:rsidTr="006D4DE0">
        <w:tc>
          <w:tcPr>
            <w:tcW w:w="196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w:t>
            </w: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4</w:t>
            </w:r>
          </w:p>
        </w:tc>
      </w:tr>
      <w:tr w:rsidR="006D4DE0" w:rsidRPr="00D358E5" w:rsidTr="006D4DE0">
        <w:tc>
          <w:tcPr>
            <w:tcW w:w="1960" w:type="dxa"/>
            <w:vMerge w:val="restart"/>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Муниципальная программа города Канаш Чувашской Республики</w:t>
            </w: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всего</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207073,7</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136216,9</w:t>
            </w:r>
          </w:p>
        </w:tc>
      </w:tr>
      <w:tr w:rsidR="006D4DE0" w:rsidRPr="00D358E5" w:rsidTr="006D4DE0">
        <w:tc>
          <w:tcPr>
            <w:tcW w:w="196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федеральный бюджет</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17492,9</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17492,9</w:t>
            </w:r>
          </w:p>
        </w:tc>
      </w:tr>
      <w:tr w:rsidR="006D4DE0" w:rsidRPr="00D358E5" w:rsidTr="006D4DE0">
        <w:tc>
          <w:tcPr>
            <w:tcW w:w="196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республиканский бюджет</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143558,3</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79151,6</w:t>
            </w:r>
          </w:p>
        </w:tc>
      </w:tr>
      <w:tr w:rsidR="006D4DE0" w:rsidRPr="00D358E5" w:rsidTr="006D4DE0">
        <w:tc>
          <w:tcPr>
            <w:tcW w:w="196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бюджет города Канаш Чувашской Республики</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44667,3</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38252,0</w:t>
            </w:r>
          </w:p>
        </w:tc>
      </w:tr>
      <w:tr w:rsidR="006D4DE0" w:rsidRPr="00D358E5" w:rsidTr="006D4DE0">
        <w:tc>
          <w:tcPr>
            <w:tcW w:w="196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1355,2</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1320,4</w:t>
            </w:r>
          </w:p>
        </w:tc>
      </w:tr>
      <w:tr w:rsidR="006D4DE0" w:rsidRPr="00D358E5" w:rsidTr="006D4DE0">
        <w:tc>
          <w:tcPr>
            <w:tcW w:w="1960" w:type="dxa"/>
            <w:vMerge w:val="restart"/>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Подпрограмма 1</w:t>
            </w: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всего</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207073,7</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136216,9</w:t>
            </w:r>
          </w:p>
        </w:tc>
      </w:tr>
      <w:tr w:rsidR="006D4DE0" w:rsidRPr="00D358E5" w:rsidTr="006D4DE0">
        <w:tc>
          <w:tcPr>
            <w:tcW w:w="196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федеральный бюджет</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17492,9</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17492,9</w:t>
            </w:r>
          </w:p>
        </w:tc>
      </w:tr>
      <w:tr w:rsidR="006D4DE0" w:rsidRPr="00D358E5" w:rsidTr="006D4DE0">
        <w:tc>
          <w:tcPr>
            <w:tcW w:w="196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республиканский бюджет</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143558,3</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79151,6</w:t>
            </w:r>
          </w:p>
        </w:tc>
      </w:tr>
      <w:tr w:rsidR="006D4DE0" w:rsidRPr="00D358E5" w:rsidTr="006D4DE0">
        <w:tc>
          <w:tcPr>
            <w:tcW w:w="196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бюджет города Канаш Чувашской Республики</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44667,3</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38252,0</w:t>
            </w:r>
          </w:p>
        </w:tc>
      </w:tr>
      <w:tr w:rsidR="006D4DE0" w:rsidRPr="00D358E5" w:rsidTr="006D4DE0">
        <w:tc>
          <w:tcPr>
            <w:tcW w:w="1960" w:type="dxa"/>
            <w:vMerge/>
            <w:tcBorders>
              <w:top w:val="single" w:sz="4" w:space="0" w:color="auto"/>
              <w:left w:val="single" w:sz="4" w:space="0" w:color="auto"/>
              <w:bottom w:val="single" w:sz="4" w:space="0" w:color="auto"/>
              <w:right w:val="single" w:sz="4" w:space="0" w:color="auto"/>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7"/>
              <w:spacing w:line="276" w:lineRule="auto"/>
              <w:rPr>
                <w:sz w:val="20"/>
                <w:szCs w:val="20"/>
                <w:lang w:eastAsia="en-US"/>
              </w:rPr>
            </w:pPr>
            <w:r w:rsidRPr="00D358E5">
              <w:rPr>
                <w:sz w:val="20"/>
                <w:szCs w:val="20"/>
                <w:lang w:eastAsia="en-US"/>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1355,2</w:t>
            </w:r>
          </w:p>
        </w:tc>
        <w:tc>
          <w:tcPr>
            <w:tcW w:w="2268" w:type="dxa"/>
            <w:tcBorders>
              <w:top w:val="single" w:sz="4" w:space="0" w:color="auto"/>
              <w:left w:val="single" w:sz="4" w:space="0" w:color="auto"/>
              <w:bottom w:val="single" w:sz="4" w:space="0" w:color="auto"/>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1320,4</w:t>
            </w:r>
          </w:p>
        </w:tc>
      </w:tr>
      <w:tr w:rsidR="006D4DE0" w:rsidRPr="00D358E5" w:rsidTr="006D4DE0">
        <w:trPr>
          <w:trHeight w:val="230"/>
        </w:trPr>
        <w:tc>
          <w:tcPr>
            <w:tcW w:w="1960" w:type="dxa"/>
            <w:vMerge w:val="restart"/>
            <w:tcBorders>
              <w:top w:val="single" w:sz="4" w:space="0" w:color="000000"/>
              <w:left w:val="single" w:sz="4" w:space="0" w:color="auto"/>
              <w:bottom w:val="single" w:sz="4" w:space="0" w:color="000000"/>
              <w:right w:val="single" w:sz="4" w:space="0" w:color="000000"/>
            </w:tcBorders>
            <w:hideMark/>
          </w:tcPr>
          <w:p w:rsidR="006D4DE0" w:rsidRPr="00D358E5" w:rsidRDefault="006D4DE0">
            <w:pPr>
              <w:pStyle w:val="a5"/>
              <w:spacing w:line="276" w:lineRule="auto"/>
              <w:rPr>
                <w:sz w:val="20"/>
                <w:szCs w:val="20"/>
                <w:lang w:eastAsia="en-US"/>
              </w:rPr>
            </w:pPr>
            <w:r w:rsidRPr="00D358E5">
              <w:rPr>
                <w:sz w:val="20"/>
                <w:szCs w:val="20"/>
                <w:lang w:eastAsia="en-US"/>
              </w:rPr>
              <w:t>Подпрограмма 2</w:t>
            </w:r>
          </w:p>
        </w:tc>
        <w:tc>
          <w:tcPr>
            <w:tcW w:w="3030" w:type="dxa"/>
            <w:tcBorders>
              <w:top w:val="single" w:sz="4" w:space="0" w:color="000000"/>
              <w:left w:val="single" w:sz="4" w:space="0" w:color="000000"/>
              <w:bottom w:val="nil"/>
              <w:right w:val="single" w:sz="4" w:space="0" w:color="000000"/>
            </w:tcBorders>
            <w:hideMark/>
          </w:tcPr>
          <w:p w:rsidR="006D4DE0" w:rsidRPr="00D358E5" w:rsidRDefault="006D4DE0">
            <w:pPr>
              <w:pStyle w:val="a7"/>
              <w:spacing w:line="276" w:lineRule="auto"/>
              <w:rPr>
                <w:lang w:eastAsia="en-US"/>
              </w:rPr>
            </w:pPr>
            <w:r w:rsidRPr="00D358E5">
              <w:rPr>
                <w:sz w:val="20"/>
                <w:szCs w:val="20"/>
                <w:lang w:eastAsia="en-US"/>
              </w:rPr>
              <w:t>всего</w:t>
            </w:r>
          </w:p>
        </w:tc>
        <w:tc>
          <w:tcPr>
            <w:tcW w:w="2268" w:type="dxa"/>
            <w:tcBorders>
              <w:top w:val="single" w:sz="4" w:space="0" w:color="000000"/>
              <w:left w:val="single" w:sz="4" w:space="0" w:color="000000"/>
              <w:bottom w:val="nil"/>
              <w:right w:val="single" w:sz="4" w:space="0" w:color="000000"/>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c>
          <w:tcPr>
            <w:tcW w:w="2268" w:type="dxa"/>
            <w:tcBorders>
              <w:top w:val="single" w:sz="4" w:space="0" w:color="000000"/>
              <w:left w:val="single" w:sz="4" w:space="0" w:color="000000"/>
              <w:bottom w:val="nil"/>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r>
      <w:tr w:rsidR="006D4DE0" w:rsidRPr="00D358E5" w:rsidTr="006D4DE0">
        <w:trPr>
          <w:trHeight w:val="491"/>
        </w:trPr>
        <w:tc>
          <w:tcPr>
            <w:tcW w:w="1960" w:type="dxa"/>
            <w:vMerge/>
            <w:tcBorders>
              <w:top w:val="single" w:sz="4" w:space="0" w:color="000000"/>
              <w:left w:val="single" w:sz="4" w:space="0" w:color="auto"/>
              <w:bottom w:val="single" w:sz="4" w:space="0" w:color="000000"/>
              <w:right w:val="single" w:sz="4" w:space="0" w:color="000000"/>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000000"/>
              <w:left w:val="single" w:sz="4" w:space="0" w:color="000000"/>
              <w:bottom w:val="nil"/>
              <w:right w:val="single" w:sz="4" w:space="0" w:color="000000"/>
            </w:tcBorders>
            <w:hideMark/>
          </w:tcPr>
          <w:p w:rsidR="006D4DE0" w:rsidRPr="00D358E5" w:rsidRDefault="006D4DE0">
            <w:pPr>
              <w:pStyle w:val="a7"/>
              <w:spacing w:line="276" w:lineRule="auto"/>
              <w:rPr>
                <w:lang w:eastAsia="en-US"/>
              </w:rPr>
            </w:pPr>
            <w:r w:rsidRPr="00D358E5">
              <w:rPr>
                <w:sz w:val="20"/>
                <w:szCs w:val="20"/>
                <w:lang w:eastAsia="en-US"/>
              </w:rPr>
              <w:t>федеральный бюджет</w:t>
            </w:r>
          </w:p>
        </w:tc>
        <w:tc>
          <w:tcPr>
            <w:tcW w:w="2268" w:type="dxa"/>
            <w:tcBorders>
              <w:top w:val="single" w:sz="4" w:space="0" w:color="000000"/>
              <w:left w:val="single" w:sz="4" w:space="0" w:color="000000"/>
              <w:bottom w:val="nil"/>
              <w:right w:val="single" w:sz="4" w:space="0" w:color="000000"/>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c>
          <w:tcPr>
            <w:tcW w:w="2268" w:type="dxa"/>
            <w:tcBorders>
              <w:top w:val="single" w:sz="4" w:space="0" w:color="000000"/>
              <w:left w:val="single" w:sz="4" w:space="0" w:color="000000"/>
              <w:bottom w:val="nil"/>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r>
      <w:tr w:rsidR="006D4DE0" w:rsidRPr="00D358E5" w:rsidTr="006D4DE0">
        <w:trPr>
          <w:trHeight w:val="491"/>
        </w:trPr>
        <w:tc>
          <w:tcPr>
            <w:tcW w:w="1960" w:type="dxa"/>
            <w:vMerge/>
            <w:tcBorders>
              <w:top w:val="single" w:sz="4" w:space="0" w:color="000000"/>
              <w:left w:val="single" w:sz="4" w:space="0" w:color="auto"/>
              <w:bottom w:val="single" w:sz="4" w:space="0" w:color="000000"/>
              <w:right w:val="single" w:sz="4" w:space="0" w:color="000000"/>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000000"/>
              <w:left w:val="single" w:sz="4" w:space="0" w:color="000000"/>
              <w:bottom w:val="nil"/>
              <w:right w:val="single" w:sz="4" w:space="0" w:color="000000"/>
            </w:tcBorders>
            <w:hideMark/>
          </w:tcPr>
          <w:p w:rsidR="006D4DE0" w:rsidRPr="00D358E5" w:rsidRDefault="006D4DE0">
            <w:pPr>
              <w:pStyle w:val="a7"/>
              <w:spacing w:line="276" w:lineRule="auto"/>
              <w:rPr>
                <w:lang w:eastAsia="en-US"/>
              </w:rPr>
            </w:pPr>
            <w:r w:rsidRPr="00D358E5">
              <w:rPr>
                <w:sz w:val="20"/>
                <w:szCs w:val="20"/>
                <w:lang w:eastAsia="en-US"/>
              </w:rPr>
              <w:t>республиканский бюджет</w:t>
            </w:r>
          </w:p>
        </w:tc>
        <w:tc>
          <w:tcPr>
            <w:tcW w:w="2268" w:type="dxa"/>
            <w:tcBorders>
              <w:top w:val="single" w:sz="4" w:space="0" w:color="000000"/>
              <w:left w:val="single" w:sz="4" w:space="0" w:color="000000"/>
              <w:bottom w:val="nil"/>
              <w:right w:val="single" w:sz="4" w:space="0" w:color="000000"/>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c>
          <w:tcPr>
            <w:tcW w:w="2268" w:type="dxa"/>
            <w:tcBorders>
              <w:top w:val="single" w:sz="4" w:space="0" w:color="000000"/>
              <w:left w:val="single" w:sz="4" w:space="0" w:color="000000"/>
              <w:bottom w:val="nil"/>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r>
      <w:tr w:rsidR="006D4DE0" w:rsidRPr="00D358E5" w:rsidTr="006D4DE0">
        <w:trPr>
          <w:trHeight w:val="491"/>
        </w:trPr>
        <w:tc>
          <w:tcPr>
            <w:tcW w:w="1960" w:type="dxa"/>
            <w:vMerge/>
            <w:tcBorders>
              <w:top w:val="single" w:sz="4" w:space="0" w:color="000000"/>
              <w:left w:val="single" w:sz="4" w:space="0" w:color="auto"/>
              <w:bottom w:val="single" w:sz="4" w:space="0" w:color="000000"/>
              <w:right w:val="single" w:sz="4" w:space="0" w:color="000000"/>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000000"/>
              <w:left w:val="single" w:sz="4" w:space="0" w:color="000000"/>
              <w:bottom w:val="nil"/>
              <w:right w:val="single" w:sz="4" w:space="0" w:color="000000"/>
            </w:tcBorders>
            <w:hideMark/>
          </w:tcPr>
          <w:p w:rsidR="006D4DE0" w:rsidRPr="00D358E5" w:rsidRDefault="006D4DE0">
            <w:pPr>
              <w:pStyle w:val="a7"/>
              <w:spacing w:line="276" w:lineRule="auto"/>
              <w:rPr>
                <w:lang w:eastAsia="en-US"/>
              </w:rPr>
            </w:pPr>
            <w:r w:rsidRPr="00D358E5">
              <w:rPr>
                <w:sz w:val="20"/>
                <w:szCs w:val="20"/>
                <w:lang w:eastAsia="en-US"/>
              </w:rPr>
              <w:t>бюджет города Канаш Чувашской Республики</w:t>
            </w:r>
          </w:p>
        </w:tc>
        <w:tc>
          <w:tcPr>
            <w:tcW w:w="2268" w:type="dxa"/>
            <w:tcBorders>
              <w:top w:val="single" w:sz="4" w:space="0" w:color="000000"/>
              <w:left w:val="single" w:sz="4" w:space="0" w:color="000000"/>
              <w:bottom w:val="nil"/>
              <w:right w:val="single" w:sz="4" w:space="0" w:color="000000"/>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c>
          <w:tcPr>
            <w:tcW w:w="2268" w:type="dxa"/>
            <w:tcBorders>
              <w:top w:val="single" w:sz="4" w:space="0" w:color="000000"/>
              <w:left w:val="single" w:sz="4" w:space="0" w:color="000000"/>
              <w:bottom w:val="nil"/>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r>
      <w:tr w:rsidR="006D4DE0" w:rsidRPr="00D358E5" w:rsidTr="006D4DE0">
        <w:trPr>
          <w:trHeight w:val="491"/>
        </w:trPr>
        <w:tc>
          <w:tcPr>
            <w:tcW w:w="1960" w:type="dxa"/>
            <w:vMerge/>
            <w:tcBorders>
              <w:top w:val="single" w:sz="4" w:space="0" w:color="000000"/>
              <w:left w:val="single" w:sz="4" w:space="0" w:color="auto"/>
              <w:bottom w:val="single" w:sz="4" w:space="0" w:color="000000"/>
              <w:right w:val="single" w:sz="4" w:space="0" w:color="000000"/>
            </w:tcBorders>
            <w:vAlign w:val="center"/>
            <w:hideMark/>
          </w:tcPr>
          <w:p w:rsidR="006D4DE0" w:rsidRPr="00D358E5" w:rsidRDefault="006D4DE0">
            <w:pPr>
              <w:rPr>
                <w:rFonts w:ascii="Times New Roman CYR" w:hAnsi="Times New Roman CYR" w:cs="Times New Roman CYR"/>
                <w:sz w:val="20"/>
                <w:szCs w:val="20"/>
                <w:lang w:eastAsia="en-US"/>
              </w:rPr>
            </w:pPr>
          </w:p>
        </w:tc>
        <w:tc>
          <w:tcPr>
            <w:tcW w:w="3030"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pStyle w:val="a7"/>
              <w:spacing w:line="276" w:lineRule="auto"/>
              <w:rPr>
                <w:lang w:eastAsia="en-US"/>
              </w:rPr>
            </w:pPr>
            <w:r w:rsidRPr="00D358E5">
              <w:rPr>
                <w:sz w:val="20"/>
                <w:szCs w:val="20"/>
                <w:lang w:eastAsia="en-US"/>
              </w:rPr>
              <w:t>внебюджетные источники</w:t>
            </w:r>
          </w:p>
        </w:tc>
        <w:tc>
          <w:tcPr>
            <w:tcW w:w="2268" w:type="dxa"/>
            <w:tcBorders>
              <w:top w:val="single" w:sz="4" w:space="0" w:color="000000"/>
              <w:left w:val="single" w:sz="4" w:space="0" w:color="000000"/>
              <w:bottom w:val="single" w:sz="4" w:space="0" w:color="000000"/>
              <w:right w:val="single" w:sz="4" w:space="0" w:color="000000"/>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c>
          <w:tcPr>
            <w:tcW w:w="2268" w:type="dxa"/>
            <w:tcBorders>
              <w:top w:val="single" w:sz="4" w:space="0" w:color="000000"/>
              <w:left w:val="single" w:sz="4" w:space="0" w:color="000000"/>
              <w:bottom w:val="single" w:sz="4" w:space="0" w:color="000000"/>
              <w:right w:val="single" w:sz="4" w:space="0" w:color="auto"/>
            </w:tcBorders>
            <w:hideMark/>
          </w:tcPr>
          <w:p w:rsidR="006D4DE0" w:rsidRPr="00D358E5" w:rsidRDefault="006D4DE0">
            <w:pPr>
              <w:pStyle w:val="a5"/>
              <w:spacing w:line="276" w:lineRule="auto"/>
              <w:jc w:val="center"/>
              <w:rPr>
                <w:sz w:val="20"/>
                <w:szCs w:val="20"/>
                <w:lang w:eastAsia="en-US"/>
              </w:rPr>
            </w:pPr>
            <w:r w:rsidRPr="00D358E5">
              <w:rPr>
                <w:sz w:val="20"/>
                <w:szCs w:val="20"/>
                <w:lang w:eastAsia="en-US"/>
              </w:rPr>
              <w:t>0</w:t>
            </w:r>
          </w:p>
        </w:tc>
      </w:tr>
    </w:tbl>
    <w:p w:rsidR="006D4DE0" w:rsidRPr="00D358E5" w:rsidRDefault="006D4DE0" w:rsidP="006D4DE0">
      <w:pPr>
        <w:rPr>
          <w:rFonts w:ascii="Times New Roman" w:hAnsi="Times New Roman" w:cs="Times New Roman"/>
          <w:b/>
          <w:bCs/>
          <w:lang w:eastAsia="en-US"/>
        </w:rPr>
      </w:pPr>
    </w:p>
    <w:p w:rsidR="006D4DE0" w:rsidRPr="00D358E5" w:rsidRDefault="006D4DE0" w:rsidP="006D4DE0">
      <w:pPr>
        <w:rPr>
          <w:rFonts w:ascii="Times New Roman" w:hAnsi="Times New Roman" w:cs="Times New Roman"/>
          <w:b/>
          <w:bCs/>
        </w:rPr>
      </w:pPr>
    </w:p>
    <w:p w:rsidR="006D4DE0" w:rsidRPr="00D358E5" w:rsidRDefault="006D4DE0" w:rsidP="006D4DE0">
      <w:pPr>
        <w:jc w:val="center"/>
        <w:rPr>
          <w:rFonts w:ascii="Times New Roman" w:hAnsi="Times New Roman" w:cs="Times New Roman"/>
          <w:b/>
        </w:rPr>
      </w:pPr>
      <w:r w:rsidRPr="00D358E5">
        <w:rPr>
          <w:rFonts w:ascii="Times New Roman" w:hAnsi="Times New Roman" w:cs="Times New Roman"/>
          <w:b/>
        </w:rPr>
        <w:t>Годовой доклад</w:t>
      </w:r>
    </w:p>
    <w:p w:rsidR="006D4DE0" w:rsidRPr="00D358E5" w:rsidRDefault="006D4DE0" w:rsidP="006D4DE0">
      <w:pPr>
        <w:rPr>
          <w:rFonts w:ascii="Times New Roman" w:hAnsi="Times New Roman" w:cs="Times New Roman"/>
          <w:b/>
        </w:rPr>
      </w:pPr>
    </w:p>
    <w:p w:rsidR="006D4DE0" w:rsidRPr="00D358E5" w:rsidRDefault="006D4DE0" w:rsidP="006D4DE0">
      <w:pPr>
        <w:ind w:firstLine="709"/>
        <w:jc w:val="center"/>
        <w:rPr>
          <w:rFonts w:ascii="Times New Roman" w:eastAsia="Calibri" w:hAnsi="Times New Roman" w:cs="Times New Roman"/>
          <w:b/>
          <w:bCs/>
          <w:color w:val="000000"/>
        </w:rPr>
      </w:pPr>
      <w:r w:rsidRPr="00D358E5">
        <w:rPr>
          <w:rFonts w:ascii="Times New Roman" w:eastAsia="Calibri" w:hAnsi="Times New Roman" w:cs="Times New Roman"/>
          <w:b/>
          <w:color w:val="000000"/>
        </w:rPr>
        <w:t>Основные результаты, достигнутые в отчетном году</w:t>
      </w:r>
    </w:p>
    <w:p w:rsidR="006D4DE0" w:rsidRPr="00D358E5" w:rsidRDefault="006D4DE0" w:rsidP="006D4DE0">
      <w:pPr>
        <w:ind w:firstLine="709"/>
        <w:jc w:val="center"/>
        <w:rPr>
          <w:rFonts w:ascii="Times New Roman" w:eastAsia="Calibri" w:hAnsi="Times New Roman" w:cs="Times New Roman"/>
          <w:b/>
          <w:bCs/>
          <w:color w:val="000000"/>
        </w:rPr>
      </w:pPr>
    </w:p>
    <w:p w:rsidR="006D4DE0" w:rsidRPr="00D358E5" w:rsidRDefault="006D4DE0" w:rsidP="006D4DE0">
      <w:pPr>
        <w:rPr>
          <w:rFonts w:ascii="Times New Roman" w:eastAsia="Times New Roman" w:hAnsi="Times New Roman" w:cs="Times New Roman"/>
          <w:color w:val="000000"/>
        </w:rPr>
      </w:pPr>
      <w:r w:rsidRPr="00D358E5">
        <w:rPr>
          <w:rFonts w:ascii="Times New Roman" w:eastAsia="Times New Roman" w:hAnsi="Times New Roman" w:cs="Times New Roman"/>
          <w:color w:val="000000"/>
        </w:rPr>
        <w:t xml:space="preserve">Мероприятия муниципальной программы в 2022 году выполнены в полном объёме. </w:t>
      </w:r>
      <w:r w:rsidRPr="00D358E5">
        <w:rPr>
          <w:rFonts w:ascii="Times New Roman" w:eastAsia="Times New Roman" w:hAnsi="Times New Roman" w:cs="Times New Roman"/>
          <w:color w:val="000000"/>
        </w:rPr>
        <w:lastRenderedPageBreak/>
        <w:t>Ф</w:t>
      </w:r>
      <w:r w:rsidRPr="00D358E5">
        <w:rPr>
          <w:rFonts w:ascii="Times New Roman" w:hAnsi="Times New Roman" w:cs="Times New Roman"/>
        </w:rPr>
        <w:t>актические расходы за 2022 год, в рамках реализации Программы составили 136 216,9 тыс. рублей, при плане 207 073,7 тыс. руб., в том числе из средств:</w:t>
      </w:r>
    </w:p>
    <w:p w:rsidR="006D4DE0" w:rsidRPr="00D358E5" w:rsidRDefault="006D4DE0" w:rsidP="006D4DE0">
      <w:pPr>
        <w:ind w:firstLine="709"/>
        <w:rPr>
          <w:rFonts w:asciiTheme="minorHAnsi" w:eastAsiaTheme="minorHAnsi" w:hAnsiTheme="minorHAnsi" w:cstheme="minorBidi"/>
          <w:sz w:val="22"/>
          <w:szCs w:val="22"/>
        </w:rPr>
      </w:pPr>
      <w:r w:rsidRPr="00D358E5">
        <w:rPr>
          <w:rFonts w:ascii="Times New Roman" w:hAnsi="Times New Roman" w:cs="Times New Roman"/>
        </w:rPr>
        <w:t>- федерального бюджета – 17 492, 9 тыс. руб.;</w:t>
      </w:r>
    </w:p>
    <w:p w:rsidR="006D4DE0" w:rsidRPr="00D358E5" w:rsidRDefault="006D4DE0" w:rsidP="006D4DE0">
      <w:pPr>
        <w:ind w:firstLine="708"/>
      </w:pPr>
      <w:r w:rsidRPr="00D358E5">
        <w:rPr>
          <w:rFonts w:ascii="Times New Roman" w:hAnsi="Times New Roman" w:cs="Times New Roman"/>
        </w:rPr>
        <w:t xml:space="preserve">- республиканского бюджета – 79 151,6 тыс. </w:t>
      </w:r>
      <w:proofErr w:type="gramStart"/>
      <w:r w:rsidRPr="00D358E5">
        <w:rPr>
          <w:rFonts w:ascii="Times New Roman" w:hAnsi="Times New Roman" w:cs="Times New Roman"/>
        </w:rPr>
        <w:t>руб.;</w:t>
      </w:r>
      <w:r w:rsidRPr="00D358E5">
        <w:rPr>
          <w:rFonts w:ascii="Times New Roman" w:hAnsi="Times New Roman" w:cs="Times New Roman"/>
        </w:rPr>
        <w:tab/>
      </w:r>
      <w:proofErr w:type="gramEnd"/>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t>- бюджета города Канаш – 38 252,0 тыс. руб.;</w:t>
      </w:r>
    </w:p>
    <w:p w:rsidR="006D4DE0" w:rsidRPr="00D358E5" w:rsidRDefault="006D4DE0" w:rsidP="006D4DE0">
      <w:pPr>
        <w:keepNext/>
        <w:ind w:firstLine="708"/>
      </w:pPr>
      <w:r w:rsidRPr="00D358E5">
        <w:rPr>
          <w:rFonts w:ascii="Times New Roman" w:hAnsi="Times New Roman" w:cs="Times New Roman"/>
        </w:rPr>
        <w:t>- заинтересованных лиц – 1 320,4 тыс. руб.</w:t>
      </w:r>
    </w:p>
    <w:p w:rsidR="006D4DE0" w:rsidRPr="00D358E5" w:rsidRDefault="006D4DE0" w:rsidP="006D4DE0">
      <w:pPr>
        <w:keepNext/>
        <w:rPr>
          <w:rFonts w:ascii="Times New Roman" w:eastAsia="Times New Roman" w:hAnsi="Times New Roman" w:cs="Times New Roman"/>
          <w:color w:val="000000"/>
        </w:rPr>
      </w:pPr>
      <w:r w:rsidRPr="00D358E5">
        <w:rPr>
          <w:rFonts w:ascii="Times New Roman" w:eastAsia="Times New Roman" w:hAnsi="Times New Roman" w:cs="Times New Roman"/>
        </w:rPr>
        <w:t xml:space="preserve">Отклонение запланированных и фактических расходов на реализацию Программы составило 70856,8 </w:t>
      </w:r>
      <w:proofErr w:type="spellStart"/>
      <w:r w:rsidRPr="00D358E5">
        <w:rPr>
          <w:rFonts w:ascii="Times New Roman" w:eastAsia="Times New Roman" w:hAnsi="Times New Roman" w:cs="Times New Roman"/>
        </w:rPr>
        <w:t>тыс.руб</w:t>
      </w:r>
      <w:proofErr w:type="spellEnd"/>
      <w:r w:rsidRPr="00D358E5">
        <w:rPr>
          <w:rFonts w:ascii="Times New Roman" w:eastAsia="Times New Roman" w:hAnsi="Times New Roman" w:cs="Times New Roman"/>
        </w:rPr>
        <w:t>. Причиной такого отклонения является оплата по факту выполненных работ, а также переходящий остаток для контрактации в 2023 году.</w:t>
      </w:r>
    </w:p>
    <w:p w:rsidR="006D4DE0" w:rsidRPr="00D358E5" w:rsidRDefault="006D4DE0" w:rsidP="006D4DE0">
      <w:pPr>
        <w:contextualSpacing/>
        <w:rPr>
          <w:rFonts w:ascii="Times New Roman" w:eastAsiaTheme="minorHAnsi" w:hAnsi="Times New Roman" w:cs="Times New Roman"/>
        </w:rPr>
      </w:pPr>
      <w:r w:rsidRPr="00D358E5">
        <w:rPr>
          <w:rFonts w:ascii="Times New Roman" w:eastAsia="Times New Roman" w:hAnsi="Times New Roman" w:cs="Times New Roman"/>
        </w:rPr>
        <w:t>Значения целевых индикаторов и показателей Программы, установленные на 2019 год, достигнуты.</w:t>
      </w:r>
      <w:r w:rsidRPr="00D358E5">
        <w:rPr>
          <w:rFonts w:ascii="Times New Roman" w:hAnsi="Times New Roman" w:cs="Times New Roman"/>
        </w:rPr>
        <w:t xml:space="preserve"> Количество благоустроенных дворовых территорий в сравнении с предыдущим годом увеличилось на 9 единиц или на 5,2 % от общего числа дворовых территорий. Общая доля благоустроенных дворовых территорий за 2022 год увеличилась и составила 20,3% от общего количества дворовых территорий. Количество благоустроенных общественных территорий в сравнении с предыдущим годом увеличилось на 1 единицу, как и в предыдущем году. Доля финансового участия заинтересованных лиц в выполнении мероприятий по благоустройству дворовых территорий в сравнении с предыдущим годом изменилась и составила 20 % (по дополнительному перечню видов работ). </w:t>
      </w:r>
    </w:p>
    <w:p w:rsidR="006D4DE0" w:rsidRPr="00D358E5" w:rsidRDefault="006D4DE0" w:rsidP="006D4DE0">
      <w:pPr>
        <w:rPr>
          <w:rFonts w:ascii="Times New Roman" w:eastAsia="PT Serif" w:hAnsi="Times New Roman" w:cs="Times New Roman"/>
          <w:color w:val="000000" w:themeColor="text1"/>
        </w:rPr>
      </w:pPr>
      <w:r w:rsidRPr="00D358E5">
        <w:rPr>
          <w:rFonts w:ascii="Times New Roman" w:eastAsia="Times New Roman" w:hAnsi="Times New Roman" w:cs="Times New Roman"/>
        </w:rPr>
        <w:t xml:space="preserve">В Программу в течение 2022 года изменения вносились один раз постановлением администрации города Канаш Чувашской Республики № 635 от 06.05.2022 г. в части </w:t>
      </w:r>
      <w:r w:rsidRPr="00D358E5">
        <w:rPr>
          <w:rFonts w:ascii="Times New Roman" w:hAnsi="Times New Roman" w:cs="Times New Roman"/>
        </w:rPr>
        <w:t>изменения объемов финансирования мероприятий Программы</w:t>
      </w:r>
      <w:r w:rsidRPr="00D358E5">
        <w:rPr>
          <w:rFonts w:ascii="Times New Roman" w:eastAsia="Times New Roman" w:hAnsi="Times New Roman" w:cs="Times New Roman"/>
        </w:rPr>
        <w:t xml:space="preserve"> и Подпрограммы 1, обоснование объема финансовых ресурсов, необходимых для реализации Программы и Подпрограммы 1</w:t>
      </w:r>
      <w:r w:rsidRPr="00D358E5">
        <w:rPr>
          <w:rFonts w:ascii="Times New Roman" w:hAnsi="Times New Roman" w:cs="Times New Roman"/>
        </w:rPr>
        <w:t xml:space="preserve">. </w:t>
      </w:r>
      <w:r w:rsidRPr="00D358E5">
        <w:rPr>
          <w:rFonts w:ascii="Times New Roman" w:eastAsia="PT Serif" w:hAnsi="Times New Roman" w:cs="Times New Roman"/>
          <w:color w:val="000000" w:themeColor="text1"/>
        </w:rPr>
        <w:t>Перечень видов работ проектов благоустройства дворовых территорий был разделен на два вида: без финансового участия и с финансовым участием заинтересованных лиц.</w:t>
      </w:r>
    </w:p>
    <w:p w:rsidR="006D4DE0" w:rsidRPr="00D358E5" w:rsidRDefault="006D4DE0" w:rsidP="006D4DE0">
      <w:pPr>
        <w:rPr>
          <w:rFonts w:ascii="Times New Roman" w:eastAsiaTheme="minorHAnsi" w:hAnsi="Times New Roman" w:cs="Times New Roman"/>
        </w:rPr>
      </w:pPr>
      <w:r w:rsidRPr="00D358E5">
        <w:rPr>
          <w:rFonts w:ascii="Times New Roman" w:eastAsia="PT Serif" w:hAnsi="Times New Roman" w:cs="Times New Roman"/>
          <w:color w:val="000000" w:themeColor="text1"/>
        </w:rPr>
        <w:t>Перечень видов работ проектов благоустройства дворовых территорий без финансового участия заинтересованных лиц подразделяются на два приоритетных направления</w:t>
      </w:r>
      <w:r w:rsidRPr="00D358E5">
        <w:rPr>
          <w:rFonts w:ascii="Times New Roman" w:hAnsi="Times New Roman" w:cs="Times New Roman"/>
        </w:rPr>
        <w:t>:</w:t>
      </w:r>
    </w:p>
    <w:p w:rsidR="006D4DE0" w:rsidRPr="00D358E5" w:rsidRDefault="006D4DE0" w:rsidP="006D4DE0">
      <w:pPr>
        <w:spacing w:before="225" w:after="225" w:line="283" w:lineRule="atLeast"/>
        <w:contextualSpacing/>
        <w:rPr>
          <w:rFonts w:asciiTheme="minorHAnsi" w:hAnsiTheme="minorHAnsi" w:cstheme="minorBidi"/>
          <w:sz w:val="22"/>
          <w:szCs w:val="22"/>
          <w:lang w:eastAsia="en-US"/>
        </w:rPr>
      </w:pPr>
      <w:r w:rsidRPr="00D358E5">
        <w:rPr>
          <w:rFonts w:ascii="Times New Roman" w:eastAsia="PT Serif" w:hAnsi="Times New Roman" w:cs="Times New Roman"/>
          <w:color w:val="000000" w:themeColor="text1"/>
        </w:rPr>
        <w:t>первое - минимальный перечень видов работ по благоустройству, в который входят ремонт дворовых проездов, обеспечение освещения дворовых территорий, установка скамеек, урн;</w:t>
      </w:r>
    </w:p>
    <w:p w:rsidR="006D4DE0" w:rsidRPr="00D358E5" w:rsidRDefault="006D4DE0" w:rsidP="006D4DE0">
      <w:pPr>
        <w:spacing w:before="225" w:after="225" w:line="283" w:lineRule="atLeast"/>
        <w:contextualSpacing/>
      </w:pPr>
      <w:r w:rsidRPr="00D358E5">
        <w:rPr>
          <w:rFonts w:ascii="Times New Roman" w:eastAsia="PT Serif" w:hAnsi="Times New Roman" w:cs="Times New Roman"/>
          <w:color w:val="000000" w:themeColor="text1"/>
        </w:rPr>
        <w:t>второе - ремонт тротуаров вдоль дворовых проездов, благоустройство тротуаров, соединяющих дворовые территории с объектами социально-культурной сферы (школами, детскими садами, клубами, фельдшерско-акушерскими пунктами), и ремонт парковок.</w:t>
      </w:r>
    </w:p>
    <w:p w:rsidR="006D4DE0" w:rsidRPr="00D358E5" w:rsidRDefault="006D4DE0" w:rsidP="006D4DE0">
      <w:pPr>
        <w:spacing w:line="283" w:lineRule="atLeast"/>
        <w:ind w:firstLine="708"/>
        <w:contextualSpacing/>
      </w:pPr>
      <w:r w:rsidRPr="00D358E5">
        <w:rPr>
          <w:rFonts w:ascii="Times New Roman" w:eastAsia="PT Serif" w:hAnsi="Times New Roman" w:cs="Times New Roman"/>
          <w:color w:val="000000" w:themeColor="text1"/>
        </w:rPr>
        <w:t>Проекты благоустройства могут включать в себя и дополнительный перечень видов работ по благоустройству, к примеру, оборудование детских и (или) спортивных площадок, автомобильных парковок, озеленение территорий, иные виды работ. На такие виды работ</w:t>
      </w:r>
      <w:r w:rsidRPr="00D358E5">
        <w:rPr>
          <w:rFonts w:ascii="Times New Roman" w:hAnsi="Times New Roman" w:cs="Times New Roman"/>
        </w:rPr>
        <w:t xml:space="preserve"> установлена доля финансового участия заинтересованных лиц в выполнении мероприятий, согласно дополнительному перечню видов работ по благоустройству дворовых территорий, в соотношении 20 процентов за счет средств заинтересованных лиц и 80 процентов за счет средств бюджета города Канаш</w:t>
      </w:r>
      <w:r w:rsidRPr="00D358E5">
        <w:t xml:space="preserve">. </w:t>
      </w:r>
      <w:r w:rsidRPr="00D358E5">
        <w:rPr>
          <w:rFonts w:ascii="Times New Roman" w:hAnsi="Times New Roman" w:cs="Times New Roman"/>
        </w:rPr>
        <w:t>Так, администрацией города Канаш Чувашской Республики в Подпрограмме 1 был разработан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города Канаш.</w:t>
      </w:r>
    </w:p>
    <w:p w:rsidR="006D4DE0" w:rsidRPr="00D358E5" w:rsidRDefault="006D4DE0" w:rsidP="006D4DE0">
      <w:pPr>
        <w:spacing w:line="0" w:lineRule="atLeast"/>
        <w:ind w:firstLine="708"/>
        <w:rPr>
          <w:rFonts w:ascii="Times New Roman" w:hAnsi="Times New Roman" w:cs="Times New Roman"/>
          <w:shd w:val="clear" w:color="auto" w:fill="FFFFFF"/>
        </w:rPr>
      </w:pPr>
      <w:r w:rsidRPr="00D358E5">
        <w:rPr>
          <w:rFonts w:ascii="Times New Roman" w:eastAsia="Times New Roman" w:hAnsi="Times New Roman" w:cs="Times New Roman"/>
        </w:rPr>
        <w:t>По итогу 2022 года в городе Канаш были реализованы мероприятия по благоустройству дворовых и общественных территорий в рамках федерального проекта «Формирование комфортной городской среды»</w:t>
      </w:r>
      <w:r w:rsidRPr="00D358E5">
        <w:rPr>
          <w:rFonts w:ascii="Times New Roman" w:hAnsi="Times New Roman" w:cs="Times New Roman"/>
          <w:shd w:val="clear" w:color="auto" w:fill="FFFFFF"/>
        </w:rPr>
        <w:t xml:space="preserve"> национального проекта «Жилье и городская среда».</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Было благоустроено 9 дворовых и придомовых территорий многоквартирных домов на общую сумму 72,1 млн. рублей по следующим адресам:</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ул. Свободы, д. 28;</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ул. Комсомольская, д. 54;</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ул. Машиностроителей, д. 27;</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ул. Железнодорожная, д. 67;</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ул. 30 лет Чувашии, д. 10;</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lastRenderedPageBreak/>
        <w:t xml:space="preserve">- пр. Ленина, </w:t>
      </w:r>
      <w:proofErr w:type="spellStart"/>
      <w:r w:rsidRPr="00D358E5">
        <w:rPr>
          <w:rFonts w:ascii="Times New Roman" w:eastAsia="Times New Roman" w:hAnsi="Times New Roman" w:cs="Times New Roman"/>
        </w:rPr>
        <w:t>дд</w:t>
      </w:r>
      <w:proofErr w:type="spellEnd"/>
      <w:r w:rsidRPr="00D358E5">
        <w:rPr>
          <w:rFonts w:ascii="Times New Roman" w:eastAsia="Times New Roman" w:hAnsi="Times New Roman" w:cs="Times New Roman"/>
        </w:rPr>
        <w:t>. 55, 57, 57а, 59, 65;</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xml:space="preserve">- </w:t>
      </w:r>
      <w:proofErr w:type="spellStart"/>
      <w:r w:rsidRPr="00D358E5">
        <w:rPr>
          <w:rFonts w:ascii="Times New Roman" w:eastAsia="Times New Roman" w:hAnsi="Times New Roman" w:cs="Times New Roman"/>
        </w:rPr>
        <w:t>мкр</w:t>
      </w:r>
      <w:proofErr w:type="spellEnd"/>
      <w:r w:rsidRPr="00D358E5">
        <w:rPr>
          <w:rFonts w:ascii="Times New Roman" w:eastAsia="Times New Roman" w:hAnsi="Times New Roman" w:cs="Times New Roman"/>
        </w:rPr>
        <w:t>. Восточный, д. 9;</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xml:space="preserve">- </w:t>
      </w:r>
      <w:proofErr w:type="spellStart"/>
      <w:r w:rsidRPr="00D358E5">
        <w:rPr>
          <w:rFonts w:ascii="Times New Roman" w:eastAsia="Times New Roman" w:hAnsi="Times New Roman" w:cs="Times New Roman"/>
        </w:rPr>
        <w:t>мкр</w:t>
      </w:r>
      <w:proofErr w:type="spellEnd"/>
      <w:r w:rsidRPr="00D358E5">
        <w:rPr>
          <w:rFonts w:ascii="Times New Roman" w:eastAsia="Times New Roman" w:hAnsi="Times New Roman" w:cs="Times New Roman"/>
        </w:rPr>
        <w:t xml:space="preserve">. Восточный, </w:t>
      </w:r>
      <w:proofErr w:type="spellStart"/>
      <w:r w:rsidRPr="00D358E5">
        <w:rPr>
          <w:rFonts w:ascii="Times New Roman" w:eastAsia="Times New Roman" w:hAnsi="Times New Roman" w:cs="Times New Roman"/>
        </w:rPr>
        <w:t>дд</w:t>
      </w:r>
      <w:proofErr w:type="spellEnd"/>
      <w:r w:rsidRPr="00D358E5">
        <w:rPr>
          <w:rFonts w:ascii="Times New Roman" w:eastAsia="Times New Roman" w:hAnsi="Times New Roman" w:cs="Times New Roman"/>
        </w:rPr>
        <w:t>. 14, 15, 19;</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ул. Заводская, д. 1.</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eastAsia="Times New Roman" w:hAnsi="Times New Roman" w:cs="Times New Roman"/>
        </w:rPr>
        <w:t xml:space="preserve">В рамках вышеуказанной программы, также </w:t>
      </w:r>
      <w:r w:rsidRPr="00D358E5">
        <w:rPr>
          <w:rFonts w:ascii="Times New Roman" w:hAnsi="Times New Roman" w:cs="Times New Roman"/>
          <w:bCs/>
        </w:rPr>
        <w:t xml:space="preserve">было установлено детское игровое спортивное оборудование, при участии в </w:t>
      </w:r>
      <w:proofErr w:type="spellStart"/>
      <w:r w:rsidRPr="00D358E5">
        <w:rPr>
          <w:rFonts w:ascii="Times New Roman" w:hAnsi="Times New Roman" w:cs="Times New Roman"/>
          <w:bCs/>
        </w:rPr>
        <w:t>софинансировании</w:t>
      </w:r>
      <w:proofErr w:type="spellEnd"/>
      <w:r w:rsidRPr="00D358E5">
        <w:rPr>
          <w:rFonts w:ascii="Times New Roman" w:hAnsi="Times New Roman" w:cs="Times New Roman"/>
          <w:bCs/>
        </w:rPr>
        <w:t xml:space="preserve"> заинтересованных лиц (граждан) 20 % и местного бюджета г. Канаш 80 %, на четырёх дворовых территориях</w:t>
      </w:r>
      <w:r w:rsidRPr="00D358E5">
        <w:rPr>
          <w:rFonts w:ascii="Times New Roman" w:eastAsia="Times New Roman" w:hAnsi="Times New Roman" w:cs="Times New Roman"/>
          <w:color w:val="000000" w:themeColor="text1"/>
        </w:rPr>
        <w:t xml:space="preserve"> на общую сумму 1,8 млн. рублей</w:t>
      </w:r>
      <w:r w:rsidRPr="00D358E5">
        <w:rPr>
          <w:rFonts w:ascii="Times New Roman" w:hAnsi="Times New Roman" w:cs="Times New Roman"/>
          <w:bCs/>
        </w:rPr>
        <w:t>:</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hAnsi="Times New Roman" w:cs="Times New Roman"/>
          <w:bCs/>
        </w:rPr>
        <w:t xml:space="preserve">- </w:t>
      </w:r>
      <w:proofErr w:type="spellStart"/>
      <w:r w:rsidRPr="00D358E5">
        <w:rPr>
          <w:rFonts w:ascii="Times New Roman" w:hAnsi="Times New Roman" w:cs="Times New Roman"/>
          <w:bCs/>
        </w:rPr>
        <w:t>мкр</w:t>
      </w:r>
      <w:proofErr w:type="spellEnd"/>
      <w:r w:rsidRPr="00D358E5">
        <w:rPr>
          <w:rFonts w:ascii="Times New Roman" w:hAnsi="Times New Roman" w:cs="Times New Roman"/>
          <w:bCs/>
        </w:rPr>
        <w:t>. Восточный д. 9;</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hAnsi="Times New Roman" w:cs="Times New Roman"/>
          <w:bCs/>
        </w:rPr>
        <w:t xml:space="preserve">- </w:t>
      </w:r>
      <w:proofErr w:type="spellStart"/>
      <w:r w:rsidRPr="00D358E5">
        <w:rPr>
          <w:rFonts w:ascii="Times New Roman" w:hAnsi="Times New Roman" w:cs="Times New Roman"/>
          <w:bCs/>
        </w:rPr>
        <w:t>мкр</w:t>
      </w:r>
      <w:proofErr w:type="spellEnd"/>
      <w:r w:rsidRPr="00D358E5">
        <w:rPr>
          <w:rFonts w:ascii="Times New Roman" w:hAnsi="Times New Roman" w:cs="Times New Roman"/>
          <w:bCs/>
        </w:rPr>
        <w:t xml:space="preserve">. Восточный </w:t>
      </w:r>
      <w:proofErr w:type="spellStart"/>
      <w:r w:rsidRPr="00D358E5">
        <w:rPr>
          <w:rFonts w:ascii="Times New Roman" w:hAnsi="Times New Roman" w:cs="Times New Roman"/>
          <w:bCs/>
        </w:rPr>
        <w:t>дд</w:t>
      </w:r>
      <w:proofErr w:type="spellEnd"/>
      <w:r w:rsidRPr="00D358E5">
        <w:rPr>
          <w:rFonts w:ascii="Times New Roman" w:hAnsi="Times New Roman" w:cs="Times New Roman"/>
          <w:bCs/>
        </w:rPr>
        <w:t>. 14, 15, 19;</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hAnsi="Times New Roman" w:cs="Times New Roman"/>
          <w:bCs/>
        </w:rPr>
        <w:t>- ул. Свободы д. 28;</w:t>
      </w:r>
    </w:p>
    <w:p w:rsidR="006D4DE0" w:rsidRPr="00D358E5" w:rsidRDefault="006D4DE0" w:rsidP="006D4DE0">
      <w:pPr>
        <w:spacing w:line="0" w:lineRule="atLeast"/>
        <w:ind w:firstLine="708"/>
        <w:rPr>
          <w:rFonts w:ascii="Times New Roman" w:eastAsia="Times New Roman" w:hAnsi="Times New Roman" w:cs="Times New Roman"/>
        </w:rPr>
      </w:pPr>
      <w:r w:rsidRPr="00D358E5">
        <w:rPr>
          <w:rFonts w:ascii="Times New Roman" w:hAnsi="Times New Roman" w:cs="Times New Roman"/>
          <w:bCs/>
        </w:rPr>
        <w:t>- ул. Машиностроителей д. 27.</w:t>
      </w:r>
    </w:p>
    <w:p w:rsidR="006D4DE0" w:rsidRPr="00D358E5" w:rsidRDefault="006D4DE0" w:rsidP="006D4DE0">
      <w:pPr>
        <w:spacing w:line="0" w:lineRule="atLeast"/>
        <w:ind w:firstLine="709"/>
        <w:rPr>
          <w:rFonts w:ascii="Times New Roman" w:eastAsiaTheme="minorHAnsi" w:hAnsi="Times New Roman" w:cs="Times New Roman"/>
          <w:lang w:eastAsia="en-US"/>
        </w:rPr>
      </w:pPr>
      <w:r w:rsidRPr="00D358E5">
        <w:rPr>
          <w:rFonts w:ascii="Times New Roman" w:eastAsia="PT Serif" w:hAnsi="Times New Roman" w:cs="Times New Roman"/>
          <w:color w:val="000000" w:themeColor="text1"/>
        </w:rPr>
        <w:t>В целях проведения голосования по отбору общественных территорий, подлежащих благоустройству в рамках реализации Муниципальной программы, в электронной форме в информационно-телекоммуникационной сети "Интернет" Министерством строительства и жилищно-коммунального хозяйства Российской Федерации совместно с АНО "Диалог Регионы" в рамках </w:t>
      </w:r>
      <w:hyperlink r:id="rId31" w:anchor="/document/72192514/entry/0" w:tooltip="https://internet.garant.ru/#/document/72192514/entry/0" w:history="1">
        <w:r w:rsidRPr="00D358E5">
          <w:rPr>
            <w:rStyle w:val="ab"/>
            <w:rFonts w:ascii="Times New Roman" w:eastAsia="PT Serif" w:hAnsi="Times New Roman" w:cs="Times New Roman"/>
            <w:color w:val="000000" w:themeColor="text1"/>
          </w:rPr>
          <w:t>Федерального проекта</w:t>
        </w:r>
      </w:hyperlink>
      <w:r w:rsidRPr="00D358E5">
        <w:rPr>
          <w:rFonts w:ascii="Times New Roman" w:eastAsia="PT Serif" w:hAnsi="Times New Roman" w:cs="Times New Roman"/>
          <w:color w:val="000000" w:themeColor="text1"/>
        </w:rPr>
        <w:t xml:space="preserve"> "Формирование комфортной городской среды" национального проекта "Жилье и городская среда" и ведомственного проекта Минстроя России по </w:t>
      </w:r>
      <w:proofErr w:type="spellStart"/>
      <w:r w:rsidRPr="00D358E5">
        <w:rPr>
          <w:rFonts w:ascii="Times New Roman" w:eastAsia="PT Serif" w:hAnsi="Times New Roman" w:cs="Times New Roman"/>
          <w:color w:val="000000" w:themeColor="text1"/>
        </w:rPr>
        <w:t>цифровизации</w:t>
      </w:r>
      <w:proofErr w:type="spellEnd"/>
      <w:r w:rsidRPr="00D358E5">
        <w:rPr>
          <w:rFonts w:ascii="Times New Roman" w:eastAsia="PT Serif" w:hAnsi="Times New Roman" w:cs="Times New Roman"/>
          <w:color w:val="000000" w:themeColor="text1"/>
        </w:rPr>
        <w:t xml:space="preserve"> городского хозяйства "Умный город" создана единая федеральная платформа для онлайн голосования граждан по выбору общественных территорий, планируемых к благоустройству</w:t>
      </w:r>
      <w:r w:rsidRPr="00D358E5">
        <w:rPr>
          <w:rFonts w:ascii="Times New Roman" w:hAnsi="Times New Roman" w:cs="Times New Roman"/>
        </w:rPr>
        <w:t xml:space="preserve">. </w:t>
      </w:r>
      <w:r w:rsidRPr="00D358E5">
        <w:rPr>
          <w:rFonts w:ascii="Times New Roman" w:eastAsia="PT Serif" w:hAnsi="Times New Roman" w:cs="Times New Roman"/>
          <w:color w:val="000000" w:themeColor="text1"/>
        </w:rPr>
        <w:t>Задача платформы - собрать мнения как можно большего количества граждан, представляющих разные группы населения, чтобы учесть их при благоустройстве.</w:t>
      </w:r>
    </w:p>
    <w:p w:rsidR="006D4DE0" w:rsidRPr="00D358E5" w:rsidRDefault="006D4DE0" w:rsidP="006D4DE0">
      <w:pPr>
        <w:shd w:val="clear" w:color="auto" w:fill="FFFFFF"/>
        <w:spacing w:before="225" w:after="225" w:line="283" w:lineRule="atLeast"/>
        <w:contextualSpacing/>
        <w:rPr>
          <w:rFonts w:ascii="Times New Roman" w:eastAsia="Roboto" w:hAnsi="Times New Roman" w:cs="Times New Roman"/>
          <w:color w:val="000000" w:themeColor="text1"/>
        </w:rPr>
      </w:pPr>
      <w:r w:rsidRPr="00D358E5">
        <w:rPr>
          <w:rFonts w:ascii="Times New Roman" w:eastAsia="Roboto" w:hAnsi="Times New Roman" w:cs="Times New Roman"/>
          <w:color w:val="000000" w:themeColor="text1"/>
        </w:rPr>
        <w:t>В 2021 году впервые на общероссийской платформе прошло онлайн-голосование по отбору общественных территорий, подлежащих благоустройству в 2022 году. На протяжении пяти недель, до 30 мая на платформе </w:t>
      </w:r>
      <w:hyperlink r:id="rId32" w:tooltip="http://za.gorodsreda.ru/" w:history="1">
        <w:r w:rsidRPr="00D358E5">
          <w:rPr>
            <w:rStyle w:val="ab"/>
            <w:rFonts w:ascii="Times New Roman" w:eastAsia="Roboto" w:hAnsi="Times New Roman" w:cs="Times New Roman"/>
            <w:color w:val="000000" w:themeColor="text1"/>
          </w:rPr>
          <w:t>za.gorodsreda.ru</w:t>
        </w:r>
      </w:hyperlink>
      <w:r w:rsidRPr="00D358E5">
        <w:rPr>
          <w:rFonts w:ascii="Times New Roman" w:eastAsia="Roboto" w:hAnsi="Times New Roman" w:cs="Times New Roman"/>
          <w:color w:val="000000" w:themeColor="text1"/>
        </w:rPr>
        <w:t xml:space="preserve"> и на сайте «</w:t>
      </w:r>
      <w:proofErr w:type="spellStart"/>
      <w:r w:rsidRPr="00D358E5">
        <w:rPr>
          <w:rFonts w:ascii="Times New Roman" w:eastAsia="Roboto" w:hAnsi="Times New Roman" w:cs="Times New Roman"/>
          <w:color w:val="000000" w:themeColor="text1"/>
        </w:rPr>
        <w:t>Госуслуги</w:t>
      </w:r>
      <w:proofErr w:type="spellEnd"/>
      <w:r w:rsidRPr="00D358E5">
        <w:rPr>
          <w:rFonts w:ascii="Times New Roman" w:eastAsia="Roboto" w:hAnsi="Times New Roman" w:cs="Times New Roman"/>
          <w:color w:val="000000" w:themeColor="text1"/>
        </w:rPr>
        <w:t>» каждый гражданин России в возрасте от 14 лет смог отдать свой голос за ту или иную территорию или дизайн-проект по благоустройству.</w:t>
      </w:r>
      <w:r w:rsidRPr="00D358E5">
        <w:rPr>
          <w:rFonts w:ascii="Roboto" w:eastAsia="Roboto" w:hAnsi="Roboto" w:cs="Roboto"/>
          <w:color w:val="000000" w:themeColor="text1"/>
        </w:rPr>
        <w:t xml:space="preserve"> </w:t>
      </w:r>
      <w:r w:rsidRPr="00D358E5">
        <w:rPr>
          <w:rFonts w:ascii="Times New Roman" w:eastAsia="Roboto" w:hAnsi="Times New Roman" w:cs="Times New Roman"/>
          <w:color w:val="000000" w:themeColor="text1"/>
        </w:rPr>
        <w:t>Для голосования администрацией города Канаш Чувашской Республики были разработаны три дизайн-проекта общественных территорий. Благодаря участию граждан внешний облик общественных территорий может преобразиться, став местом притяжения жителей и гостей города.</w:t>
      </w:r>
    </w:p>
    <w:p w:rsidR="006D4DE0" w:rsidRPr="00D358E5" w:rsidRDefault="006D4DE0" w:rsidP="006D4DE0">
      <w:pPr>
        <w:spacing w:line="0" w:lineRule="atLeast"/>
        <w:ind w:firstLine="709"/>
        <w:rPr>
          <w:rFonts w:ascii="Times New Roman" w:eastAsiaTheme="minorHAnsi" w:hAnsi="Times New Roman" w:cs="Times New Roman"/>
        </w:rPr>
      </w:pPr>
      <w:r w:rsidRPr="00D358E5">
        <w:rPr>
          <w:rFonts w:ascii="Times New Roman" w:eastAsia="Times New Roman" w:hAnsi="Times New Roman" w:cs="Times New Roman"/>
        </w:rPr>
        <w:t xml:space="preserve">По итогам голосования в 2022 году была выбрана и благоустроена 1 общественная территория на общую сумму </w:t>
      </w:r>
      <w:r w:rsidRPr="00D358E5">
        <w:rPr>
          <w:rFonts w:ascii="Times New Roman" w:hAnsi="Times New Roman" w:cs="Times New Roman"/>
        </w:rPr>
        <w:t>17,6 млн. рублей, а именно:</w:t>
      </w:r>
    </w:p>
    <w:p w:rsidR="006D4DE0" w:rsidRPr="00D358E5" w:rsidRDefault="006D4DE0" w:rsidP="006D4DE0">
      <w:pPr>
        <w:spacing w:line="0" w:lineRule="atLeast"/>
        <w:ind w:firstLine="709"/>
        <w:rPr>
          <w:rFonts w:ascii="Times New Roman" w:hAnsi="Times New Roman" w:cs="Times New Roman"/>
        </w:rPr>
      </w:pPr>
      <w:r w:rsidRPr="00D358E5">
        <w:rPr>
          <w:rFonts w:ascii="Times New Roman" w:hAnsi="Times New Roman" w:cs="Times New Roman"/>
        </w:rPr>
        <w:t>- Благоустройство территории АУ «Канашский городской парк культуры и отдыха» с устройством открытого стадиона широкого профиля по адресу: Чувашская Республика, г. Канаш, ул. 30 лет Победы.</w:t>
      </w:r>
    </w:p>
    <w:p w:rsidR="006D4DE0" w:rsidRPr="00D358E5" w:rsidRDefault="006D4DE0" w:rsidP="006D4DE0">
      <w:pPr>
        <w:spacing w:line="0" w:lineRule="atLeast"/>
        <w:ind w:firstLine="709"/>
        <w:rPr>
          <w:rFonts w:ascii="Times New Roman" w:hAnsi="Times New Roman" w:cs="Times New Roman"/>
          <w:shd w:val="clear" w:color="auto" w:fill="FFFFFF"/>
        </w:rPr>
      </w:pPr>
      <w:r w:rsidRPr="00D358E5">
        <w:rPr>
          <w:rFonts w:ascii="Times New Roman" w:hAnsi="Times New Roman" w:cs="Times New Roman"/>
          <w:shd w:val="clear" w:color="auto" w:fill="FFFFFF"/>
        </w:rPr>
        <w:t>Создание качественной среды, в том числе уличных площадок для детей – главный приоритет федерального проекта «Формирование комфортной городской среды» нацпроекта «Жилье и городская среда».</w:t>
      </w:r>
      <w:r w:rsidRPr="00D358E5">
        <w:rPr>
          <w:rFonts w:ascii="Times New Roman" w:eastAsia="Times New Roman" w:hAnsi="Times New Roman" w:cs="Times New Roman"/>
          <w:shd w:val="clear" w:color="auto" w:fill="FFFFFF"/>
        </w:rPr>
        <w:t xml:space="preserve"> Межквартальные детские игровые площадки являются многофункциональными зонами, которые предназначены для досуга детей разных возрастных групп.</w:t>
      </w:r>
      <w:r w:rsidRPr="00D358E5">
        <w:rPr>
          <w:rFonts w:ascii="Times New Roman" w:hAnsi="Times New Roman" w:cs="Times New Roman"/>
        </w:rPr>
        <w:t xml:space="preserve"> В 2022 году в г. Канаш, была установлена </w:t>
      </w:r>
      <w:r w:rsidRPr="00D358E5">
        <w:rPr>
          <w:rFonts w:ascii="Times New Roman" w:hAnsi="Times New Roman" w:cs="Times New Roman"/>
          <w:bCs/>
        </w:rPr>
        <w:t xml:space="preserve">межквартальная детская игровая площадка на сумму 13,0 млн. руб. площадью 680 </w:t>
      </w:r>
      <w:proofErr w:type="spellStart"/>
      <w:r w:rsidRPr="00D358E5">
        <w:rPr>
          <w:rFonts w:ascii="Times New Roman" w:hAnsi="Times New Roman" w:cs="Times New Roman"/>
          <w:bCs/>
        </w:rPr>
        <w:t>кв.м</w:t>
      </w:r>
      <w:proofErr w:type="spellEnd"/>
      <w:r w:rsidRPr="00D358E5">
        <w:rPr>
          <w:rFonts w:ascii="Times New Roman" w:hAnsi="Times New Roman" w:cs="Times New Roman"/>
          <w:bCs/>
        </w:rPr>
        <w:t xml:space="preserve"> по адресу: ул. Репина, д. 12. </w:t>
      </w:r>
      <w:r w:rsidRPr="00D358E5">
        <w:rPr>
          <w:rFonts w:ascii="Times New Roman" w:hAnsi="Times New Roman" w:cs="Times New Roman"/>
          <w:shd w:val="clear" w:color="auto" w:fill="FFFFFF"/>
        </w:rPr>
        <w:t>Программу планируется продолжать реализовывать и в последующие годы.</w:t>
      </w:r>
    </w:p>
    <w:p w:rsidR="006D4DE0" w:rsidRPr="00D358E5" w:rsidRDefault="006D4DE0" w:rsidP="006D4DE0">
      <w:pPr>
        <w:spacing w:line="0" w:lineRule="atLeast"/>
        <w:ind w:firstLine="709"/>
        <w:rPr>
          <w:rFonts w:ascii="Times New Roman" w:hAnsi="Times New Roman" w:cs="Times New Roman"/>
          <w:shd w:val="clear" w:color="auto" w:fill="FFFFFF"/>
        </w:rPr>
      </w:pPr>
      <w:r w:rsidRPr="00D358E5">
        <w:rPr>
          <w:rFonts w:ascii="Times New Roman" w:eastAsia="PT Serif" w:hAnsi="Times New Roman" w:cs="Times New Roman"/>
          <w:color w:val="000000" w:themeColor="text1"/>
        </w:rPr>
        <w:t>За год реализовано 4 проекта развития общественной инфраструктуры, основанных на местных инициативах</w:t>
      </w:r>
      <w:r w:rsidRPr="00D358E5">
        <w:rPr>
          <w:rFonts w:ascii="Times New Roman" w:hAnsi="Times New Roman" w:cs="Times New Roman"/>
          <w:color w:val="000000" w:themeColor="text1"/>
        </w:rPr>
        <w:t>, которые стали победителями Республиканского конкурса на сумму 6,5 млн. руб., в том числе за счет средств населения 0,98 млн. рублей (15 %):</w:t>
      </w:r>
    </w:p>
    <w:p w:rsidR="006D4DE0" w:rsidRPr="00D358E5" w:rsidRDefault="006D4DE0" w:rsidP="006D4DE0">
      <w:pPr>
        <w:spacing w:line="0" w:lineRule="atLeast"/>
        <w:ind w:firstLine="709"/>
        <w:rPr>
          <w:rFonts w:ascii="Times New Roman" w:hAnsi="Times New Roman" w:cs="Times New Roman"/>
          <w:shd w:val="clear" w:color="auto" w:fill="FFFFFF"/>
        </w:rPr>
      </w:pPr>
      <w:r w:rsidRPr="00D358E5">
        <w:rPr>
          <w:rFonts w:ascii="Times New Roman" w:hAnsi="Times New Roman" w:cs="Times New Roman"/>
          <w:color w:val="000000" w:themeColor="text1"/>
        </w:rPr>
        <w:t>- ул. Кирова;</w:t>
      </w:r>
    </w:p>
    <w:p w:rsidR="006D4DE0" w:rsidRPr="00D358E5" w:rsidRDefault="006D4DE0" w:rsidP="006D4DE0">
      <w:pPr>
        <w:spacing w:line="0" w:lineRule="atLeast"/>
        <w:ind w:firstLine="709"/>
        <w:rPr>
          <w:rFonts w:ascii="Times New Roman" w:hAnsi="Times New Roman" w:cs="Times New Roman"/>
          <w:shd w:val="clear" w:color="auto" w:fill="FFFFFF"/>
        </w:rPr>
      </w:pPr>
      <w:r w:rsidRPr="00D358E5">
        <w:rPr>
          <w:rFonts w:ascii="Times New Roman" w:hAnsi="Times New Roman" w:cs="Times New Roman"/>
          <w:shd w:val="clear" w:color="auto" w:fill="FFFFFF"/>
        </w:rPr>
        <w:t xml:space="preserve">- </w:t>
      </w:r>
      <w:r w:rsidRPr="00D358E5">
        <w:rPr>
          <w:rFonts w:ascii="Times New Roman" w:hAnsi="Times New Roman" w:cs="Times New Roman"/>
          <w:color w:val="000000" w:themeColor="text1"/>
        </w:rPr>
        <w:t>ул. Суворова, пер. Суворова;</w:t>
      </w:r>
    </w:p>
    <w:p w:rsidR="006D4DE0" w:rsidRPr="00D358E5" w:rsidRDefault="006D4DE0" w:rsidP="006D4DE0">
      <w:pPr>
        <w:spacing w:line="0" w:lineRule="atLeast"/>
        <w:ind w:firstLine="709"/>
        <w:rPr>
          <w:rFonts w:ascii="Times New Roman" w:hAnsi="Times New Roman" w:cs="Times New Roman"/>
          <w:shd w:val="clear" w:color="auto" w:fill="FFFFFF"/>
        </w:rPr>
      </w:pPr>
      <w:r w:rsidRPr="00D358E5">
        <w:rPr>
          <w:rFonts w:ascii="Times New Roman" w:hAnsi="Times New Roman" w:cs="Times New Roman"/>
          <w:shd w:val="clear" w:color="auto" w:fill="FFFFFF"/>
        </w:rPr>
        <w:t xml:space="preserve">- </w:t>
      </w:r>
      <w:r w:rsidRPr="00D358E5">
        <w:rPr>
          <w:rFonts w:ascii="Times New Roman" w:hAnsi="Times New Roman" w:cs="Times New Roman"/>
          <w:color w:val="000000" w:themeColor="text1"/>
        </w:rPr>
        <w:t>ул. Ватутина;</w:t>
      </w:r>
    </w:p>
    <w:p w:rsidR="006D4DE0" w:rsidRPr="00D358E5" w:rsidRDefault="006D4DE0" w:rsidP="006D4DE0">
      <w:pPr>
        <w:spacing w:line="283" w:lineRule="atLeast"/>
        <w:ind w:firstLine="709"/>
        <w:rPr>
          <w:rFonts w:ascii="Times New Roman" w:hAnsi="Times New Roman" w:cs="Times New Roman"/>
          <w:color w:val="000000" w:themeColor="text1"/>
        </w:rPr>
      </w:pPr>
      <w:r w:rsidRPr="00D358E5">
        <w:rPr>
          <w:rFonts w:ascii="Times New Roman" w:hAnsi="Times New Roman" w:cs="Times New Roman"/>
          <w:shd w:val="clear" w:color="auto" w:fill="FFFFFF"/>
        </w:rPr>
        <w:t xml:space="preserve">- </w:t>
      </w:r>
      <w:r w:rsidRPr="00D358E5">
        <w:rPr>
          <w:rFonts w:ascii="Times New Roman" w:hAnsi="Times New Roman" w:cs="Times New Roman"/>
          <w:color w:val="000000" w:themeColor="text1"/>
        </w:rPr>
        <w:t>ул. Чайковского.</w:t>
      </w:r>
    </w:p>
    <w:p w:rsidR="006D4DE0" w:rsidRPr="00D358E5" w:rsidRDefault="006D4DE0" w:rsidP="006D4DE0">
      <w:pPr>
        <w:spacing w:before="225" w:after="225" w:line="283" w:lineRule="atLeast"/>
        <w:contextualSpacing/>
        <w:rPr>
          <w:rFonts w:asciiTheme="minorHAnsi" w:hAnsiTheme="minorHAnsi" w:cstheme="minorBidi"/>
          <w:sz w:val="22"/>
          <w:szCs w:val="22"/>
        </w:rPr>
      </w:pPr>
      <w:r w:rsidRPr="00D358E5">
        <w:rPr>
          <w:rFonts w:ascii="Times New Roman" w:eastAsia="PT Serif" w:hAnsi="Times New Roman" w:cs="Times New Roman"/>
          <w:color w:val="000000" w:themeColor="text1"/>
        </w:rPr>
        <w:t>Вышеуказанные проекты направлены на решение именно тех проблем, которые жители самостоятельно определяют на собраниях.</w:t>
      </w:r>
    </w:p>
    <w:p w:rsidR="006D4DE0" w:rsidRPr="00D358E5" w:rsidRDefault="006D4DE0" w:rsidP="006D4DE0">
      <w:pPr>
        <w:spacing w:before="225" w:after="225" w:line="283" w:lineRule="atLeast"/>
        <w:contextualSpacing/>
      </w:pPr>
      <w:r w:rsidRPr="00D358E5">
        <w:rPr>
          <w:rFonts w:ascii="Times New Roman" w:eastAsia="PT Serif" w:hAnsi="Times New Roman" w:cs="Times New Roman"/>
          <w:color w:val="000000" w:themeColor="text1"/>
        </w:rPr>
        <w:t>Целями конкурсного отбора являются:</w:t>
      </w:r>
    </w:p>
    <w:p w:rsidR="006D4DE0" w:rsidRPr="00D358E5" w:rsidRDefault="006D4DE0" w:rsidP="006D4DE0">
      <w:pPr>
        <w:spacing w:before="225" w:after="225" w:line="283" w:lineRule="atLeast"/>
        <w:contextualSpacing/>
      </w:pPr>
      <w:r w:rsidRPr="00D358E5">
        <w:rPr>
          <w:rFonts w:ascii="Times New Roman" w:eastAsia="PT Serif" w:hAnsi="Times New Roman" w:cs="Times New Roman"/>
          <w:color w:val="000000" w:themeColor="text1"/>
        </w:rPr>
        <w:lastRenderedPageBreak/>
        <w:t>- содействие в решении вопросов местного значения городского округа;</w:t>
      </w:r>
    </w:p>
    <w:p w:rsidR="006D4DE0" w:rsidRPr="00D358E5" w:rsidRDefault="006D4DE0" w:rsidP="006D4DE0">
      <w:pPr>
        <w:spacing w:before="225" w:after="225" w:line="283" w:lineRule="atLeast"/>
        <w:contextualSpacing/>
      </w:pPr>
      <w:r w:rsidRPr="00D358E5">
        <w:rPr>
          <w:rFonts w:ascii="Times New Roman" w:eastAsia="PT Serif" w:hAnsi="Times New Roman" w:cs="Times New Roman"/>
          <w:color w:val="000000" w:themeColor="text1"/>
        </w:rPr>
        <w:t>- вовлечение населения в процессы местного самоуправления;</w:t>
      </w:r>
    </w:p>
    <w:p w:rsidR="006D4DE0" w:rsidRPr="00D358E5" w:rsidRDefault="006D4DE0" w:rsidP="006D4DE0">
      <w:pPr>
        <w:spacing w:before="225" w:after="225" w:line="283" w:lineRule="atLeast"/>
        <w:contextualSpacing/>
      </w:pPr>
      <w:r w:rsidRPr="00D358E5">
        <w:rPr>
          <w:rFonts w:ascii="Times New Roman" w:eastAsia="PT Serif" w:hAnsi="Times New Roman" w:cs="Times New Roman"/>
          <w:color w:val="000000" w:themeColor="text1"/>
        </w:rPr>
        <w:t>- развитие механизмов инициативного бюджетирования;</w:t>
      </w:r>
    </w:p>
    <w:p w:rsidR="006D4DE0" w:rsidRPr="00D358E5" w:rsidRDefault="006D4DE0" w:rsidP="006D4DE0">
      <w:pPr>
        <w:spacing w:before="225" w:after="225" w:line="283" w:lineRule="atLeast"/>
        <w:contextualSpacing/>
        <w:rPr>
          <w:rFonts w:ascii="Times New Roman" w:hAnsi="Times New Roman" w:cs="Times New Roman"/>
          <w:color w:val="000000" w:themeColor="text1"/>
        </w:rPr>
      </w:pPr>
      <w:r w:rsidRPr="00D358E5">
        <w:rPr>
          <w:rFonts w:ascii="Times New Roman" w:eastAsia="PT Serif" w:hAnsi="Times New Roman" w:cs="Times New Roman"/>
          <w:color w:val="000000" w:themeColor="text1"/>
        </w:rPr>
        <w:t>- повышение качества предоставления социальных услуг на местном уровне.</w:t>
      </w:r>
    </w:p>
    <w:p w:rsidR="006D4DE0" w:rsidRPr="00D358E5" w:rsidRDefault="006D4DE0" w:rsidP="006D4DE0">
      <w:pPr>
        <w:ind w:firstLine="567"/>
        <w:rPr>
          <w:rFonts w:ascii="Times New Roman" w:hAnsi="Times New Roman" w:cs="Times New Roman"/>
        </w:rPr>
      </w:pPr>
    </w:p>
    <w:p w:rsidR="006D4DE0" w:rsidRPr="00D358E5" w:rsidRDefault="006D4DE0" w:rsidP="006D4DE0">
      <w:pPr>
        <w:jc w:val="center"/>
        <w:rPr>
          <w:rFonts w:ascii="Times New Roman" w:eastAsia="Times New Roman" w:hAnsi="Times New Roman" w:cs="Times New Roman"/>
          <w:b/>
          <w:color w:val="000000"/>
        </w:rPr>
      </w:pPr>
      <w:r w:rsidRPr="00D358E5">
        <w:rPr>
          <w:rFonts w:ascii="Times New Roman" w:eastAsia="Times New Roman" w:hAnsi="Times New Roman" w:cs="Times New Roman"/>
          <w:b/>
          <w:color w:val="000000"/>
        </w:rPr>
        <w:t>Предложения по дальнейшей реализации муниципальной</w:t>
      </w:r>
    </w:p>
    <w:p w:rsidR="006D4DE0" w:rsidRPr="00D358E5" w:rsidRDefault="006D4DE0" w:rsidP="006D4DE0">
      <w:pPr>
        <w:jc w:val="center"/>
        <w:rPr>
          <w:rFonts w:ascii="Times New Roman" w:eastAsia="Times New Roman" w:hAnsi="Times New Roman" w:cs="Times New Roman"/>
          <w:b/>
          <w:color w:val="000000"/>
        </w:rPr>
      </w:pPr>
      <w:r w:rsidRPr="00D358E5">
        <w:rPr>
          <w:rFonts w:ascii="Times New Roman" w:eastAsia="Times New Roman" w:hAnsi="Times New Roman" w:cs="Times New Roman"/>
          <w:b/>
          <w:color w:val="000000"/>
        </w:rPr>
        <w:t>программы (подпрограмм), основных мероприятий</w:t>
      </w:r>
    </w:p>
    <w:p w:rsidR="006D4DE0" w:rsidRPr="00D358E5" w:rsidRDefault="006D4DE0" w:rsidP="006D4DE0">
      <w:pPr>
        <w:jc w:val="center"/>
        <w:rPr>
          <w:rFonts w:ascii="Times New Roman" w:eastAsia="Times New Roman" w:hAnsi="Times New Roman" w:cs="Times New Roman"/>
          <w:color w:val="000000"/>
        </w:rPr>
      </w:pPr>
    </w:p>
    <w:p w:rsidR="006D4DE0" w:rsidRPr="00D358E5" w:rsidRDefault="006D4DE0" w:rsidP="006D4DE0">
      <w:pPr>
        <w:ind w:firstLine="708"/>
        <w:rPr>
          <w:rFonts w:ascii="Times New Roman" w:eastAsia="Times New Roman" w:hAnsi="Times New Roman" w:cs="Times New Roman"/>
          <w:color w:val="000000"/>
        </w:rPr>
      </w:pPr>
      <w:r w:rsidRPr="00D358E5">
        <w:rPr>
          <w:rFonts w:ascii="Times New Roman" w:eastAsia="Times New Roman" w:hAnsi="Times New Roman" w:cs="Times New Roman"/>
          <w:color w:val="000000"/>
        </w:rPr>
        <w:t>Принимая во внимание, что основные мероприятия Программы выполнены, значения целевых показателей и индикаторов Программы в целом достигнуты, отдел строительства считает целесообразным продолжить реализацию Программы.</w:t>
      </w:r>
    </w:p>
    <w:p w:rsidR="006D4DE0" w:rsidRPr="00D358E5" w:rsidRDefault="006D4DE0" w:rsidP="006D4DE0">
      <w:pPr>
        <w:rPr>
          <w:rFonts w:ascii="Times New Roman" w:eastAsia="Calibri" w:hAnsi="Times New Roman" w:cs="Times New Roman"/>
          <w:color w:val="000000"/>
          <w:lang w:eastAsia="en-US"/>
        </w:rPr>
      </w:pPr>
    </w:p>
    <w:p w:rsidR="006D4DE0" w:rsidRPr="00D358E5" w:rsidRDefault="006D4DE0" w:rsidP="006D4DE0">
      <w:pPr>
        <w:rPr>
          <w:rFonts w:ascii="Times New Roman" w:eastAsia="Calibri" w:hAnsi="Times New Roman" w:cs="Times New Roman"/>
          <w:color w:val="000000"/>
        </w:rPr>
      </w:pPr>
    </w:p>
    <w:p w:rsidR="006D4DE0" w:rsidRPr="00D358E5" w:rsidRDefault="006D4DE0" w:rsidP="006D4DE0">
      <w:pPr>
        <w:rPr>
          <w:rFonts w:ascii="Times New Roman" w:eastAsia="Calibri" w:hAnsi="Times New Roman" w:cs="Times New Roman"/>
          <w:color w:val="000000"/>
        </w:rPr>
      </w:pPr>
      <w:r w:rsidRPr="00D358E5">
        <w:rPr>
          <w:rFonts w:ascii="Times New Roman" w:eastAsia="Calibri" w:hAnsi="Times New Roman" w:cs="Times New Roman"/>
          <w:color w:val="000000"/>
        </w:rPr>
        <w:t>Заместитель главы –</w:t>
      </w:r>
    </w:p>
    <w:p w:rsidR="006D4DE0" w:rsidRPr="00D358E5" w:rsidRDefault="006D4DE0" w:rsidP="006D4DE0">
      <w:pPr>
        <w:rPr>
          <w:rFonts w:ascii="Times New Roman" w:eastAsia="Calibri" w:hAnsi="Times New Roman" w:cs="Times New Roman"/>
          <w:color w:val="000000"/>
        </w:rPr>
      </w:pPr>
      <w:r w:rsidRPr="00D358E5">
        <w:rPr>
          <w:rFonts w:ascii="Times New Roman" w:eastAsia="Calibri" w:hAnsi="Times New Roman" w:cs="Times New Roman"/>
          <w:color w:val="000000"/>
        </w:rPr>
        <w:t>начальник отдела строительства</w:t>
      </w:r>
    </w:p>
    <w:p w:rsidR="006D4DE0" w:rsidRPr="00D358E5" w:rsidRDefault="006D4DE0" w:rsidP="006D4DE0">
      <w:pPr>
        <w:rPr>
          <w:rFonts w:ascii="Times New Roman" w:eastAsia="Calibri" w:hAnsi="Times New Roman" w:cs="Times New Roman"/>
          <w:color w:val="000000"/>
        </w:rPr>
      </w:pPr>
      <w:r w:rsidRPr="00D358E5">
        <w:rPr>
          <w:rFonts w:ascii="Times New Roman" w:eastAsia="Calibri" w:hAnsi="Times New Roman" w:cs="Times New Roman"/>
          <w:color w:val="000000"/>
        </w:rPr>
        <w:t>(главный архитектор)</w:t>
      </w:r>
    </w:p>
    <w:p w:rsidR="006D4DE0" w:rsidRPr="00D358E5" w:rsidRDefault="006D4DE0" w:rsidP="006D4DE0">
      <w:pPr>
        <w:rPr>
          <w:rFonts w:ascii="Times New Roman" w:eastAsia="Calibri" w:hAnsi="Times New Roman" w:cs="Times New Roman"/>
          <w:color w:val="000000"/>
        </w:rPr>
      </w:pPr>
      <w:r w:rsidRPr="00D358E5">
        <w:rPr>
          <w:rFonts w:ascii="Times New Roman" w:eastAsia="Calibri" w:hAnsi="Times New Roman" w:cs="Times New Roman"/>
          <w:color w:val="000000"/>
        </w:rPr>
        <w:t>администрации города Канаш</w:t>
      </w:r>
      <w:r w:rsidRPr="00D358E5">
        <w:rPr>
          <w:rFonts w:ascii="Times New Roman" w:eastAsia="Calibri" w:hAnsi="Times New Roman" w:cs="Times New Roman"/>
          <w:color w:val="000000"/>
        </w:rPr>
        <w:tab/>
      </w:r>
      <w:r w:rsidRPr="00D358E5">
        <w:rPr>
          <w:rFonts w:ascii="Times New Roman" w:eastAsia="Calibri" w:hAnsi="Times New Roman" w:cs="Times New Roman"/>
          <w:color w:val="000000"/>
        </w:rPr>
        <w:tab/>
      </w:r>
      <w:r w:rsidRPr="00D358E5">
        <w:rPr>
          <w:rFonts w:ascii="Times New Roman" w:eastAsia="Calibri" w:hAnsi="Times New Roman" w:cs="Times New Roman"/>
          <w:color w:val="000000"/>
        </w:rPr>
        <w:tab/>
      </w:r>
      <w:r w:rsidRPr="00D358E5">
        <w:rPr>
          <w:rFonts w:ascii="Times New Roman" w:eastAsia="Calibri" w:hAnsi="Times New Roman" w:cs="Times New Roman"/>
          <w:color w:val="000000"/>
        </w:rPr>
        <w:tab/>
      </w:r>
      <w:r w:rsidRPr="00D358E5">
        <w:rPr>
          <w:rFonts w:ascii="Times New Roman" w:eastAsia="Calibri" w:hAnsi="Times New Roman" w:cs="Times New Roman"/>
          <w:color w:val="000000"/>
        </w:rPr>
        <w:tab/>
        <w:t xml:space="preserve">                           Д.О. </w:t>
      </w:r>
      <w:proofErr w:type="spellStart"/>
      <w:r w:rsidRPr="00D358E5">
        <w:rPr>
          <w:rFonts w:ascii="Times New Roman" w:eastAsia="Calibri" w:hAnsi="Times New Roman" w:cs="Times New Roman"/>
          <w:color w:val="000000"/>
        </w:rPr>
        <w:t>Церфус</w:t>
      </w:r>
      <w:proofErr w:type="spellEnd"/>
    </w:p>
    <w:p w:rsidR="006D4DE0" w:rsidRPr="00D358E5" w:rsidRDefault="006D4DE0" w:rsidP="006D4DE0">
      <w:pPr>
        <w:jc w:val="center"/>
        <w:rPr>
          <w:rFonts w:ascii="Times New Roman" w:eastAsiaTheme="minorHAnsi" w:hAnsi="Times New Roman" w:cs="Times New Roman"/>
          <w:b/>
        </w:rPr>
      </w:pPr>
    </w:p>
    <w:p w:rsidR="006D4DE0" w:rsidRPr="00D358E5" w:rsidRDefault="006D4DE0" w:rsidP="006D4DE0">
      <w:pPr>
        <w:ind w:firstLine="567"/>
        <w:jc w:val="center"/>
        <w:rPr>
          <w:rFonts w:ascii="Times New Roman" w:hAnsi="Times New Roman" w:cs="Times New Roman"/>
        </w:rPr>
      </w:pPr>
    </w:p>
    <w:p w:rsidR="00685032" w:rsidRPr="00D358E5" w:rsidRDefault="00685032" w:rsidP="00685032"/>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B2796E" w:rsidRDefault="00B2796E" w:rsidP="00E52999">
      <w:pPr>
        <w:pStyle w:val="1"/>
        <w:rPr>
          <w:rFonts w:ascii="Times New Roman" w:hAnsi="Times New Roman" w:cs="Times New Roman"/>
        </w:rPr>
      </w:pPr>
    </w:p>
    <w:p w:rsidR="00E52999" w:rsidRPr="00D358E5" w:rsidRDefault="00E52999" w:rsidP="00E52999">
      <w:pPr>
        <w:pStyle w:val="1"/>
        <w:rPr>
          <w:rFonts w:ascii="Times New Roman" w:hAnsi="Times New Roman" w:cs="Times New Roman"/>
        </w:rPr>
      </w:pPr>
      <w:r w:rsidRPr="00D358E5">
        <w:rPr>
          <w:rFonts w:ascii="Times New Roman" w:hAnsi="Times New Roman" w:cs="Times New Roman"/>
        </w:rPr>
        <w:lastRenderedPageBreak/>
        <w:t>Отчет</w:t>
      </w:r>
    </w:p>
    <w:p w:rsidR="00E52999" w:rsidRPr="00D358E5" w:rsidRDefault="00E52999" w:rsidP="00E52999">
      <w:pPr>
        <w:pStyle w:val="1"/>
        <w:rPr>
          <w:rFonts w:ascii="Times New Roman" w:hAnsi="Times New Roman" w:cs="Times New Roman"/>
        </w:rPr>
      </w:pPr>
      <w:r w:rsidRPr="00D358E5">
        <w:rPr>
          <w:rFonts w:ascii="Times New Roman" w:hAnsi="Times New Roman" w:cs="Times New Roman"/>
        </w:rPr>
        <w:br/>
        <w:t xml:space="preserve">о реализации муниципальной программы «Обеспечение граждан в городе Канаш </w:t>
      </w:r>
    </w:p>
    <w:p w:rsidR="00E52999" w:rsidRPr="00D358E5" w:rsidRDefault="00E52999" w:rsidP="00E52999">
      <w:pPr>
        <w:pStyle w:val="1"/>
        <w:rPr>
          <w:rFonts w:ascii="Times New Roman" w:hAnsi="Times New Roman" w:cs="Times New Roman"/>
        </w:rPr>
      </w:pPr>
      <w:r w:rsidRPr="00D358E5">
        <w:rPr>
          <w:rFonts w:ascii="Times New Roman" w:hAnsi="Times New Roman" w:cs="Times New Roman"/>
        </w:rPr>
        <w:t>Чувашской Республике доступным и комфортным жильем»</w:t>
      </w:r>
    </w:p>
    <w:p w:rsidR="00E52999" w:rsidRPr="00D358E5" w:rsidRDefault="00E52999" w:rsidP="00E52999">
      <w:pPr>
        <w:pStyle w:val="1"/>
        <w:jc w:val="both"/>
        <w:rPr>
          <w:rFonts w:ascii="Times New Roman" w:hAnsi="Times New Roman" w:cs="Times New Roman"/>
        </w:rPr>
      </w:pPr>
    </w:p>
    <w:p w:rsidR="00E52999" w:rsidRPr="00D358E5" w:rsidRDefault="00E52999" w:rsidP="00E52999">
      <w:pPr>
        <w:pStyle w:val="1"/>
        <w:rPr>
          <w:rFonts w:ascii="Times New Roman" w:hAnsi="Times New Roman" w:cs="Times New Roman"/>
        </w:rPr>
      </w:pPr>
      <w:r w:rsidRPr="00D358E5">
        <w:rPr>
          <w:rFonts w:ascii="Times New Roman" w:hAnsi="Times New Roman" w:cs="Times New Roman"/>
        </w:rPr>
        <w:t>за 2022 год</w:t>
      </w:r>
    </w:p>
    <w:p w:rsidR="00E52999" w:rsidRPr="00D358E5" w:rsidRDefault="00E52999" w:rsidP="00E52999">
      <w:pPr>
        <w:jc w:val="right"/>
        <w:rPr>
          <w:rStyle w:val="a3"/>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sz w:val="20"/>
          <w:szCs w:val="20"/>
        </w:rPr>
      </w:pPr>
    </w:p>
    <w:p w:rsidR="00E52999" w:rsidRPr="00D358E5" w:rsidRDefault="00E52999" w:rsidP="00E52999">
      <w:pPr>
        <w:jc w:val="right"/>
        <w:rPr>
          <w:rStyle w:val="a3"/>
          <w:rFonts w:ascii="Times New Roman" w:hAnsi="Times New Roman" w:cs="Times New Roman"/>
          <w:bCs/>
          <w:sz w:val="20"/>
          <w:szCs w:val="20"/>
        </w:rPr>
      </w:pPr>
    </w:p>
    <w:p w:rsidR="00B2796E" w:rsidRDefault="00B2796E" w:rsidP="00E52999">
      <w:pPr>
        <w:jc w:val="right"/>
        <w:rPr>
          <w:rStyle w:val="a3"/>
          <w:rFonts w:ascii="Times New Roman" w:hAnsi="Times New Roman" w:cs="Times New Roman"/>
          <w:bCs/>
          <w:sz w:val="20"/>
          <w:szCs w:val="20"/>
        </w:rPr>
      </w:pPr>
    </w:p>
    <w:p w:rsidR="00B2796E" w:rsidRDefault="00B2796E" w:rsidP="00E52999">
      <w:pPr>
        <w:jc w:val="right"/>
        <w:rPr>
          <w:rStyle w:val="a3"/>
          <w:rFonts w:ascii="Times New Roman" w:hAnsi="Times New Roman" w:cs="Times New Roman"/>
          <w:bCs/>
          <w:sz w:val="20"/>
          <w:szCs w:val="20"/>
        </w:rPr>
      </w:pPr>
    </w:p>
    <w:p w:rsidR="00E52999" w:rsidRPr="00D358E5" w:rsidRDefault="00E52999" w:rsidP="00E52999">
      <w:pPr>
        <w:jc w:val="right"/>
      </w:pPr>
      <w:r w:rsidRPr="00D358E5">
        <w:rPr>
          <w:rStyle w:val="a3"/>
          <w:rFonts w:ascii="Times New Roman" w:hAnsi="Times New Roman" w:cs="Times New Roman"/>
          <w:bCs/>
          <w:sz w:val="20"/>
          <w:szCs w:val="20"/>
        </w:rPr>
        <w:lastRenderedPageBreak/>
        <w:t>Приложение N 1</w:t>
      </w:r>
    </w:p>
    <w:p w:rsidR="00E52999" w:rsidRPr="00D358E5" w:rsidRDefault="00E52999" w:rsidP="00E52999">
      <w:pPr>
        <w:pStyle w:val="1"/>
        <w:rPr>
          <w:rFonts w:ascii="Times New Roman" w:hAnsi="Times New Roman" w:cs="Times New Roman"/>
        </w:rPr>
      </w:pPr>
      <w:r w:rsidRPr="00D358E5">
        <w:rPr>
          <w:rFonts w:ascii="Times New Roman" w:hAnsi="Times New Roman" w:cs="Times New Roman"/>
        </w:rPr>
        <w:t>Отчет</w:t>
      </w:r>
      <w:r w:rsidRPr="00D358E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w:t>
      </w:r>
      <w:r w:rsidRPr="00D358E5">
        <w:rPr>
          <w:rFonts w:ascii="Times New Roman" w:hAnsi="Times New Roman" w:cs="Times New Roman"/>
        </w:rPr>
        <w:br/>
        <w:t>за 2022 год</w:t>
      </w: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480"/>
        <w:gridCol w:w="2380"/>
        <w:gridCol w:w="2648"/>
      </w:tblGrid>
      <w:tr w:rsidR="00E52999" w:rsidRPr="00D358E5" w:rsidTr="00776CBD">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 xml:space="preserve">N </w:t>
            </w:r>
            <w:proofErr w:type="spellStart"/>
            <w:r w:rsidRPr="00D358E5">
              <w:rPr>
                <w:rFonts w:ascii="Times New Roman" w:hAnsi="Times New Roman" w:cs="Times New Roman"/>
                <w:lang w:eastAsia="en-US"/>
              </w:rPr>
              <w:t>пп</w:t>
            </w:r>
            <w:proofErr w:type="spellEnd"/>
          </w:p>
        </w:tc>
        <w:tc>
          <w:tcPr>
            <w:tcW w:w="44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Cs/>
                <w:lang w:eastAsia="en-US"/>
              </w:rPr>
              <w:t>города Канаш</w:t>
            </w:r>
            <w:r w:rsidRPr="00D358E5">
              <w:rPr>
                <w:rFonts w:ascii="Times New Roman" w:hAnsi="Times New Roman" w:cs="Times New Roman"/>
                <w:lang w:eastAsia="en-US"/>
              </w:rPr>
              <w:t>), основного мероприятия</w:t>
            </w:r>
          </w:p>
        </w:tc>
        <w:tc>
          <w:tcPr>
            <w:tcW w:w="23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Сведения о выполнении соответствующего мероприятия</w:t>
            </w:r>
            <w:hyperlink r:id="rId33" w:anchor="sub_6666" w:history="1">
              <w:r w:rsidRPr="00D358E5">
                <w:rPr>
                  <w:rStyle w:val="ab"/>
                  <w:rFonts w:cs="Times New Roman"/>
                  <w:color w:val="106BBE"/>
                  <w:lang w:eastAsia="en-US"/>
                </w:rPr>
                <w:t>*</w:t>
              </w:r>
            </w:hyperlink>
          </w:p>
        </w:tc>
        <w:tc>
          <w:tcPr>
            <w:tcW w:w="264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Примечание</w:t>
            </w:r>
            <w:hyperlink r:id="rId34" w:anchor="sub_7777" w:history="1">
              <w:r w:rsidRPr="00D358E5">
                <w:rPr>
                  <w:rStyle w:val="ab"/>
                  <w:rFonts w:cs="Times New Roman"/>
                  <w:color w:val="106BBE"/>
                  <w:lang w:eastAsia="en-US"/>
                </w:rPr>
                <w:t>**</w:t>
              </w:r>
            </w:hyperlink>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1</w:t>
            </w:r>
          </w:p>
        </w:tc>
        <w:tc>
          <w:tcPr>
            <w:tcW w:w="44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2</w:t>
            </w:r>
          </w:p>
        </w:tc>
        <w:tc>
          <w:tcPr>
            <w:tcW w:w="23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3</w:t>
            </w:r>
          </w:p>
        </w:tc>
        <w:tc>
          <w:tcPr>
            <w:tcW w:w="264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4</w:t>
            </w: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44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«Обеспечение граждан в городе Канаш </w:t>
            </w:r>
          </w:p>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Чувашской Республике доступным и комфортным жильем» утвержденный постановлением администрации города Канаш от 11.06.2019 №613 (с изменением от 25.03.2020 №271</w:t>
            </w:r>
            <w:r w:rsidRPr="00D358E5">
              <w:rPr>
                <w:rFonts w:ascii="Times New Roman" w:eastAsia="Times New Roman" w:hAnsi="Times New Roman" w:cs="Times New Roman"/>
                <w:szCs w:val="20"/>
                <w:lang w:eastAsia="en-US"/>
              </w:rPr>
              <w:t xml:space="preserve"> и от 12.07.2021 №500, от 30.03.2022 г. №430</w:t>
            </w:r>
            <w:r w:rsidRPr="00D358E5">
              <w:rPr>
                <w:rFonts w:ascii="Times New Roman" w:hAnsi="Times New Roman" w:cs="Times New Roman"/>
                <w:lang w:eastAsia="en-US"/>
              </w:rPr>
              <w:t>)</w:t>
            </w:r>
          </w:p>
        </w:tc>
        <w:tc>
          <w:tcPr>
            <w:tcW w:w="23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Выполнено</w:t>
            </w:r>
          </w:p>
        </w:tc>
        <w:tc>
          <w:tcPr>
            <w:tcW w:w="264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  1.</w:t>
            </w:r>
          </w:p>
        </w:tc>
        <w:tc>
          <w:tcPr>
            <w:tcW w:w="44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23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264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r>
      <w:tr w:rsidR="00E52999" w:rsidRPr="00D358E5" w:rsidTr="00776CBD">
        <w:trPr>
          <w:trHeight w:val="690"/>
        </w:trPr>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1.1.</w:t>
            </w:r>
          </w:p>
        </w:tc>
        <w:tc>
          <w:tcPr>
            <w:tcW w:w="44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Основное мероприятие "Обеспечение граждан доступным жильем"</w:t>
            </w:r>
          </w:p>
        </w:tc>
        <w:tc>
          <w:tcPr>
            <w:tcW w:w="23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264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widowControl/>
              <w:autoSpaceDE/>
              <w:adjustRightInd/>
              <w:spacing w:line="256" w:lineRule="auto"/>
              <w:ind w:firstLine="0"/>
              <w:rPr>
                <w:rFonts w:ascii="Times New Roman" w:eastAsia="Times New Roman" w:hAnsi="Times New Roman" w:cs="Times New Roman"/>
                <w:lang w:eastAsia="en-US"/>
              </w:rPr>
            </w:pPr>
          </w:p>
          <w:p w:rsidR="00E52999" w:rsidRPr="00D358E5" w:rsidRDefault="00E52999" w:rsidP="00776CBD">
            <w:pPr>
              <w:pStyle w:val="a5"/>
              <w:spacing w:line="254" w:lineRule="auto"/>
              <w:rPr>
                <w:rFonts w:ascii="Times New Roman" w:hAnsi="Times New Roman" w:cs="Times New Roman"/>
                <w:lang w:eastAsia="en-US"/>
              </w:rPr>
            </w:pP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2.</w:t>
            </w:r>
          </w:p>
        </w:tc>
        <w:tc>
          <w:tcPr>
            <w:tcW w:w="44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23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выполнено </w:t>
            </w:r>
          </w:p>
        </w:tc>
        <w:tc>
          <w:tcPr>
            <w:tcW w:w="264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2.1.</w:t>
            </w:r>
          </w:p>
        </w:tc>
        <w:tc>
          <w:tcPr>
            <w:tcW w:w="44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Основное мероприятие 1;</w:t>
            </w:r>
            <w:r w:rsidRPr="00D358E5">
              <w:rPr>
                <w:rFonts w:ascii="Times New Roman" w:hAnsi="Times New Roman" w:cs="Times New Roman"/>
                <w:sz w:val="22"/>
                <w:szCs w:val="22"/>
                <w:lang w:eastAsia="en-US"/>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38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264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rPr>
                <w:rFonts w:ascii="Times New Roman" w:hAnsi="Times New Roman" w:cs="Times New Roman"/>
                <w:lang w:eastAsia="en-US"/>
              </w:rPr>
            </w:pPr>
          </w:p>
        </w:tc>
      </w:tr>
    </w:tbl>
    <w:p w:rsidR="00E52999" w:rsidRPr="00D358E5" w:rsidRDefault="00E52999" w:rsidP="00E52999">
      <w:pPr>
        <w:ind w:firstLine="0"/>
        <w:rPr>
          <w:rFonts w:ascii="Times New Roman" w:hAnsi="Times New Roman" w:cs="Times New Roman"/>
          <w:sz w:val="20"/>
          <w:szCs w:val="20"/>
        </w:rPr>
      </w:pPr>
      <w:r w:rsidRPr="00D358E5">
        <w:rPr>
          <w:rFonts w:ascii="Times New Roman" w:hAnsi="Times New Roman" w:cs="Times New Roman"/>
          <w:sz w:val="20"/>
          <w:szCs w:val="20"/>
        </w:rPr>
        <w:t>* Указываются значения "выполнено", "не выполнено", "частично выполнено".</w:t>
      </w:r>
    </w:p>
    <w:p w:rsidR="00E52999" w:rsidRPr="00D358E5" w:rsidRDefault="00E52999" w:rsidP="00E52999">
      <w:pPr>
        <w:rPr>
          <w:rFonts w:ascii="Times New Roman" w:hAnsi="Times New Roman" w:cs="Times New Roman"/>
        </w:rPr>
      </w:pPr>
      <w:r w:rsidRPr="00D358E5">
        <w:rPr>
          <w:rFonts w:ascii="Times New Roman" w:hAnsi="Times New Roman" w:cs="Times New Roman"/>
          <w:sz w:val="20"/>
          <w:szCs w:val="20"/>
        </w:rPr>
        <w:t>** Представляется краткая информация о проделанной работе и о достижении (</w:t>
      </w:r>
      <w:proofErr w:type="spellStart"/>
      <w:r w:rsidRPr="00D358E5">
        <w:rPr>
          <w:rFonts w:ascii="Times New Roman" w:hAnsi="Times New Roman" w:cs="Times New Roman"/>
          <w:sz w:val="20"/>
          <w:szCs w:val="20"/>
        </w:rPr>
        <w:t>недостижении</w:t>
      </w:r>
      <w:proofErr w:type="spellEnd"/>
      <w:r w:rsidRPr="00D358E5">
        <w:rPr>
          <w:rFonts w:ascii="Times New Roman" w:hAnsi="Times New Roman" w:cs="Times New Roman"/>
          <w:sz w:val="20"/>
          <w:szCs w:val="20"/>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w:t>
      </w:r>
      <w:proofErr w:type="spellStart"/>
      <w:r w:rsidRPr="00D358E5">
        <w:rPr>
          <w:rFonts w:ascii="Times New Roman" w:hAnsi="Times New Roman" w:cs="Times New Roman"/>
          <w:sz w:val="20"/>
          <w:szCs w:val="20"/>
        </w:rPr>
        <w:t>КанашЧувашской</w:t>
      </w:r>
      <w:proofErr w:type="spellEnd"/>
      <w:r w:rsidRPr="00D358E5">
        <w:rPr>
          <w:rFonts w:ascii="Times New Roman" w:hAnsi="Times New Roman" w:cs="Times New Roman"/>
          <w:sz w:val="20"/>
          <w:szCs w:val="20"/>
        </w:rPr>
        <w:t xml:space="preserve"> Республики). В случае </w:t>
      </w:r>
      <w:proofErr w:type="spellStart"/>
      <w:r w:rsidRPr="00D358E5">
        <w:rPr>
          <w:rFonts w:ascii="Times New Roman" w:hAnsi="Times New Roman" w:cs="Times New Roman"/>
          <w:sz w:val="20"/>
          <w:szCs w:val="20"/>
        </w:rPr>
        <w:t>недостижения</w:t>
      </w:r>
      <w:proofErr w:type="spellEnd"/>
      <w:r w:rsidRPr="00D358E5">
        <w:rPr>
          <w:rFonts w:ascii="Times New Roman" w:hAnsi="Times New Roman" w:cs="Times New Roman"/>
          <w:sz w:val="20"/>
          <w:szCs w:val="20"/>
        </w:rPr>
        <w:t xml:space="preserve"> установленных целевых показателей (индикаторов) муниципальной </w:t>
      </w:r>
      <w:proofErr w:type="spellStart"/>
      <w:r w:rsidRPr="00D358E5">
        <w:rPr>
          <w:rFonts w:ascii="Times New Roman" w:hAnsi="Times New Roman" w:cs="Times New Roman"/>
          <w:sz w:val="20"/>
          <w:szCs w:val="20"/>
        </w:rPr>
        <w:t>программыгорода</w:t>
      </w:r>
      <w:proofErr w:type="spellEnd"/>
      <w:r w:rsidRPr="00D358E5">
        <w:rPr>
          <w:rFonts w:ascii="Times New Roman" w:hAnsi="Times New Roman" w:cs="Times New Roman"/>
          <w:sz w:val="20"/>
          <w:szCs w:val="20"/>
        </w:rPr>
        <w:t xml:space="preserve">   </w:t>
      </w:r>
      <w:proofErr w:type="spellStart"/>
      <w:r w:rsidRPr="00D358E5">
        <w:rPr>
          <w:rFonts w:ascii="Times New Roman" w:hAnsi="Times New Roman" w:cs="Times New Roman"/>
          <w:sz w:val="20"/>
          <w:szCs w:val="20"/>
        </w:rPr>
        <w:t>КанашЧувашской</w:t>
      </w:r>
      <w:proofErr w:type="spellEnd"/>
      <w:r w:rsidRPr="00D358E5">
        <w:rPr>
          <w:rFonts w:ascii="Times New Roman" w:hAnsi="Times New Roman" w:cs="Times New Roman"/>
          <w:sz w:val="20"/>
          <w:szCs w:val="20"/>
        </w:rPr>
        <w:t xml:space="preserve"> Республики (подпрограммы муниципальной программы города   Канаш Чувашской Республики) представляются пояснения причин </w:t>
      </w:r>
      <w:proofErr w:type="spellStart"/>
      <w:r w:rsidRPr="00D358E5">
        <w:rPr>
          <w:rFonts w:ascii="Times New Roman" w:hAnsi="Times New Roman" w:cs="Times New Roman"/>
          <w:sz w:val="20"/>
          <w:szCs w:val="20"/>
        </w:rPr>
        <w:t>недостижения</w:t>
      </w:r>
      <w:proofErr w:type="spellEnd"/>
      <w:r w:rsidRPr="00D358E5">
        <w:rPr>
          <w:rFonts w:ascii="Times New Roman" w:hAnsi="Times New Roman" w:cs="Times New Roman"/>
          <w:sz w:val="20"/>
          <w:szCs w:val="20"/>
        </w:rPr>
        <w:t>.</w:t>
      </w:r>
    </w:p>
    <w:p w:rsidR="00E52999" w:rsidRPr="00D358E5" w:rsidRDefault="00E52999" w:rsidP="00E52999">
      <w:pPr>
        <w:widowControl/>
        <w:autoSpaceDE/>
        <w:autoSpaceDN/>
        <w:adjustRightInd/>
        <w:ind w:firstLine="0"/>
        <w:jc w:val="left"/>
        <w:rPr>
          <w:rFonts w:ascii="Times New Roman" w:hAnsi="Times New Roman" w:cs="Times New Roman"/>
        </w:rPr>
        <w:sectPr w:rsidR="00E52999" w:rsidRPr="00D358E5">
          <w:pgSz w:w="11905" w:h="16837"/>
          <w:pgMar w:top="993" w:right="800" w:bottom="1135" w:left="1100" w:header="720" w:footer="720" w:gutter="0"/>
          <w:cols w:space="720"/>
        </w:sectPr>
      </w:pPr>
    </w:p>
    <w:p w:rsidR="00E52999" w:rsidRPr="00D358E5" w:rsidRDefault="00E52999" w:rsidP="00E52999">
      <w:pPr>
        <w:jc w:val="right"/>
        <w:rPr>
          <w:b/>
          <w:bCs/>
          <w:color w:val="000000"/>
        </w:rPr>
      </w:pPr>
      <w:r w:rsidRPr="00D358E5">
        <w:rPr>
          <w:rStyle w:val="a3"/>
          <w:rFonts w:ascii="Times New Roman" w:hAnsi="Times New Roman" w:cs="Times New Roman"/>
          <w:bCs/>
        </w:rPr>
        <w:lastRenderedPageBreak/>
        <w:t>Приложение N 2</w:t>
      </w:r>
      <w:r w:rsidRPr="00D358E5">
        <w:rPr>
          <w:rStyle w:val="a3"/>
          <w:rFonts w:ascii="Times New Roman" w:hAnsi="Times New Roman" w:cs="Times New Roman"/>
          <w:bCs/>
        </w:rPr>
        <w:br/>
      </w:r>
    </w:p>
    <w:p w:rsidR="00E52999" w:rsidRPr="00D358E5" w:rsidRDefault="00E52999" w:rsidP="00E52999">
      <w:pPr>
        <w:pStyle w:val="1"/>
        <w:rPr>
          <w:rFonts w:ascii="Times New Roman" w:hAnsi="Times New Roman" w:cs="Times New Roman"/>
        </w:rPr>
      </w:pPr>
      <w:r w:rsidRPr="00D358E5">
        <w:rPr>
          <w:rFonts w:ascii="Times New Roman" w:hAnsi="Times New Roman" w:cs="Times New Roman"/>
        </w:rPr>
        <w:t>Сведения</w:t>
      </w:r>
      <w:r w:rsidRPr="00D358E5">
        <w:rPr>
          <w:rFonts w:ascii="Times New Roman" w:hAnsi="Times New Roman" w:cs="Times New Roman"/>
        </w:rPr>
        <w:br/>
        <w:t xml:space="preserve">о достижении значений целевых индикаторов и показателей муниципальной программы </w:t>
      </w:r>
      <w:r w:rsidRPr="00D358E5">
        <w:rPr>
          <w:rStyle w:val="a3"/>
          <w:rFonts w:ascii="Times New Roman" w:hAnsi="Times New Roman" w:cs="Times New Roman"/>
          <w:bCs w:val="0"/>
        </w:rPr>
        <w:t>города Канаш</w:t>
      </w:r>
      <w:r w:rsidRPr="00D358E5">
        <w:rPr>
          <w:rFonts w:ascii="Times New Roman" w:hAnsi="Times New Roman" w:cs="Times New Roman"/>
        </w:rPr>
        <w:t>, подпрограмм муниципальной программы города Канаш Чувашской Республики (программ)</w:t>
      </w:r>
    </w:p>
    <w:p w:rsidR="00E52999" w:rsidRPr="00D358E5" w:rsidRDefault="00E52999" w:rsidP="00E52999">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562"/>
        <w:gridCol w:w="658"/>
        <w:gridCol w:w="2240"/>
        <w:gridCol w:w="1960"/>
        <w:gridCol w:w="1400"/>
        <w:gridCol w:w="840"/>
        <w:gridCol w:w="1549"/>
        <w:gridCol w:w="1671"/>
      </w:tblGrid>
      <w:tr w:rsidR="00E52999" w:rsidRPr="00D358E5" w:rsidTr="00776CBD">
        <w:tc>
          <w:tcPr>
            <w:tcW w:w="840" w:type="dxa"/>
            <w:vMerge w:val="restart"/>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 xml:space="preserve">N </w:t>
            </w:r>
            <w:proofErr w:type="spellStart"/>
            <w:r w:rsidRPr="00D358E5">
              <w:rPr>
                <w:rFonts w:ascii="Times New Roman" w:hAnsi="Times New Roman" w:cs="Times New Roman"/>
                <w:lang w:eastAsia="en-US"/>
              </w:rPr>
              <w:t>пп</w:t>
            </w:r>
            <w:proofErr w:type="spellEnd"/>
          </w:p>
        </w:tc>
        <w:tc>
          <w:tcPr>
            <w:tcW w:w="2562" w:type="dxa"/>
            <w:vMerge w:val="restart"/>
            <w:tcBorders>
              <w:top w:val="single" w:sz="4" w:space="0" w:color="auto"/>
              <w:left w:val="single" w:sz="4" w:space="0" w:color="auto"/>
              <w:bottom w:val="nil"/>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Наименование целевого индикатора и показателя</w:t>
            </w:r>
          </w:p>
        </w:tc>
        <w:tc>
          <w:tcPr>
            <w:tcW w:w="658" w:type="dxa"/>
            <w:vMerge w:val="restart"/>
            <w:tcBorders>
              <w:top w:val="single" w:sz="4" w:space="0" w:color="auto"/>
              <w:left w:val="single" w:sz="4" w:space="0" w:color="auto"/>
              <w:bottom w:val="nil"/>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Единица измерения</w:t>
            </w:r>
          </w:p>
        </w:tc>
        <w:tc>
          <w:tcPr>
            <w:tcW w:w="6440" w:type="dxa"/>
            <w:gridSpan w:val="4"/>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sidRPr="00D358E5">
              <w:rPr>
                <w:rFonts w:ascii="Times New Roman" w:hAnsi="Times New Roman" w:cs="Times New Roman"/>
                <w:lang w:eastAsia="en-US"/>
              </w:rPr>
              <w:t>города  Канаш</w:t>
            </w:r>
            <w:proofErr w:type="gramEnd"/>
            <w:r w:rsidRPr="00D358E5">
              <w:rPr>
                <w:rFonts w:ascii="Times New Roman" w:hAnsi="Times New Roman" w:cs="Times New Roman"/>
                <w:lang w:eastAsia="en-US"/>
              </w:rPr>
              <w:t xml:space="preserve"> Чувашской Республики (программы)</w:t>
            </w:r>
          </w:p>
        </w:tc>
        <w:tc>
          <w:tcPr>
            <w:tcW w:w="1549" w:type="dxa"/>
            <w:vMerge w:val="restart"/>
            <w:tcBorders>
              <w:top w:val="single" w:sz="4" w:space="0" w:color="auto"/>
              <w:left w:val="single" w:sz="4" w:space="0" w:color="auto"/>
              <w:bottom w:val="nil"/>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Обоснование отклонений значений целевых индикаторов и показателей на конец отчетного года (при наличии)</w:t>
            </w:r>
          </w:p>
        </w:tc>
        <w:tc>
          <w:tcPr>
            <w:tcW w:w="1671" w:type="dxa"/>
            <w:vMerge w:val="restart"/>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 xml:space="preserve">Значения целевых индикаторов и показателей муниципальной программы </w:t>
            </w:r>
            <w:r w:rsidRPr="00D358E5">
              <w:rPr>
                <w:rStyle w:val="a3"/>
                <w:rFonts w:ascii="Times New Roman" w:hAnsi="Times New Roman" w:cs="Times New Roman"/>
                <w:bCs/>
                <w:lang w:eastAsia="en-US"/>
              </w:rPr>
              <w:t>города Канаш</w:t>
            </w:r>
            <w:r w:rsidRPr="00D358E5">
              <w:rPr>
                <w:rFonts w:ascii="Times New Roman" w:hAnsi="Times New Roman" w:cs="Times New Roman"/>
                <w:b/>
                <w:lang w:eastAsia="en-US"/>
              </w:rPr>
              <w:t>,</w:t>
            </w:r>
            <w:r w:rsidRPr="00D358E5">
              <w:rPr>
                <w:rFonts w:ascii="Times New Roman" w:hAnsi="Times New Roman" w:cs="Times New Roman"/>
                <w:lang w:eastAsia="en-US"/>
              </w:rPr>
              <w:t xml:space="preserve"> подпрограмма муниципальной программы города Канаш (программы) текущий год (план)</w:t>
            </w:r>
          </w:p>
        </w:tc>
      </w:tr>
      <w:tr w:rsidR="00E52999" w:rsidRPr="00D358E5" w:rsidTr="00776CBD">
        <w:tc>
          <w:tcPr>
            <w:tcW w:w="84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12880" w:type="dxa"/>
            <w:vMerge/>
            <w:tcBorders>
              <w:top w:val="single" w:sz="4" w:space="0" w:color="auto"/>
              <w:left w:val="single" w:sz="4" w:space="0" w:color="auto"/>
              <w:bottom w:val="nil"/>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658" w:type="dxa"/>
            <w:vMerge/>
            <w:tcBorders>
              <w:top w:val="single" w:sz="4" w:space="0" w:color="auto"/>
              <w:left w:val="single" w:sz="4" w:space="0" w:color="auto"/>
              <w:bottom w:val="nil"/>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2240" w:type="dxa"/>
            <w:vMerge w:val="restart"/>
            <w:tcBorders>
              <w:top w:val="single" w:sz="4" w:space="0" w:color="auto"/>
              <w:left w:val="single" w:sz="4" w:space="0" w:color="auto"/>
              <w:bottom w:val="nil"/>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год, предшествующий отчетному</w:t>
            </w:r>
            <w:hyperlink r:id="rId35" w:anchor="sub_8888" w:history="1">
              <w:r w:rsidRPr="00D358E5">
                <w:rPr>
                  <w:rStyle w:val="ab"/>
                  <w:rFonts w:cs="Times New Roman"/>
                  <w:color w:val="106BBE"/>
                  <w:lang w:eastAsia="en-US"/>
                </w:rPr>
                <w:t>*</w:t>
              </w:r>
            </w:hyperlink>
          </w:p>
        </w:tc>
        <w:tc>
          <w:tcPr>
            <w:tcW w:w="4200" w:type="dxa"/>
            <w:gridSpan w:val="3"/>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отчетный год</w:t>
            </w:r>
          </w:p>
        </w:tc>
        <w:tc>
          <w:tcPr>
            <w:tcW w:w="1549" w:type="dxa"/>
            <w:vMerge/>
            <w:tcBorders>
              <w:top w:val="single" w:sz="4" w:space="0" w:color="auto"/>
              <w:left w:val="single" w:sz="4" w:space="0" w:color="auto"/>
              <w:bottom w:val="nil"/>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r>
      <w:tr w:rsidR="00E52999" w:rsidRPr="00D358E5" w:rsidTr="00776CBD">
        <w:tc>
          <w:tcPr>
            <w:tcW w:w="84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12880" w:type="dxa"/>
            <w:vMerge/>
            <w:tcBorders>
              <w:top w:val="single" w:sz="4" w:space="0" w:color="auto"/>
              <w:left w:val="single" w:sz="4" w:space="0" w:color="auto"/>
              <w:bottom w:val="nil"/>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658" w:type="dxa"/>
            <w:vMerge/>
            <w:tcBorders>
              <w:top w:val="single" w:sz="4" w:space="0" w:color="auto"/>
              <w:left w:val="single" w:sz="4" w:space="0" w:color="auto"/>
              <w:bottom w:val="nil"/>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6440" w:type="dxa"/>
            <w:vMerge/>
            <w:tcBorders>
              <w:top w:val="single" w:sz="4" w:space="0" w:color="auto"/>
              <w:left w:val="single" w:sz="4" w:space="0" w:color="auto"/>
              <w:bottom w:val="nil"/>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196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первоначальный план</w:t>
            </w:r>
          </w:p>
        </w:tc>
        <w:tc>
          <w:tcPr>
            <w:tcW w:w="140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уточненный план</w:t>
            </w:r>
          </w:p>
        </w:tc>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факт</w:t>
            </w:r>
          </w:p>
        </w:tc>
        <w:tc>
          <w:tcPr>
            <w:tcW w:w="1549" w:type="dxa"/>
            <w:vMerge/>
            <w:tcBorders>
              <w:top w:val="single" w:sz="4" w:space="0" w:color="auto"/>
              <w:left w:val="single" w:sz="4" w:space="0" w:color="auto"/>
              <w:bottom w:val="nil"/>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2880" w:type="dxa"/>
            <w:gridSpan w:val="8"/>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Муниципальная программа города Канаш Чувашской Республики «Обеспечение граждан в городе Канаш Чувашской Республике доступным и комфортным жильем»</w:t>
            </w: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1.</w:t>
            </w:r>
          </w:p>
        </w:tc>
        <w:tc>
          <w:tcPr>
            <w:tcW w:w="2562"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Целевой индикатор и показатель</w:t>
            </w:r>
          </w:p>
        </w:tc>
        <w:tc>
          <w:tcPr>
            <w:tcW w:w="65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Кол-во семей</w:t>
            </w:r>
          </w:p>
        </w:tc>
        <w:tc>
          <w:tcPr>
            <w:tcW w:w="22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96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40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671"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2880" w:type="dxa"/>
            <w:gridSpan w:val="8"/>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Подпрограмма муниципальной программы</w:t>
            </w:r>
          </w:p>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lastRenderedPageBreak/>
              <w:t>города Канаш Чувашской Республики «Поддержка строительства жилья в городе Канаш Чувашской Республике»</w:t>
            </w: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2562"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Целевой индикатор и показатель</w:t>
            </w:r>
          </w:p>
        </w:tc>
        <w:tc>
          <w:tcPr>
            <w:tcW w:w="65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Кол-во </w:t>
            </w:r>
          </w:p>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семей</w:t>
            </w:r>
          </w:p>
        </w:tc>
        <w:tc>
          <w:tcPr>
            <w:tcW w:w="22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96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40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671"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sz w:val="20"/>
                <w:szCs w:val="20"/>
                <w:lang w:eastAsia="en-US"/>
              </w:rPr>
            </w:pPr>
            <w:r w:rsidRPr="00D358E5">
              <w:rPr>
                <w:rFonts w:ascii="Times New Roman" w:hAnsi="Times New Roman" w:cs="Times New Roman"/>
                <w:sz w:val="20"/>
                <w:szCs w:val="20"/>
                <w:lang w:eastAsia="en-US"/>
              </w:rPr>
              <w:t>Количество молодых семей, получивших свидетельство о праве на получение социальной выплаты</w:t>
            </w:r>
          </w:p>
        </w:tc>
        <w:tc>
          <w:tcPr>
            <w:tcW w:w="65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rPr>
                <w:rFonts w:ascii="Times New Roman" w:hAnsi="Times New Roman" w:cs="Times New Roman"/>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            77</w:t>
            </w:r>
          </w:p>
        </w:tc>
        <w:tc>
          <w:tcPr>
            <w:tcW w:w="196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           35</w:t>
            </w:r>
          </w:p>
        </w:tc>
        <w:tc>
          <w:tcPr>
            <w:tcW w:w="140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        35</w:t>
            </w:r>
          </w:p>
        </w:tc>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   35</w:t>
            </w:r>
          </w:p>
        </w:tc>
        <w:tc>
          <w:tcPr>
            <w:tcW w:w="1549"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1671"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            42</w:t>
            </w: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jc w:val="center"/>
              <w:rPr>
                <w:rFonts w:ascii="Times New Roman" w:hAnsi="Times New Roman" w:cs="Times New Roman"/>
                <w:lang w:eastAsia="en-US"/>
              </w:rPr>
            </w:pPr>
          </w:p>
        </w:tc>
        <w:tc>
          <w:tcPr>
            <w:tcW w:w="2562"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sz w:val="20"/>
                <w:szCs w:val="20"/>
                <w:lang w:eastAsia="en-US"/>
              </w:rPr>
            </w:pPr>
            <w:r w:rsidRPr="00D358E5">
              <w:rPr>
                <w:rFonts w:ascii="Times New Roman" w:hAnsi="Times New Roman" w:cs="Times New Roman"/>
                <w:sz w:val="20"/>
                <w:szCs w:val="20"/>
                <w:lang w:eastAsia="en-US"/>
              </w:rPr>
              <w:t>Обеспечение жилыми помещениями по договорам социального найма категорий граждан, указанных в пункте 3 части 1 статьи 11 Закона Чувашской Республики от 17.10.2005 года № 42 «О регулировании жилищных отношений"</w:t>
            </w:r>
          </w:p>
        </w:tc>
        <w:tc>
          <w:tcPr>
            <w:tcW w:w="65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rPr>
                <w:rFonts w:ascii="Times New Roman" w:hAnsi="Times New Roman" w:cs="Times New Roman"/>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196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140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1549"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jc w:val="center"/>
              <w:rPr>
                <w:rFonts w:ascii="Times New Roman" w:hAnsi="Times New Roman" w:cs="Times New Roman"/>
                <w:lang w:eastAsia="en-US"/>
              </w:rPr>
            </w:pPr>
          </w:p>
        </w:tc>
        <w:tc>
          <w:tcPr>
            <w:tcW w:w="1671"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0</w:t>
            </w: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jc w:val="center"/>
              <w:rPr>
                <w:rFonts w:ascii="Times New Roman" w:hAnsi="Times New Roman" w:cs="Times New Roman"/>
                <w:lang w:eastAsia="en-US"/>
              </w:rPr>
            </w:pPr>
          </w:p>
        </w:tc>
        <w:tc>
          <w:tcPr>
            <w:tcW w:w="12880" w:type="dxa"/>
            <w:gridSpan w:val="8"/>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Подпрограмма 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jc w:val="center"/>
              <w:rPr>
                <w:rFonts w:ascii="Times New Roman" w:hAnsi="Times New Roman" w:cs="Times New Roman"/>
                <w:lang w:eastAsia="en-US"/>
              </w:rPr>
            </w:pPr>
          </w:p>
        </w:tc>
        <w:tc>
          <w:tcPr>
            <w:tcW w:w="2562"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sz w:val="20"/>
                <w:szCs w:val="20"/>
                <w:lang w:eastAsia="en-US"/>
              </w:rPr>
            </w:pPr>
            <w:r w:rsidRPr="00D358E5">
              <w:rPr>
                <w:rFonts w:ascii="Times New Roman" w:hAnsi="Times New Roman" w:cs="Times New Roman"/>
                <w:sz w:val="20"/>
                <w:szCs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65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jc w:val="center"/>
              <w:rPr>
                <w:rFonts w:ascii="Times New Roman" w:hAnsi="Times New Roman" w:cs="Times New Roman"/>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14</w:t>
            </w:r>
          </w:p>
        </w:tc>
        <w:tc>
          <w:tcPr>
            <w:tcW w:w="196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16</w:t>
            </w:r>
          </w:p>
        </w:tc>
        <w:tc>
          <w:tcPr>
            <w:tcW w:w="140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          16</w:t>
            </w:r>
          </w:p>
        </w:tc>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17</w:t>
            </w:r>
          </w:p>
        </w:tc>
        <w:tc>
          <w:tcPr>
            <w:tcW w:w="1549"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sz w:val="20"/>
                <w:szCs w:val="20"/>
                <w:lang w:eastAsia="en-US"/>
              </w:rPr>
            </w:pPr>
            <w:r w:rsidRPr="00D358E5">
              <w:rPr>
                <w:rFonts w:ascii="Times New Roman" w:hAnsi="Times New Roman" w:cs="Times New Roman"/>
                <w:sz w:val="20"/>
                <w:szCs w:val="20"/>
                <w:lang w:eastAsia="en-US"/>
              </w:rPr>
              <w:t xml:space="preserve">Одно жилое помещение приобретено за счет экономии средств </w:t>
            </w:r>
            <w:proofErr w:type="gramStart"/>
            <w:r w:rsidRPr="00D358E5">
              <w:rPr>
                <w:rFonts w:ascii="Times New Roman" w:hAnsi="Times New Roman" w:cs="Times New Roman"/>
                <w:sz w:val="20"/>
                <w:szCs w:val="20"/>
                <w:lang w:eastAsia="en-US"/>
              </w:rPr>
              <w:t>при проведения</w:t>
            </w:r>
            <w:proofErr w:type="gramEnd"/>
            <w:r w:rsidRPr="00D358E5">
              <w:rPr>
                <w:rFonts w:ascii="Times New Roman" w:hAnsi="Times New Roman" w:cs="Times New Roman"/>
                <w:sz w:val="20"/>
                <w:szCs w:val="20"/>
                <w:lang w:eastAsia="en-US"/>
              </w:rPr>
              <w:t xml:space="preserve"> аукционов.</w:t>
            </w:r>
          </w:p>
        </w:tc>
        <w:tc>
          <w:tcPr>
            <w:tcW w:w="1671"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 xml:space="preserve">           11</w:t>
            </w: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jc w:val="center"/>
              <w:rPr>
                <w:rFonts w:ascii="Times New Roman" w:hAnsi="Times New Roman" w:cs="Times New Roman"/>
                <w:lang w:eastAsia="en-US"/>
              </w:rPr>
            </w:pPr>
          </w:p>
        </w:tc>
        <w:tc>
          <w:tcPr>
            <w:tcW w:w="2562"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sz w:val="20"/>
                <w:szCs w:val="20"/>
                <w:lang w:eastAsia="en-US"/>
              </w:rPr>
            </w:pPr>
            <w:r w:rsidRPr="00D358E5">
              <w:rPr>
                <w:rFonts w:ascii="Times New Roman" w:hAnsi="Times New Roman" w:cs="Times New Roman"/>
                <w:sz w:val="20"/>
                <w:szCs w:val="20"/>
                <w:lang w:eastAsia="en-US"/>
              </w:rPr>
              <w:t xml:space="preserve">Проведение </w:t>
            </w:r>
            <w:r w:rsidRPr="00D358E5">
              <w:rPr>
                <w:rFonts w:ascii="Times New Roman" w:hAnsi="Times New Roman" w:cs="Times New Roman"/>
                <w:sz w:val="20"/>
                <w:szCs w:val="20"/>
                <w:lang w:eastAsia="en-US"/>
              </w:rPr>
              <w:lastRenderedPageBreak/>
              <w:t>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65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jc w:val="center"/>
              <w:rPr>
                <w:rFonts w:ascii="Times New Roman" w:hAnsi="Times New Roman" w:cs="Times New Roman"/>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196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140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0</w:t>
            </w:r>
          </w:p>
        </w:tc>
        <w:tc>
          <w:tcPr>
            <w:tcW w:w="1549"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sz w:val="20"/>
                <w:szCs w:val="20"/>
                <w:lang w:eastAsia="en-US"/>
              </w:rPr>
            </w:pPr>
          </w:p>
        </w:tc>
        <w:tc>
          <w:tcPr>
            <w:tcW w:w="1671"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0</w:t>
            </w:r>
          </w:p>
        </w:tc>
      </w:tr>
      <w:tr w:rsidR="00E52999" w:rsidRPr="00D358E5" w:rsidTr="00776CBD">
        <w:tc>
          <w:tcPr>
            <w:tcW w:w="84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jc w:val="center"/>
              <w:rPr>
                <w:rFonts w:ascii="Times New Roman" w:hAnsi="Times New Roman" w:cs="Times New Roman"/>
                <w:lang w:eastAsia="en-US"/>
              </w:rPr>
            </w:pPr>
          </w:p>
        </w:tc>
        <w:tc>
          <w:tcPr>
            <w:tcW w:w="2562"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sz w:val="20"/>
                <w:szCs w:val="20"/>
                <w:lang w:eastAsia="en-US"/>
              </w:rPr>
            </w:pPr>
            <w:r w:rsidRPr="00D358E5">
              <w:rPr>
                <w:rFonts w:ascii="Times New Roman" w:hAnsi="Times New Roman" w:cs="Times New Roman"/>
                <w:sz w:val="20"/>
                <w:szCs w:val="20"/>
                <w:lang w:eastAsia="en-US"/>
              </w:rPr>
              <w:t>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такими жилыми помещениями, на начало года</w:t>
            </w:r>
          </w:p>
        </w:tc>
        <w:tc>
          <w:tcPr>
            <w:tcW w:w="65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2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6</w:t>
            </w:r>
          </w:p>
        </w:tc>
        <w:tc>
          <w:tcPr>
            <w:tcW w:w="196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7</w:t>
            </w:r>
          </w:p>
        </w:tc>
        <w:tc>
          <w:tcPr>
            <w:tcW w:w="140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7</w:t>
            </w:r>
          </w:p>
        </w:tc>
        <w:tc>
          <w:tcPr>
            <w:tcW w:w="84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7</w:t>
            </w:r>
          </w:p>
        </w:tc>
        <w:tc>
          <w:tcPr>
            <w:tcW w:w="1549"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sz w:val="20"/>
                <w:szCs w:val="20"/>
                <w:lang w:eastAsia="en-US"/>
              </w:rPr>
            </w:pPr>
          </w:p>
        </w:tc>
        <w:tc>
          <w:tcPr>
            <w:tcW w:w="1671"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7</w:t>
            </w:r>
          </w:p>
        </w:tc>
      </w:tr>
    </w:tbl>
    <w:p w:rsidR="00E52999" w:rsidRPr="00D358E5" w:rsidRDefault="00E52999" w:rsidP="00E52999">
      <w:pPr>
        <w:rPr>
          <w:rFonts w:ascii="Times New Roman" w:hAnsi="Times New Roman" w:cs="Times New Roman"/>
        </w:rPr>
      </w:pPr>
    </w:p>
    <w:p w:rsidR="00E52999" w:rsidRPr="00D358E5" w:rsidRDefault="00E52999" w:rsidP="00E52999">
      <w:pPr>
        <w:pStyle w:val="a6"/>
        <w:rPr>
          <w:rFonts w:ascii="Times New Roman" w:hAnsi="Times New Roman" w:cs="Times New Roman"/>
          <w:sz w:val="22"/>
          <w:szCs w:val="22"/>
        </w:rPr>
      </w:pPr>
      <w:r w:rsidRPr="00D358E5">
        <w:rPr>
          <w:rFonts w:ascii="Times New Roman" w:hAnsi="Times New Roman" w:cs="Times New Roman"/>
          <w:sz w:val="22"/>
          <w:szCs w:val="22"/>
        </w:rPr>
        <w:t>-─────────────────────────────</w:t>
      </w:r>
    </w:p>
    <w:p w:rsidR="00E52999" w:rsidRPr="00D358E5" w:rsidRDefault="00E52999" w:rsidP="00E52999">
      <w:pPr>
        <w:rPr>
          <w:rFonts w:ascii="Times New Roman" w:hAnsi="Times New Roman" w:cs="Times New Roman"/>
          <w:sz w:val="20"/>
          <w:szCs w:val="20"/>
        </w:rPr>
      </w:pPr>
      <w:r w:rsidRPr="00D358E5">
        <w:rPr>
          <w:rFonts w:ascii="Times New Roman" w:hAnsi="Times New Roman" w:cs="Times New Roman"/>
          <w:sz w:val="20"/>
          <w:szCs w:val="20"/>
        </w:rPr>
        <w:t>* Приводится фактическое значение целевого индикатора и показателя за год, предшествующий отчетному.</w:t>
      </w:r>
    </w:p>
    <w:p w:rsidR="00E52999" w:rsidRPr="00D358E5" w:rsidRDefault="00E52999" w:rsidP="00E52999">
      <w:pPr>
        <w:rPr>
          <w:rFonts w:ascii="Times New Roman" w:hAnsi="Times New Roman" w:cs="Times New Roman"/>
        </w:rPr>
      </w:pPr>
    </w:p>
    <w:p w:rsidR="00E52999" w:rsidRPr="00D358E5" w:rsidRDefault="00E52999" w:rsidP="00E52999">
      <w:pPr>
        <w:widowControl/>
        <w:autoSpaceDE/>
        <w:autoSpaceDN/>
        <w:adjustRightInd/>
        <w:ind w:firstLine="0"/>
        <w:jc w:val="left"/>
        <w:rPr>
          <w:rFonts w:ascii="Times New Roman" w:hAnsi="Times New Roman" w:cs="Times New Roman"/>
        </w:rPr>
        <w:sectPr w:rsidR="00E52999" w:rsidRPr="00D358E5">
          <w:pgSz w:w="16837" w:h="11905" w:orient="landscape"/>
          <w:pgMar w:top="993" w:right="800" w:bottom="1440" w:left="1100" w:header="720" w:footer="720" w:gutter="0"/>
          <w:cols w:space="720"/>
        </w:sectPr>
      </w:pPr>
    </w:p>
    <w:p w:rsidR="00E52999" w:rsidRPr="00D358E5" w:rsidRDefault="00E52999" w:rsidP="00E52999">
      <w:pPr>
        <w:jc w:val="right"/>
      </w:pPr>
      <w:r w:rsidRPr="00D358E5">
        <w:rPr>
          <w:rStyle w:val="a3"/>
          <w:rFonts w:ascii="Times New Roman" w:hAnsi="Times New Roman" w:cs="Times New Roman"/>
          <w:bCs/>
        </w:rPr>
        <w:lastRenderedPageBreak/>
        <w:t>Приложение N 3</w:t>
      </w:r>
    </w:p>
    <w:p w:rsidR="00E52999" w:rsidRPr="00D358E5" w:rsidRDefault="00E52999" w:rsidP="00E52999">
      <w:pPr>
        <w:pStyle w:val="1"/>
        <w:rPr>
          <w:rFonts w:ascii="Times New Roman" w:hAnsi="Times New Roman" w:cs="Times New Roman"/>
        </w:rPr>
      </w:pPr>
      <w:r w:rsidRPr="00D358E5">
        <w:rPr>
          <w:rFonts w:ascii="Times New Roman" w:hAnsi="Times New Roman" w:cs="Times New Roman"/>
        </w:rPr>
        <w:t>Отчет</w:t>
      </w:r>
      <w:r w:rsidRPr="00D358E5">
        <w:rPr>
          <w:rFonts w:ascii="Times New Roman" w:hAnsi="Times New Roman" w:cs="Times New Roman"/>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w:t>
      </w:r>
    </w:p>
    <w:p w:rsidR="00E52999" w:rsidRPr="00D358E5" w:rsidRDefault="00E52999" w:rsidP="00E52999">
      <w:pPr>
        <w:rPr>
          <w:rFonts w:ascii="Times New Roman" w:hAnsi="Times New Roman" w:cs="Times New Roman"/>
        </w:rPr>
      </w:pPr>
    </w:p>
    <w:tbl>
      <w:tblPr>
        <w:tblW w:w="0" w:type="dxa"/>
        <w:tblInd w:w="-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1886"/>
        <w:gridCol w:w="1238"/>
        <w:gridCol w:w="1570"/>
        <w:gridCol w:w="1886"/>
        <w:gridCol w:w="2209"/>
      </w:tblGrid>
      <w:tr w:rsidR="00E52999" w:rsidRPr="00D358E5" w:rsidTr="00776CBD">
        <w:tc>
          <w:tcPr>
            <w:tcW w:w="1843" w:type="dxa"/>
            <w:vMerge w:val="restart"/>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sz w:val="23"/>
                <w:szCs w:val="23"/>
                <w:lang w:eastAsia="en-US"/>
              </w:rPr>
            </w:pPr>
            <w:r w:rsidRPr="00D358E5">
              <w:rPr>
                <w:rFonts w:ascii="Times New Roman" w:hAnsi="Times New Roman" w:cs="Times New Roman"/>
                <w:sz w:val="23"/>
                <w:szCs w:val="23"/>
                <w:lang w:eastAsia="en-US"/>
              </w:rPr>
              <w:t>Статус</w:t>
            </w:r>
          </w:p>
        </w:tc>
        <w:tc>
          <w:tcPr>
            <w:tcW w:w="1886" w:type="dxa"/>
            <w:vMerge w:val="restart"/>
            <w:tcBorders>
              <w:top w:val="single" w:sz="4" w:space="0" w:color="auto"/>
              <w:left w:val="single" w:sz="4" w:space="0" w:color="auto"/>
              <w:bottom w:val="nil"/>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sz w:val="23"/>
                <w:szCs w:val="23"/>
                <w:lang w:eastAsia="en-US"/>
              </w:rPr>
            </w:pPr>
            <w:r w:rsidRPr="00D358E5">
              <w:rPr>
                <w:rFonts w:ascii="Times New Roman" w:hAnsi="Times New Roman" w:cs="Times New Roman"/>
                <w:sz w:val="23"/>
                <w:szCs w:val="23"/>
                <w:lang w:eastAsia="en-US"/>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Cs/>
                <w:lang w:eastAsia="en-US"/>
              </w:rPr>
              <w:t>города Канаш</w:t>
            </w:r>
            <w:r w:rsidRPr="00D358E5">
              <w:rPr>
                <w:rFonts w:ascii="Times New Roman" w:hAnsi="Times New Roman" w:cs="Times New Roman"/>
                <w:b/>
                <w:sz w:val="23"/>
                <w:szCs w:val="23"/>
                <w:lang w:eastAsia="en-US"/>
              </w:rPr>
              <w:t>,</w:t>
            </w:r>
            <w:r w:rsidRPr="00D358E5">
              <w:rPr>
                <w:rFonts w:ascii="Times New Roman" w:hAnsi="Times New Roman" w:cs="Times New Roman"/>
                <w:sz w:val="23"/>
                <w:szCs w:val="23"/>
                <w:lang w:eastAsia="en-US"/>
              </w:rPr>
              <w:t xml:space="preserve"> программы)</w:t>
            </w:r>
          </w:p>
        </w:tc>
        <w:tc>
          <w:tcPr>
            <w:tcW w:w="6903" w:type="dxa"/>
            <w:gridSpan w:val="4"/>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sz w:val="23"/>
                <w:szCs w:val="23"/>
                <w:lang w:eastAsia="en-US"/>
              </w:rPr>
            </w:pPr>
            <w:r w:rsidRPr="00D358E5">
              <w:rPr>
                <w:rFonts w:ascii="Times New Roman" w:hAnsi="Times New Roman" w:cs="Times New Roman"/>
                <w:sz w:val="23"/>
                <w:szCs w:val="23"/>
                <w:lang w:eastAsia="en-US"/>
              </w:rPr>
              <w:t>Расходы, тыс. рублей</w:t>
            </w:r>
          </w:p>
        </w:tc>
      </w:tr>
      <w:tr w:rsidR="00E52999" w:rsidRPr="00D358E5" w:rsidTr="00776CBD">
        <w:tc>
          <w:tcPr>
            <w:tcW w:w="1843"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sz w:val="23"/>
                <w:szCs w:val="23"/>
                <w:lang w:eastAsia="en-US"/>
              </w:rPr>
            </w:pPr>
          </w:p>
        </w:tc>
        <w:tc>
          <w:tcPr>
            <w:tcW w:w="1886" w:type="dxa"/>
            <w:vMerge/>
            <w:tcBorders>
              <w:top w:val="single" w:sz="4" w:space="0" w:color="auto"/>
              <w:left w:val="single" w:sz="4" w:space="0" w:color="auto"/>
              <w:bottom w:val="nil"/>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sz w:val="23"/>
                <w:szCs w:val="23"/>
                <w:lang w:eastAsia="en-US"/>
              </w:rPr>
            </w:pPr>
          </w:p>
        </w:tc>
        <w:tc>
          <w:tcPr>
            <w:tcW w:w="123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sz w:val="23"/>
                <w:szCs w:val="23"/>
                <w:lang w:eastAsia="en-US"/>
              </w:rPr>
            </w:pPr>
            <w:r w:rsidRPr="00D358E5">
              <w:rPr>
                <w:rFonts w:ascii="Times New Roman" w:hAnsi="Times New Roman" w:cs="Times New Roman"/>
                <w:sz w:val="23"/>
                <w:szCs w:val="23"/>
                <w:lang w:eastAsia="en-US"/>
              </w:rPr>
              <w:t>план расходов на отчетный год</w:t>
            </w:r>
          </w:p>
        </w:tc>
        <w:tc>
          <w:tcPr>
            <w:tcW w:w="157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sz w:val="23"/>
                <w:szCs w:val="23"/>
                <w:lang w:eastAsia="en-US"/>
              </w:rPr>
            </w:pPr>
            <w:r w:rsidRPr="00D358E5">
              <w:rPr>
                <w:rFonts w:ascii="Times New Roman" w:hAnsi="Times New Roman" w:cs="Times New Roman"/>
                <w:sz w:val="23"/>
                <w:szCs w:val="23"/>
                <w:lang w:eastAsia="en-US"/>
              </w:rPr>
              <w:t>фактические расходы за отчетный год</w:t>
            </w:r>
          </w:p>
        </w:tc>
        <w:tc>
          <w:tcPr>
            <w:tcW w:w="188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sz w:val="23"/>
                <w:szCs w:val="23"/>
                <w:lang w:eastAsia="en-US"/>
              </w:rPr>
            </w:pPr>
            <w:r w:rsidRPr="00D358E5">
              <w:rPr>
                <w:rFonts w:ascii="Times New Roman" w:hAnsi="Times New Roman" w:cs="Times New Roman"/>
                <w:sz w:val="23"/>
                <w:szCs w:val="23"/>
                <w:lang w:eastAsia="en-US"/>
              </w:rPr>
              <w:t xml:space="preserve">план расходов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Cs/>
                <w:lang w:eastAsia="en-US"/>
              </w:rPr>
              <w:t>города Канаш</w:t>
            </w:r>
            <w:r w:rsidRPr="00D358E5">
              <w:rPr>
                <w:rFonts w:ascii="Times New Roman" w:hAnsi="Times New Roman" w:cs="Times New Roman"/>
                <w:b/>
                <w:sz w:val="23"/>
                <w:szCs w:val="23"/>
                <w:lang w:eastAsia="en-US"/>
              </w:rPr>
              <w:t xml:space="preserve">, </w:t>
            </w:r>
            <w:r w:rsidRPr="00D358E5">
              <w:rPr>
                <w:rFonts w:ascii="Times New Roman" w:hAnsi="Times New Roman" w:cs="Times New Roman"/>
                <w:sz w:val="23"/>
                <w:szCs w:val="23"/>
                <w:lang w:eastAsia="en-US"/>
              </w:rPr>
              <w:t>программы)</w:t>
            </w:r>
          </w:p>
        </w:tc>
        <w:tc>
          <w:tcPr>
            <w:tcW w:w="2209"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sz w:val="23"/>
                <w:szCs w:val="23"/>
                <w:lang w:eastAsia="en-US"/>
              </w:rPr>
            </w:pPr>
            <w:r w:rsidRPr="00D358E5">
              <w:rPr>
                <w:rFonts w:ascii="Times New Roman" w:hAnsi="Times New Roman" w:cs="Times New Roman"/>
                <w:sz w:val="23"/>
                <w:szCs w:val="23"/>
                <w:lang w:eastAsia="en-US"/>
              </w:rPr>
              <w:t xml:space="preserve">фактические расходы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Cs/>
                <w:lang w:eastAsia="en-US"/>
              </w:rPr>
              <w:t>города Канаш</w:t>
            </w:r>
            <w:r w:rsidRPr="00D358E5">
              <w:rPr>
                <w:rFonts w:ascii="Times New Roman" w:hAnsi="Times New Roman" w:cs="Times New Roman"/>
                <w:b/>
                <w:sz w:val="23"/>
                <w:szCs w:val="23"/>
                <w:lang w:eastAsia="en-US"/>
              </w:rPr>
              <w:t xml:space="preserve">, </w:t>
            </w:r>
            <w:r w:rsidRPr="00D358E5">
              <w:rPr>
                <w:rFonts w:ascii="Times New Roman" w:hAnsi="Times New Roman" w:cs="Times New Roman"/>
                <w:sz w:val="23"/>
                <w:szCs w:val="23"/>
                <w:lang w:eastAsia="en-US"/>
              </w:rPr>
              <w:t>программы)</w:t>
            </w:r>
          </w:p>
        </w:tc>
      </w:tr>
      <w:tr w:rsidR="00E52999" w:rsidRPr="00D358E5" w:rsidTr="00776CBD">
        <w:tc>
          <w:tcPr>
            <w:tcW w:w="1843"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sz w:val="23"/>
                <w:szCs w:val="23"/>
                <w:lang w:eastAsia="en-US"/>
              </w:rPr>
            </w:pPr>
            <w:r w:rsidRPr="00D358E5">
              <w:rPr>
                <w:rFonts w:ascii="Times New Roman" w:hAnsi="Times New Roman" w:cs="Times New Roman"/>
                <w:sz w:val="23"/>
                <w:szCs w:val="23"/>
                <w:lang w:eastAsia="en-US"/>
              </w:rPr>
              <w:t>Муниципальная программа города   Канаш Чувашской Республики</w:t>
            </w:r>
          </w:p>
        </w:tc>
        <w:tc>
          <w:tcPr>
            <w:tcW w:w="188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sz w:val="20"/>
                <w:szCs w:val="20"/>
                <w:lang w:eastAsia="en-US"/>
              </w:rPr>
            </w:pPr>
            <w:r w:rsidRPr="00D358E5">
              <w:rPr>
                <w:rFonts w:ascii="Times New Roman" w:hAnsi="Times New Roman" w:cs="Times New Roman"/>
                <w:sz w:val="20"/>
                <w:szCs w:val="20"/>
                <w:lang w:eastAsia="en-US"/>
              </w:rPr>
              <w:t xml:space="preserve">«Обеспечение граждан в городе Канаш Чувашской Республике </w:t>
            </w:r>
          </w:p>
          <w:p w:rsidR="00E52999" w:rsidRPr="00D358E5" w:rsidRDefault="00E52999" w:rsidP="00776CBD">
            <w:pPr>
              <w:pStyle w:val="a5"/>
              <w:spacing w:line="254" w:lineRule="auto"/>
              <w:rPr>
                <w:rFonts w:ascii="Times New Roman" w:hAnsi="Times New Roman" w:cs="Times New Roman"/>
                <w:sz w:val="23"/>
                <w:szCs w:val="23"/>
                <w:lang w:eastAsia="en-US"/>
              </w:rPr>
            </w:pPr>
            <w:r w:rsidRPr="00D358E5">
              <w:rPr>
                <w:rFonts w:ascii="Times New Roman" w:hAnsi="Times New Roman" w:cs="Times New Roman"/>
                <w:sz w:val="20"/>
                <w:szCs w:val="20"/>
                <w:lang w:eastAsia="en-US"/>
              </w:rPr>
              <w:t>доступным и комфортным жильем»</w:t>
            </w:r>
          </w:p>
        </w:tc>
        <w:tc>
          <w:tcPr>
            <w:tcW w:w="123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ind w:firstLine="0"/>
              <w:jc w:val="center"/>
              <w:rPr>
                <w:rFonts w:ascii="Times New Roman" w:hAnsi="Times New Roman" w:cs="Times New Roman"/>
                <w:lang w:eastAsia="en-US"/>
              </w:rPr>
            </w:pPr>
            <w:r w:rsidRPr="00D358E5">
              <w:rPr>
                <w:rFonts w:ascii="Times New Roman" w:eastAsiaTheme="minorHAnsi" w:hAnsi="Times New Roman" w:cs="Times New Roman"/>
                <w:color w:val="000000"/>
                <w:lang w:eastAsia="en-US"/>
              </w:rPr>
              <w:t>49070</w:t>
            </w:r>
          </w:p>
        </w:tc>
        <w:tc>
          <w:tcPr>
            <w:tcW w:w="157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ind w:firstLine="0"/>
              <w:jc w:val="center"/>
              <w:rPr>
                <w:rFonts w:ascii="Times New Roman" w:hAnsi="Times New Roman" w:cs="Times New Roman"/>
                <w:lang w:eastAsia="en-US"/>
              </w:rPr>
            </w:pPr>
            <w:r w:rsidRPr="00D358E5">
              <w:rPr>
                <w:rFonts w:ascii="Times New Roman" w:eastAsiaTheme="minorHAnsi" w:hAnsi="Times New Roman" w:cs="Times New Roman"/>
                <w:color w:val="000000"/>
                <w:lang w:eastAsia="en-US"/>
              </w:rPr>
              <w:t>49111,3</w:t>
            </w:r>
          </w:p>
        </w:tc>
        <w:tc>
          <w:tcPr>
            <w:tcW w:w="188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color w:val="000000"/>
                <w:lang w:eastAsia="en-US"/>
              </w:rPr>
              <w:t>214429,1</w:t>
            </w:r>
          </w:p>
        </w:tc>
        <w:tc>
          <w:tcPr>
            <w:tcW w:w="2209"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color w:val="000000"/>
                <w:lang w:eastAsia="en-US"/>
              </w:rPr>
              <w:t>214470,4</w:t>
            </w:r>
          </w:p>
        </w:tc>
      </w:tr>
      <w:tr w:rsidR="00E52999" w:rsidRPr="00D358E5" w:rsidTr="00776CBD">
        <w:tc>
          <w:tcPr>
            <w:tcW w:w="1843"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sz w:val="23"/>
                <w:szCs w:val="23"/>
                <w:lang w:eastAsia="en-US"/>
              </w:rPr>
            </w:pPr>
            <w:r w:rsidRPr="00D358E5">
              <w:rPr>
                <w:rFonts w:ascii="Times New Roman" w:hAnsi="Times New Roman" w:cs="Times New Roman"/>
                <w:sz w:val="23"/>
                <w:szCs w:val="23"/>
                <w:lang w:eastAsia="en-US"/>
              </w:rPr>
              <w:t>Подпрограмма 1 (программа 1)</w:t>
            </w:r>
          </w:p>
        </w:tc>
        <w:tc>
          <w:tcPr>
            <w:tcW w:w="188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sz w:val="23"/>
                <w:szCs w:val="23"/>
                <w:lang w:eastAsia="en-US"/>
              </w:rPr>
            </w:pPr>
            <w:r w:rsidRPr="00D358E5">
              <w:rPr>
                <w:rFonts w:ascii="Times New Roman" w:hAnsi="Times New Roman" w:cs="Times New Roman"/>
                <w:sz w:val="20"/>
                <w:szCs w:val="20"/>
                <w:lang w:eastAsia="en-US"/>
              </w:rPr>
              <w:t>«Поддержка строительства жилья в городе Канаш Чувашской Республике»</w:t>
            </w:r>
          </w:p>
        </w:tc>
        <w:tc>
          <w:tcPr>
            <w:tcW w:w="1238"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widowControl/>
              <w:autoSpaceDE/>
              <w:adjustRightInd/>
              <w:spacing w:after="160" w:line="256" w:lineRule="auto"/>
              <w:ind w:firstLine="0"/>
              <w:jc w:val="center"/>
              <w:outlineLvl w:val="0"/>
              <w:rPr>
                <w:rFonts w:ascii="Times New Roman" w:eastAsiaTheme="minorHAnsi" w:hAnsi="Times New Roman" w:cs="Times New Roman"/>
                <w:color w:val="000000"/>
                <w:lang w:eastAsia="en-US"/>
              </w:rPr>
            </w:pPr>
            <w:r w:rsidRPr="00D358E5">
              <w:rPr>
                <w:rFonts w:ascii="Times New Roman" w:eastAsiaTheme="minorHAnsi" w:hAnsi="Times New Roman" w:cs="Times New Roman"/>
                <w:color w:val="000000"/>
                <w:lang w:eastAsia="en-US"/>
              </w:rPr>
              <w:t>25613,7</w:t>
            </w:r>
          </w:p>
          <w:p w:rsidR="00E52999" w:rsidRPr="00D358E5" w:rsidRDefault="00E52999" w:rsidP="00776CBD">
            <w:pPr>
              <w:spacing w:line="256" w:lineRule="auto"/>
              <w:jc w:val="center"/>
              <w:rPr>
                <w:rFonts w:ascii="Times New Roman" w:hAnsi="Times New Roman" w:cs="Times New Roman"/>
                <w:lang w:eastAsia="en-US"/>
              </w:rPr>
            </w:pPr>
          </w:p>
        </w:tc>
        <w:tc>
          <w:tcPr>
            <w:tcW w:w="1570"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widowControl/>
              <w:autoSpaceDE/>
              <w:adjustRightInd/>
              <w:spacing w:after="160" w:line="256" w:lineRule="auto"/>
              <w:ind w:firstLine="0"/>
              <w:jc w:val="center"/>
              <w:outlineLvl w:val="0"/>
              <w:rPr>
                <w:rFonts w:ascii="Times New Roman" w:eastAsiaTheme="minorHAnsi" w:hAnsi="Times New Roman" w:cs="Times New Roman"/>
                <w:color w:val="000000"/>
                <w:lang w:eastAsia="en-US"/>
              </w:rPr>
            </w:pPr>
            <w:r w:rsidRPr="00D358E5">
              <w:rPr>
                <w:rFonts w:ascii="Times New Roman" w:eastAsiaTheme="minorHAnsi" w:hAnsi="Times New Roman" w:cs="Times New Roman"/>
                <w:color w:val="000000"/>
                <w:lang w:eastAsia="en-US"/>
              </w:rPr>
              <w:t>25655</w:t>
            </w:r>
          </w:p>
          <w:p w:rsidR="00E52999" w:rsidRPr="00D358E5" w:rsidRDefault="00E52999" w:rsidP="00776CBD">
            <w:pPr>
              <w:pStyle w:val="a5"/>
              <w:spacing w:line="254" w:lineRule="auto"/>
              <w:jc w:val="center"/>
              <w:rPr>
                <w:rFonts w:ascii="Times New Roman" w:hAnsi="Times New Roman" w:cs="Times New Roman"/>
                <w:lang w:eastAsia="en-US"/>
              </w:rPr>
            </w:pPr>
          </w:p>
        </w:tc>
        <w:tc>
          <w:tcPr>
            <w:tcW w:w="188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153503,3</w:t>
            </w:r>
          </w:p>
        </w:tc>
        <w:tc>
          <w:tcPr>
            <w:tcW w:w="2209"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153544,6</w:t>
            </w:r>
          </w:p>
        </w:tc>
      </w:tr>
      <w:tr w:rsidR="00E52999" w:rsidRPr="00D358E5" w:rsidTr="00776CBD">
        <w:tc>
          <w:tcPr>
            <w:tcW w:w="1843"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sz w:val="23"/>
                <w:szCs w:val="23"/>
                <w:lang w:eastAsia="en-US"/>
              </w:rPr>
            </w:pPr>
            <w:r w:rsidRPr="00D358E5">
              <w:rPr>
                <w:rFonts w:ascii="Times New Roman" w:hAnsi="Times New Roman" w:cs="Times New Roman"/>
                <w:sz w:val="23"/>
                <w:szCs w:val="23"/>
                <w:lang w:eastAsia="en-US"/>
              </w:rPr>
              <w:t>Подпрограмма 2 (программа 2)</w:t>
            </w:r>
          </w:p>
        </w:tc>
        <w:tc>
          <w:tcPr>
            <w:tcW w:w="188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sz w:val="23"/>
                <w:szCs w:val="23"/>
                <w:lang w:eastAsia="en-US"/>
              </w:rPr>
            </w:pPr>
            <w:r w:rsidRPr="00D358E5">
              <w:rPr>
                <w:rFonts w:ascii="Times New Roman" w:hAnsi="Times New Roman" w:cs="Times New Roman"/>
                <w:sz w:val="20"/>
                <w:szCs w:val="20"/>
                <w:lang w:eastAsia="en-US"/>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3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ind w:firstLine="0"/>
              <w:jc w:val="center"/>
              <w:rPr>
                <w:rFonts w:ascii="Times New Roman" w:hAnsi="Times New Roman" w:cs="Times New Roman"/>
                <w:lang w:eastAsia="en-US"/>
              </w:rPr>
            </w:pPr>
            <w:r w:rsidRPr="00D358E5">
              <w:rPr>
                <w:rFonts w:ascii="Times New Roman" w:hAnsi="Times New Roman" w:cs="Times New Roman"/>
                <w:color w:val="000000"/>
                <w:lang w:eastAsia="en-US"/>
              </w:rPr>
              <w:t>23456,3</w:t>
            </w:r>
          </w:p>
        </w:tc>
        <w:tc>
          <w:tcPr>
            <w:tcW w:w="157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color w:val="000000"/>
                <w:lang w:eastAsia="en-US"/>
              </w:rPr>
              <w:t>23456,3</w:t>
            </w:r>
          </w:p>
        </w:tc>
        <w:tc>
          <w:tcPr>
            <w:tcW w:w="188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60925,8</w:t>
            </w:r>
          </w:p>
        </w:tc>
        <w:tc>
          <w:tcPr>
            <w:tcW w:w="2209"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60925,8</w:t>
            </w:r>
          </w:p>
        </w:tc>
      </w:tr>
    </w:tbl>
    <w:p w:rsidR="00E52999" w:rsidRPr="00D358E5" w:rsidRDefault="00E52999" w:rsidP="00E52999">
      <w:pPr>
        <w:rPr>
          <w:rFonts w:ascii="Times New Roman" w:hAnsi="Times New Roman" w:cs="Times New Roman"/>
        </w:rPr>
      </w:pPr>
    </w:p>
    <w:p w:rsidR="00E52999" w:rsidRPr="00D358E5" w:rsidRDefault="00E52999" w:rsidP="00E52999">
      <w:pPr>
        <w:jc w:val="right"/>
        <w:rPr>
          <w:rStyle w:val="a3"/>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jc w:val="right"/>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rPr>
      </w:pPr>
    </w:p>
    <w:p w:rsidR="00E52999" w:rsidRPr="00D358E5" w:rsidRDefault="00E52999" w:rsidP="00E52999">
      <w:pPr>
        <w:ind w:firstLine="0"/>
        <w:rPr>
          <w:rStyle w:val="a3"/>
          <w:rFonts w:ascii="Times New Roman" w:hAnsi="Times New Roman" w:cs="Times New Roman"/>
          <w:bCs/>
        </w:rPr>
      </w:pPr>
    </w:p>
    <w:p w:rsidR="00E52999" w:rsidRPr="00D358E5" w:rsidRDefault="00E52999" w:rsidP="00E52999">
      <w:pPr>
        <w:jc w:val="right"/>
      </w:pPr>
      <w:r w:rsidRPr="00D358E5">
        <w:rPr>
          <w:rStyle w:val="a3"/>
          <w:rFonts w:ascii="Times New Roman" w:hAnsi="Times New Roman" w:cs="Times New Roman"/>
          <w:bCs/>
        </w:rPr>
        <w:t>Приложение N4</w:t>
      </w:r>
    </w:p>
    <w:p w:rsidR="00E52999" w:rsidRPr="00D358E5" w:rsidRDefault="00E52999" w:rsidP="00E52999">
      <w:pPr>
        <w:pStyle w:val="1"/>
        <w:rPr>
          <w:rFonts w:ascii="Times New Roman" w:hAnsi="Times New Roman" w:cs="Times New Roman"/>
        </w:rPr>
      </w:pPr>
      <w:r w:rsidRPr="00D358E5">
        <w:rPr>
          <w:rFonts w:ascii="Times New Roman" w:hAnsi="Times New Roman" w:cs="Times New Roman"/>
        </w:rPr>
        <w:lastRenderedPageBreak/>
        <w:t>Информация</w:t>
      </w:r>
      <w:r w:rsidRPr="00D358E5">
        <w:rPr>
          <w:rFonts w:ascii="Times New Roman" w:hAnsi="Times New Roman" w:cs="Times New Roman"/>
        </w:rPr>
        <w:br/>
        <w:t>о финансировании реализации муниципальной программы города Канаш Чувашской Республики за счет всех источников финансирования</w:t>
      </w:r>
      <w:r w:rsidRPr="00D358E5">
        <w:rPr>
          <w:rFonts w:ascii="Times New Roman" w:hAnsi="Times New Roman" w:cs="Times New Roman"/>
        </w:rPr>
        <w:br/>
        <w:t>за 2022 год</w:t>
      </w:r>
    </w:p>
    <w:p w:rsidR="00E52999" w:rsidRPr="00D358E5" w:rsidRDefault="00E52999" w:rsidP="00E52999">
      <w:pPr>
        <w:rPr>
          <w:rFonts w:ascii="Times New Roman" w:hAnsi="Times New Roman" w:cs="Times New Roman"/>
        </w:rPr>
      </w:pPr>
    </w:p>
    <w:tbl>
      <w:tblPr>
        <w:tblW w:w="0"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3388"/>
        <w:gridCol w:w="2126"/>
        <w:gridCol w:w="2694"/>
      </w:tblGrid>
      <w:tr w:rsidR="00E52999" w:rsidRPr="00D358E5" w:rsidTr="00776CBD">
        <w:tc>
          <w:tcPr>
            <w:tcW w:w="197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Статус</w:t>
            </w: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rPr>
                <w:rFonts w:ascii="Times New Roman" w:hAnsi="Times New Roman" w:cs="Times New Roman"/>
                <w:lang w:eastAsia="en-US"/>
              </w:rPr>
            </w:pPr>
            <w:r w:rsidRPr="00D358E5">
              <w:rPr>
                <w:rFonts w:ascii="Times New Roman" w:hAnsi="Times New Roman" w:cs="Times New Roman"/>
                <w:lang w:eastAsia="en-US"/>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План, тыс. руб.</w:t>
            </w:r>
            <w:hyperlink r:id="rId36" w:anchor="sub_9999" w:history="1">
              <w:r w:rsidRPr="00D358E5">
                <w:rPr>
                  <w:rStyle w:val="ab"/>
                  <w:rFonts w:cs="Times New Roman"/>
                  <w:color w:val="106BBE"/>
                  <w:lang w:eastAsia="en-US"/>
                </w:rPr>
                <w:t>*</w:t>
              </w:r>
            </w:hyperlink>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 xml:space="preserve">Фактические расходы, тыс. руб. </w:t>
            </w:r>
            <w:hyperlink r:id="rId37" w:anchor="sub_11111" w:history="1">
              <w:r w:rsidRPr="00D358E5">
                <w:rPr>
                  <w:rStyle w:val="ab"/>
                  <w:rFonts w:cs="Times New Roman"/>
                  <w:color w:val="106BBE"/>
                  <w:lang w:eastAsia="en-US"/>
                </w:rPr>
                <w:t>**</w:t>
              </w:r>
            </w:hyperlink>
          </w:p>
        </w:tc>
      </w:tr>
      <w:tr w:rsidR="00E52999" w:rsidRPr="00D358E5" w:rsidTr="00776CBD">
        <w:tc>
          <w:tcPr>
            <w:tcW w:w="1970"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1</w:t>
            </w: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5"/>
              <w:spacing w:line="254" w:lineRule="auto"/>
              <w:jc w:val="center"/>
              <w:rPr>
                <w:rFonts w:ascii="Times New Roman" w:hAnsi="Times New Roman" w:cs="Times New Roman"/>
                <w:lang w:eastAsia="en-US"/>
              </w:rPr>
            </w:pPr>
            <w:r w:rsidRPr="00D358E5">
              <w:rPr>
                <w:rFonts w:ascii="Times New Roman" w:hAnsi="Times New Roman" w:cs="Times New Roman"/>
                <w:lang w:eastAsia="en-US"/>
              </w:rPr>
              <w:t>4</w:t>
            </w:r>
          </w:p>
        </w:tc>
      </w:tr>
      <w:tr w:rsidR="00E52999" w:rsidRPr="00D358E5" w:rsidTr="00776CBD">
        <w:tc>
          <w:tcPr>
            <w:tcW w:w="1970" w:type="dxa"/>
            <w:vMerge w:val="restart"/>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Муниципальная программа города   Канаш Чувашской Республики</w:t>
            </w: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rPr>
                <w:rFonts w:ascii="Times New Roman" w:hAnsi="Times New Roman" w:cs="Times New Roman"/>
                <w:color w:val="000000"/>
                <w:lang w:eastAsia="en-US"/>
              </w:rPr>
            </w:pPr>
            <w:r w:rsidRPr="00D358E5">
              <w:rPr>
                <w:rFonts w:ascii="Times New Roman" w:hAnsi="Times New Roman" w:cs="Times New Roman"/>
                <w:color w:val="000000"/>
                <w:lang w:eastAsia="en-US"/>
              </w:rPr>
              <w:t>49070</w:t>
            </w:r>
          </w:p>
          <w:p w:rsidR="00E52999" w:rsidRPr="00D358E5" w:rsidRDefault="00E52999" w:rsidP="00776CBD">
            <w:pPr>
              <w:spacing w:line="256" w:lineRule="auto"/>
              <w:jc w:val="left"/>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rPr>
                <w:rFonts w:ascii="Times New Roman" w:hAnsi="Times New Roman" w:cs="Times New Roman"/>
                <w:color w:val="000000"/>
                <w:lang w:eastAsia="en-US"/>
              </w:rPr>
            </w:pPr>
            <w:r w:rsidRPr="00D358E5">
              <w:rPr>
                <w:rFonts w:ascii="Times New Roman" w:hAnsi="Times New Roman" w:cs="Times New Roman"/>
                <w:color w:val="000000"/>
                <w:lang w:eastAsia="en-US"/>
              </w:rPr>
              <w:t>49111,3</w:t>
            </w:r>
          </w:p>
          <w:p w:rsidR="00E52999" w:rsidRPr="00D358E5" w:rsidRDefault="00E52999" w:rsidP="00776CBD">
            <w:pPr>
              <w:spacing w:line="256" w:lineRule="auto"/>
              <w:jc w:val="left"/>
              <w:rPr>
                <w:rFonts w:ascii="Times New Roman" w:hAnsi="Times New Roman" w:cs="Times New Roman"/>
                <w:lang w:eastAsia="en-US"/>
              </w:rPr>
            </w:pP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rPr>
                <w:rFonts w:ascii="Times New Roman" w:hAnsi="Times New Roman" w:cs="Times New Roman"/>
                <w:color w:val="000000"/>
                <w:lang w:eastAsia="en-US"/>
              </w:rPr>
            </w:pPr>
            <w:r w:rsidRPr="00D358E5">
              <w:rPr>
                <w:rFonts w:ascii="Times New Roman" w:hAnsi="Times New Roman" w:cs="Times New Roman"/>
                <w:color w:val="000000"/>
                <w:lang w:eastAsia="en-US"/>
              </w:rPr>
              <w:t>17782,9</w:t>
            </w:r>
          </w:p>
          <w:p w:rsidR="00E52999" w:rsidRPr="00D358E5" w:rsidRDefault="00E52999" w:rsidP="00776CBD">
            <w:pPr>
              <w:spacing w:line="256" w:lineRule="auto"/>
              <w:jc w:val="left"/>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rPr>
                <w:rFonts w:ascii="Times New Roman" w:hAnsi="Times New Roman" w:cs="Times New Roman"/>
                <w:color w:val="000000"/>
                <w:lang w:eastAsia="en-US"/>
              </w:rPr>
            </w:pPr>
            <w:r w:rsidRPr="00D358E5">
              <w:rPr>
                <w:rFonts w:ascii="Times New Roman" w:hAnsi="Times New Roman" w:cs="Times New Roman"/>
                <w:color w:val="000000"/>
                <w:lang w:eastAsia="en-US"/>
              </w:rPr>
              <w:t>17782,9</w:t>
            </w:r>
          </w:p>
          <w:p w:rsidR="00E52999" w:rsidRPr="00D358E5" w:rsidRDefault="00E52999" w:rsidP="00776CBD">
            <w:pPr>
              <w:spacing w:line="256" w:lineRule="auto"/>
              <w:jc w:val="left"/>
              <w:rPr>
                <w:rFonts w:ascii="Times New Roman" w:hAnsi="Times New Roman" w:cs="Times New Roman"/>
                <w:lang w:eastAsia="en-US"/>
              </w:rPr>
            </w:pP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rPr>
                <w:rFonts w:ascii="Times New Roman" w:hAnsi="Times New Roman" w:cs="Times New Roman"/>
                <w:color w:val="000000"/>
                <w:lang w:eastAsia="en-US"/>
              </w:rPr>
            </w:pPr>
            <w:r w:rsidRPr="00D358E5">
              <w:rPr>
                <w:rFonts w:ascii="Times New Roman" w:hAnsi="Times New Roman" w:cs="Times New Roman"/>
                <w:color w:val="000000"/>
                <w:lang w:eastAsia="en-US"/>
              </w:rPr>
              <w:t>28887,1</w:t>
            </w:r>
          </w:p>
          <w:p w:rsidR="00E52999" w:rsidRPr="00D358E5" w:rsidRDefault="00E52999" w:rsidP="00776CBD">
            <w:pPr>
              <w:spacing w:line="256" w:lineRule="auto"/>
              <w:jc w:val="left"/>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rPr>
                <w:rFonts w:ascii="Times New Roman" w:hAnsi="Times New Roman" w:cs="Times New Roman"/>
                <w:color w:val="000000"/>
                <w:lang w:eastAsia="en-US"/>
              </w:rPr>
            </w:pPr>
            <w:r w:rsidRPr="00D358E5">
              <w:rPr>
                <w:rFonts w:ascii="Times New Roman" w:hAnsi="Times New Roman" w:cs="Times New Roman"/>
                <w:color w:val="000000"/>
                <w:lang w:eastAsia="en-US"/>
              </w:rPr>
              <w:t>28887,1</w:t>
            </w:r>
          </w:p>
          <w:p w:rsidR="00E52999" w:rsidRPr="00D358E5" w:rsidRDefault="00E52999" w:rsidP="00776CBD">
            <w:pPr>
              <w:spacing w:line="256" w:lineRule="auto"/>
              <w:jc w:val="left"/>
              <w:rPr>
                <w:rFonts w:ascii="Times New Roman" w:hAnsi="Times New Roman" w:cs="Times New Roman"/>
                <w:lang w:eastAsia="en-US"/>
              </w:rPr>
            </w:pP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jc w:val="left"/>
              <w:rPr>
                <w:rFonts w:ascii="Times New Roman" w:hAnsi="Times New Roman" w:cs="Times New Roman"/>
                <w:lang w:eastAsia="en-US"/>
              </w:rPr>
            </w:pPr>
            <w:r w:rsidRPr="00D358E5">
              <w:rPr>
                <w:rFonts w:ascii="Times New Roman" w:hAnsi="Times New Roman" w:cs="Times New Roman"/>
                <w:lang w:eastAsia="en-US"/>
              </w:rPr>
              <w:t>2400</w:t>
            </w:r>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jc w:val="left"/>
              <w:rPr>
                <w:rFonts w:ascii="Times New Roman" w:hAnsi="Times New Roman" w:cs="Times New Roman"/>
                <w:lang w:eastAsia="en-US"/>
              </w:rPr>
            </w:pPr>
            <w:r w:rsidRPr="00D358E5">
              <w:rPr>
                <w:rFonts w:ascii="Times New Roman" w:hAnsi="Times New Roman" w:cs="Times New Roman"/>
                <w:lang w:eastAsia="en-US"/>
              </w:rPr>
              <w:t>2441,3</w:t>
            </w: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r>
      <w:tr w:rsidR="00E52999" w:rsidRPr="00D358E5" w:rsidTr="00776CBD">
        <w:tc>
          <w:tcPr>
            <w:tcW w:w="1970" w:type="dxa"/>
            <w:vMerge w:val="restart"/>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Подпрограмма 1 («Поддержка строительства жилья в городе Канаш Чувашской Республике»)</w:t>
            </w: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outlineLvl w:val="0"/>
              <w:rPr>
                <w:rFonts w:ascii="Times New Roman" w:hAnsi="Times New Roman" w:cs="Times New Roman"/>
                <w:color w:val="000000"/>
                <w:lang w:eastAsia="en-US"/>
              </w:rPr>
            </w:pPr>
            <w:r w:rsidRPr="00D358E5">
              <w:rPr>
                <w:rFonts w:ascii="Times New Roman" w:hAnsi="Times New Roman" w:cs="Times New Roman"/>
                <w:color w:val="000000"/>
                <w:lang w:eastAsia="en-US"/>
              </w:rPr>
              <w:t>25613,7</w:t>
            </w:r>
          </w:p>
          <w:p w:rsidR="00E52999" w:rsidRPr="00D358E5" w:rsidRDefault="00E52999" w:rsidP="00776CBD">
            <w:pPr>
              <w:spacing w:line="256" w:lineRule="auto"/>
              <w:jc w:val="left"/>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jc w:val="left"/>
              <w:rPr>
                <w:rFonts w:ascii="Times New Roman" w:hAnsi="Times New Roman" w:cs="Times New Roman"/>
                <w:lang w:eastAsia="en-US"/>
              </w:rPr>
            </w:pPr>
            <w:r w:rsidRPr="00D358E5">
              <w:rPr>
                <w:rFonts w:ascii="Times New Roman" w:hAnsi="Times New Roman" w:cs="Times New Roman"/>
                <w:lang w:eastAsia="en-US"/>
              </w:rPr>
              <w:t>25655</w:t>
            </w: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nil"/>
            </w:tcBorders>
          </w:tcPr>
          <w:p w:rsidR="00E52999" w:rsidRPr="00D358E5" w:rsidRDefault="00E52999" w:rsidP="00776CBD">
            <w:pPr>
              <w:spacing w:line="256" w:lineRule="auto"/>
              <w:jc w:val="left"/>
              <w:outlineLvl w:val="0"/>
              <w:rPr>
                <w:rFonts w:ascii="Times New Roman" w:hAnsi="Times New Roman" w:cs="Times New Roman"/>
                <w:color w:val="000000"/>
                <w:lang w:eastAsia="en-US"/>
              </w:rPr>
            </w:pPr>
            <w:r w:rsidRPr="00D358E5">
              <w:rPr>
                <w:rFonts w:ascii="Times New Roman" w:hAnsi="Times New Roman" w:cs="Times New Roman"/>
                <w:color w:val="000000"/>
                <w:lang w:eastAsia="en-US"/>
              </w:rPr>
              <w:t>16544,2</w:t>
            </w:r>
          </w:p>
          <w:p w:rsidR="00E52999" w:rsidRPr="00D358E5" w:rsidRDefault="00E52999" w:rsidP="00776CBD">
            <w:pPr>
              <w:spacing w:line="256" w:lineRule="auto"/>
              <w:jc w:val="left"/>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outlineLvl w:val="0"/>
              <w:rPr>
                <w:rFonts w:ascii="Times New Roman" w:hAnsi="Times New Roman" w:cs="Times New Roman"/>
                <w:color w:val="000000"/>
                <w:lang w:eastAsia="en-US"/>
              </w:rPr>
            </w:pPr>
            <w:r w:rsidRPr="00D358E5">
              <w:rPr>
                <w:rFonts w:ascii="Times New Roman" w:hAnsi="Times New Roman" w:cs="Times New Roman"/>
                <w:color w:val="000000"/>
                <w:lang w:eastAsia="en-US"/>
              </w:rPr>
              <w:t>16544,2</w:t>
            </w:r>
          </w:p>
          <w:p w:rsidR="00E52999" w:rsidRPr="00D358E5" w:rsidRDefault="00E52999" w:rsidP="00776CBD">
            <w:pPr>
              <w:spacing w:line="256" w:lineRule="auto"/>
              <w:jc w:val="left"/>
              <w:rPr>
                <w:rFonts w:ascii="Times New Roman" w:hAnsi="Times New Roman" w:cs="Times New Roman"/>
                <w:lang w:eastAsia="en-US"/>
              </w:rPr>
            </w:pP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outlineLvl w:val="0"/>
              <w:rPr>
                <w:rFonts w:ascii="Times New Roman" w:hAnsi="Times New Roman" w:cs="Times New Roman"/>
                <w:color w:val="000000"/>
                <w:lang w:eastAsia="en-US"/>
              </w:rPr>
            </w:pPr>
            <w:r w:rsidRPr="00D358E5">
              <w:rPr>
                <w:rFonts w:ascii="Times New Roman" w:hAnsi="Times New Roman" w:cs="Times New Roman"/>
                <w:color w:val="000000"/>
                <w:lang w:eastAsia="en-US"/>
              </w:rPr>
              <w:t>6669,5</w:t>
            </w:r>
          </w:p>
          <w:p w:rsidR="00E52999" w:rsidRPr="00D358E5" w:rsidRDefault="00E52999" w:rsidP="00776CBD">
            <w:pPr>
              <w:spacing w:line="256" w:lineRule="auto"/>
              <w:jc w:val="left"/>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spacing w:line="256" w:lineRule="auto"/>
              <w:jc w:val="left"/>
              <w:outlineLvl w:val="0"/>
              <w:rPr>
                <w:rFonts w:ascii="Times New Roman" w:hAnsi="Times New Roman" w:cs="Times New Roman"/>
                <w:color w:val="000000"/>
                <w:lang w:eastAsia="en-US"/>
              </w:rPr>
            </w:pPr>
            <w:r w:rsidRPr="00D358E5">
              <w:rPr>
                <w:rFonts w:ascii="Times New Roman" w:hAnsi="Times New Roman" w:cs="Times New Roman"/>
                <w:color w:val="000000"/>
                <w:lang w:eastAsia="en-US"/>
              </w:rPr>
              <w:t>6669,5</w:t>
            </w:r>
          </w:p>
          <w:p w:rsidR="00E52999" w:rsidRPr="00D358E5" w:rsidRDefault="00E52999" w:rsidP="00776CBD">
            <w:pPr>
              <w:spacing w:line="256" w:lineRule="auto"/>
              <w:jc w:val="left"/>
              <w:rPr>
                <w:rFonts w:ascii="Times New Roman" w:hAnsi="Times New Roman" w:cs="Times New Roman"/>
                <w:lang w:eastAsia="en-US"/>
              </w:rPr>
            </w:pP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nil"/>
            </w:tcBorders>
            <w:hideMark/>
          </w:tcPr>
          <w:p w:rsidR="00E52999" w:rsidRPr="00D358E5" w:rsidRDefault="00E52999" w:rsidP="00776CBD">
            <w:pPr>
              <w:spacing w:line="256" w:lineRule="auto"/>
              <w:jc w:val="left"/>
              <w:rPr>
                <w:rFonts w:ascii="Times New Roman" w:hAnsi="Times New Roman" w:cs="Times New Roman"/>
                <w:lang w:eastAsia="en-US"/>
              </w:rPr>
            </w:pPr>
            <w:r w:rsidRPr="00D358E5">
              <w:rPr>
                <w:rFonts w:ascii="Times New Roman" w:hAnsi="Times New Roman" w:cs="Times New Roman"/>
                <w:lang w:eastAsia="en-US"/>
              </w:rPr>
              <w:t>2400</w:t>
            </w:r>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jc w:val="left"/>
              <w:rPr>
                <w:rFonts w:ascii="Times New Roman" w:hAnsi="Times New Roman" w:cs="Times New Roman"/>
                <w:lang w:eastAsia="en-US"/>
              </w:rPr>
            </w:pPr>
            <w:r w:rsidRPr="00D358E5">
              <w:rPr>
                <w:rFonts w:ascii="Times New Roman" w:hAnsi="Times New Roman" w:cs="Times New Roman"/>
                <w:lang w:eastAsia="en-US"/>
              </w:rPr>
              <w:t>2441,3</w:t>
            </w: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r>
      <w:tr w:rsidR="00E52999" w:rsidRPr="00D358E5" w:rsidTr="00776CBD">
        <w:tc>
          <w:tcPr>
            <w:tcW w:w="1970" w:type="dxa"/>
            <w:vMerge w:val="restart"/>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Подпрограмма 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lang w:eastAsia="en-US"/>
              </w:rPr>
            </w:pPr>
            <w:r w:rsidRPr="00D358E5">
              <w:rPr>
                <w:rFonts w:ascii="Times New Roman" w:hAnsi="Times New Roman" w:cs="Times New Roman"/>
                <w:color w:val="000000"/>
                <w:lang w:eastAsia="en-US"/>
              </w:rPr>
              <w:t>23456,3</w:t>
            </w:r>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lang w:eastAsia="en-US"/>
              </w:rPr>
            </w:pPr>
            <w:r w:rsidRPr="00D358E5">
              <w:rPr>
                <w:rFonts w:ascii="Times New Roman" w:hAnsi="Times New Roman" w:cs="Times New Roman"/>
                <w:color w:val="000000"/>
                <w:lang w:eastAsia="en-US"/>
              </w:rPr>
              <w:t>23456,3</w:t>
            </w: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lang w:eastAsia="en-US"/>
              </w:rPr>
            </w:pPr>
            <w:r w:rsidRPr="00D358E5">
              <w:rPr>
                <w:rFonts w:ascii="Times New Roman" w:hAnsi="Times New Roman" w:cs="Times New Roman"/>
                <w:color w:val="000000"/>
                <w:lang w:eastAsia="en-US"/>
              </w:rPr>
              <w:t>1238,7</w:t>
            </w:r>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lang w:eastAsia="en-US"/>
              </w:rPr>
            </w:pPr>
            <w:r w:rsidRPr="00D358E5">
              <w:rPr>
                <w:rFonts w:ascii="Times New Roman" w:hAnsi="Times New Roman" w:cs="Times New Roman"/>
                <w:color w:val="000000"/>
                <w:lang w:eastAsia="en-US"/>
              </w:rPr>
              <w:t>1238,7</w:t>
            </w: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nil"/>
            </w:tcBorders>
            <w:hideMark/>
          </w:tcPr>
          <w:p w:rsidR="00E52999" w:rsidRPr="00D358E5" w:rsidRDefault="00E52999" w:rsidP="00776CBD">
            <w:pPr>
              <w:spacing w:line="256" w:lineRule="auto"/>
              <w:rPr>
                <w:rFonts w:ascii="Times New Roman" w:hAnsi="Times New Roman" w:cs="Times New Roman"/>
                <w:lang w:eastAsia="en-US"/>
              </w:rPr>
            </w:pPr>
            <w:r w:rsidRPr="00D358E5">
              <w:rPr>
                <w:rFonts w:ascii="Times New Roman" w:hAnsi="Times New Roman" w:cs="Times New Roman"/>
                <w:color w:val="000000"/>
                <w:lang w:eastAsia="en-US"/>
              </w:rPr>
              <w:t>22217,6</w:t>
            </w:r>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lang w:eastAsia="en-US"/>
              </w:rPr>
            </w:pPr>
            <w:r w:rsidRPr="00D358E5">
              <w:rPr>
                <w:rFonts w:ascii="Times New Roman" w:hAnsi="Times New Roman" w:cs="Times New Roman"/>
                <w:color w:val="000000"/>
                <w:lang w:eastAsia="en-US"/>
              </w:rPr>
              <w:t>22217,6</w:t>
            </w: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lang w:eastAsia="en-US"/>
              </w:rPr>
            </w:pPr>
            <w:r w:rsidRPr="00D358E5">
              <w:rPr>
                <w:rFonts w:ascii="Times New Roman" w:hAnsi="Times New Roman" w:cs="Times New Roman"/>
                <w:lang w:eastAsia="en-US"/>
              </w:rPr>
              <w:t>0</w:t>
            </w:r>
          </w:p>
        </w:tc>
        <w:tc>
          <w:tcPr>
            <w:tcW w:w="2694"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spacing w:line="256" w:lineRule="auto"/>
              <w:rPr>
                <w:rFonts w:ascii="Times New Roman" w:hAnsi="Times New Roman" w:cs="Times New Roman"/>
                <w:lang w:eastAsia="en-US"/>
              </w:rPr>
            </w:pPr>
            <w:r w:rsidRPr="00D358E5">
              <w:rPr>
                <w:rFonts w:ascii="Times New Roman" w:hAnsi="Times New Roman" w:cs="Times New Roman"/>
                <w:lang w:eastAsia="en-US"/>
              </w:rPr>
              <w:t>0</w:t>
            </w:r>
          </w:p>
        </w:tc>
      </w:tr>
      <w:tr w:rsidR="00E52999" w:rsidRPr="00D358E5" w:rsidTr="00776CBD">
        <w:tc>
          <w:tcPr>
            <w:tcW w:w="1970" w:type="dxa"/>
            <w:vMerge/>
            <w:tcBorders>
              <w:top w:val="single" w:sz="4" w:space="0" w:color="auto"/>
              <w:left w:val="single" w:sz="4" w:space="0" w:color="auto"/>
              <w:bottom w:val="single" w:sz="4" w:space="0" w:color="auto"/>
              <w:right w:val="single" w:sz="4" w:space="0" w:color="auto"/>
            </w:tcBorders>
            <w:vAlign w:val="center"/>
            <w:hideMark/>
          </w:tcPr>
          <w:p w:rsidR="00E52999" w:rsidRPr="00D358E5" w:rsidRDefault="00E52999" w:rsidP="00776CBD">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E52999" w:rsidRPr="00D358E5" w:rsidRDefault="00E52999" w:rsidP="00776CBD">
            <w:pPr>
              <w:pStyle w:val="a7"/>
              <w:spacing w:line="254"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tcPr>
          <w:p w:rsidR="00E52999" w:rsidRPr="00D358E5" w:rsidRDefault="00E52999" w:rsidP="00776CBD">
            <w:pPr>
              <w:pStyle w:val="a5"/>
              <w:spacing w:line="254" w:lineRule="auto"/>
              <w:rPr>
                <w:rFonts w:ascii="Times New Roman" w:hAnsi="Times New Roman" w:cs="Times New Roman"/>
                <w:lang w:eastAsia="en-US"/>
              </w:rPr>
            </w:pPr>
          </w:p>
        </w:tc>
      </w:tr>
    </w:tbl>
    <w:p w:rsidR="00E52999" w:rsidRPr="00D358E5" w:rsidRDefault="00E52999" w:rsidP="00E52999">
      <w:pPr>
        <w:rPr>
          <w:rFonts w:ascii="Times New Roman" w:hAnsi="Times New Roman" w:cs="Times New Roman"/>
        </w:rPr>
      </w:pPr>
    </w:p>
    <w:p w:rsidR="00E52999" w:rsidRPr="00D358E5" w:rsidRDefault="00E52999" w:rsidP="00E52999">
      <w:pPr>
        <w:rPr>
          <w:rFonts w:ascii="Times New Roman" w:hAnsi="Times New Roman" w:cs="Times New Roman"/>
          <w:sz w:val="20"/>
          <w:szCs w:val="20"/>
        </w:rPr>
      </w:pPr>
      <w:r w:rsidRPr="00D358E5">
        <w:rPr>
          <w:rFonts w:ascii="Times New Roman" w:hAnsi="Times New Roman" w:cs="Times New Roman"/>
          <w:sz w:val="20"/>
          <w:szCs w:val="20"/>
        </w:rPr>
        <w:t>* В соответствии с муниципальной программой города Канаш Чувашской Республики.</w:t>
      </w:r>
    </w:p>
    <w:p w:rsidR="00E52999" w:rsidRPr="00D358E5" w:rsidRDefault="00E52999" w:rsidP="00E52999">
      <w:pPr>
        <w:rPr>
          <w:rFonts w:ascii="Times New Roman" w:hAnsi="Times New Roman" w:cs="Times New Roman"/>
          <w:sz w:val="20"/>
          <w:szCs w:val="20"/>
        </w:rPr>
      </w:pPr>
      <w:r w:rsidRPr="00D358E5">
        <w:rPr>
          <w:rFonts w:ascii="Times New Roman" w:hAnsi="Times New Roman" w:cs="Times New Roman"/>
          <w:sz w:val="20"/>
          <w:szCs w:val="20"/>
        </w:rPr>
        <w:t>** Кассовые расходы федерального бюджета, республиканского бюджета, бюджета города Канаш Чувашской Республики, внебюджетные источники.</w:t>
      </w:r>
    </w:p>
    <w:p w:rsidR="00E52999" w:rsidRPr="00D358E5" w:rsidRDefault="00E52999" w:rsidP="00E52999">
      <w:pPr>
        <w:pStyle w:val="a7"/>
        <w:spacing w:line="254" w:lineRule="auto"/>
        <w:jc w:val="center"/>
        <w:rPr>
          <w:rFonts w:ascii="Times New Roman" w:eastAsiaTheme="minorHAnsi" w:hAnsi="Times New Roman" w:cs="Times New Roman"/>
          <w:lang w:eastAsia="en-US"/>
        </w:rPr>
      </w:pPr>
    </w:p>
    <w:p w:rsidR="00E52999" w:rsidRPr="00D358E5" w:rsidRDefault="00E52999" w:rsidP="00E52999">
      <w:pPr>
        <w:rPr>
          <w:lang w:eastAsia="en-US"/>
        </w:rPr>
      </w:pPr>
    </w:p>
    <w:p w:rsidR="00E52999" w:rsidRPr="00D358E5" w:rsidRDefault="00E52999" w:rsidP="00E52999">
      <w:pPr>
        <w:rPr>
          <w:lang w:eastAsia="en-US"/>
        </w:rPr>
      </w:pPr>
    </w:p>
    <w:p w:rsidR="00E52999" w:rsidRPr="00D358E5" w:rsidRDefault="00E52999" w:rsidP="00E52999">
      <w:pPr>
        <w:rPr>
          <w:lang w:eastAsia="en-US"/>
        </w:rPr>
      </w:pPr>
    </w:p>
    <w:p w:rsidR="00E52999" w:rsidRPr="00D358E5" w:rsidRDefault="00E52999" w:rsidP="00E52999">
      <w:pPr>
        <w:rPr>
          <w:lang w:eastAsia="en-US"/>
        </w:rPr>
      </w:pPr>
    </w:p>
    <w:p w:rsidR="00E52999" w:rsidRPr="00D358E5" w:rsidRDefault="00E52999" w:rsidP="00E52999">
      <w:pPr>
        <w:pStyle w:val="a7"/>
        <w:spacing w:line="254" w:lineRule="auto"/>
        <w:jc w:val="center"/>
        <w:rPr>
          <w:rFonts w:ascii="Times New Roman" w:hAnsi="Times New Roman" w:cs="Times New Roman"/>
        </w:rPr>
      </w:pPr>
      <w:r w:rsidRPr="00D358E5">
        <w:rPr>
          <w:rFonts w:ascii="Times New Roman" w:eastAsiaTheme="minorHAnsi" w:hAnsi="Times New Roman" w:cs="Times New Roman"/>
          <w:lang w:eastAsia="en-US"/>
        </w:rPr>
        <w:t>Годовой доклад за 2022 год</w:t>
      </w:r>
    </w:p>
    <w:p w:rsidR="00E52999" w:rsidRPr="00D358E5" w:rsidRDefault="00E52999" w:rsidP="00E52999">
      <w:pPr>
        <w:widowControl/>
        <w:autoSpaceDE/>
        <w:adjustRightInd/>
        <w:ind w:firstLine="0"/>
        <w:jc w:val="center"/>
        <w:rPr>
          <w:rFonts w:ascii="Times New Roman" w:eastAsiaTheme="minorHAnsi" w:hAnsi="Times New Roman" w:cs="Times New Roman"/>
          <w:b/>
          <w:lang w:eastAsia="en-US"/>
        </w:rPr>
      </w:pPr>
      <w:proofErr w:type="gramStart"/>
      <w:r w:rsidRPr="00D358E5">
        <w:rPr>
          <w:rFonts w:ascii="Times New Roman" w:eastAsiaTheme="minorHAnsi" w:hAnsi="Times New Roman" w:cs="Times New Roman"/>
          <w:b/>
          <w:lang w:eastAsia="en-US"/>
        </w:rPr>
        <w:t>Основные результаты</w:t>
      </w:r>
      <w:proofErr w:type="gramEnd"/>
      <w:r w:rsidRPr="00D358E5">
        <w:rPr>
          <w:rFonts w:ascii="Times New Roman" w:eastAsiaTheme="minorHAnsi" w:hAnsi="Times New Roman" w:cs="Times New Roman"/>
          <w:b/>
          <w:lang w:eastAsia="en-US"/>
        </w:rPr>
        <w:t xml:space="preserve"> достигнутые в отчетном году:</w:t>
      </w:r>
    </w:p>
    <w:p w:rsidR="00E52999" w:rsidRPr="00D358E5" w:rsidRDefault="00E52999" w:rsidP="00E52999">
      <w:pPr>
        <w:widowControl/>
        <w:autoSpaceDE/>
        <w:adjustRightInd/>
        <w:ind w:firstLine="0"/>
        <w:rPr>
          <w:rFonts w:ascii="Times New Roman" w:eastAsiaTheme="minorHAnsi" w:hAnsi="Times New Roman" w:cs="Times New Roman"/>
          <w:b/>
          <w:lang w:eastAsia="en-US"/>
        </w:rPr>
      </w:pPr>
      <w:r w:rsidRPr="00D358E5">
        <w:rPr>
          <w:rFonts w:ascii="Times New Roman" w:hAnsi="Times New Roman" w:cs="Times New Roman"/>
        </w:rPr>
        <w:lastRenderedPageBreak/>
        <w:t>Муниципальной программы «Обеспечение граждан в городе Канаш Чувашской Республике доступным и комфортным жильем» (далее - программа),</w:t>
      </w:r>
      <w:r w:rsidRPr="00D358E5">
        <w:rPr>
          <w:rFonts w:ascii="Times New Roman" w:eastAsia="Times New Roman" w:hAnsi="Times New Roman" w:cs="Times New Roman"/>
          <w:szCs w:val="20"/>
        </w:rPr>
        <w:t xml:space="preserve"> утвержден постановлением администрации города Канаш Чувашской Республики от 11.06.2019 года № 613 (с изменениями от 25.03.2020 года №271, от 12.07.2021 №500; от 30.03.2022 г. №430 от 15.02.2023 № 129)</w:t>
      </w:r>
    </w:p>
    <w:p w:rsidR="00E52999" w:rsidRPr="00D358E5" w:rsidRDefault="00E52999" w:rsidP="00E52999">
      <w:pPr>
        <w:outlineLvl w:val="0"/>
        <w:rPr>
          <w:rFonts w:ascii="Times New Roman" w:hAnsi="Times New Roman" w:cs="Times New Roman"/>
          <w:color w:val="000000"/>
        </w:rPr>
      </w:pPr>
      <w:r w:rsidRPr="00D358E5">
        <w:rPr>
          <w:rFonts w:ascii="Times New Roman" w:eastAsiaTheme="minorHAnsi" w:hAnsi="Times New Roman" w:cs="Times New Roman"/>
          <w:lang w:eastAsia="en-US"/>
        </w:rPr>
        <w:t xml:space="preserve">В рамках подпрограммы </w:t>
      </w:r>
      <w:r w:rsidRPr="00D358E5">
        <w:rPr>
          <w:rFonts w:ascii="Times New Roman" w:hAnsi="Times New Roman" w:cs="Times New Roman"/>
        </w:rPr>
        <w:t xml:space="preserve">«Поддержка строительства жилья в городе Канаш Чувашской Республике» включает себя </w:t>
      </w:r>
      <w:r w:rsidRPr="00D358E5">
        <w:rPr>
          <w:rFonts w:ascii="Times New Roman" w:eastAsiaTheme="minorHAnsi" w:hAnsi="Times New Roman" w:cs="Times New Roman"/>
          <w:lang w:eastAsia="en-US"/>
        </w:rPr>
        <w:t xml:space="preserve">«Обеспечение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городу Канаш, на конец 2022 года состоят в качестве нуждающихся в улучшении жилищных условий 145 молодые семьи. За 2022 год молодым семьям выдано 35 свидетельств на приобретение или строительство индивидуального жилого дома, на сумму </w:t>
      </w:r>
      <w:r w:rsidRPr="00D358E5">
        <w:rPr>
          <w:rFonts w:ascii="Times New Roman" w:hAnsi="Times New Roman" w:cs="Times New Roman"/>
          <w:color w:val="000000"/>
        </w:rPr>
        <w:t xml:space="preserve">25647,3 </w:t>
      </w:r>
      <w:r w:rsidRPr="00D358E5">
        <w:rPr>
          <w:rFonts w:ascii="Times New Roman" w:eastAsiaTheme="minorHAnsi" w:hAnsi="Times New Roman" w:cs="Times New Roman"/>
          <w:lang w:eastAsia="en-US"/>
        </w:rPr>
        <w:t>(двадцать пять миллионов шестьсот сорок семь тысячи триста) рублей.</w:t>
      </w:r>
    </w:p>
    <w:p w:rsidR="00E52999" w:rsidRPr="00D358E5" w:rsidRDefault="00E52999" w:rsidP="00E52999">
      <w:pPr>
        <w:ind w:firstLine="0"/>
        <w:rPr>
          <w:rFonts w:ascii="Times New Roman" w:eastAsiaTheme="minorHAnsi" w:hAnsi="Times New Roman" w:cs="Times New Roman"/>
          <w:lang w:eastAsia="en-US"/>
        </w:rPr>
      </w:pPr>
      <w:r w:rsidRPr="00D358E5">
        <w:rPr>
          <w:rFonts w:ascii="Times New Roman" w:eastAsiaTheme="minorHAnsi" w:hAnsi="Times New Roman" w:cs="Times New Roman"/>
          <w:lang w:eastAsia="en-US"/>
        </w:rPr>
        <w:t xml:space="preserve">В рамках подпрограммы </w:t>
      </w:r>
      <w:r w:rsidRPr="00D358E5">
        <w:rPr>
          <w:rFonts w:ascii="Times New Roman" w:hAnsi="Times New Roman" w:cs="Times New Roman"/>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r w:rsidRPr="00D358E5">
        <w:rPr>
          <w:rFonts w:ascii="Times New Roman" w:eastAsiaTheme="minorHAnsi" w:hAnsi="Times New Roman" w:cs="Times New Roman"/>
          <w:lang w:eastAsia="en-US"/>
        </w:rPr>
        <w:t>заключены 15 муниципальных контракта и приобретены 15 квартир. Две сироты получили свидетельство на приобретение жилого помещения на общую сумму более четыре миллиона рублей.</w:t>
      </w:r>
    </w:p>
    <w:p w:rsidR="00E52999" w:rsidRPr="00D358E5" w:rsidRDefault="00E52999" w:rsidP="00E52999">
      <w:pPr>
        <w:ind w:firstLine="0"/>
        <w:rPr>
          <w:rFonts w:ascii="Times New Roman" w:eastAsiaTheme="minorHAnsi" w:hAnsi="Times New Roman" w:cs="Times New Roman"/>
          <w:lang w:eastAsia="en-US"/>
        </w:rPr>
      </w:pPr>
      <w:r w:rsidRPr="00D358E5">
        <w:rPr>
          <w:rFonts w:ascii="Times New Roman" w:eastAsiaTheme="minorHAnsi" w:hAnsi="Times New Roman" w:cs="Times New Roman"/>
          <w:lang w:eastAsia="en-US"/>
        </w:rPr>
        <w:t xml:space="preserve">         В соответствии с Постановлением Кабинета Министров Чувашской Республики от 19 апреля 2021 г. N 149"О мерах по повышению доступности ипотечного жилищного кредитования в рамках индивидуальной программы социально-экономического развития Чувашской Республики на 2020 - 2024 годы", одна семья улучшили свои жилищные условия.</w:t>
      </w:r>
    </w:p>
    <w:p w:rsidR="00E52999" w:rsidRPr="00D358E5" w:rsidRDefault="00E52999" w:rsidP="00E52999">
      <w:pPr>
        <w:ind w:firstLine="0"/>
        <w:rPr>
          <w:rFonts w:ascii="Times New Roman" w:eastAsiaTheme="minorHAnsi" w:hAnsi="Times New Roman" w:cs="Times New Roman"/>
          <w:lang w:eastAsia="en-US"/>
        </w:rPr>
      </w:pPr>
      <w:r w:rsidRPr="00D358E5">
        <w:rPr>
          <w:rFonts w:ascii="Times New Roman" w:eastAsiaTheme="minorHAnsi" w:hAnsi="Times New Roman" w:cs="Times New Roman"/>
          <w:lang w:eastAsia="en-US"/>
        </w:rPr>
        <w:t xml:space="preserve">        В соответствии с Порядком предоставления единовременной денежной выплаты многодетных семей имеющих семь и более несовершеннолетних детей утвержденный постановлением Кабинета Министров Чувашской Республики от 26.05.2022 г. №236 одна семья улучшила свои жилищные условия путем приобретения двух жилых помещений общей площадью 134 кв. </w:t>
      </w:r>
      <w:proofErr w:type="gramStart"/>
      <w:r w:rsidRPr="00D358E5">
        <w:rPr>
          <w:rFonts w:ascii="Times New Roman" w:eastAsiaTheme="minorHAnsi" w:hAnsi="Times New Roman" w:cs="Times New Roman"/>
          <w:lang w:eastAsia="en-US"/>
        </w:rPr>
        <w:t>м..</w:t>
      </w:r>
      <w:proofErr w:type="gramEnd"/>
    </w:p>
    <w:p w:rsidR="00E52999" w:rsidRPr="00D358E5" w:rsidRDefault="00E52999" w:rsidP="00E52999">
      <w:pPr>
        <w:ind w:firstLine="0"/>
        <w:rPr>
          <w:rFonts w:ascii="Times New Roman" w:eastAsia="Times New Roman" w:hAnsi="Times New Roman" w:cs="Times New Roman"/>
        </w:rPr>
      </w:pPr>
      <w:r w:rsidRPr="00D358E5">
        <w:rPr>
          <w:rFonts w:ascii="Times New Roman" w:eastAsia="Times New Roman" w:hAnsi="Times New Roman" w:cs="Times New Roman"/>
          <w:b/>
        </w:rPr>
        <w:t>Характеристика вклада основных результатов в решения задач и достижение целей муниципальной программы</w:t>
      </w:r>
    </w:p>
    <w:p w:rsidR="00E52999" w:rsidRPr="00D358E5" w:rsidRDefault="00E52999" w:rsidP="00E52999">
      <w:pPr>
        <w:widowControl/>
        <w:autoSpaceDE/>
        <w:adjustRightInd/>
        <w:ind w:firstLine="709"/>
        <w:rPr>
          <w:rFonts w:ascii="Times New Roman" w:eastAsia="Times New Roman" w:hAnsi="Times New Roman" w:cs="Times New Roman"/>
        </w:rPr>
      </w:pPr>
      <w:r w:rsidRPr="00D358E5">
        <w:rPr>
          <w:rFonts w:ascii="Times New Roman" w:eastAsia="Times New Roman" w:hAnsi="Times New Roman" w:cs="Times New Roman"/>
        </w:rPr>
        <w:t xml:space="preserve">Выполнение основных мероприятий программы позволяет уменьшение числа </w:t>
      </w:r>
      <w:proofErr w:type="gramStart"/>
      <w:r w:rsidRPr="00D358E5">
        <w:rPr>
          <w:rFonts w:ascii="Times New Roman" w:eastAsia="Times New Roman" w:hAnsi="Times New Roman" w:cs="Times New Roman"/>
        </w:rPr>
        <w:t>граждан</w:t>
      </w:r>
      <w:proofErr w:type="gramEnd"/>
      <w:r w:rsidRPr="00D358E5">
        <w:rPr>
          <w:rFonts w:ascii="Times New Roman" w:eastAsia="Times New Roman" w:hAnsi="Times New Roman" w:cs="Times New Roman"/>
        </w:rPr>
        <w:t xml:space="preserve"> состоящих на учете в качестве нуждающихся в улучшении жилищных условий.</w:t>
      </w:r>
    </w:p>
    <w:p w:rsidR="00E52999" w:rsidRPr="00D358E5" w:rsidRDefault="00E52999" w:rsidP="00E52999">
      <w:pPr>
        <w:widowControl/>
        <w:autoSpaceDE/>
        <w:adjustRightInd/>
        <w:ind w:firstLine="709"/>
        <w:rPr>
          <w:rFonts w:ascii="Times New Roman" w:eastAsia="Times New Roman" w:hAnsi="Times New Roman" w:cs="Times New Roman"/>
        </w:rPr>
      </w:pPr>
      <w:r w:rsidRPr="00D358E5">
        <w:rPr>
          <w:rFonts w:ascii="Times New Roman" w:eastAsia="Times New Roman" w:hAnsi="Times New Roman" w:cs="Times New Roman"/>
        </w:rPr>
        <w:t xml:space="preserve"> Предоставление благоустроенных жилых помещений специализированного жилищного фонда по договорам найма специализированных жилых помещений (далее - специализированные жилые помещения) детям-сиротам и детям, оставшимся без попечения родителей, лицам из числа детей-сирот и детей, оставшихся без попечения родителей;</w:t>
      </w:r>
    </w:p>
    <w:p w:rsidR="00E52999" w:rsidRPr="00D358E5" w:rsidRDefault="00E52999" w:rsidP="00E52999">
      <w:pPr>
        <w:widowControl/>
        <w:autoSpaceDE/>
        <w:adjustRightInd/>
        <w:ind w:firstLine="709"/>
        <w:rPr>
          <w:rFonts w:ascii="Times New Roman" w:eastAsia="Times New Roman" w:hAnsi="Times New Roman" w:cs="Times New Roman"/>
          <w:b/>
        </w:rPr>
      </w:pPr>
      <w:r w:rsidRPr="00D358E5">
        <w:rPr>
          <w:rFonts w:ascii="Times New Roman" w:eastAsia="Times New Roman" w:hAnsi="Times New Roman" w:cs="Times New Roman"/>
          <w:b/>
        </w:rPr>
        <w:t xml:space="preserve">Предложение по дальнейшей реализации муниципальной программы (подпрограмм) основных мероприятий </w:t>
      </w:r>
    </w:p>
    <w:p w:rsidR="00E52999" w:rsidRPr="00D358E5" w:rsidRDefault="00E52999" w:rsidP="00E52999">
      <w:pPr>
        <w:widowControl/>
        <w:autoSpaceDE/>
        <w:adjustRightInd/>
        <w:ind w:firstLine="709"/>
        <w:rPr>
          <w:rFonts w:ascii="Times New Roman" w:eastAsia="Times New Roman" w:hAnsi="Times New Roman" w:cs="Times New Roman"/>
        </w:rPr>
      </w:pPr>
      <w:r w:rsidRPr="00D358E5">
        <w:rPr>
          <w:rFonts w:ascii="Times New Roman" w:eastAsia="Times New Roman" w:hAnsi="Times New Roman" w:cs="Times New Roman"/>
        </w:rPr>
        <w:t xml:space="preserve">Принимая во внимание, что основные мероприятия Программы выполнены, значения целевых показателей и индикаторов Программы выполнены, сектор учета и распределения жилья считает целесообразным продолжить реализацию программы. </w:t>
      </w:r>
    </w:p>
    <w:p w:rsidR="00E52999" w:rsidRPr="00D358E5" w:rsidRDefault="00E52999" w:rsidP="00E52999">
      <w:pPr>
        <w:widowControl/>
        <w:autoSpaceDE/>
        <w:adjustRightInd/>
        <w:ind w:firstLine="0"/>
        <w:rPr>
          <w:rFonts w:ascii="Times New Roman" w:eastAsia="Times New Roman" w:hAnsi="Times New Roman" w:cs="Times New Roman"/>
        </w:rPr>
      </w:pPr>
    </w:p>
    <w:p w:rsidR="00E52999" w:rsidRPr="00D358E5" w:rsidRDefault="00E52999" w:rsidP="00E52999">
      <w:pPr>
        <w:widowControl/>
        <w:autoSpaceDE/>
        <w:adjustRightInd/>
        <w:ind w:firstLine="0"/>
        <w:rPr>
          <w:rFonts w:ascii="Times New Roman" w:eastAsia="Times New Roman" w:hAnsi="Times New Roman" w:cs="Times New Roman"/>
        </w:rPr>
      </w:pPr>
    </w:p>
    <w:p w:rsidR="00E52999" w:rsidRPr="00D358E5" w:rsidRDefault="00E52999" w:rsidP="00E52999">
      <w:pPr>
        <w:widowControl/>
        <w:autoSpaceDE/>
        <w:adjustRightInd/>
        <w:ind w:firstLine="0"/>
        <w:rPr>
          <w:rFonts w:ascii="Times New Roman" w:eastAsia="Times New Roman" w:hAnsi="Times New Roman" w:cs="Times New Roman"/>
        </w:rPr>
      </w:pPr>
    </w:p>
    <w:p w:rsidR="00E52999" w:rsidRPr="00D358E5" w:rsidRDefault="00E52999" w:rsidP="00E52999">
      <w:pPr>
        <w:widowControl/>
        <w:autoSpaceDE/>
        <w:adjustRightInd/>
        <w:ind w:firstLine="0"/>
        <w:rPr>
          <w:rFonts w:ascii="Times New Roman" w:eastAsia="Times New Roman" w:hAnsi="Times New Roman" w:cs="Times New Roman"/>
        </w:rPr>
      </w:pPr>
      <w:r w:rsidRPr="00D358E5">
        <w:rPr>
          <w:rFonts w:ascii="Times New Roman" w:eastAsia="Times New Roman" w:hAnsi="Times New Roman" w:cs="Times New Roman"/>
        </w:rPr>
        <w:t>Зав. сектором учета и распределения жилья</w:t>
      </w:r>
    </w:p>
    <w:p w:rsidR="00E52999" w:rsidRPr="00D358E5" w:rsidRDefault="00E52999" w:rsidP="00E52999">
      <w:pPr>
        <w:widowControl/>
        <w:autoSpaceDE/>
        <w:adjustRightInd/>
        <w:ind w:firstLine="0"/>
        <w:jc w:val="left"/>
        <w:rPr>
          <w:rFonts w:ascii="Times New Roman" w:eastAsia="Times New Roman" w:hAnsi="Times New Roman" w:cs="Times New Roman"/>
        </w:rPr>
      </w:pPr>
      <w:r w:rsidRPr="00D358E5">
        <w:rPr>
          <w:rFonts w:ascii="Times New Roman" w:eastAsia="Times New Roman" w:hAnsi="Times New Roman" w:cs="Times New Roman"/>
        </w:rPr>
        <w:t>администрации города Канаш                                                                                    П.А. Ильин</w:t>
      </w:r>
    </w:p>
    <w:p w:rsidR="006D4DE0" w:rsidRPr="00D358E5" w:rsidRDefault="006D4DE0" w:rsidP="00743DBB">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r w:rsidRPr="00D358E5">
        <w:rPr>
          <w:rFonts w:ascii="Times New Roman" w:hAnsi="Times New Roman" w:cs="Times New Roman"/>
          <w:b/>
        </w:rPr>
        <w:t>Годовой отчет</w:t>
      </w: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r w:rsidRPr="00D358E5">
        <w:rPr>
          <w:rFonts w:ascii="Times New Roman" w:hAnsi="Times New Roman" w:cs="Times New Roman"/>
          <w:b/>
        </w:rPr>
        <w:t xml:space="preserve">Муниципальная программа города Канаш Чувашской Республики </w:t>
      </w:r>
    </w:p>
    <w:p w:rsidR="002B0641" w:rsidRPr="00D358E5" w:rsidRDefault="002B0641" w:rsidP="002B0641">
      <w:pPr>
        <w:jc w:val="center"/>
        <w:rPr>
          <w:rFonts w:ascii="Times New Roman" w:hAnsi="Times New Roman" w:cs="Times New Roman"/>
          <w:b/>
        </w:rPr>
      </w:pPr>
      <w:r w:rsidRPr="00D358E5">
        <w:rPr>
          <w:rFonts w:ascii="Times New Roman" w:hAnsi="Times New Roman" w:cs="Times New Roman"/>
          <w:b/>
        </w:rPr>
        <w:t>«</w:t>
      </w:r>
      <w:r w:rsidRPr="00D358E5">
        <w:rPr>
          <w:rFonts w:ascii="Times New Roman" w:hAnsi="Times New Roman" w:cs="Times New Roman"/>
          <w:b/>
          <w:color w:val="22272F"/>
          <w:shd w:val="clear" w:color="auto" w:fill="FFFFFF"/>
        </w:rPr>
        <w:t>Развитие потенциала муниципального управления</w:t>
      </w:r>
      <w:r w:rsidRPr="00D358E5">
        <w:rPr>
          <w:rFonts w:ascii="Times New Roman" w:hAnsi="Times New Roman" w:cs="Times New Roman"/>
          <w:b/>
        </w:rPr>
        <w:t xml:space="preserve">» </w:t>
      </w:r>
    </w:p>
    <w:p w:rsidR="002B0641" w:rsidRPr="00D358E5" w:rsidRDefault="002B0641" w:rsidP="002B0641">
      <w:pPr>
        <w:jc w:val="center"/>
        <w:rPr>
          <w:rStyle w:val="a3"/>
          <w:bCs/>
        </w:rPr>
      </w:pPr>
      <w:r w:rsidRPr="00D358E5">
        <w:rPr>
          <w:rFonts w:ascii="Times New Roman" w:hAnsi="Times New Roman" w:cs="Times New Roman"/>
          <w:b/>
        </w:rPr>
        <w:t>за 2022 год</w:t>
      </w:r>
      <w:r w:rsidRPr="00D358E5">
        <w:rPr>
          <w:rFonts w:ascii="Times New Roman" w:hAnsi="Times New Roman" w:cs="Times New Roman"/>
          <w:b/>
        </w:rPr>
        <w:br/>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left"/>
        <w:rPr>
          <w:rStyle w:val="a3"/>
          <w:rFonts w:ascii="Times New Roman" w:hAnsi="Times New Roman" w:cs="Times New Roman"/>
          <w:bCs/>
        </w:rPr>
      </w:pPr>
      <w:r w:rsidRPr="00D358E5">
        <w:rPr>
          <w:rFonts w:ascii="Times New Roman" w:hAnsi="Times New Roman" w:cs="Times New Roman"/>
          <w:bCs/>
          <w:color w:val="262626"/>
        </w:rPr>
        <w:t>Отдел организационно-контрольной и кадровой работы</w:t>
      </w:r>
      <w:r w:rsidRPr="00D358E5">
        <w:rPr>
          <w:rStyle w:val="a3"/>
          <w:rFonts w:ascii="Times New Roman" w:hAnsi="Times New Roman" w:cs="Times New Roman"/>
          <w:bCs/>
        </w:rPr>
        <w:t xml:space="preserve"> </w:t>
      </w:r>
      <w:r w:rsidRPr="00D358E5">
        <w:rPr>
          <w:rStyle w:val="a3"/>
          <w:rFonts w:ascii="Times New Roman" w:hAnsi="Times New Roman" w:cs="Times New Roman"/>
          <w:b w:val="0"/>
          <w:bCs/>
        </w:rPr>
        <w:t>администрации города Канаш</w:t>
      </w:r>
      <w:r w:rsidRPr="00D358E5">
        <w:rPr>
          <w:rStyle w:val="a3"/>
          <w:rFonts w:ascii="Times New Roman" w:hAnsi="Times New Roman" w:cs="Times New Roman"/>
          <w:bCs/>
        </w:rPr>
        <w:t xml:space="preserve"> </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center"/>
      </w:pPr>
      <w:r w:rsidRPr="00D358E5">
        <w:rPr>
          <w:rFonts w:ascii="Times New Roman" w:hAnsi="Times New Roman" w:cs="Times New Roman"/>
          <w:b/>
        </w:rPr>
        <w:t xml:space="preserve">Муниципальная программа города Канаш Чувашской Республики </w:t>
      </w:r>
    </w:p>
    <w:p w:rsidR="002B0641" w:rsidRPr="00D358E5" w:rsidRDefault="002B0641" w:rsidP="002B0641">
      <w:pPr>
        <w:jc w:val="center"/>
        <w:rPr>
          <w:rFonts w:ascii="Times New Roman" w:hAnsi="Times New Roman" w:cs="Times New Roman"/>
          <w:b/>
        </w:rPr>
      </w:pPr>
      <w:r w:rsidRPr="00D358E5">
        <w:rPr>
          <w:rFonts w:ascii="Times New Roman" w:hAnsi="Times New Roman" w:cs="Times New Roman"/>
          <w:b/>
        </w:rPr>
        <w:t>«</w:t>
      </w:r>
      <w:r w:rsidRPr="00D358E5">
        <w:rPr>
          <w:rFonts w:ascii="Times New Roman" w:hAnsi="Times New Roman" w:cs="Times New Roman"/>
          <w:b/>
          <w:shd w:val="clear" w:color="auto" w:fill="FFFFFF"/>
        </w:rPr>
        <w:t>Развитие потенциала муниципального управления</w:t>
      </w:r>
      <w:r w:rsidRPr="00D358E5">
        <w:rPr>
          <w:rFonts w:ascii="Times New Roman" w:hAnsi="Times New Roman" w:cs="Times New Roman"/>
          <w:b/>
        </w:rPr>
        <w:t xml:space="preserve">» </w:t>
      </w:r>
    </w:p>
    <w:p w:rsidR="002B0641" w:rsidRPr="00D358E5" w:rsidRDefault="002B0641" w:rsidP="002B0641">
      <w:pPr>
        <w:jc w:val="center"/>
        <w:rPr>
          <w:rStyle w:val="a3"/>
          <w:bCs/>
          <w:color w:val="auto"/>
        </w:rPr>
      </w:pPr>
      <w:r w:rsidRPr="00D358E5">
        <w:rPr>
          <w:rFonts w:ascii="Times New Roman" w:hAnsi="Times New Roman" w:cs="Times New Roman"/>
          <w:b/>
        </w:rPr>
        <w:t>за 2022 год</w:t>
      </w:r>
      <w:r w:rsidRPr="00D358E5">
        <w:rPr>
          <w:rFonts w:ascii="Times New Roman" w:hAnsi="Times New Roman" w:cs="Times New Roman"/>
          <w:b/>
        </w:rPr>
        <w:br/>
      </w:r>
    </w:p>
    <w:p w:rsidR="002B0641" w:rsidRPr="00D358E5" w:rsidRDefault="002B0641" w:rsidP="002B0641">
      <w:pPr>
        <w:jc w:val="left"/>
        <w:rPr>
          <w:rStyle w:val="a3"/>
          <w:rFonts w:ascii="Times New Roman" w:hAnsi="Times New Roman" w:cs="Times New Roman"/>
          <w:bCs/>
        </w:rPr>
      </w:pPr>
      <w:r w:rsidRPr="00D358E5">
        <w:rPr>
          <w:rStyle w:val="a3"/>
          <w:rFonts w:ascii="Times New Roman" w:hAnsi="Times New Roman" w:cs="Times New Roman"/>
          <w:bCs/>
        </w:rPr>
        <w:t>1. Общие сведения</w:t>
      </w:r>
    </w:p>
    <w:p w:rsidR="002B0641" w:rsidRPr="00D358E5" w:rsidRDefault="002B0641" w:rsidP="002B0641">
      <w:r w:rsidRPr="00D358E5">
        <w:rPr>
          <w:rFonts w:ascii="Times New Roman" w:hAnsi="Times New Roman" w:cs="Times New Roman"/>
        </w:rPr>
        <w:t>Муниципальная программа города Канаш Чувашской Республики «</w:t>
      </w:r>
      <w:r w:rsidRPr="00D358E5">
        <w:rPr>
          <w:rFonts w:ascii="Times New Roman" w:hAnsi="Times New Roman" w:cs="Times New Roman"/>
          <w:shd w:val="clear" w:color="auto" w:fill="FFFFFF"/>
        </w:rPr>
        <w:t>Развитие потенциала муниципального управления</w:t>
      </w:r>
      <w:r w:rsidRPr="00D358E5">
        <w:rPr>
          <w:rFonts w:ascii="Times New Roman" w:hAnsi="Times New Roman" w:cs="Times New Roman"/>
        </w:rPr>
        <w:t>» (далее – Программа) утверждена постановлением администрации города Канаш Чувашской Республики от 16.04.2019 № 378 (с изменениями от 26.11.2019 №1295, от 02.03.2020 №176, от 20.02.2021 №95, от 29.11.2021 №1004, от 16.03.2022 №335, от 16.11.2022 №1562).</w:t>
      </w:r>
    </w:p>
    <w:p w:rsidR="002B0641" w:rsidRPr="00D358E5" w:rsidRDefault="002B0641" w:rsidP="002B0641">
      <w:pPr>
        <w:rPr>
          <w:rFonts w:ascii="Times New Roman" w:hAnsi="Times New Roman" w:cs="Times New Roman"/>
          <w:shd w:val="clear" w:color="auto" w:fill="FFFFFF"/>
        </w:rPr>
      </w:pPr>
      <w:r w:rsidRPr="00D358E5">
        <w:rPr>
          <w:rFonts w:ascii="Times New Roman" w:hAnsi="Times New Roman" w:cs="Times New Roman"/>
        </w:rPr>
        <w:t>Основным разработчиком Программы является о</w:t>
      </w:r>
      <w:r w:rsidRPr="00D358E5">
        <w:rPr>
          <w:rFonts w:ascii="Times New Roman" w:hAnsi="Times New Roman" w:cs="Times New Roman"/>
          <w:shd w:val="clear" w:color="auto" w:fill="FFFFFF"/>
        </w:rPr>
        <w:t>тдел организационно-контрольной и кадровой работы администрации города Канаш Чувашской Республики.</w:t>
      </w:r>
    </w:p>
    <w:p w:rsidR="002B0641" w:rsidRPr="00D358E5" w:rsidRDefault="002B0641" w:rsidP="002B0641">
      <w:pPr>
        <w:rPr>
          <w:rFonts w:ascii="Times New Roman" w:hAnsi="Times New Roman" w:cs="Times New Roman"/>
        </w:rPr>
      </w:pPr>
      <w:r w:rsidRPr="00D358E5">
        <w:rPr>
          <w:rFonts w:ascii="Times New Roman" w:hAnsi="Times New Roman" w:cs="Times New Roman"/>
        </w:rPr>
        <w:t>Программа направлена на достижение следующих целей:</w:t>
      </w:r>
    </w:p>
    <w:p w:rsidR="002B0641" w:rsidRPr="00D358E5" w:rsidRDefault="002B0641" w:rsidP="002B0641">
      <w:pPr>
        <w:pStyle w:val="s16"/>
        <w:shd w:val="clear" w:color="auto" w:fill="FFFFFF"/>
        <w:spacing w:before="0" w:beforeAutospacing="0" w:after="0" w:afterAutospacing="0"/>
        <w:ind w:firstLine="567"/>
        <w:jc w:val="both"/>
      </w:pPr>
      <w:r w:rsidRPr="00D358E5">
        <w:t>совершенствование системы муниципального управления в городе Канаш Чувашской Республики;</w:t>
      </w:r>
    </w:p>
    <w:p w:rsidR="002B0641" w:rsidRPr="00D358E5" w:rsidRDefault="002B0641" w:rsidP="002B0641">
      <w:pPr>
        <w:pStyle w:val="s16"/>
        <w:shd w:val="clear" w:color="auto" w:fill="FFFFFF"/>
        <w:spacing w:before="0" w:beforeAutospacing="0" w:after="0" w:afterAutospacing="0"/>
        <w:ind w:firstLine="567"/>
        <w:jc w:val="both"/>
      </w:pPr>
      <w:r w:rsidRPr="00D358E5">
        <w:t>повышение эффективности и информационной прозрачности деятельности органов местного самоуправления города Канаш Чувашской Республики</w:t>
      </w:r>
    </w:p>
    <w:p w:rsidR="002B0641" w:rsidRPr="00D358E5" w:rsidRDefault="002B0641" w:rsidP="002B0641">
      <w:pPr>
        <w:rPr>
          <w:rFonts w:ascii="Times New Roman" w:hAnsi="Times New Roman" w:cs="Times New Roman"/>
        </w:rPr>
      </w:pPr>
      <w:r w:rsidRPr="00D358E5">
        <w:rPr>
          <w:rFonts w:ascii="Times New Roman" w:hAnsi="Times New Roman" w:cs="Times New Roman"/>
        </w:rPr>
        <w:t>Для достижения указанных целей Программой предусматривается решение следующих задач:</w:t>
      </w:r>
    </w:p>
    <w:p w:rsidR="002B0641" w:rsidRPr="00D358E5" w:rsidRDefault="002B0641" w:rsidP="002B0641">
      <w:pPr>
        <w:pStyle w:val="s16"/>
        <w:shd w:val="clear" w:color="auto" w:fill="FFFFFF"/>
        <w:spacing w:before="0" w:beforeAutospacing="0" w:after="0" w:afterAutospacing="0"/>
        <w:ind w:firstLine="567"/>
        <w:jc w:val="both"/>
      </w:pPr>
      <w:r w:rsidRPr="00D358E5">
        <w:t>повышение эффективности местного самоуправления, взаимодействия гражданского общества и бизнеса с органами власти;</w:t>
      </w:r>
    </w:p>
    <w:p w:rsidR="002B0641" w:rsidRPr="00D358E5" w:rsidRDefault="002B0641" w:rsidP="002B0641">
      <w:pPr>
        <w:pStyle w:val="s16"/>
        <w:shd w:val="clear" w:color="auto" w:fill="FFFFFF"/>
        <w:spacing w:before="0" w:beforeAutospacing="0" w:after="0" w:afterAutospacing="0"/>
        <w:ind w:firstLine="567"/>
        <w:jc w:val="both"/>
      </w:pPr>
      <w:r w:rsidRPr="00D358E5">
        <w:t>создание резерва управленческих кадров города Канаш Чувашской Республики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муниципального управления, и его использование в целях эффективного обеспечения социально-экономического развития города Канаш Чувашской Республики;</w:t>
      </w:r>
    </w:p>
    <w:p w:rsidR="002B0641" w:rsidRPr="00D358E5" w:rsidRDefault="002B0641" w:rsidP="002B0641">
      <w:pPr>
        <w:pStyle w:val="s16"/>
        <w:shd w:val="clear" w:color="auto" w:fill="FFFFFF"/>
        <w:spacing w:before="0" w:beforeAutospacing="0" w:after="0" w:afterAutospacing="0"/>
        <w:ind w:firstLine="567"/>
        <w:jc w:val="both"/>
      </w:pPr>
      <w:r w:rsidRPr="00D358E5">
        <w:t>формирование и внедрение системы подбора в органы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2B0641" w:rsidRPr="00D358E5" w:rsidRDefault="002B0641" w:rsidP="002B0641">
      <w:pPr>
        <w:pStyle w:val="s16"/>
        <w:shd w:val="clear" w:color="auto" w:fill="FFFFFF"/>
        <w:spacing w:before="0" w:beforeAutospacing="0" w:after="0" w:afterAutospacing="0"/>
        <w:ind w:firstLine="567"/>
        <w:jc w:val="both"/>
        <w:rPr>
          <w:rStyle w:val="a3"/>
          <w:b w:val="0"/>
          <w:bCs/>
          <w:color w:val="auto"/>
        </w:rPr>
      </w:pPr>
      <w:r w:rsidRPr="00D358E5">
        <w:t>предоставление качественных услуг и обеспечение высокого уровня доступности для населения информации в области местного самоуправления.</w:t>
      </w:r>
    </w:p>
    <w:p w:rsidR="002B0641" w:rsidRPr="00D358E5" w:rsidRDefault="002B0641" w:rsidP="002B0641">
      <w:pPr>
        <w:ind w:firstLine="567"/>
        <w:rPr>
          <w:rStyle w:val="a3"/>
          <w:rFonts w:ascii="Times New Roman" w:hAnsi="Times New Roman" w:cs="Times New Roman"/>
          <w:b w:val="0"/>
          <w:bCs/>
        </w:rPr>
      </w:pPr>
      <w:r w:rsidRPr="00D358E5">
        <w:rPr>
          <w:rStyle w:val="a3"/>
          <w:rFonts w:ascii="Times New Roman" w:hAnsi="Times New Roman" w:cs="Times New Roman"/>
          <w:b w:val="0"/>
          <w:bCs/>
        </w:rPr>
        <w:t>Достижение целей и решение задач Программы в 2022 году осуществлялось в рамках реализации четырех подпрограмм:</w:t>
      </w:r>
    </w:p>
    <w:p w:rsidR="002B0641" w:rsidRPr="00D358E5" w:rsidRDefault="002B0641" w:rsidP="002B0641">
      <w:pPr>
        <w:ind w:firstLine="567"/>
        <w:rPr>
          <w:shd w:val="clear" w:color="auto" w:fill="FFFFFF"/>
        </w:rPr>
      </w:pPr>
      <w:r w:rsidRPr="00D358E5">
        <w:rPr>
          <w:rFonts w:ascii="Times New Roman" w:hAnsi="Times New Roman" w:cs="Times New Roman"/>
          <w:shd w:val="clear" w:color="auto" w:fill="FFFFFF"/>
        </w:rPr>
        <w:t>«Совершенствование муниципального управления в сфере юстиции»;</w:t>
      </w:r>
    </w:p>
    <w:p w:rsidR="002B0641" w:rsidRPr="00D358E5" w:rsidRDefault="002B0641" w:rsidP="002B0641">
      <w:pPr>
        <w:ind w:firstLine="567"/>
        <w:rPr>
          <w:rFonts w:ascii="Times New Roman" w:hAnsi="Times New Roman" w:cs="Times New Roman"/>
          <w:shd w:val="clear" w:color="auto" w:fill="FFFFFF"/>
        </w:rPr>
      </w:pPr>
      <w:r w:rsidRPr="00D358E5">
        <w:rPr>
          <w:rFonts w:ascii="Times New Roman" w:hAnsi="Times New Roman" w:cs="Times New Roman"/>
          <w:shd w:val="clear" w:color="auto" w:fill="FFFFFF"/>
        </w:rPr>
        <w:t>«Развитие муниципальной службы в городе Канаш Чувашской Республики»;</w:t>
      </w:r>
    </w:p>
    <w:p w:rsidR="002B0641" w:rsidRPr="00D358E5" w:rsidRDefault="002B0641" w:rsidP="002B0641">
      <w:pPr>
        <w:ind w:firstLine="567"/>
        <w:rPr>
          <w:rFonts w:ascii="Times New Roman" w:hAnsi="Times New Roman" w:cs="Times New Roman"/>
          <w:shd w:val="clear" w:color="auto" w:fill="FFFFFF"/>
        </w:rPr>
      </w:pPr>
      <w:r w:rsidRPr="00D358E5">
        <w:rPr>
          <w:rFonts w:ascii="Times New Roman" w:hAnsi="Times New Roman" w:cs="Times New Roman"/>
          <w:shd w:val="clear" w:color="auto" w:fill="FFFFFF"/>
        </w:rPr>
        <w:t>«Противодействие коррупции в городе Канаш Чувашской Республики»; </w:t>
      </w:r>
    </w:p>
    <w:p w:rsidR="002B0641" w:rsidRPr="00D358E5" w:rsidRDefault="002B0641" w:rsidP="002B0641">
      <w:pPr>
        <w:ind w:firstLine="567"/>
        <w:rPr>
          <w:color w:val="22272F"/>
          <w:sz w:val="28"/>
          <w:szCs w:val="28"/>
          <w:shd w:val="clear" w:color="auto" w:fill="FFFFFF"/>
        </w:rPr>
      </w:pPr>
      <w:r w:rsidRPr="00D358E5">
        <w:rPr>
          <w:rFonts w:ascii="Times New Roman" w:hAnsi="Times New Roman" w:cs="Times New Roman"/>
        </w:rPr>
        <w:t>«Обеспечение реализации муниципальной программы города Канаш Чувашской Республики «Развитие потенциала муниципального управления».</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left"/>
        <w:rPr>
          <w:rStyle w:val="a3"/>
          <w:rFonts w:ascii="Times New Roman" w:hAnsi="Times New Roman" w:cs="Times New Roman"/>
          <w:bCs/>
        </w:rPr>
      </w:pPr>
      <w:r w:rsidRPr="00D358E5">
        <w:rPr>
          <w:rStyle w:val="a3"/>
          <w:rFonts w:ascii="Times New Roman" w:hAnsi="Times New Roman" w:cs="Times New Roman"/>
          <w:bCs/>
        </w:rPr>
        <w:t>2. Основные результаты реализации муниципальной программы и основных мероприятий (мероприятий) подпрограмм, достигнутые в 2022 году, отражены в таблицах №№ 1,2,3,4</w:t>
      </w:r>
    </w:p>
    <w:p w:rsidR="002B0641" w:rsidRPr="00D358E5" w:rsidRDefault="002B0641" w:rsidP="002B0641">
      <w:pPr>
        <w:jc w:val="right"/>
        <w:rPr>
          <w:rStyle w:val="a3"/>
          <w:rFonts w:ascii="Times New Roman" w:hAnsi="Times New Roman" w:cs="Times New Roman"/>
          <w:b w:val="0"/>
          <w:bCs/>
        </w:rPr>
      </w:pPr>
      <w:r w:rsidRPr="00D358E5">
        <w:rPr>
          <w:rStyle w:val="a3"/>
          <w:rFonts w:ascii="Times New Roman" w:hAnsi="Times New Roman" w:cs="Times New Roman"/>
          <w:b w:val="0"/>
          <w:bCs/>
        </w:rPr>
        <w:t>Таблица 1</w:t>
      </w:r>
    </w:p>
    <w:p w:rsidR="002B0641" w:rsidRPr="00D358E5" w:rsidRDefault="002B0641" w:rsidP="002B0641">
      <w:pPr>
        <w:pStyle w:val="1"/>
      </w:pPr>
      <w:r w:rsidRPr="00D358E5">
        <w:rPr>
          <w:rFonts w:ascii="Times New Roman" w:hAnsi="Times New Roman" w:cs="Times New Roman"/>
        </w:rPr>
        <w:t>Отчет</w:t>
      </w:r>
      <w:r w:rsidRPr="00D358E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 за 2022 год</w:t>
      </w:r>
    </w:p>
    <w:p w:rsidR="002B0641" w:rsidRPr="00D358E5" w:rsidRDefault="002B0641" w:rsidP="002B0641">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4480"/>
        <w:gridCol w:w="1739"/>
        <w:gridCol w:w="3021"/>
      </w:tblGrid>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N </w:t>
            </w:r>
            <w:proofErr w:type="spellStart"/>
            <w:r w:rsidRPr="00D358E5">
              <w:rPr>
                <w:rFonts w:ascii="Times New Roman" w:hAnsi="Times New Roman" w:cs="Times New Roman"/>
                <w:lang w:eastAsia="en-US"/>
              </w:rPr>
              <w:t>пп</w:t>
            </w:r>
            <w:proofErr w:type="spellEnd"/>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lang w:eastAsia="en-US"/>
              </w:rPr>
              <w:t>), основного мероприятия</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Сведения о выполнении соответствующего мероприятия</w:t>
            </w:r>
            <w:hyperlink r:id="rId38" w:anchor="sub_6666" w:history="1">
              <w:r w:rsidRPr="00D358E5">
                <w:rPr>
                  <w:rStyle w:val="ab"/>
                  <w:rFonts w:ascii="Times New Roman" w:hAnsi="Times New Roman" w:cs="Times New Roman"/>
                  <w:color w:val="106BBE"/>
                  <w:lang w:eastAsia="en-US"/>
                </w:rPr>
                <w:t>*</w:t>
              </w:r>
            </w:hyperlink>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Примечание</w:t>
            </w:r>
            <w:hyperlink r:id="rId39" w:anchor="sub_7777" w:history="1">
              <w:r w:rsidRPr="00D358E5">
                <w:rPr>
                  <w:rStyle w:val="ab"/>
                  <w:rFonts w:ascii="Times New Roman" w:hAnsi="Times New Roman" w:cs="Times New Roman"/>
                  <w:color w:val="106BBE"/>
                  <w:lang w:eastAsia="en-US"/>
                </w:rPr>
                <w:t>**</w:t>
              </w:r>
            </w:hyperlink>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lastRenderedPageBreak/>
              <w:t>1</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2</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w:t>
            </w: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4</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w:t>
            </w:r>
          </w:p>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 xml:space="preserve">«Развитие потенциала муниципального управления» </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1.</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jc w:val="both"/>
              <w:rPr>
                <w:rFonts w:ascii="Times New Roman" w:hAnsi="Times New Roman" w:cs="Times New Roman"/>
                <w:b/>
                <w:lang w:eastAsia="en-US"/>
              </w:rPr>
            </w:pPr>
            <w:r w:rsidRPr="00D358E5">
              <w:rPr>
                <w:rFonts w:ascii="Times New Roman" w:hAnsi="Times New Roman" w:cs="Times New Roman"/>
                <w:b/>
                <w:lang w:eastAsia="en-US"/>
              </w:rPr>
              <w:t xml:space="preserve">Подпрограмма 1 </w:t>
            </w:r>
          </w:p>
          <w:p w:rsidR="002B0641" w:rsidRPr="00D358E5" w:rsidRDefault="002B0641">
            <w:pPr>
              <w:pStyle w:val="a7"/>
              <w:spacing w:line="256" w:lineRule="auto"/>
              <w:jc w:val="both"/>
              <w:rPr>
                <w:rFonts w:ascii="Times New Roman" w:hAnsi="Times New Roman" w:cs="Times New Roman"/>
                <w:lang w:eastAsia="en-US"/>
              </w:rPr>
            </w:pPr>
            <w:r w:rsidRPr="00D358E5">
              <w:rPr>
                <w:rStyle w:val="a3"/>
                <w:rFonts w:ascii="Times New Roman" w:hAnsi="Times New Roman" w:cs="Times New Roman"/>
                <w:bCs/>
                <w:lang w:eastAsia="en-US"/>
              </w:rPr>
              <w:t>«</w:t>
            </w:r>
            <w:r w:rsidRPr="00D358E5">
              <w:rPr>
                <w:rFonts w:ascii="Times New Roman" w:hAnsi="Times New Roman" w:cs="Times New Roman"/>
                <w:bCs/>
                <w:color w:val="22272F"/>
                <w:shd w:val="clear" w:color="auto" w:fill="FFFFFF"/>
                <w:lang w:eastAsia="en-US"/>
              </w:rPr>
              <w:t>Совершенствование муниципального управления в сфере юстиции</w:t>
            </w:r>
            <w:r w:rsidRPr="00D358E5">
              <w:rPr>
                <w:rStyle w:val="a3"/>
                <w:rFonts w:ascii="Times New Roman" w:hAnsi="Times New Roman" w:cs="Times New Roman"/>
                <w:bCs/>
                <w:lang w:eastAsia="en-US"/>
              </w:rPr>
              <w:t>»</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3021"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План 4114,7</w:t>
            </w:r>
          </w:p>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факт 4114,7</w:t>
            </w:r>
          </w:p>
          <w:p w:rsidR="002B0641" w:rsidRPr="00D358E5" w:rsidRDefault="002B0641">
            <w:pPr>
              <w:pStyle w:val="a5"/>
              <w:spacing w:line="256" w:lineRule="auto"/>
              <w:jc w:val="left"/>
              <w:rPr>
                <w:rFonts w:ascii="Times New Roman" w:hAnsi="Times New Roman" w:cs="Times New Roman"/>
                <w:lang w:eastAsia="en-US"/>
              </w:rPr>
            </w:pPr>
          </w:p>
        </w:tc>
      </w:tr>
      <w:tr w:rsidR="002B0641" w:rsidRPr="00D358E5" w:rsidTr="002B0641">
        <w:trPr>
          <w:trHeight w:val="1568"/>
        </w:trPr>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t xml:space="preserve">1.1. </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lang w:eastAsia="en-US"/>
              </w:rPr>
              <w:t xml:space="preserve">Основное мероприятие 1 </w:t>
            </w:r>
          </w:p>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lang w:eastAsia="en-US"/>
              </w:rPr>
              <w:t>«</w:t>
            </w:r>
            <w:r w:rsidRPr="00D358E5">
              <w:rPr>
                <w:rFonts w:ascii="Times New Roman" w:hAnsi="Times New Roman" w:cs="Times New Roman"/>
                <w:shd w:val="clear" w:color="auto" w:fill="FFFFFF"/>
                <w:lang w:eastAsia="en-US"/>
              </w:rPr>
              <w:t>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 xml:space="preserve"> </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t>1.2.</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shd w:val="clear" w:color="auto" w:fill="FFFFFF"/>
                <w:lang w:eastAsia="en-US"/>
              </w:rPr>
            </w:pPr>
            <w:r w:rsidRPr="00D358E5">
              <w:rPr>
                <w:rFonts w:ascii="Times New Roman" w:hAnsi="Times New Roman" w:cs="Times New Roman"/>
                <w:shd w:val="clear" w:color="auto" w:fill="FFFFFF"/>
                <w:lang w:eastAsia="en-US"/>
              </w:rPr>
              <w:t xml:space="preserve">Основное мероприятие 2 </w:t>
            </w:r>
          </w:p>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shd w:val="clear" w:color="auto" w:fill="FFFFFF"/>
                <w:lang w:eastAsia="en-US"/>
              </w:rPr>
              <w:t>«Обеспечение деятельности мировых судей города Канаш Чувашской Республики в целях реализации прав, свобод и законных интересов граждан и юридических лиц»</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3021"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jc w:val="left"/>
              <w:rPr>
                <w:rFonts w:ascii="Times New Roman" w:hAnsi="Times New Roman" w:cs="Times New Roman"/>
                <w:lang w:eastAsia="en-US"/>
              </w:rPr>
            </w:pP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2.</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b/>
                <w:bCs/>
                <w:shd w:val="clear" w:color="auto" w:fill="FFFFFF"/>
                <w:lang w:eastAsia="en-US"/>
              </w:rPr>
            </w:pPr>
            <w:r w:rsidRPr="00D358E5">
              <w:rPr>
                <w:rFonts w:ascii="Times New Roman" w:hAnsi="Times New Roman" w:cs="Times New Roman"/>
                <w:b/>
                <w:bCs/>
                <w:shd w:val="clear" w:color="auto" w:fill="FFFFFF"/>
                <w:lang w:eastAsia="en-US"/>
              </w:rPr>
              <w:t>Подпрограмма 2</w:t>
            </w:r>
          </w:p>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bCs/>
                <w:shd w:val="clear" w:color="auto" w:fill="FFFFFF"/>
                <w:lang w:eastAsia="en-US"/>
              </w:rPr>
              <w:t>«Развитие муниципальной службы в городе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План 50,0</w:t>
            </w:r>
          </w:p>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факт 48,1</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t>2.1.</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shd w:val="clear" w:color="auto" w:fill="FFFFFF"/>
                <w:lang w:eastAsia="en-US"/>
              </w:rPr>
            </w:pPr>
            <w:r w:rsidRPr="00D358E5">
              <w:rPr>
                <w:rFonts w:ascii="Times New Roman" w:hAnsi="Times New Roman" w:cs="Times New Roman"/>
                <w:shd w:val="clear" w:color="auto" w:fill="FFFFFF"/>
                <w:lang w:eastAsia="en-US"/>
              </w:rPr>
              <w:t>Основное мероприятие 1</w:t>
            </w:r>
          </w:p>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shd w:val="clear" w:color="auto" w:fill="FFFFFF"/>
                <w:lang w:eastAsia="en-US"/>
              </w:rPr>
              <w:t>«Организация дополнительного профессионального развития муниципальных служащих города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Муниципальные служащие в 2022 году</w:t>
            </w:r>
          </w:p>
          <w:p w:rsidR="002B0641" w:rsidRPr="00D358E5" w:rsidRDefault="002B0641">
            <w:pPr>
              <w:spacing w:line="256" w:lineRule="auto"/>
              <w:ind w:firstLine="0"/>
              <w:jc w:val="left"/>
              <w:rPr>
                <w:lang w:eastAsia="en-US"/>
              </w:rPr>
            </w:pPr>
            <w:r w:rsidRPr="00D358E5">
              <w:rPr>
                <w:rFonts w:ascii="Times New Roman" w:hAnsi="Times New Roman" w:cs="Times New Roman"/>
                <w:lang w:eastAsia="en-US"/>
              </w:rPr>
              <w:t xml:space="preserve">прошли обучение (исходя из потребности) </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t>2.2.</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lang w:eastAsia="en-US"/>
              </w:rPr>
              <w:t>Основное мероприятие 2</w:t>
            </w:r>
          </w:p>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shd w:val="clear" w:color="auto" w:fill="FFFFFF"/>
                <w:lang w:eastAsia="en-US"/>
              </w:rPr>
              <w:t>«Формирование и эффективное использование кадровых резервов»</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Денежные средства из бюджета города Канаш на реализацию данного мероприятия не выделялись</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t>2.3.</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shd w:val="clear" w:color="auto" w:fill="FFFFFF"/>
                <w:lang w:eastAsia="en-US"/>
              </w:rPr>
            </w:pPr>
            <w:r w:rsidRPr="00D358E5">
              <w:rPr>
                <w:rFonts w:ascii="Times New Roman" w:hAnsi="Times New Roman" w:cs="Times New Roman"/>
                <w:shd w:val="clear" w:color="auto" w:fill="FFFFFF"/>
                <w:lang w:eastAsia="en-US"/>
              </w:rPr>
              <w:t>Основное мероприятие 3</w:t>
            </w:r>
          </w:p>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shd w:val="clear" w:color="auto" w:fill="FFFFFF"/>
                <w:lang w:eastAsia="en-US"/>
              </w:rPr>
              <w:t>«Повышение престижа муниципальной службы, формирование положительного имиджа органов местного самоуправления»</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Денежные средства из бюджета города Канаш на реализацию данного мероприятия не выделялись</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3.</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b/>
                <w:bCs/>
                <w:shd w:val="clear" w:color="auto" w:fill="FFFFFF"/>
                <w:lang w:eastAsia="en-US"/>
              </w:rPr>
            </w:pPr>
            <w:r w:rsidRPr="00D358E5">
              <w:rPr>
                <w:rFonts w:ascii="Times New Roman" w:hAnsi="Times New Roman" w:cs="Times New Roman"/>
                <w:b/>
                <w:bCs/>
                <w:shd w:val="clear" w:color="auto" w:fill="FFFFFF"/>
                <w:lang w:eastAsia="en-US"/>
              </w:rPr>
              <w:t xml:space="preserve">Подпрограмма 3 </w:t>
            </w:r>
          </w:p>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bCs/>
                <w:shd w:val="clear" w:color="auto" w:fill="FFFFFF"/>
                <w:lang w:eastAsia="en-US"/>
              </w:rPr>
              <w:t>«Противодействие коррупции в городе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Денежные средства из бюджета города Канаш на реализацию данного мероприятия не выделялись</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t>3.1.</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color w:val="22272F"/>
                <w:shd w:val="clear" w:color="auto" w:fill="FFFFFF"/>
                <w:lang w:eastAsia="en-US"/>
              </w:rPr>
              <w:t>Основное мероприятие 1 «Организационные меры по созданию механизма реализации антикоррупционной политики администрации города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Денежные средства из бюджета города Канаш на реализацию данного мероприятия не выделялись</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t>3.2.</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Основное мероприятие 2</w:t>
            </w:r>
          </w:p>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shd w:val="clear" w:color="auto" w:fill="FFFFFF"/>
                <w:lang w:eastAsia="en-US"/>
              </w:rPr>
              <w:lastRenderedPageBreak/>
              <w:t>«Нормативно-правовое обеспечение антикоррупционной деятельности и антикоррупционная экспертиза нормативных правовых актов и их проектов администрации города Канаш Чувашской Республики»</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 xml:space="preserve">Денежные средства из </w:t>
            </w:r>
            <w:r w:rsidRPr="00D358E5">
              <w:rPr>
                <w:rFonts w:ascii="Times New Roman" w:hAnsi="Times New Roman" w:cs="Times New Roman"/>
                <w:lang w:eastAsia="en-US"/>
              </w:rPr>
              <w:lastRenderedPageBreak/>
              <w:t>бюджета города Канаш на реализацию данного мероприятия не выделялись</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lastRenderedPageBreak/>
              <w:t>3.3.</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shd w:val="clear" w:color="auto" w:fill="FFFFFF"/>
                <w:lang w:eastAsia="en-US"/>
              </w:rPr>
              <w:t>Основное мероприятие 3 «Антикоррупционная экспертиза нормативных правовых актов и их проектов»</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Денежные средства из бюджета города Канаш на реализацию данного мероприятия не выделялись</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4.</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b/>
                <w:lang w:eastAsia="en-US"/>
              </w:rPr>
            </w:pPr>
            <w:r w:rsidRPr="00D358E5">
              <w:rPr>
                <w:rFonts w:ascii="Times New Roman" w:hAnsi="Times New Roman" w:cs="Times New Roman"/>
                <w:b/>
                <w:lang w:eastAsia="en-US"/>
              </w:rPr>
              <w:t>Подпрограмма 4</w:t>
            </w:r>
          </w:p>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lang w:eastAsia="en-US"/>
              </w:rPr>
              <w:t>«Обеспечение реализации муниципальной программы города Канаш Чувашской Республики «Развитие потенциала муниципального управления»»</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Частично выполнено</w:t>
            </w: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План 73080,3</w:t>
            </w:r>
          </w:p>
          <w:p w:rsidR="002B0641" w:rsidRPr="00D358E5" w:rsidRDefault="002B0641">
            <w:pPr>
              <w:pStyle w:val="a5"/>
              <w:spacing w:line="256" w:lineRule="auto"/>
              <w:jc w:val="left"/>
              <w:rPr>
                <w:lang w:eastAsia="en-US"/>
              </w:rPr>
            </w:pPr>
            <w:r w:rsidRPr="00D358E5">
              <w:rPr>
                <w:rFonts w:ascii="Times New Roman" w:hAnsi="Times New Roman" w:cs="Times New Roman"/>
                <w:lang w:eastAsia="en-US"/>
              </w:rPr>
              <w:t>Факт 72232,6</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right"/>
              <w:rPr>
                <w:rFonts w:ascii="Times New Roman" w:hAnsi="Times New Roman" w:cs="Times New Roman"/>
                <w:lang w:eastAsia="en-US"/>
              </w:rPr>
            </w:pPr>
            <w:r w:rsidRPr="00D358E5">
              <w:rPr>
                <w:rFonts w:ascii="Times New Roman" w:hAnsi="Times New Roman" w:cs="Times New Roman"/>
                <w:lang w:eastAsia="en-US"/>
              </w:rPr>
              <w:t>4.1.</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jc w:val="left"/>
              <w:rPr>
                <w:rFonts w:ascii="Times New Roman" w:hAnsi="Times New Roman" w:cs="Times New Roman"/>
                <w:lang w:eastAsia="en-US"/>
              </w:rPr>
            </w:pPr>
            <w:r w:rsidRPr="00D358E5">
              <w:rPr>
                <w:rFonts w:ascii="Times New Roman" w:hAnsi="Times New Roman" w:cs="Times New Roman"/>
                <w:shd w:val="clear" w:color="auto" w:fill="FFFFFF"/>
                <w:lang w:eastAsia="en-US"/>
              </w:rPr>
              <w:t>Основные мероприятия 1 «</w:t>
            </w:r>
            <w:proofErr w:type="spellStart"/>
            <w:r w:rsidRPr="00D358E5">
              <w:rPr>
                <w:rFonts w:ascii="Times New Roman" w:hAnsi="Times New Roman" w:cs="Times New Roman"/>
                <w:shd w:val="clear" w:color="auto" w:fill="FFFFFF"/>
                <w:lang w:eastAsia="en-US"/>
              </w:rPr>
              <w:t>Общепрограммные</w:t>
            </w:r>
            <w:proofErr w:type="spellEnd"/>
            <w:r w:rsidRPr="00D358E5">
              <w:rPr>
                <w:rFonts w:ascii="Times New Roman" w:hAnsi="Times New Roman" w:cs="Times New Roman"/>
                <w:shd w:val="clear" w:color="auto" w:fill="FFFFFF"/>
                <w:lang w:eastAsia="en-US"/>
              </w:rPr>
              <w:t xml:space="preserve"> расходы»</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выполнено</w:t>
            </w:r>
          </w:p>
        </w:tc>
        <w:tc>
          <w:tcPr>
            <w:tcW w:w="3021"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jc w:val="left"/>
              <w:rPr>
                <w:rFonts w:ascii="Times New Roman" w:hAnsi="Times New Roman" w:cs="Times New Roman"/>
                <w:lang w:eastAsia="en-US"/>
              </w:rPr>
            </w:pPr>
          </w:p>
        </w:tc>
      </w:tr>
    </w:tbl>
    <w:p w:rsidR="002B0641" w:rsidRPr="00D358E5" w:rsidRDefault="002B0641" w:rsidP="002B0641">
      <w:pPr>
        <w:pStyle w:val="a6"/>
        <w:rPr>
          <w:rFonts w:ascii="Times New Roman" w:hAnsi="Times New Roman" w:cs="Times New Roman"/>
        </w:rPr>
      </w:pPr>
      <w:r w:rsidRPr="00D358E5">
        <w:rPr>
          <w:rFonts w:ascii="Times New Roman" w:hAnsi="Times New Roman" w:cs="Times New Roman"/>
        </w:rPr>
        <w:t>──────────────────────────────</w:t>
      </w:r>
    </w:p>
    <w:p w:rsidR="002B0641" w:rsidRPr="00D358E5" w:rsidRDefault="002B0641" w:rsidP="002B0641">
      <w:pPr>
        <w:rPr>
          <w:rFonts w:ascii="Times New Roman" w:hAnsi="Times New Roman" w:cs="Times New Roman"/>
        </w:rPr>
      </w:pPr>
      <w:r w:rsidRPr="00D358E5">
        <w:rPr>
          <w:rFonts w:ascii="Times New Roman" w:hAnsi="Times New Roman" w:cs="Times New Roman"/>
        </w:rPr>
        <w:t>* Указываются значения "выполнено", "не выполнено", "частично выполнено".</w:t>
      </w:r>
    </w:p>
    <w:p w:rsidR="002B0641" w:rsidRPr="00D358E5" w:rsidRDefault="002B0641" w:rsidP="002B0641">
      <w:pPr>
        <w:rPr>
          <w:rFonts w:ascii="Times New Roman" w:hAnsi="Times New Roman" w:cs="Times New Roman"/>
        </w:rPr>
      </w:pPr>
      <w:r w:rsidRPr="00D358E5">
        <w:rPr>
          <w:rFonts w:ascii="Times New Roman" w:hAnsi="Times New Roman" w:cs="Times New Roman"/>
        </w:rPr>
        <w:t>** Представляется краткая информация о проделанной работе и о достижении (</w:t>
      </w:r>
      <w:proofErr w:type="spellStart"/>
      <w:r w:rsidRPr="00D358E5">
        <w:rPr>
          <w:rFonts w:ascii="Times New Roman" w:hAnsi="Times New Roman" w:cs="Times New Roman"/>
        </w:rPr>
        <w:t>недостижении</w:t>
      </w:r>
      <w:proofErr w:type="spellEnd"/>
      <w:r w:rsidRPr="00D358E5">
        <w:rPr>
          <w:rFonts w:ascii="Times New Roman" w:hAnsi="Times New Roman" w:cs="Times New Roman"/>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В случае </w:t>
      </w:r>
      <w:proofErr w:type="spellStart"/>
      <w:r w:rsidRPr="00D358E5">
        <w:rPr>
          <w:rFonts w:ascii="Times New Roman" w:hAnsi="Times New Roman" w:cs="Times New Roman"/>
        </w:rPr>
        <w:t>недостижения</w:t>
      </w:r>
      <w:proofErr w:type="spellEnd"/>
      <w:r w:rsidRPr="00D358E5">
        <w:rPr>
          <w:rFonts w:ascii="Times New Roman" w:hAnsi="Times New Roman" w:cs="Times New Roman"/>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w:t>
      </w:r>
      <w:proofErr w:type="spellStart"/>
      <w:r w:rsidRPr="00D358E5">
        <w:rPr>
          <w:rFonts w:ascii="Times New Roman" w:hAnsi="Times New Roman" w:cs="Times New Roman"/>
        </w:rPr>
        <w:t>недостижения</w:t>
      </w:r>
      <w:proofErr w:type="spellEnd"/>
      <w:r w:rsidRPr="00D358E5">
        <w:rPr>
          <w:rFonts w:ascii="Times New Roman" w:hAnsi="Times New Roman" w:cs="Times New Roman"/>
        </w:rPr>
        <w:t>.</w:t>
      </w:r>
    </w:p>
    <w:p w:rsidR="002B0641" w:rsidRPr="00D358E5" w:rsidRDefault="002B0641" w:rsidP="002B0641">
      <w:pPr>
        <w:rPr>
          <w:rFonts w:ascii="Times New Roman" w:hAnsi="Times New Roman" w:cs="Times New Roman"/>
        </w:rPr>
      </w:pPr>
    </w:p>
    <w:p w:rsidR="002B0641" w:rsidRPr="00D358E5" w:rsidRDefault="002B0641" w:rsidP="002B0641">
      <w:pPr>
        <w:widowControl/>
        <w:autoSpaceDE/>
        <w:autoSpaceDN/>
        <w:adjustRightInd/>
        <w:ind w:firstLine="0"/>
        <w:jc w:val="left"/>
        <w:rPr>
          <w:rFonts w:ascii="Times New Roman" w:hAnsi="Times New Roman" w:cs="Times New Roman"/>
        </w:rPr>
        <w:sectPr w:rsidR="002B0641" w:rsidRPr="00D358E5">
          <w:pgSz w:w="11905" w:h="16837"/>
          <w:pgMar w:top="993" w:right="800" w:bottom="851" w:left="1100" w:header="720" w:footer="720" w:gutter="0"/>
          <w:cols w:space="720"/>
        </w:sectPr>
      </w:pPr>
    </w:p>
    <w:p w:rsidR="002B0641" w:rsidRPr="00D358E5" w:rsidRDefault="002B0641" w:rsidP="002B0641">
      <w:pPr>
        <w:jc w:val="right"/>
        <w:rPr>
          <w:rStyle w:val="a3"/>
          <w:b w:val="0"/>
          <w:bCs/>
        </w:rPr>
      </w:pPr>
      <w:r w:rsidRPr="00D358E5">
        <w:rPr>
          <w:rStyle w:val="a3"/>
          <w:rFonts w:ascii="Times New Roman" w:hAnsi="Times New Roman" w:cs="Times New Roman"/>
          <w:b w:val="0"/>
          <w:bCs/>
        </w:rPr>
        <w:lastRenderedPageBreak/>
        <w:t xml:space="preserve">Таблица 2 </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pStyle w:val="1"/>
      </w:pPr>
      <w:r w:rsidRPr="00D358E5">
        <w:rPr>
          <w:rFonts w:ascii="Times New Roman" w:hAnsi="Times New Roman" w:cs="Times New Roman"/>
        </w:rPr>
        <w:t>Сведения</w:t>
      </w:r>
      <w:r w:rsidRPr="00D358E5">
        <w:rPr>
          <w:rFonts w:ascii="Times New Roman" w:hAnsi="Times New Roman" w:cs="Times New Roman"/>
        </w:rPr>
        <w:br/>
        <w:t xml:space="preserve">о достижении значений целевых индикаторов и показателей муниципальной программы </w:t>
      </w:r>
      <w:r w:rsidRPr="00D358E5">
        <w:rPr>
          <w:rStyle w:val="a3"/>
          <w:rFonts w:ascii="Times New Roman" w:hAnsi="Times New Roman" w:cs="Times New Roman"/>
          <w:b/>
          <w:bCs w:val="0"/>
        </w:rPr>
        <w:t>города Канаш</w:t>
      </w:r>
      <w:r w:rsidRPr="00D358E5">
        <w:rPr>
          <w:rFonts w:ascii="Times New Roman" w:hAnsi="Times New Roman" w:cs="Times New Roman"/>
        </w:rPr>
        <w:t>, подпрограмм муниципальной программы города Канаш Чувашской Республики (программ)</w:t>
      </w:r>
    </w:p>
    <w:p w:rsidR="002B0641" w:rsidRPr="00D358E5" w:rsidRDefault="002B0641" w:rsidP="002B0641">
      <w:pPr>
        <w:rPr>
          <w:rFonts w:ascii="Times New Roman" w:hAnsi="Times New Roman" w:cs="Times New Roman"/>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410"/>
        <w:gridCol w:w="1011"/>
        <w:gridCol w:w="1984"/>
        <w:gridCol w:w="1843"/>
        <w:gridCol w:w="1418"/>
        <w:gridCol w:w="992"/>
        <w:gridCol w:w="2675"/>
        <w:gridCol w:w="2410"/>
      </w:tblGrid>
      <w:tr w:rsidR="002B0641" w:rsidRPr="00D358E5" w:rsidTr="002B0641">
        <w:tc>
          <w:tcPr>
            <w:tcW w:w="68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N </w:t>
            </w:r>
            <w:proofErr w:type="spellStart"/>
            <w:r w:rsidRPr="00D358E5">
              <w:rPr>
                <w:rFonts w:ascii="Times New Roman" w:hAnsi="Times New Roman" w:cs="Times New Roman"/>
                <w:lang w:eastAsia="en-US"/>
              </w:rPr>
              <w:t>пп</w:t>
            </w:r>
            <w:proofErr w:type="spellEnd"/>
          </w:p>
        </w:tc>
        <w:tc>
          <w:tcPr>
            <w:tcW w:w="2410"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Наименование целевого индикатора и показателя</w:t>
            </w:r>
          </w:p>
        </w:tc>
        <w:tc>
          <w:tcPr>
            <w:tcW w:w="1011"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Единица измерения</w:t>
            </w:r>
          </w:p>
        </w:tc>
        <w:tc>
          <w:tcPr>
            <w:tcW w:w="6237" w:type="dxa"/>
            <w:gridSpan w:val="4"/>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Значения целевых индикаторов и показателей муниципальной программы города Канаш Чувашской Республики, подпрограммы муниципальной программы города Канаш Чувашской Республики (программы)</w:t>
            </w:r>
          </w:p>
        </w:tc>
        <w:tc>
          <w:tcPr>
            <w:tcW w:w="2675"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Обоснование отклонений значений целевых индикаторов и показателей на конец отчетного года (при наличии)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Значения целевых индикаторов и показателей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b/>
                <w:lang w:eastAsia="en-US"/>
              </w:rPr>
              <w:t>,</w:t>
            </w:r>
            <w:r w:rsidRPr="00D358E5">
              <w:rPr>
                <w:rFonts w:ascii="Times New Roman" w:hAnsi="Times New Roman" w:cs="Times New Roman"/>
                <w:lang w:eastAsia="en-US"/>
              </w:rPr>
              <w:t xml:space="preserve"> подпрограмма муниципальной программы города Канаш (программы) текущий год (план)</w:t>
            </w:r>
          </w:p>
        </w:tc>
      </w:tr>
      <w:tr w:rsidR="002B0641" w:rsidRPr="00D358E5" w:rsidTr="002B0641">
        <w:tc>
          <w:tcPr>
            <w:tcW w:w="30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1984"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год, предшествующий отчетному</w:t>
            </w:r>
            <w:hyperlink r:id="rId40" w:anchor="sub_8888" w:history="1">
              <w:r w:rsidRPr="00D358E5">
                <w:rPr>
                  <w:rStyle w:val="ab"/>
                  <w:rFonts w:ascii="Times New Roman" w:hAnsi="Times New Roman" w:cs="Times New Roman"/>
                  <w:color w:val="106BBE"/>
                  <w:lang w:eastAsia="en-US"/>
                </w:rPr>
                <w:t>*</w:t>
              </w:r>
            </w:hyperlink>
          </w:p>
        </w:tc>
        <w:tc>
          <w:tcPr>
            <w:tcW w:w="4253" w:type="dxa"/>
            <w:gridSpan w:val="3"/>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отчетный год</w:t>
            </w:r>
          </w:p>
        </w:tc>
        <w:tc>
          <w:tcPr>
            <w:tcW w:w="2675"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r>
      <w:tr w:rsidR="002B0641" w:rsidRPr="00D358E5" w:rsidTr="002B0641">
        <w:tc>
          <w:tcPr>
            <w:tcW w:w="30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6537"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первоначальный план</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уточненный план</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факт</w:t>
            </w:r>
          </w:p>
        </w:tc>
        <w:tc>
          <w:tcPr>
            <w:tcW w:w="2675"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14743" w:type="dxa"/>
            <w:gridSpan w:val="8"/>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jc w:val="center"/>
              <w:rPr>
                <w:rFonts w:ascii="Times New Roman" w:hAnsi="Times New Roman" w:cs="Times New Roman"/>
                <w:lang w:eastAsia="en-US"/>
              </w:rPr>
            </w:pPr>
            <w:r w:rsidRPr="00D358E5">
              <w:rPr>
                <w:rFonts w:ascii="Times New Roman" w:hAnsi="Times New Roman" w:cs="Times New Roman"/>
                <w:lang w:eastAsia="en-US"/>
              </w:rPr>
              <w:t>Муниципальная программа «</w:t>
            </w:r>
            <w:r w:rsidRPr="00D358E5">
              <w:rPr>
                <w:rFonts w:ascii="Times New Roman" w:hAnsi="Times New Roman" w:cs="Times New Roman"/>
                <w:shd w:val="clear" w:color="auto" w:fill="FFFFFF"/>
                <w:lang w:eastAsia="en-US"/>
              </w:rPr>
              <w:t>Развитие потенциала муниципального управления</w:t>
            </w:r>
            <w:r w:rsidRPr="00D358E5">
              <w:rPr>
                <w:rFonts w:ascii="Times New Roman" w:hAnsi="Times New Roman" w:cs="Times New Roman"/>
                <w:lang w:eastAsia="en-US"/>
              </w:rPr>
              <w:t>»</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color w:val="22272F"/>
                <w:shd w:val="clear" w:color="auto" w:fill="FFFFFF"/>
                <w:lang w:eastAsia="en-US"/>
              </w:rPr>
              <w:t>Удовлетворенность населения деятельностью органов местного самоуправления</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color w:val="22272F"/>
                <w:shd w:val="clear" w:color="auto" w:fill="FFFFFF"/>
                <w:lang w:eastAsia="en-US"/>
              </w:rPr>
              <w:t>Процентов от общего числа опрошенных</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color w:val="000000" w:themeColor="text1"/>
                <w:lang w:eastAsia="en-US"/>
              </w:rPr>
              <w:t>90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91</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75" w:type="dxa"/>
            <w:tcBorders>
              <w:top w:val="single" w:sz="4" w:space="0" w:color="auto"/>
              <w:left w:val="single" w:sz="4" w:space="0" w:color="auto"/>
              <w:bottom w:val="single" w:sz="4" w:space="0" w:color="auto"/>
              <w:right w:val="single" w:sz="4" w:space="0" w:color="auto"/>
            </w:tcBorders>
          </w:tcPr>
          <w:p w:rsidR="002B0641" w:rsidRPr="00D358E5" w:rsidRDefault="002B0641">
            <w:pPr>
              <w:spacing w:line="256" w:lineRule="auto"/>
              <w:ind w:firstLine="0"/>
              <w:jc w:val="center"/>
              <w:rPr>
                <w:rFonts w:ascii="Times New Roman" w:hAnsi="Times New Roman" w:cs="Times New Roman"/>
                <w:lang w:eastAsia="en-US"/>
              </w:rPr>
            </w:pPr>
          </w:p>
          <w:p w:rsidR="002B0641" w:rsidRPr="00D358E5" w:rsidRDefault="002B0641">
            <w:pPr>
              <w:spacing w:line="256" w:lineRule="auto"/>
              <w:ind w:firstLine="0"/>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91</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Обеспечение выполнения полномочий и функций администрации города Канаш</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color w:val="000000" w:themeColor="text1"/>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tabs>
                <w:tab w:val="left" w:pos="1016"/>
                <w:tab w:val="center" w:pos="1229"/>
              </w:tabs>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r>
      <w:tr w:rsidR="002B0641" w:rsidRPr="00D358E5" w:rsidTr="002B0641">
        <w:tc>
          <w:tcPr>
            <w:tcW w:w="15423" w:type="dxa"/>
            <w:gridSpan w:val="9"/>
            <w:tcBorders>
              <w:top w:val="single" w:sz="4" w:space="0" w:color="auto"/>
              <w:left w:val="single" w:sz="4" w:space="0" w:color="auto"/>
              <w:bottom w:val="single" w:sz="4" w:space="0" w:color="auto"/>
              <w:right w:val="single" w:sz="4" w:space="0" w:color="auto"/>
            </w:tcBorders>
            <w:hideMark/>
          </w:tcPr>
          <w:p w:rsidR="002B0641" w:rsidRPr="00D358E5" w:rsidRDefault="00523E30">
            <w:pPr>
              <w:pStyle w:val="a5"/>
              <w:spacing w:line="256" w:lineRule="auto"/>
              <w:jc w:val="center"/>
              <w:rPr>
                <w:rFonts w:ascii="Times New Roman" w:hAnsi="Times New Roman" w:cs="Times New Roman"/>
                <w:lang w:eastAsia="en-US"/>
              </w:rPr>
            </w:pPr>
            <w:hyperlink r:id="rId41" w:anchor="/document/48774316/entry/3000" w:history="1">
              <w:r w:rsidR="002B0641" w:rsidRPr="00D358E5">
                <w:rPr>
                  <w:rStyle w:val="ab"/>
                  <w:rFonts w:ascii="Times New Roman" w:hAnsi="Times New Roman"/>
                  <w:shd w:val="clear" w:color="auto" w:fill="FFFFFF"/>
                  <w:lang w:eastAsia="en-US"/>
                </w:rPr>
                <w:t>Подпрограмма</w:t>
              </w:r>
            </w:hyperlink>
            <w:r w:rsidR="002B0641" w:rsidRPr="00D358E5">
              <w:rPr>
                <w:rFonts w:ascii="Times New Roman" w:hAnsi="Times New Roman" w:cs="Times New Roman"/>
                <w:shd w:val="clear" w:color="auto" w:fill="FFFFFF"/>
                <w:lang w:eastAsia="en-US"/>
              </w:rPr>
              <w:t> </w:t>
            </w:r>
            <w:r w:rsidR="002B0641" w:rsidRPr="00D358E5">
              <w:rPr>
                <w:rFonts w:ascii="Times New Roman" w:hAnsi="Times New Roman" w:cs="Times New Roman"/>
                <w:color w:val="22272F"/>
                <w:shd w:val="clear" w:color="auto" w:fill="FFFFFF"/>
                <w:lang w:eastAsia="en-US"/>
              </w:rPr>
              <w:t>«Совершенствование муниципального управления в сфере юстиции»</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 xml:space="preserve">Опубликование списков кандидатов в присяжные заседатели по городу </w:t>
            </w:r>
            <w:r w:rsidRPr="00D358E5">
              <w:rPr>
                <w:rFonts w:ascii="Times New Roman" w:hAnsi="Times New Roman" w:cs="Times New Roman"/>
                <w:color w:val="22272F"/>
                <w:shd w:val="clear" w:color="auto" w:fill="FFFFFF"/>
                <w:lang w:eastAsia="en-US"/>
              </w:rPr>
              <w:lastRenderedPageBreak/>
              <w:t>Канаш Чувашской Республики, утвержденных распоряжениями Главы Чувашской Республики, а также вносимых в них изменений</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Количество зарегистрированных актов гражданского состояния и совершенных юридически значимых действий</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Единиц в год</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5127</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5100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5100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4852</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В связи со снижением количества актов гражданского состояния и количества совершенных юридически значимых действий</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5000</w:t>
            </w:r>
          </w:p>
        </w:tc>
      </w:tr>
      <w:tr w:rsidR="002B0641" w:rsidRPr="00D358E5" w:rsidTr="002B0641">
        <w:tc>
          <w:tcPr>
            <w:tcW w:w="15423" w:type="dxa"/>
            <w:gridSpan w:val="9"/>
            <w:tcBorders>
              <w:top w:val="single" w:sz="4" w:space="0" w:color="auto"/>
              <w:left w:val="single" w:sz="4" w:space="0" w:color="auto"/>
              <w:bottom w:val="single" w:sz="4" w:space="0" w:color="auto"/>
              <w:right w:val="single" w:sz="4" w:space="0" w:color="auto"/>
            </w:tcBorders>
            <w:hideMark/>
          </w:tcPr>
          <w:p w:rsidR="002B0641" w:rsidRPr="00D358E5" w:rsidRDefault="00523E30">
            <w:pPr>
              <w:pStyle w:val="a5"/>
              <w:spacing w:line="256" w:lineRule="auto"/>
              <w:jc w:val="center"/>
              <w:rPr>
                <w:rFonts w:ascii="Times New Roman" w:hAnsi="Times New Roman" w:cs="Times New Roman"/>
                <w:lang w:eastAsia="en-US"/>
              </w:rPr>
            </w:pPr>
            <w:hyperlink r:id="rId42" w:anchor="/document/48774316/entry/5000" w:history="1">
              <w:r w:rsidR="002B0641" w:rsidRPr="00D358E5">
                <w:rPr>
                  <w:rStyle w:val="ab"/>
                  <w:rFonts w:ascii="Times New Roman" w:hAnsi="Times New Roman"/>
                  <w:shd w:val="clear" w:color="auto" w:fill="FFFFFF"/>
                  <w:lang w:eastAsia="en-US"/>
                </w:rPr>
                <w:t>Подпрограмма</w:t>
              </w:r>
            </w:hyperlink>
            <w:r w:rsidR="002B0641" w:rsidRPr="00D358E5">
              <w:rPr>
                <w:rFonts w:ascii="Times New Roman" w:hAnsi="Times New Roman" w:cs="Times New Roman"/>
                <w:color w:val="22272F"/>
                <w:shd w:val="clear" w:color="auto" w:fill="FFFFFF"/>
                <w:lang w:eastAsia="en-US"/>
              </w:rPr>
              <w:t> «Противодействие коррупции в городе Канаш Чувашской Республики»</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Доля закупок товаров, работ, услуг (далее - закупка), проведенных в электронной форме, в общем объеме закупок для обеспечения муниципальных нужд</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lang w:eastAsia="en-US"/>
              </w:rPr>
              <w:t>85</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85</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85</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51,3</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В связи с отсутствием заявок по объявленным аукционам</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85</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 xml:space="preserve">Доля подготовленных нормативных правовых актов, регулирующих вопросы противодействия коррупции, отнесенных к </w:t>
            </w:r>
            <w:r w:rsidRPr="00D358E5">
              <w:rPr>
                <w:rFonts w:ascii="Times New Roman" w:hAnsi="Times New Roman" w:cs="Times New Roman"/>
                <w:color w:val="22272F"/>
                <w:shd w:val="clear" w:color="auto" w:fill="FFFFFF"/>
                <w:lang w:eastAsia="en-US"/>
              </w:rPr>
              <w:lastRenderedPageBreak/>
              <w:t>компетенции органов местного самоуправления</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color w:val="000000" w:themeColor="text1"/>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7</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Доля лиц, ответственных за работу по профилактике коррупционных и иных правонарушений в администрации города Канаш Чувашской Республики, прошедших обучение по антикоррупционной тематике</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color w:val="000000" w:themeColor="text1"/>
                <w:lang w:eastAsia="en-US"/>
              </w:rPr>
              <w:t>50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50</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50</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8</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 xml:space="preserve">Доля муниципальных служащих администрации города Канаш Чувашской Республики, в отношении которых сектором по вопросам противодействия коррупции, муниципальной службы и кадров, ежегодно проводится анализ представленных ими </w:t>
            </w:r>
            <w:r w:rsidRPr="00D358E5">
              <w:rPr>
                <w:rFonts w:ascii="Times New Roman" w:hAnsi="Times New Roman" w:cs="Times New Roman"/>
                <w:color w:val="22272F"/>
                <w:shd w:val="clear" w:color="auto" w:fill="FFFFFF"/>
                <w:lang w:eastAsia="en-US"/>
              </w:rPr>
              <w:lastRenderedPageBreak/>
              <w:t>сведений о доходах, об имуществе и обязательствах имущественного характера, о соблюдении 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color w:val="000000" w:themeColor="text1"/>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9</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color w:val="000000" w:themeColor="text1"/>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tabs>
                <w:tab w:val="left" w:pos="242"/>
                <w:tab w:val="center" w:pos="388"/>
              </w:tabs>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lastRenderedPageBreak/>
              <w:t>10</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Количество информационно-аналитических материалов и публикаций на тему коррупции и противодействия коррупции, размещенных в средствах массовой информации, распространяемых на территории города Канаш Чувашской Республики</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единиц</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12</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w:t>
            </w:r>
          </w:p>
        </w:tc>
      </w:tr>
      <w:tr w:rsidR="002B0641" w:rsidRPr="00D358E5" w:rsidTr="002B0641">
        <w:tc>
          <w:tcPr>
            <w:tcW w:w="15423" w:type="dxa"/>
            <w:gridSpan w:val="9"/>
            <w:tcBorders>
              <w:top w:val="single" w:sz="4" w:space="0" w:color="auto"/>
              <w:left w:val="single" w:sz="4" w:space="0" w:color="auto"/>
              <w:bottom w:val="single" w:sz="4" w:space="0" w:color="auto"/>
              <w:right w:val="single" w:sz="4" w:space="0" w:color="auto"/>
            </w:tcBorders>
            <w:hideMark/>
          </w:tcPr>
          <w:p w:rsidR="002B0641" w:rsidRPr="00D358E5" w:rsidRDefault="00523E30">
            <w:pPr>
              <w:pStyle w:val="a5"/>
              <w:spacing w:line="256" w:lineRule="auto"/>
              <w:jc w:val="center"/>
              <w:rPr>
                <w:rFonts w:ascii="Times New Roman" w:hAnsi="Times New Roman" w:cs="Times New Roman"/>
                <w:lang w:eastAsia="en-US"/>
              </w:rPr>
            </w:pPr>
            <w:hyperlink r:id="rId43" w:anchor="/document/48774316/entry/4000" w:history="1">
              <w:r w:rsidR="002B0641" w:rsidRPr="00D358E5">
                <w:rPr>
                  <w:rStyle w:val="ab"/>
                  <w:rFonts w:ascii="Times New Roman" w:hAnsi="Times New Roman"/>
                  <w:shd w:val="clear" w:color="auto" w:fill="FFFFFF"/>
                  <w:lang w:eastAsia="en-US"/>
                </w:rPr>
                <w:t>Подпрограмма</w:t>
              </w:r>
            </w:hyperlink>
            <w:r w:rsidR="002B0641" w:rsidRPr="00D358E5">
              <w:rPr>
                <w:rFonts w:ascii="Times New Roman" w:hAnsi="Times New Roman" w:cs="Times New Roman"/>
                <w:shd w:val="clear" w:color="auto" w:fill="FFFFFF"/>
                <w:lang w:eastAsia="en-US"/>
              </w:rPr>
              <w:t> </w:t>
            </w:r>
            <w:r w:rsidR="002B0641" w:rsidRPr="00D358E5">
              <w:rPr>
                <w:rFonts w:ascii="Times New Roman" w:hAnsi="Times New Roman" w:cs="Times New Roman"/>
                <w:color w:val="22272F"/>
                <w:shd w:val="clear" w:color="auto" w:fill="FFFFFF"/>
                <w:lang w:eastAsia="en-US"/>
              </w:rPr>
              <w:t>«Развитие муниципальной службы в городе Канаш Чувашской Республики»</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11</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доля подготовленных нормативных правовых актов города Канаш Чувашской Республики, регулирующих вопросы муниципальной службы</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color w:val="000000" w:themeColor="text1"/>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100</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12</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 xml:space="preserve">доля муниципальных служащих, прошедших обучение в соответствии с муниципальным заказом на </w:t>
            </w:r>
            <w:r w:rsidRPr="00D358E5">
              <w:rPr>
                <w:rFonts w:ascii="Times New Roman" w:hAnsi="Times New Roman" w:cs="Times New Roman"/>
                <w:color w:val="22272F"/>
                <w:shd w:val="clear" w:color="auto" w:fill="FFFFFF"/>
                <w:lang w:eastAsia="en-US"/>
              </w:rPr>
              <w:lastRenderedPageBreak/>
              <w:t>дополнительное профессиональное образование в текущем году</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FF0000"/>
                <w:lang w:eastAsia="en-US"/>
              </w:rPr>
            </w:pPr>
            <w:r w:rsidRPr="00D358E5">
              <w:rPr>
                <w:rFonts w:ascii="Times New Roman" w:hAnsi="Times New Roman" w:cs="Times New Roman"/>
                <w:lang w:eastAsia="en-US"/>
              </w:rPr>
              <w:t>не менее 15</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не менее 15</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не менее 15</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35</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не менее 15</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13</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эффективность использования резерва управленческих кадров города Канаш Чувашской Республики, процентов от общего числа лиц, включенных в резерв</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не менее 45</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не менее 45</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не менее 45</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24,0</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2022 году проведено 3 конкурса по формированию кадрового резерва администрации, отсутствовали вакансии для назначения на должности муниципальной службы</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не менее 50</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14</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color w:val="22272F"/>
                <w:shd w:val="clear" w:color="auto" w:fill="FFFFFF"/>
                <w:lang w:eastAsia="en-US"/>
              </w:rPr>
            </w:pPr>
            <w:r w:rsidRPr="00D358E5">
              <w:rPr>
                <w:rFonts w:ascii="Times New Roman" w:hAnsi="Times New Roman" w:cs="Times New Roman"/>
                <w:color w:val="22272F"/>
                <w:shd w:val="clear" w:color="auto" w:fill="FFFFFF"/>
                <w:lang w:eastAsia="en-US"/>
              </w:rPr>
              <w:t>оценка муниципальными служащими условий и результатов своей работы, морально-психологического климата в коллективе</w:t>
            </w:r>
          </w:p>
        </w:tc>
        <w:tc>
          <w:tcPr>
            <w:tcW w:w="1011" w:type="dxa"/>
            <w:tcBorders>
              <w:top w:val="single" w:sz="4" w:space="0" w:color="auto"/>
              <w:left w:val="single" w:sz="4" w:space="0" w:color="auto"/>
              <w:bottom w:val="single" w:sz="4" w:space="0" w:color="auto"/>
              <w:right w:val="single" w:sz="4" w:space="0" w:color="auto"/>
            </w:tcBorders>
          </w:tcPr>
          <w:p w:rsidR="002B0641" w:rsidRPr="00D358E5" w:rsidRDefault="002B0641">
            <w:pPr>
              <w:pStyle w:val="a7"/>
              <w:spacing w:line="256" w:lineRule="auto"/>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color w:val="000000" w:themeColor="text1"/>
                <w:lang w:eastAsia="en-US"/>
              </w:rPr>
            </w:pPr>
            <w:proofErr w:type="spellStart"/>
            <w:r w:rsidRPr="00D358E5">
              <w:rPr>
                <w:rFonts w:ascii="Times New Roman" w:hAnsi="Times New Roman" w:cs="Times New Roman"/>
                <w:color w:val="000000" w:themeColor="text1"/>
                <w:lang w:eastAsia="en-US"/>
              </w:rPr>
              <w:t>Удовлетворител</w:t>
            </w:r>
            <w:proofErr w:type="spellEnd"/>
            <w:r w:rsidRPr="00D358E5">
              <w:rPr>
                <w:rFonts w:ascii="Times New Roman" w:hAnsi="Times New Roman" w:cs="Times New Roman"/>
                <w:color w:val="000000" w:themeColor="text1"/>
                <w:lang w:eastAsia="en-US"/>
              </w:rPr>
              <w:t>-но</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Удовлетвори-</w:t>
            </w:r>
          </w:p>
          <w:p w:rsidR="002B0641" w:rsidRPr="00D358E5" w:rsidRDefault="002B0641">
            <w:pPr>
              <w:pStyle w:val="a5"/>
              <w:spacing w:line="256" w:lineRule="auto"/>
              <w:jc w:val="center"/>
              <w:rPr>
                <w:rFonts w:ascii="Times New Roman" w:hAnsi="Times New Roman" w:cs="Times New Roman"/>
                <w:lang w:eastAsia="en-US"/>
              </w:rPr>
            </w:pPr>
            <w:proofErr w:type="spellStart"/>
            <w:r w:rsidRPr="00D358E5">
              <w:rPr>
                <w:rFonts w:ascii="Times New Roman" w:hAnsi="Times New Roman" w:cs="Times New Roman"/>
                <w:lang w:eastAsia="en-US"/>
              </w:rPr>
              <w:t>тельно</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proofErr w:type="spellStart"/>
            <w:proofErr w:type="gramStart"/>
            <w:r w:rsidRPr="00D358E5">
              <w:rPr>
                <w:rFonts w:ascii="Times New Roman" w:hAnsi="Times New Roman" w:cs="Times New Roman"/>
                <w:lang w:eastAsia="en-US"/>
              </w:rPr>
              <w:t>Удовлетво-рительно</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удовлетворительно</w:t>
            </w:r>
          </w:p>
        </w:tc>
        <w:tc>
          <w:tcPr>
            <w:tcW w:w="2675"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удовлетворительно</w:t>
            </w:r>
          </w:p>
        </w:tc>
      </w:tr>
    </w:tbl>
    <w:p w:rsidR="002B0641" w:rsidRPr="00D358E5" w:rsidRDefault="002B0641" w:rsidP="002B0641">
      <w:pPr>
        <w:pStyle w:val="a6"/>
        <w:rPr>
          <w:rFonts w:ascii="Times New Roman" w:hAnsi="Times New Roman" w:cs="Times New Roman"/>
        </w:rPr>
      </w:pPr>
      <w:r w:rsidRPr="00D358E5">
        <w:rPr>
          <w:rFonts w:ascii="Times New Roman" w:hAnsi="Times New Roman" w:cs="Times New Roman"/>
        </w:rPr>
        <w:t>-─────────────────────────────</w:t>
      </w:r>
    </w:p>
    <w:p w:rsidR="002B0641" w:rsidRPr="00D358E5" w:rsidRDefault="002B0641" w:rsidP="002B0641">
      <w:pPr>
        <w:rPr>
          <w:rFonts w:ascii="Times New Roman" w:hAnsi="Times New Roman" w:cs="Times New Roman"/>
        </w:rPr>
      </w:pPr>
      <w:r w:rsidRPr="00D358E5">
        <w:rPr>
          <w:rFonts w:ascii="Times New Roman" w:hAnsi="Times New Roman" w:cs="Times New Roman"/>
        </w:rPr>
        <w:t>* Приводится фактическое значение целевого индикатора и показателя за год, предшествующий отчетному.</w:t>
      </w:r>
    </w:p>
    <w:p w:rsidR="002B0641" w:rsidRPr="00D358E5" w:rsidRDefault="002B0641" w:rsidP="002B0641">
      <w:pPr>
        <w:rPr>
          <w:rFonts w:ascii="Times New Roman" w:hAnsi="Times New Roman" w:cs="Times New Roman"/>
        </w:rPr>
      </w:pPr>
    </w:p>
    <w:p w:rsidR="002B0641" w:rsidRPr="00D358E5" w:rsidRDefault="002B0641" w:rsidP="002B0641">
      <w:pPr>
        <w:widowControl/>
        <w:autoSpaceDE/>
        <w:autoSpaceDN/>
        <w:adjustRightInd/>
        <w:ind w:firstLine="0"/>
        <w:jc w:val="left"/>
        <w:rPr>
          <w:rFonts w:ascii="Times New Roman" w:hAnsi="Times New Roman" w:cs="Times New Roman"/>
        </w:rPr>
        <w:sectPr w:rsidR="002B0641" w:rsidRPr="00D358E5">
          <w:pgSz w:w="16837" w:h="11905" w:orient="landscape"/>
          <w:pgMar w:top="709" w:right="800" w:bottom="709" w:left="1100" w:header="720" w:footer="720" w:gutter="0"/>
          <w:cols w:space="720"/>
        </w:sectPr>
      </w:pPr>
    </w:p>
    <w:p w:rsidR="002B0641" w:rsidRPr="00D358E5" w:rsidRDefault="002B0641" w:rsidP="002B0641">
      <w:pPr>
        <w:jc w:val="right"/>
        <w:rPr>
          <w:rStyle w:val="a3"/>
          <w:b w:val="0"/>
          <w:bCs/>
        </w:rPr>
      </w:pPr>
      <w:r w:rsidRPr="00D358E5">
        <w:rPr>
          <w:rStyle w:val="a3"/>
          <w:rFonts w:ascii="Times New Roman" w:hAnsi="Times New Roman" w:cs="Times New Roman"/>
          <w:b w:val="0"/>
          <w:bCs/>
        </w:rPr>
        <w:lastRenderedPageBreak/>
        <w:t>Таблица 3</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pStyle w:val="1"/>
      </w:pPr>
      <w:r w:rsidRPr="00D358E5">
        <w:rPr>
          <w:rFonts w:ascii="Times New Roman" w:hAnsi="Times New Roman" w:cs="Times New Roman"/>
        </w:rPr>
        <w:t>Отчет</w:t>
      </w:r>
      <w:r w:rsidRPr="00D358E5">
        <w:rPr>
          <w:rFonts w:ascii="Times New Roman" w:hAnsi="Times New Roman" w:cs="Times New Roman"/>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 за 2022 год</w:t>
      </w:r>
    </w:p>
    <w:p w:rsidR="002B0641" w:rsidRPr="00D358E5" w:rsidRDefault="002B0641" w:rsidP="002B0641">
      <w:pPr>
        <w:rPr>
          <w:rFonts w:ascii="Times New Roman" w:hAnsi="Times New Roman" w:cs="Times New Roman"/>
        </w:rPr>
      </w:pPr>
    </w:p>
    <w:tbl>
      <w:tblPr>
        <w:tblW w:w="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2863"/>
        <w:gridCol w:w="1163"/>
        <w:gridCol w:w="1276"/>
        <w:gridCol w:w="1701"/>
        <w:gridCol w:w="1692"/>
      </w:tblGrid>
      <w:tr w:rsidR="002B0641" w:rsidRPr="00D358E5" w:rsidTr="002B0641">
        <w:tc>
          <w:tcPr>
            <w:tcW w:w="1844"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Статус</w:t>
            </w:r>
          </w:p>
        </w:tc>
        <w:tc>
          <w:tcPr>
            <w:tcW w:w="2863"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b/>
                <w:lang w:eastAsia="en-US"/>
              </w:rPr>
              <w:t>,</w:t>
            </w:r>
            <w:r w:rsidRPr="00D358E5">
              <w:rPr>
                <w:rFonts w:ascii="Times New Roman" w:hAnsi="Times New Roman" w:cs="Times New Roman"/>
                <w:lang w:eastAsia="en-US"/>
              </w:rPr>
              <w:t xml:space="preserve"> программы)</w:t>
            </w:r>
          </w:p>
        </w:tc>
        <w:tc>
          <w:tcPr>
            <w:tcW w:w="5832" w:type="dxa"/>
            <w:gridSpan w:val="4"/>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Расходы, тыс. рублей</w:t>
            </w:r>
          </w:p>
        </w:tc>
      </w:tr>
      <w:tr w:rsidR="002B0641" w:rsidRPr="00D358E5" w:rsidTr="002B0641">
        <w:tc>
          <w:tcPr>
            <w:tcW w:w="1844"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2863"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11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план расходов на отчетный год</w:t>
            </w:r>
          </w:p>
        </w:tc>
        <w:tc>
          <w:tcPr>
            <w:tcW w:w="127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фактические расходы за отчетный год</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план расходов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b/>
                <w:lang w:eastAsia="en-US"/>
              </w:rPr>
              <w:t xml:space="preserve">, </w:t>
            </w:r>
            <w:r w:rsidRPr="00D358E5">
              <w:rPr>
                <w:rFonts w:ascii="Times New Roman" w:hAnsi="Times New Roman" w:cs="Times New Roman"/>
                <w:lang w:eastAsia="en-US"/>
              </w:rPr>
              <w:t>программы)</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фактические расходы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b/>
                <w:lang w:eastAsia="en-US"/>
              </w:rPr>
              <w:t xml:space="preserve">, </w:t>
            </w:r>
            <w:r w:rsidRPr="00D358E5">
              <w:rPr>
                <w:rFonts w:ascii="Times New Roman" w:hAnsi="Times New Roman" w:cs="Times New Roman"/>
                <w:lang w:eastAsia="en-US"/>
              </w:rPr>
              <w:t>программы)</w:t>
            </w:r>
          </w:p>
        </w:tc>
      </w:tr>
      <w:tr w:rsidR="002B0641" w:rsidRPr="00D358E5" w:rsidTr="002B0641">
        <w:tc>
          <w:tcPr>
            <w:tcW w:w="184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1"/>
              <w:spacing w:line="256" w:lineRule="auto"/>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w:t>
            </w:r>
          </w:p>
        </w:tc>
        <w:tc>
          <w:tcPr>
            <w:tcW w:w="2863"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w:t>
            </w:r>
          </w:p>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w:t>
            </w:r>
            <w:r w:rsidRPr="00D358E5">
              <w:rPr>
                <w:rFonts w:ascii="Times New Roman" w:hAnsi="Times New Roman" w:cs="Times New Roman"/>
                <w:shd w:val="clear" w:color="auto" w:fill="FFFFFF"/>
                <w:lang w:eastAsia="en-US"/>
              </w:rPr>
              <w:t>Развитие потенциала муниципального управления</w:t>
            </w:r>
            <w:r w:rsidRPr="00D358E5">
              <w:rPr>
                <w:rFonts w:ascii="Times New Roman" w:hAnsi="Times New Roman" w:cs="Times New Roman"/>
                <w:lang w:eastAsia="en-US"/>
              </w:rPr>
              <w:t>»</w:t>
            </w:r>
          </w:p>
        </w:tc>
        <w:tc>
          <w:tcPr>
            <w:tcW w:w="11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77244,9</w:t>
            </w:r>
          </w:p>
        </w:tc>
        <w:tc>
          <w:tcPr>
            <w:tcW w:w="127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76395,4</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251790,7</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249652,8</w:t>
            </w:r>
          </w:p>
        </w:tc>
      </w:tr>
      <w:tr w:rsidR="002B0641" w:rsidRPr="00D358E5" w:rsidTr="002B0641">
        <w:tc>
          <w:tcPr>
            <w:tcW w:w="1844" w:type="dxa"/>
            <w:tcBorders>
              <w:top w:val="single" w:sz="4" w:space="0" w:color="auto"/>
              <w:left w:val="single" w:sz="4" w:space="0" w:color="auto"/>
              <w:bottom w:val="single" w:sz="4" w:space="0" w:color="auto"/>
              <w:right w:val="single" w:sz="4" w:space="0" w:color="auto"/>
            </w:tcBorders>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 xml:space="preserve">Подпрограмма 1 </w:t>
            </w:r>
          </w:p>
          <w:p w:rsidR="002B0641" w:rsidRPr="00D358E5" w:rsidRDefault="002B0641">
            <w:pPr>
              <w:pStyle w:val="a7"/>
              <w:spacing w:line="256" w:lineRule="auto"/>
              <w:rPr>
                <w:rFonts w:ascii="Times New Roman" w:hAnsi="Times New Roman" w:cs="Times New Roman"/>
                <w:lang w:eastAsia="en-US"/>
              </w:rPr>
            </w:pPr>
          </w:p>
        </w:tc>
        <w:tc>
          <w:tcPr>
            <w:tcW w:w="28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jc w:val="both"/>
              <w:rPr>
                <w:rFonts w:ascii="Times New Roman" w:hAnsi="Times New Roman" w:cs="Times New Roman"/>
                <w:lang w:eastAsia="en-US"/>
              </w:rPr>
            </w:pPr>
            <w:r w:rsidRPr="00D358E5">
              <w:rPr>
                <w:rStyle w:val="a3"/>
                <w:rFonts w:ascii="Times New Roman" w:hAnsi="Times New Roman" w:cs="Times New Roman"/>
                <w:bCs/>
                <w:lang w:eastAsia="en-US"/>
              </w:rPr>
              <w:t>«</w:t>
            </w:r>
            <w:r w:rsidRPr="00D358E5">
              <w:rPr>
                <w:rFonts w:ascii="Times New Roman" w:hAnsi="Times New Roman" w:cs="Times New Roman"/>
                <w:bCs/>
                <w:color w:val="22272F"/>
                <w:shd w:val="clear" w:color="auto" w:fill="FFFFFF"/>
                <w:lang w:eastAsia="en-US"/>
              </w:rPr>
              <w:t>Совершенствование муниципального управления в сфере юстиции</w:t>
            </w:r>
            <w:r w:rsidRPr="00D358E5">
              <w:rPr>
                <w:rStyle w:val="a3"/>
                <w:rFonts w:ascii="Times New Roman" w:hAnsi="Times New Roman" w:cs="Times New Roman"/>
                <w:bCs/>
                <w:lang w:eastAsia="en-US"/>
              </w:rPr>
              <w:t>»</w:t>
            </w:r>
          </w:p>
        </w:tc>
        <w:tc>
          <w:tcPr>
            <w:tcW w:w="11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4114,7</w:t>
            </w:r>
          </w:p>
        </w:tc>
        <w:tc>
          <w:tcPr>
            <w:tcW w:w="127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4114,7</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19107,9</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19107,9</w:t>
            </w:r>
          </w:p>
        </w:tc>
      </w:tr>
      <w:tr w:rsidR="002B0641" w:rsidRPr="00D358E5" w:rsidTr="002B0641">
        <w:tc>
          <w:tcPr>
            <w:tcW w:w="1844" w:type="dxa"/>
            <w:tcBorders>
              <w:top w:val="single" w:sz="4" w:space="0" w:color="auto"/>
              <w:left w:val="single" w:sz="4" w:space="0" w:color="auto"/>
              <w:bottom w:val="single" w:sz="4" w:space="0" w:color="auto"/>
              <w:right w:val="single" w:sz="4" w:space="0" w:color="auto"/>
            </w:tcBorders>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 xml:space="preserve">Подпрограмма 2 </w:t>
            </w:r>
          </w:p>
          <w:p w:rsidR="002B0641" w:rsidRPr="00D358E5" w:rsidRDefault="002B0641">
            <w:pPr>
              <w:pStyle w:val="a7"/>
              <w:spacing w:line="256" w:lineRule="auto"/>
              <w:rPr>
                <w:rFonts w:ascii="Times New Roman" w:hAnsi="Times New Roman" w:cs="Times New Roman"/>
                <w:lang w:eastAsia="en-US"/>
              </w:rPr>
            </w:pPr>
          </w:p>
        </w:tc>
        <w:tc>
          <w:tcPr>
            <w:tcW w:w="28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Style w:val="a3"/>
                <w:b w:val="0"/>
                <w:bCs/>
                <w:color w:val="auto"/>
              </w:rPr>
            </w:pPr>
            <w:r w:rsidRPr="00D358E5">
              <w:rPr>
                <w:rFonts w:ascii="Times New Roman" w:hAnsi="Times New Roman" w:cs="Times New Roman"/>
                <w:bCs/>
                <w:shd w:val="clear" w:color="auto" w:fill="FFFFFF"/>
                <w:lang w:eastAsia="en-US"/>
              </w:rPr>
              <w:t>«Развитие муниципальной службы в городе Канаш Чувашской Республики»</w:t>
            </w:r>
          </w:p>
        </w:tc>
        <w:tc>
          <w:tcPr>
            <w:tcW w:w="11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pPr>
            <w:r w:rsidRPr="00D358E5">
              <w:rPr>
                <w:rFonts w:ascii="Times New Roman" w:hAnsi="Times New Roman" w:cs="Times New Roman"/>
                <w:sz w:val="22"/>
                <w:szCs w:val="22"/>
                <w:lang w:eastAsia="en-US"/>
              </w:rPr>
              <w:t>50,0</w:t>
            </w:r>
          </w:p>
        </w:tc>
        <w:tc>
          <w:tcPr>
            <w:tcW w:w="127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48,1</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170,8</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150,5</w:t>
            </w:r>
          </w:p>
        </w:tc>
      </w:tr>
      <w:tr w:rsidR="002B0641" w:rsidRPr="00D358E5" w:rsidTr="002B0641">
        <w:tc>
          <w:tcPr>
            <w:tcW w:w="1844" w:type="dxa"/>
            <w:tcBorders>
              <w:top w:val="single" w:sz="4" w:space="0" w:color="auto"/>
              <w:left w:val="single" w:sz="4" w:space="0" w:color="auto"/>
              <w:bottom w:val="single" w:sz="4" w:space="0" w:color="auto"/>
              <w:right w:val="single" w:sz="4" w:space="0" w:color="auto"/>
            </w:tcBorders>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Подпрограмма 3</w:t>
            </w:r>
          </w:p>
          <w:p w:rsidR="002B0641" w:rsidRPr="00D358E5" w:rsidRDefault="002B0641">
            <w:pPr>
              <w:pStyle w:val="a7"/>
              <w:spacing w:line="256" w:lineRule="auto"/>
              <w:rPr>
                <w:rFonts w:ascii="Times New Roman" w:hAnsi="Times New Roman" w:cs="Times New Roman"/>
                <w:lang w:eastAsia="en-US"/>
              </w:rPr>
            </w:pPr>
          </w:p>
        </w:tc>
        <w:tc>
          <w:tcPr>
            <w:tcW w:w="28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Style w:val="a3"/>
                <w:b w:val="0"/>
                <w:bCs/>
                <w:color w:val="auto"/>
              </w:rPr>
            </w:pPr>
            <w:r w:rsidRPr="00D358E5">
              <w:rPr>
                <w:rFonts w:ascii="Times New Roman" w:hAnsi="Times New Roman" w:cs="Times New Roman"/>
                <w:bCs/>
                <w:shd w:val="clear" w:color="auto" w:fill="FFFFFF"/>
                <w:lang w:eastAsia="en-US"/>
              </w:rPr>
              <w:t>«Противодействие коррупции в городе Канаш Чувашской Республики»</w:t>
            </w:r>
          </w:p>
        </w:tc>
        <w:tc>
          <w:tcPr>
            <w:tcW w:w="11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pPr>
            <w:r w:rsidRPr="00D358E5">
              <w:rPr>
                <w:rFonts w:ascii="Times New Roman" w:hAnsi="Times New Roman" w:cs="Times New Roman"/>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w:t>
            </w:r>
          </w:p>
        </w:tc>
      </w:tr>
      <w:tr w:rsidR="002B0641" w:rsidRPr="00D358E5" w:rsidTr="002B0641">
        <w:tc>
          <w:tcPr>
            <w:tcW w:w="184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Подпрограмма 4</w:t>
            </w:r>
          </w:p>
        </w:tc>
        <w:tc>
          <w:tcPr>
            <w:tcW w:w="28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Style w:val="a3"/>
                <w:b w:val="0"/>
                <w:bCs/>
                <w:color w:val="auto"/>
              </w:rPr>
            </w:pPr>
            <w:r w:rsidRPr="00D358E5">
              <w:rPr>
                <w:rFonts w:ascii="Times New Roman" w:hAnsi="Times New Roman" w:cs="Times New Roman"/>
                <w:lang w:eastAsia="en-US"/>
              </w:rPr>
              <w:t>«Обеспечение реализации муниципальной программы города Канаш Чувашской Республики «Развитие потенциала муниципального управления»»</w:t>
            </w:r>
          </w:p>
        </w:tc>
        <w:tc>
          <w:tcPr>
            <w:tcW w:w="116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pPr>
            <w:r w:rsidRPr="00D358E5">
              <w:rPr>
                <w:rFonts w:ascii="Times New Roman" w:hAnsi="Times New Roman" w:cs="Times New Roman"/>
                <w:sz w:val="22"/>
                <w:szCs w:val="22"/>
                <w:lang w:eastAsia="en-US"/>
              </w:rPr>
              <w:t>73080,3</w:t>
            </w:r>
          </w:p>
        </w:tc>
        <w:tc>
          <w:tcPr>
            <w:tcW w:w="127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72232,6</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232512,1</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230394,4</w:t>
            </w:r>
          </w:p>
        </w:tc>
      </w:tr>
    </w:tbl>
    <w:p w:rsidR="002B0641" w:rsidRPr="00D358E5" w:rsidRDefault="002B0641" w:rsidP="002B0641">
      <w:pPr>
        <w:rPr>
          <w:rFonts w:ascii="Times New Roman" w:hAnsi="Times New Roman" w:cs="Times New Roman"/>
        </w:rPr>
      </w:pPr>
    </w:p>
    <w:p w:rsidR="002B0641" w:rsidRPr="00D358E5" w:rsidRDefault="002B0641" w:rsidP="002B0641">
      <w:pPr>
        <w:jc w:val="right"/>
        <w:rPr>
          <w:rStyle w:val="a3"/>
          <w:bCs/>
          <w:color w:val="auto"/>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 w:val="0"/>
          <w:bCs/>
        </w:rPr>
      </w:pPr>
      <w:r w:rsidRPr="00D358E5">
        <w:rPr>
          <w:rStyle w:val="a3"/>
          <w:rFonts w:ascii="Times New Roman" w:hAnsi="Times New Roman" w:cs="Times New Roman"/>
          <w:b w:val="0"/>
          <w:bCs/>
        </w:rPr>
        <w:t>Таблица 4</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pStyle w:val="1"/>
      </w:pPr>
      <w:r w:rsidRPr="00D358E5">
        <w:rPr>
          <w:rFonts w:ascii="Times New Roman" w:hAnsi="Times New Roman" w:cs="Times New Roman"/>
        </w:rPr>
        <w:t>Информация</w:t>
      </w:r>
      <w:r w:rsidRPr="00D358E5">
        <w:rPr>
          <w:rFonts w:ascii="Times New Roman" w:hAnsi="Times New Roman" w:cs="Times New Roman"/>
        </w:rPr>
        <w:br/>
        <w:t>о финансировании реализации муниципальной программы города Канаш Чувашской Республики за счет всех источников финансирования</w:t>
      </w:r>
      <w:r w:rsidRPr="00D358E5">
        <w:rPr>
          <w:rFonts w:ascii="Times New Roman" w:hAnsi="Times New Roman" w:cs="Times New Roman"/>
        </w:rPr>
        <w:br/>
        <w:t xml:space="preserve">за </w:t>
      </w:r>
      <w:r w:rsidRPr="00D358E5">
        <w:rPr>
          <w:rFonts w:ascii="Times New Roman" w:hAnsi="Times New Roman" w:cs="Times New Roman"/>
          <w:u w:val="single"/>
        </w:rPr>
        <w:t>2022</w:t>
      </w:r>
      <w:r w:rsidRPr="00D358E5">
        <w:rPr>
          <w:rFonts w:ascii="Times New Roman" w:hAnsi="Times New Roman" w:cs="Times New Roman"/>
        </w:rPr>
        <w:t xml:space="preserve"> год</w:t>
      </w: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3388"/>
        <w:gridCol w:w="2126"/>
        <w:gridCol w:w="2694"/>
      </w:tblGrid>
      <w:tr w:rsidR="002B0641" w:rsidRPr="00D358E5" w:rsidTr="002B0641">
        <w:tc>
          <w:tcPr>
            <w:tcW w:w="197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Статус</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План, тыс. руб.</w:t>
            </w:r>
            <w:hyperlink r:id="rId44" w:anchor="sub_9999" w:history="1">
              <w:r w:rsidRPr="00D358E5">
                <w:rPr>
                  <w:rStyle w:val="ab"/>
                  <w:rFonts w:ascii="Times New Roman" w:hAnsi="Times New Roman" w:cs="Times New Roman"/>
                  <w:color w:val="auto"/>
                  <w:lang w:eastAsia="en-US"/>
                </w:rPr>
                <w:t>*</w:t>
              </w:r>
            </w:hyperlink>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Фактические расходы, тыс. руб. </w:t>
            </w:r>
            <w:hyperlink r:id="rId45" w:anchor="sub_11111" w:history="1">
              <w:r w:rsidRPr="00D358E5">
                <w:rPr>
                  <w:rStyle w:val="ab"/>
                  <w:rFonts w:ascii="Times New Roman" w:hAnsi="Times New Roman" w:cs="Times New Roman"/>
                  <w:color w:val="auto"/>
                  <w:lang w:eastAsia="en-US"/>
                </w:rPr>
                <w:t>**</w:t>
              </w:r>
            </w:hyperlink>
          </w:p>
        </w:tc>
      </w:tr>
      <w:tr w:rsidR="002B0641" w:rsidRPr="00D358E5" w:rsidTr="002B0641">
        <w:tc>
          <w:tcPr>
            <w:tcW w:w="197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4</w:t>
            </w:r>
          </w:p>
        </w:tc>
      </w:tr>
      <w:tr w:rsidR="002B0641" w:rsidRPr="00D358E5" w:rsidTr="002B0641">
        <w:tc>
          <w:tcPr>
            <w:tcW w:w="197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w:t>
            </w:r>
          </w:p>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w:t>
            </w:r>
            <w:r w:rsidRPr="00D358E5">
              <w:rPr>
                <w:rFonts w:ascii="Times New Roman" w:hAnsi="Times New Roman" w:cs="Times New Roman"/>
                <w:shd w:val="clear" w:color="auto" w:fill="FFFFFF"/>
                <w:lang w:eastAsia="en-US"/>
              </w:rPr>
              <w:t>Развитие потенциала муниципального управления</w:t>
            </w:r>
            <w:r w:rsidRPr="00D358E5">
              <w:rPr>
                <w:rFonts w:ascii="Times New Roman" w:hAnsi="Times New Roman" w:cs="Times New Roman"/>
                <w:lang w:eastAsia="en-US"/>
              </w:rPr>
              <w:t>»</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77244,9</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76395,4</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4114,7</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4114,7</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73130,3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72280,7</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 w:val="0"/>
                <w:bCs/>
                <w:lang w:eastAsia="en-US"/>
              </w:rPr>
              <w:t>Подпрограмма 1</w:t>
            </w:r>
            <w:r w:rsidRPr="00D358E5">
              <w:rPr>
                <w:rStyle w:val="a3"/>
                <w:rFonts w:ascii="Times New Roman" w:hAnsi="Times New Roman" w:cs="Times New Roman"/>
                <w:bCs/>
                <w:lang w:eastAsia="en-US"/>
              </w:rPr>
              <w:t xml:space="preserve"> «</w:t>
            </w:r>
            <w:r w:rsidRPr="00D358E5">
              <w:rPr>
                <w:rFonts w:ascii="Times New Roman" w:hAnsi="Times New Roman" w:cs="Times New Roman"/>
                <w:bCs/>
                <w:color w:val="22272F"/>
                <w:shd w:val="clear" w:color="auto" w:fill="FFFFFF"/>
                <w:lang w:eastAsia="en-US"/>
              </w:rPr>
              <w:t>Совершенствование муниципального управления в сфере юстиции</w:t>
            </w:r>
            <w:r w:rsidRPr="00D358E5">
              <w:rPr>
                <w:rStyle w:val="a3"/>
                <w:rFonts w:ascii="Times New Roman" w:hAnsi="Times New Roman" w:cs="Times New Roman"/>
                <w:bCs/>
                <w:lang w:eastAsia="en-US"/>
              </w:rPr>
              <w:t>»</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4114,7</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4114,7</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4114,7</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4114,7</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bCs/>
                <w:shd w:val="clear" w:color="auto" w:fill="FFFFFF"/>
                <w:lang w:eastAsia="en-US"/>
              </w:rPr>
              <w:t>Подпрограмма 2 «Развитие муниципальной службы в городе Канаш Чувашской Республики»</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50,0</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48,1</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50,0</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48,1</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Подпрограмма 3</w:t>
            </w:r>
          </w:p>
          <w:p w:rsidR="002B0641" w:rsidRPr="00D358E5" w:rsidRDefault="002B0641">
            <w:pPr>
              <w:spacing w:line="256" w:lineRule="auto"/>
              <w:ind w:firstLine="0"/>
              <w:rPr>
                <w:lang w:eastAsia="en-US"/>
              </w:rPr>
            </w:pPr>
            <w:r w:rsidRPr="00D358E5">
              <w:rPr>
                <w:rFonts w:ascii="Times New Roman" w:hAnsi="Times New Roman" w:cs="Times New Roman"/>
                <w:bCs/>
                <w:shd w:val="clear" w:color="auto" w:fill="FFFFFF"/>
                <w:lang w:eastAsia="en-US"/>
              </w:rPr>
              <w:t>«Противодействие коррупции в городе Канаш Чувашской Республики»</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Подпрограмма 4</w:t>
            </w:r>
          </w:p>
          <w:p w:rsidR="002B0641" w:rsidRPr="00D358E5" w:rsidRDefault="002B0641">
            <w:pPr>
              <w:spacing w:line="256" w:lineRule="auto"/>
              <w:ind w:firstLine="0"/>
              <w:rPr>
                <w:lang w:eastAsia="en-US"/>
              </w:rPr>
            </w:pPr>
            <w:r w:rsidRPr="00D358E5">
              <w:rPr>
                <w:rFonts w:ascii="Times New Roman" w:hAnsi="Times New Roman" w:cs="Times New Roman"/>
                <w:lang w:eastAsia="en-US"/>
              </w:rPr>
              <w:t xml:space="preserve">«Обеспечение реализации муниципальной программы города Канаш Чувашской Республики «Развитие потенциала </w:t>
            </w:r>
            <w:r w:rsidRPr="00D358E5">
              <w:rPr>
                <w:rFonts w:ascii="Times New Roman" w:hAnsi="Times New Roman" w:cs="Times New Roman"/>
                <w:lang w:eastAsia="en-US"/>
              </w:rPr>
              <w:lastRenderedPageBreak/>
              <w:t>муниципального управления»»</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Cs/>
                <w:lang w:eastAsia="en-US"/>
              </w:rPr>
              <w:lastRenderedPageBreak/>
              <w:t>всего</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73080,3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72232,6</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73080,3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72232,6</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bl>
    <w:p w:rsidR="002B0641" w:rsidRPr="00D358E5" w:rsidRDefault="002B0641" w:rsidP="002B0641">
      <w:pPr>
        <w:rPr>
          <w:rFonts w:ascii="Times New Roman" w:hAnsi="Times New Roman" w:cs="Times New Roman"/>
        </w:rPr>
      </w:pPr>
      <w:r w:rsidRPr="00D358E5">
        <w:rPr>
          <w:rFonts w:ascii="Times New Roman" w:hAnsi="Times New Roman" w:cs="Times New Roman"/>
        </w:rPr>
        <w:t>* В соответствии с муниципальной программой города Канаш Чувашской Республики.</w:t>
      </w:r>
    </w:p>
    <w:p w:rsidR="002B0641" w:rsidRPr="00D358E5" w:rsidRDefault="002B0641" w:rsidP="002B0641">
      <w:pPr>
        <w:rPr>
          <w:rFonts w:ascii="Times New Roman" w:hAnsi="Times New Roman" w:cs="Times New Roman"/>
        </w:rPr>
      </w:pPr>
      <w:r w:rsidRPr="00D358E5">
        <w:rPr>
          <w:rFonts w:ascii="Times New Roman" w:hAnsi="Times New Roman" w:cs="Times New Roman"/>
        </w:rPr>
        <w:t>** Кассовые расходы федерального бюджета, республиканского бюджета, бюджета города Канаш Чувашской Республики, внебюджетные источники.</w:t>
      </w:r>
    </w:p>
    <w:p w:rsidR="002B0641" w:rsidRPr="00D358E5" w:rsidRDefault="002B0641" w:rsidP="002B0641">
      <w:pPr>
        <w:rPr>
          <w:rFonts w:ascii="Times New Roman" w:hAnsi="Times New Roman" w:cs="Times New Roman"/>
        </w:rPr>
      </w:pPr>
    </w:p>
    <w:p w:rsidR="002B0641" w:rsidRPr="00D358E5" w:rsidRDefault="002B0641" w:rsidP="002B0641">
      <w:pPr>
        <w:ind w:firstLine="567"/>
        <w:jc w:val="center"/>
        <w:rPr>
          <w:rFonts w:ascii="Times New Roman" w:hAnsi="Times New Roman" w:cs="Times New Roman"/>
          <w:b/>
          <w:sz w:val="28"/>
          <w:szCs w:val="28"/>
        </w:rPr>
      </w:pPr>
      <w:r w:rsidRPr="00D358E5">
        <w:rPr>
          <w:rFonts w:ascii="Times New Roman" w:hAnsi="Times New Roman" w:cs="Times New Roman"/>
          <w:b/>
          <w:sz w:val="28"/>
          <w:szCs w:val="28"/>
        </w:rPr>
        <w:t>Годовой доклад за 2022 год</w:t>
      </w: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b/>
        </w:rPr>
      </w:pPr>
      <w:r w:rsidRPr="00D358E5">
        <w:rPr>
          <w:rFonts w:ascii="Times New Roman" w:hAnsi="Times New Roman" w:cs="Times New Roman"/>
          <w:b/>
        </w:rPr>
        <w:t>Характеристика вклада основных результатов в решение задач и достижение целей муниципальной программы</w:t>
      </w:r>
    </w:p>
    <w:p w:rsidR="002B0641" w:rsidRPr="00D358E5" w:rsidRDefault="002B0641" w:rsidP="002B0641">
      <w:pPr>
        <w:rPr>
          <w:rFonts w:ascii="Times New Roman" w:hAnsi="Times New Roman" w:cs="Times New Roman"/>
        </w:rPr>
      </w:pPr>
      <w:r w:rsidRPr="00D358E5">
        <w:rPr>
          <w:rFonts w:ascii="Times New Roman" w:hAnsi="Times New Roman" w:cs="Times New Roman"/>
        </w:rPr>
        <w:t xml:space="preserve">Задачи Программы: </w:t>
      </w:r>
    </w:p>
    <w:p w:rsidR="002B0641" w:rsidRPr="00D358E5" w:rsidRDefault="002B0641" w:rsidP="002B0641">
      <w:pPr>
        <w:widowControl/>
        <w:shd w:val="clear" w:color="auto" w:fill="FFFFFF"/>
        <w:autoSpaceDE/>
        <w:adjustRightInd/>
        <w:ind w:firstLine="709"/>
        <w:rPr>
          <w:rFonts w:ascii="Times New Roman" w:eastAsia="Times New Roman" w:hAnsi="Times New Roman" w:cs="Times New Roman"/>
          <w:color w:val="22272F"/>
        </w:rPr>
      </w:pPr>
      <w:r w:rsidRPr="00D358E5">
        <w:rPr>
          <w:rFonts w:ascii="Times New Roman" w:eastAsia="Times New Roman" w:hAnsi="Times New Roman" w:cs="Times New Roman"/>
          <w:color w:val="22272F"/>
        </w:rPr>
        <w:t>повышение эффективности местного самоуправления, взаимодействия гражданского общества и бизнеса с органами власти;</w:t>
      </w:r>
    </w:p>
    <w:p w:rsidR="002B0641" w:rsidRPr="00D358E5" w:rsidRDefault="002B0641" w:rsidP="002B0641">
      <w:pPr>
        <w:widowControl/>
        <w:shd w:val="clear" w:color="auto" w:fill="FFFFFF"/>
        <w:autoSpaceDE/>
        <w:adjustRightInd/>
        <w:ind w:firstLine="709"/>
        <w:rPr>
          <w:rFonts w:ascii="Times New Roman" w:eastAsia="Times New Roman" w:hAnsi="Times New Roman" w:cs="Times New Roman"/>
          <w:color w:val="22272F"/>
        </w:rPr>
      </w:pPr>
      <w:r w:rsidRPr="00D358E5">
        <w:rPr>
          <w:rFonts w:ascii="Times New Roman" w:eastAsia="Times New Roman" w:hAnsi="Times New Roman" w:cs="Times New Roman"/>
          <w:color w:val="22272F"/>
        </w:rPr>
        <w:t>создание резерва управленческих кадров города Канаш Чувашской Республики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муниципального управления, и его использование в целях эффективного обеспечения социально-экономического развития города Канаш Чувашской Республики;</w:t>
      </w:r>
    </w:p>
    <w:p w:rsidR="002B0641" w:rsidRPr="00D358E5" w:rsidRDefault="002B0641" w:rsidP="002B0641">
      <w:pPr>
        <w:widowControl/>
        <w:shd w:val="clear" w:color="auto" w:fill="FFFFFF"/>
        <w:autoSpaceDE/>
        <w:adjustRightInd/>
        <w:ind w:firstLine="709"/>
        <w:rPr>
          <w:rFonts w:ascii="Times New Roman" w:eastAsia="Times New Roman" w:hAnsi="Times New Roman" w:cs="Times New Roman"/>
          <w:color w:val="22272F"/>
        </w:rPr>
      </w:pPr>
      <w:r w:rsidRPr="00D358E5">
        <w:rPr>
          <w:rFonts w:ascii="Times New Roman" w:eastAsia="Times New Roman" w:hAnsi="Times New Roman" w:cs="Times New Roman"/>
          <w:color w:val="22272F"/>
        </w:rPr>
        <w:t>формирование и внедрение системы подбора в органы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2B0641" w:rsidRPr="00D358E5" w:rsidRDefault="002B0641" w:rsidP="002B0641">
      <w:pPr>
        <w:widowControl/>
        <w:shd w:val="clear" w:color="auto" w:fill="FFFFFF"/>
        <w:autoSpaceDE/>
        <w:adjustRightInd/>
        <w:ind w:firstLine="709"/>
        <w:rPr>
          <w:rFonts w:ascii="Times New Roman" w:eastAsia="Times New Roman" w:hAnsi="Times New Roman" w:cs="Times New Roman"/>
          <w:color w:val="22272F"/>
        </w:rPr>
      </w:pPr>
      <w:r w:rsidRPr="00D358E5">
        <w:rPr>
          <w:rFonts w:ascii="Times New Roman" w:eastAsia="Times New Roman" w:hAnsi="Times New Roman" w:cs="Times New Roman"/>
          <w:color w:val="22272F"/>
        </w:rPr>
        <w:t>предоставление качественных услуг и обеспечение высокого уровня доступности для населения информации в области местного самоуправления.</w:t>
      </w:r>
    </w:p>
    <w:p w:rsidR="002B0641" w:rsidRPr="00D358E5" w:rsidRDefault="002B0641" w:rsidP="002B0641">
      <w:pPr>
        <w:widowControl/>
        <w:shd w:val="clear" w:color="auto" w:fill="FFFFFF"/>
        <w:autoSpaceDE/>
        <w:adjustRightInd/>
        <w:ind w:firstLine="709"/>
        <w:rPr>
          <w:rFonts w:ascii="Times New Roman" w:hAnsi="Times New Roman" w:cs="Times New Roman"/>
        </w:rPr>
      </w:pPr>
      <w:r w:rsidRPr="00D358E5">
        <w:rPr>
          <w:rFonts w:ascii="Times New Roman" w:hAnsi="Times New Roman" w:cs="Times New Roman"/>
        </w:rPr>
        <w:t xml:space="preserve">Цели Программы: </w:t>
      </w:r>
    </w:p>
    <w:p w:rsidR="002B0641" w:rsidRPr="00D358E5" w:rsidRDefault="002B0641" w:rsidP="002B0641">
      <w:pPr>
        <w:widowControl/>
        <w:shd w:val="clear" w:color="auto" w:fill="FFFFFF"/>
        <w:autoSpaceDE/>
        <w:adjustRightInd/>
        <w:ind w:firstLine="709"/>
        <w:rPr>
          <w:rFonts w:ascii="Times New Roman" w:eastAsia="Times New Roman" w:hAnsi="Times New Roman" w:cs="Times New Roman"/>
          <w:color w:val="22272F"/>
        </w:rPr>
      </w:pPr>
      <w:r w:rsidRPr="00D358E5">
        <w:rPr>
          <w:rFonts w:ascii="Times New Roman" w:eastAsia="Times New Roman" w:hAnsi="Times New Roman" w:cs="Times New Roman"/>
          <w:color w:val="22272F"/>
        </w:rPr>
        <w:t>совершенствование системы муниципального управления в городе Канаш Чувашской Республики;</w:t>
      </w:r>
    </w:p>
    <w:p w:rsidR="002B0641" w:rsidRPr="00D358E5" w:rsidRDefault="002B0641" w:rsidP="002B0641">
      <w:pPr>
        <w:widowControl/>
        <w:shd w:val="clear" w:color="auto" w:fill="FFFFFF"/>
        <w:autoSpaceDE/>
        <w:adjustRightInd/>
        <w:ind w:firstLine="709"/>
        <w:rPr>
          <w:rFonts w:ascii="Times New Roman" w:eastAsia="Times New Roman" w:hAnsi="Times New Roman" w:cs="Times New Roman"/>
          <w:color w:val="22272F"/>
        </w:rPr>
      </w:pPr>
      <w:r w:rsidRPr="00D358E5">
        <w:rPr>
          <w:rFonts w:ascii="Times New Roman" w:eastAsia="Times New Roman" w:hAnsi="Times New Roman" w:cs="Times New Roman"/>
          <w:color w:val="22272F"/>
        </w:rPr>
        <w:t>повышение эффективности и информационной прозрачности деятельности органов местного самоуправления города Канаш Чувашской Республики.</w:t>
      </w:r>
    </w:p>
    <w:p w:rsidR="002B0641" w:rsidRPr="00D358E5" w:rsidRDefault="002B0641" w:rsidP="002B0641">
      <w:pPr>
        <w:widowControl/>
        <w:shd w:val="clear" w:color="auto" w:fill="FFFFFF"/>
        <w:autoSpaceDE/>
        <w:adjustRightInd/>
        <w:ind w:firstLine="709"/>
        <w:rPr>
          <w:rFonts w:ascii="Times New Roman" w:hAnsi="Times New Roman" w:cs="Times New Roman"/>
        </w:rPr>
      </w:pPr>
    </w:p>
    <w:p w:rsidR="002B0641" w:rsidRPr="00D358E5" w:rsidRDefault="002B0641" w:rsidP="002B0641">
      <w:pPr>
        <w:rPr>
          <w:rFonts w:ascii="Times New Roman" w:hAnsi="Times New Roman" w:cs="Times New Roman"/>
        </w:rPr>
      </w:pPr>
      <w:r w:rsidRPr="00D358E5">
        <w:rPr>
          <w:rFonts w:ascii="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 подпрограмм</w:t>
      </w:r>
      <w:r w:rsidRPr="00D358E5">
        <w:rPr>
          <w:rFonts w:ascii="Times New Roman" w:hAnsi="Times New Roman" w:cs="Times New Roman"/>
        </w:rPr>
        <w:t>:</w:t>
      </w:r>
    </w:p>
    <w:p w:rsidR="002B0641" w:rsidRPr="00D358E5" w:rsidRDefault="002B0641" w:rsidP="002B0641">
      <w:pPr>
        <w:widowControl/>
        <w:autoSpaceDE/>
        <w:adjustRightInd/>
        <w:rPr>
          <w:rFonts w:ascii="Times New Roman" w:hAnsi="Times New Roman" w:cs="Times New Roman"/>
        </w:rPr>
      </w:pPr>
      <w:r w:rsidRPr="00D358E5">
        <w:rPr>
          <w:rFonts w:ascii="Times New Roman" w:hAnsi="Times New Roman" w:cs="Times New Roman"/>
        </w:rPr>
        <w:t>При запланированном объеме средств на выполнение основных мероприятий Программы в сумме 77244,9</w:t>
      </w:r>
      <w:r w:rsidRPr="00D358E5">
        <w:rPr>
          <w:rFonts w:ascii="Times New Roman" w:hAnsi="Times New Roman" w:cs="Times New Roman"/>
          <w:sz w:val="22"/>
          <w:szCs w:val="22"/>
        </w:rPr>
        <w:t xml:space="preserve"> </w:t>
      </w:r>
      <w:r w:rsidRPr="00D358E5">
        <w:rPr>
          <w:rFonts w:ascii="Times New Roman" w:hAnsi="Times New Roman" w:cs="Times New Roman"/>
        </w:rPr>
        <w:t xml:space="preserve">тыс. руб., освоено 76395,4 тыс. рублей. </w:t>
      </w:r>
    </w:p>
    <w:p w:rsidR="002B0641" w:rsidRPr="00D358E5" w:rsidRDefault="002B0641" w:rsidP="002B0641">
      <w:pPr>
        <w:rPr>
          <w:rFonts w:ascii="Times New Roman" w:hAnsi="Times New Roman" w:cs="Times New Roman"/>
          <w:b/>
        </w:rPr>
      </w:pPr>
    </w:p>
    <w:p w:rsidR="002B0641" w:rsidRPr="00D358E5" w:rsidRDefault="002B0641" w:rsidP="002B0641">
      <w:pPr>
        <w:rPr>
          <w:rFonts w:ascii="Times New Roman" w:hAnsi="Times New Roman" w:cs="Times New Roman"/>
          <w:b/>
        </w:rPr>
      </w:pPr>
      <w:r w:rsidRPr="00D358E5">
        <w:rPr>
          <w:rFonts w:ascii="Times New Roman" w:hAnsi="Times New Roman" w:cs="Times New Roman"/>
          <w:b/>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2B0641" w:rsidRPr="00D358E5" w:rsidRDefault="002B0641" w:rsidP="002B0641">
      <w:pPr>
        <w:rPr>
          <w:rFonts w:ascii="Times New Roman" w:hAnsi="Times New Roman" w:cs="Times New Roman"/>
        </w:rPr>
      </w:pPr>
    </w:p>
    <w:p w:rsidR="00B67BD8" w:rsidRPr="00D358E5" w:rsidRDefault="002B0641" w:rsidP="00B67BD8">
      <w:pPr>
        <w:pStyle w:val="a7"/>
        <w:spacing w:line="256" w:lineRule="auto"/>
        <w:jc w:val="both"/>
        <w:rPr>
          <w:rFonts w:ascii="Times New Roman" w:hAnsi="Times New Roman" w:cs="Times New Roman"/>
          <w:color w:val="22272F"/>
          <w:shd w:val="clear" w:color="auto" w:fill="FFFFFF"/>
          <w:lang w:eastAsia="en-US"/>
        </w:rPr>
      </w:pPr>
      <w:r w:rsidRPr="00D358E5">
        <w:rPr>
          <w:rFonts w:ascii="Times New Roman" w:hAnsi="Times New Roman" w:cs="Times New Roman"/>
          <w:shd w:val="clear" w:color="auto" w:fill="FFFFFF"/>
        </w:rPr>
        <w:t xml:space="preserve">     </w:t>
      </w:r>
      <w:r w:rsidR="00B67BD8" w:rsidRPr="00D358E5">
        <w:rPr>
          <w:rFonts w:ascii="Times New Roman" w:hAnsi="Times New Roman" w:cs="Times New Roman"/>
          <w:shd w:val="clear" w:color="auto" w:fill="FFFFFF"/>
        </w:rPr>
        <w:t>Не выполнен показатель «</w:t>
      </w:r>
      <w:r w:rsidR="00B67BD8" w:rsidRPr="00D358E5">
        <w:rPr>
          <w:rFonts w:ascii="Times New Roman" w:hAnsi="Times New Roman" w:cs="Times New Roman"/>
          <w:color w:val="22272F"/>
          <w:shd w:val="clear" w:color="auto" w:fill="FFFFFF"/>
          <w:lang w:eastAsia="en-US"/>
        </w:rPr>
        <w:t xml:space="preserve">Количество зарегистрированных актов гражданского состояния и совершенных юридически значимых действий» в связи </w:t>
      </w:r>
      <w:r w:rsidR="00B67BD8" w:rsidRPr="00D358E5">
        <w:rPr>
          <w:rFonts w:ascii="Times New Roman" w:hAnsi="Times New Roman" w:cs="Times New Roman"/>
          <w:lang w:eastAsia="en-US"/>
        </w:rPr>
        <w:t>со снижением количества актов гражданского состояния и количества совершенных юридически значимых действий.</w:t>
      </w:r>
    </w:p>
    <w:p w:rsidR="00B67BD8" w:rsidRPr="00D358E5" w:rsidRDefault="00B67BD8" w:rsidP="002B0641">
      <w:pPr>
        <w:pStyle w:val="a5"/>
        <w:rPr>
          <w:rFonts w:ascii="Times New Roman" w:hAnsi="Times New Roman" w:cs="Times New Roman"/>
          <w:shd w:val="clear" w:color="auto" w:fill="FFFFFF"/>
        </w:rPr>
      </w:pPr>
      <w:r w:rsidRPr="00D358E5">
        <w:rPr>
          <w:rFonts w:ascii="Times New Roman" w:hAnsi="Times New Roman" w:cs="Times New Roman"/>
          <w:shd w:val="clear" w:color="auto" w:fill="FFFFFF"/>
        </w:rPr>
        <w:t xml:space="preserve">     Не выполнен показатель «</w:t>
      </w:r>
      <w:r w:rsidRPr="00D358E5">
        <w:rPr>
          <w:rFonts w:ascii="Times New Roman" w:hAnsi="Times New Roman" w:cs="Times New Roman"/>
          <w:color w:val="22272F"/>
          <w:shd w:val="clear" w:color="auto" w:fill="FFFFFF"/>
          <w:lang w:eastAsia="en-US"/>
        </w:rPr>
        <w:t xml:space="preserve">Доля закупок товаров, работ, услуг (далее - закупка), проведенных в электронной форме, в общем объеме закупок для обеспечения муниципальных нужд» в связи с </w:t>
      </w:r>
    </w:p>
    <w:p w:rsidR="00B67BD8" w:rsidRPr="00D358E5" w:rsidRDefault="00B67BD8" w:rsidP="002B0641">
      <w:pPr>
        <w:pStyle w:val="a5"/>
        <w:rPr>
          <w:rFonts w:ascii="Times New Roman" w:hAnsi="Times New Roman" w:cs="Times New Roman"/>
          <w:shd w:val="clear" w:color="auto" w:fill="FFFFFF"/>
        </w:rPr>
      </w:pPr>
      <w:r w:rsidRPr="00D358E5">
        <w:rPr>
          <w:rFonts w:ascii="Times New Roman" w:hAnsi="Times New Roman" w:cs="Times New Roman"/>
          <w:lang w:eastAsia="en-US"/>
        </w:rPr>
        <w:t>отсутствием заявок по объявленным аукционам.</w:t>
      </w:r>
    </w:p>
    <w:p w:rsidR="00B67BD8" w:rsidRPr="00D358E5" w:rsidRDefault="00B67BD8" w:rsidP="002B0641">
      <w:pPr>
        <w:pStyle w:val="a5"/>
        <w:rPr>
          <w:rFonts w:ascii="Times New Roman" w:hAnsi="Times New Roman" w:cs="Times New Roman"/>
          <w:shd w:val="clear" w:color="auto" w:fill="FFFFFF"/>
        </w:rPr>
      </w:pPr>
      <w:r w:rsidRPr="00D358E5">
        <w:rPr>
          <w:rFonts w:ascii="Times New Roman" w:hAnsi="Times New Roman" w:cs="Times New Roman"/>
          <w:shd w:val="clear" w:color="auto" w:fill="FFFFFF"/>
        </w:rPr>
        <w:t xml:space="preserve">     Не выполнен показатель «Э</w:t>
      </w:r>
      <w:r w:rsidRPr="00D358E5">
        <w:rPr>
          <w:rFonts w:ascii="Times New Roman" w:hAnsi="Times New Roman" w:cs="Times New Roman"/>
          <w:color w:val="22272F"/>
          <w:shd w:val="clear" w:color="auto" w:fill="FFFFFF"/>
          <w:lang w:eastAsia="en-US"/>
        </w:rPr>
        <w:t xml:space="preserve">ффективность использования резерва управленческих кадров города Канаш Чувашской Республики, процентов от общего числа лиц, включенных в резерв» в связи с тем, что в </w:t>
      </w:r>
      <w:r w:rsidRPr="00D358E5">
        <w:rPr>
          <w:rFonts w:ascii="Times New Roman" w:hAnsi="Times New Roman" w:cs="Times New Roman"/>
          <w:lang w:eastAsia="en-US"/>
        </w:rPr>
        <w:t>2022 году проведено 3 конкурса по формированию кадрового резерва администрации, отсутствовали вакансии для назначения на должности муниципальной службы.</w:t>
      </w:r>
    </w:p>
    <w:p w:rsidR="00B67BD8" w:rsidRPr="00D358E5" w:rsidRDefault="00B67BD8" w:rsidP="002B0641">
      <w:pPr>
        <w:pStyle w:val="a5"/>
        <w:rPr>
          <w:rFonts w:ascii="Times New Roman" w:hAnsi="Times New Roman" w:cs="Times New Roman"/>
          <w:shd w:val="clear" w:color="auto" w:fill="FFFFFF"/>
        </w:rPr>
      </w:pPr>
    </w:p>
    <w:p w:rsidR="002B0641" w:rsidRPr="00D358E5" w:rsidRDefault="002B0641" w:rsidP="002B0641">
      <w:pPr>
        <w:rPr>
          <w:rFonts w:ascii="Times New Roman" w:hAnsi="Times New Roman" w:cs="Times New Roman"/>
          <w:b/>
        </w:rPr>
      </w:pPr>
      <w:r w:rsidRPr="00D358E5">
        <w:rPr>
          <w:rFonts w:ascii="Times New Roman" w:hAnsi="Times New Roman" w:cs="Times New Roman"/>
          <w:b/>
        </w:rPr>
        <w:t>Предложения по дальнейшей реализации муниципальной программы (подпрограмм), основных мероприятий</w:t>
      </w:r>
    </w:p>
    <w:p w:rsidR="002B0641" w:rsidRPr="00D358E5" w:rsidRDefault="002B0641" w:rsidP="002B0641">
      <w:pPr>
        <w:ind w:firstLine="567"/>
        <w:rPr>
          <w:rFonts w:ascii="Times New Roman" w:hAnsi="Times New Roman" w:cs="Times New Roman"/>
        </w:rPr>
      </w:pPr>
      <w:r w:rsidRPr="00D358E5">
        <w:rPr>
          <w:rFonts w:ascii="Times New Roman" w:hAnsi="Times New Roman" w:cs="Times New Roman"/>
        </w:rPr>
        <w:t>Принимая во внимание, что основные мероприятия Программы выполнены, значения целевых показателей и индикаторов Программы частично достигнуты, отдел организационно-</w:t>
      </w:r>
      <w:r w:rsidRPr="00D358E5">
        <w:rPr>
          <w:rFonts w:ascii="Times New Roman" w:hAnsi="Times New Roman" w:cs="Times New Roman"/>
        </w:rPr>
        <w:lastRenderedPageBreak/>
        <w:t>контрольной и кадровой работы считает целесообразным продолжить реализацию Программы.</w:t>
      </w:r>
    </w:p>
    <w:p w:rsidR="002B0641" w:rsidRPr="00D358E5" w:rsidRDefault="002B0641" w:rsidP="002B0641">
      <w:pPr>
        <w:rPr>
          <w:rFonts w:ascii="Times New Roman" w:hAnsi="Times New Roman" w:cs="Times New Roman"/>
        </w:rPr>
      </w:pPr>
    </w:p>
    <w:p w:rsidR="002B0641" w:rsidRPr="00D358E5" w:rsidRDefault="002B0641" w:rsidP="002B0641">
      <w:pPr>
        <w:ind w:firstLine="0"/>
        <w:rPr>
          <w:rFonts w:ascii="Roboto" w:hAnsi="Roboto"/>
          <w:color w:val="262626"/>
        </w:rPr>
      </w:pPr>
      <w:proofErr w:type="spellStart"/>
      <w:r w:rsidRPr="00D358E5">
        <w:rPr>
          <w:rFonts w:ascii="Roboto" w:hAnsi="Roboto"/>
          <w:color w:val="262626"/>
        </w:rPr>
        <w:t>И.о</w:t>
      </w:r>
      <w:proofErr w:type="spellEnd"/>
      <w:r w:rsidRPr="00D358E5">
        <w:rPr>
          <w:rFonts w:ascii="Roboto" w:hAnsi="Roboto"/>
          <w:color w:val="262626"/>
        </w:rPr>
        <w:t xml:space="preserve">. управляющего делами – начальника отдела </w:t>
      </w:r>
    </w:p>
    <w:p w:rsidR="002B0641" w:rsidRPr="00D358E5" w:rsidRDefault="002B0641" w:rsidP="002B0641">
      <w:pPr>
        <w:ind w:firstLine="0"/>
        <w:rPr>
          <w:rFonts w:ascii="Roboto" w:hAnsi="Roboto"/>
          <w:color w:val="262626"/>
        </w:rPr>
      </w:pPr>
      <w:r w:rsidRPr="00D358E5">
        <w:rPr>
          <w:rFonts w:ascii="Roboto" w:hAnsi="Roboto"/>
          <w:color w:val="262626"/>
        </w:rPr>
        <w:t>организационно-контрольной и кадровой работы</w:t>
      </w:r>
    </w:p>
    <w:p w:rsidR="002B0641" w:rsidRPr="00D358E5" w:rsidRDefault="002B0641" w:rsidP="002B0641">
      <w:pPr>
        <w:ind w:firstLine="0"/>
        <w:rPr>
          <w:rFonts w:ascii="Times New Roman" w:hAnsi="Times New Roman" w:cs="Times New Roman"/>
        </w:rPr>
      </w:pPr>
      <w:r w:rsidRPr="00D358E5">
        <w:rPr>
          <w:rFonts w:ascii="Roboto" w:hAnsi="Roboto"/>
          <w:color w:val="262626"/>
        </w:rPr>
        <w:t>администрации города Канаш</w:t>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t xml:space="preserve">      И.Н. Григорьева</w:t>
      </w: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2B0641" w:rsidRPr="00D358E5" w:rsidRDefault="002B0641"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894D6E" w:rsidRPr="00D358E5" w:rsidRDefault="00894D6E" w:rsidP="002B0641">
      <w:pPr>
        <w:ind w:firstLine="0"/>
        <w:rPr>
          <w:rFonts w:ascii="Times New Roman" w:hAnsi="Times New Roman" w:cs="Times New Roman"/>
        </w:rPr>
      </w:pPr>
    </w:p>
    <w:p w:rsidR="002B0641" w:rsidRPr="00D358E5" w:rsidRDefault="002B0641" w:rsidP="002B0641">
      <w:pPr>
        <w:jc w:val="center"/>
        <w:rPr>
          <w:rFonts w:ascii="Times New Roman" w:hAnsi="Times New Roman" w:cs="Times New Roman"/>
          <w:b/>
        </w:rPr>
      </w:pPr>
      <w:r w:rsidRPr="00D358E5">
        <w:rPr>
          <w:rFonts w:ascii="Times New Roman" w:hAnsi="Times New Roman" w:cs="Times New Roman"/>
          <w:b/>
        </w:rPr>
        <w:t>Годовой отчет</w:t>
      </w:r>
    </w:p>
    <w:p w:rsidR="002B0641" w:rsidRPr="00D358E5" w:rsidRDefault="002B0641" w:rsidP="002B0641">
      <w:pPr>
        <w:jc w:val="center"/>
        <w:rPr>
          <w:rFonts w:ascii="Times New Roman" w:hAnsi="Times New Roman" w:cs="Times New Roman"/>
          <w:b/>
        </w:rPr>
      </w:pPr>
    </w:p>
    <w:p w:rsidR="002B0641" w:rsidRPr="00D358E5" w:rsidRDefault="002B0641" w:rsidP="002B0641">
      <w:pPr>
        <w:jc w:val="center"/>
        <w:rPr>
          <w:rFonts w:ascii="Times New Roman" w:hAnsi="Times New Roman" w:cs="Times New Roman"/>
          <w:b/>
        </w:rPr>
      </w:pPr>
      <w:r w:rsidRPr="00D358E5">
        <w:rPr>
          <w:rFonts w:ascii="Times New Roman" w:hAnsi="Times New Roman" w:cs="Times New Roman"/>
          <w:b/>
        </w:rPr>
        <w:t xml:space="preserve">Муниципальная программа города Канаш Чувашской Республики </w:t>
      </w:r>
    </w:p>
    <w:p w:rsidR="002B0641" w:rsidRPr="00D358E5" w:rsidRDefault="002B0641" w:rsidP="002B0641">
      <w:pPr>
        <w:jc w:val="center"/>
        <w:rPr>
          <w:rFonts w:ascii="Times New Roman" w:hAnsi="Times New Roman" w:cs="Times New Roman"/>
          <w:b/>
        </w:rPr>
      </w:pPr>
      <w:r w:rsidRPr="00D358E5">
        <w:rPr>
          <w:rFonts w:ascii="Times New Roman" w:hAnsi="Times New Roman" w:cs="Times New Roman"/>
          <w:b/>
        </w:rPr>
        <w:t>«</w:t>
      </w:r>
      <w:r w:rsidRPr="00D358E5">
        <w:rPr>
          <w:rFonts w:ascii="Times New Roman" w:hAnsi="Times New Roman" w:cs="Times New Roman"/>
          <w:b/>
          <w:color w:val="22272F"/>
          <w:shd w:val="clear" w:color="auto" w:fill="FFFFFF"/>
        </w:rPr>
        <w:t>Социальная поддержка граждан</w:t>
      </w:r>
      <w:r w:rsidRPr="00D358E5">
        <w:rPr>
          <w:rFonts w:ascii="Times New Roman" w:hAnsi="Times New Roman" w:cs="Times New Roman"/>
          <w:b/>
        </w:rPr>
        <w:t xml:space="preserve">» </w:t>
      </w:r>
    </w:p>
    <w:p w:rsidR="002B0641" w:rsidRPr="00D358E5" w:rsidRDefault="002B0641" w:rsidP="002B0641">
      <w:pPr>
        <w:jc w:val="center"/>
        <w:rPr>
          <w:rStyle w:val="a3"/>
          <w:bCs/>
        </w:rPr>
      </w:pPr>
      <w:r w:rsidRPr="00D358E5">
        <w:rPr>
          <w:rFonts w:ascii="Times New Roman" w:hAnsi="Times New Roman" w:cs="Times New Roman"/>
          <w:b/>
        </w:rPr>
        <w:t>за 2022 год</w:t>
      </w:r>
      <w:r w:rsidRPr="00D358E5">
        <w:rPr>
          <w:rFonts w:ascii="Times New Roman" w:hAnsi="Times New Roman" w:cs="Times New Roman"/>
          <w:b/>
        </w:rPr>
        <w:br/>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left"/>
        <w:rPr>
          <w:rStyle w:val="a3"/>
          <w:rFonts w:ascii="Times New Roman" w:hAnsi="Times New Roman" w:cs="Times New Roman"/>
          <w:bCs/>
        </w:rPr>
      </w:pPr>
      <w:r w:rsidRPr="00D358E5">
        <w:rPr>
          <w:rFonts w:ascii="Times New Roman" w:hAnsi="Times New Roman" w:cs="Times New Roman"/>
          <w:bCs/>
          <w:color w:val="262626"/>
        </w:rPr>
        <w:t>Отдел организационно-контрольной и кадровой работы</w:t>
      </w:r>
      <w:r w:rsidRPr="00D358E5">
        <w:rPr>
          <w:rStyle w:val="a3"/>
          <w:rFonts w:ascii="Times New Roman" w:hAnsi="Times New Roman" w:cs="Times New Roman"/>
          <w:bCs/>
        </w:rPr>
        <w:t xml:space="preserve"> </w:t>
      </w:r>
      <w:r w:rsidRPr="00D358E5">
        <w:rPr>
          <w:rStyle w:val="a3"/>
          <w:rFonts w:ascii="Times New Roman" w:hAnsi="Times New Roman" w:cs="Times New Roman"/>
          <w:b w:val="0"/>
          <w:bCs/>
        </w:rPr>
        <w:t>администрации города Канаш</w:t>
      </w:r>
      <w:r w:rsidRPr="00D358E5">
        <w:rPr>
          <w:rStyle w:val="a3"/>
          <w:rFonts w:ascii="Times New Roman" w:hAnsi="Times New Roman" w:cs="Times New Roman"/>
          <w:bCs/>
        </w:rPr>
        <w:t xml:space="preserve"> </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center"/>
      </w:pPr>
      <w:r w:rsidRPr="00D358E5">
        <w:rPr>
          <w:rFonts w:ascii="Times New Roman" w:hAnsi="Times New Roman" w:cs="Times New Roman"/>
          <w:b/>
        </w:rPr>
        <w:t xml:space="preserve">Муниципальная программа города Канаш Чувашской Республики </w:t>
      </w:r>
    </w:p>
    <w:p w:rsidR="002B0641" w:rsidRPr="00D358E5" w:rsidRDefault="002B0641" w:rsidP="002B0641">
      <w:pPr>
        <w:jc w:val="center"/>
        <w:rPr>
          <w:rFonts w:ascii="Times New Roman" w:hAnsi="Times New Roman" w:cs="Times New Roman"/>
          <w:b/>
        </w:rPr>
      </w:pPr>
      <w:r w:rsidRPr="00D358E5">
        <w:rPr>
          <w:rFonts w:ascii="Times New Roman" w:hAnsi="Times New Roman" w:cs="Times New Roman"/>
          <w:b/>
        </w:rPr>
        <w:t>«</w:t>
      </w:r>
      <w:r w:rsidRPr="00D358E5">
        <w:rPr>
          <w:rFonts w:ascii="Times New Roman" w:hAnsi="Times New Roman" w:cs="Times New Roman"/>
          <w:b/>
          <w:shd w:val="clear" w:color="auto" w:fill="FFFFFF"/>
        </w:rPr>
        <w:t>Социальная поддержка граждан</w:t>
      </w:r>
      <w:r w:rsidRPr="00D358E5">
        <w:rPr>
          <w:rFonts w:ascii="Times New Roman" w:hAnsi="Times New Roman" w:cs="Times New Roman"/>
          <w:b/>
        </w:rPr>
        <w:t xml:space="preserve">» </w:t>
      </w:r>
    </w:p>
    <w:p w:rsidR="002B0641" w:rsidRPr="00D358E5" w:rsidRDefault="002B0641" w:rsidP="002B0641">
      <w:pPr>
        <w:jc w:val="center"/>
        <w:rPr>
          <w:rStyle w:val="a3"/>
          <w:bCs/>
          <w:color w:val="auto"/>
        </w:rPr>
      </w:pPr>
      <w:r w:rsidRPr="00D358E5">
        <w:rPr>
          <w:rFonts w:ascii="Times New Roman" w:hAnsi="Times New Roman" w:cs="Times New Roman"/>
          <w:b/>
        </w:rPr>
        <w:t>за 2022 год</w:t>
      </w:r>
      <w:r w:rsidRPr="00D358E5">
        <w:rPr>
          <w:rFonts w:ascii="Times New Roman" w:hAnsi="Times New Roman" w:cs="Times New Roman"/>
          <w:b/>
        </w:rPr>
        <w:br/>
      </w:r>
    </w:p>
    <w:p w:rsidR="002B0641" w:rsidRPr="00D358E5" w:rsidRDefault="002B0641" w:rsidP="002B0641">
      <w:pPr>
        <w:jc w:val="left"/>
        <w:rPr>
          <w:rStyle w:val="a3"/>
          <w:rFonts w:ascii="Times New Roman" w:hAnsi="Times New Roman" w:cs="Times New Roman"/>
          <w:bCs/>
        </w:rPr>
      </w:pPr>
      <w:r w:rsidRPr="00D358E5">
        <w:rPr>
          <w:rStyle w:val="a3"/>
          <w:rFonts w:ascii="Times New Roman" w:hAnsi="Times New Roman" w:cs="Times New Roman"/>
          <w:bCs/>
        </w:rPr>
        <w:t>1. Общие сведения</w:t>
      </w:r>
    </w:p>
    <w:p w:rsidR="002B0641" w:rsidRPr="00D358E5" w:rsidRDefault="002B0641" w:rsidP="002B0641">
      <w:r w:rsidRPr="00D358E5">
        <w:rPr>
          <w:rFonts w:ascii="Times New Roman" w:hAnsi="Times New Roman" w:cs="Times New Roman"/>
        </w:rPr>
        <w:t>Муниципальная программа города Канаш Чувашской Республики «</w:t>
      </w:r>
      <w:r w:rsidRPr="00D358E5">
        <w:rPr>
          <w:rFonts w:ascii="Times New Roman" w:hAnsi="Times New Roman" w:cs="Times New Roman"/>
          <w:shd w:val="clear" w:color="auto" w:fill="FFFFFF"/>
        </w:rPr>
        <w:t>Социальная поддержка граждан</w:t>
      </w:r>
      <w:r w:rsidRPr="00D358E5">
        <w:rPr>
          <w:rFonts w:ascii="Times New Roman" w:hAnsi="Times New Roman" w:cs="Times New Roman"/>
        </w:rPr>
        <w:t>» (далее – Программа) утверждена постановлением администрации города Канаш Чувашской Республики от 16.04.2019 № 377 (с изменениями от 02.03.2020 №177, от 20.02.2021 №94, от 29.11.2021 № 1005, от 16.03.2022 №336).</w:t>
      </w:r>
    </w:p>
    <w:p w:rsidR="002B0641" w:rsidRPr="00D358E5" w:rsidRDefault="002B0641" w:rsidP="002B0641">
      <w:pPr>
        <w:rPr>
          <w:rFonts w:ascii="Times New Roman" w:hAnsi="Times New Roman" w:cs="Times New Roman"/>
          <w:shd w:val="clear" w:color="auto" w:fill="FFFFFF"/>
        </w:rPr>
      </w:pPr>
      <w:r w:rsidRPr="00D358E5">
        <w:rPr>
          <w:rFonts w:ascii="Times New Roman" w:hAnsi="Times New Roman" w:cs="Times New Roman"/>
        </w:rPr>
        <w:t>Основным разработчиком Программы является о</w:t>
      </w:r>
      <w:r w:rsidRPr="00D358E5">
        <w:rPr>
          <w:rFonts w:ascii="Times New Roman" w:hAnsi="Times New Roman" w:cs="Times New Roman"/>
          <w:shd w:val="clear" w:color="auto" w:fill="FFFFFF"/>
        </w:rPr>
        <w:t>тдел организационно-контрольной и кадровой работы администрации города Канаш Чувашской Республики.</w:t>
      </w:r>
    </w:p>
    <w:p w:rsidR="002B0641" w:rsidRPr="00D358E5" w:rsidRDefault="002B0641" w:rsidP="002B0641">
      <w:pPr>
        <w:rPr>
          <w:rFonts w:ascii="Times New Roman" w:hAnsi="Times New Roman" w:cs="Times New Roman"/>
        </w:rPr>
      </w:pPr>
      <w:r w:rsidRPr="00D358E5">
        <w:rPr>
          <w:rFonts w:ascii="Times New Roman" w:hAnsi="Times New Roman" w:cs="Times New Roman"/>
        </w:rPr>
        <w:t>Программа направлена на достижение следующих целей:</w:t>
      </w:r>
    </w:p>
    <w:p w:rsidR="002B0641" w:rsidRPr="00D358E5" w:rsidRDefault="002B0641" w:rsidP="002B0641">
      <w:pPr>
        <w:rPr>
          <w:rFonts w:ascii="Times New Roman" w:hAnsi="Times New Roman" w:cs="Times New Roman"/>
          <w:shd w:val="clear" w:color="auto" w:fill="FFFFFF"/>
        </w:rPr>
      </w:pPr>
      <w:r w:rsidRPr="00D358E5">
        <w:rPr>
          <w:rFonts w:ascii="Times New Roman" w:hAnsi="Times New Roman" w:cs="Times New Roman"/>
          <w:shd w:val="clear" w:color="auto" w:fill="FFFFFF"/>
        </w:rPr>
        <w:t>повышение уровня жизни муниципальных служащих - получателей мер социальной поддержки.</w:t>
      </w:r>
    </w:p>
    <w:p w:rsidR="002B0641" w:rsidRPr="00D358E5" w:rsidRDefault="002B0641" w:rsidP="002B0641">
      <w:pPr>
        <w:rPr>
          <w:rFonts w:ascii="Times New Roman" w:hAnsi="Times New Roman" w:cs="Times New Roman"/>
        </w:rPr>
      </w:pPr>
      <w:r w:rsidRPr="00D358E5">
        <w:rPr>
          <w:rFonts w:ascii="Times New Roman" w:hAnsi="Times New Roman" w:cs="Times New Roman"/>
        </w:rPr>
        <w:t>Для достижения указанных целей Программой предусматривается решение следующих задач:</w:t>
      </w:r>
    </w:p>
    <w:p w:rsidR="002B0641" w:rsidRPr="00D358E5" w:rsidRDefault="002B0641" w:rsidP="002B0641">
      <w:pPr>
        <w:rPr>
          <w:rFonts w:ascii="Times New Roman" w:hAnsi="Times New Roman" w:cs="Times New Roman"/>
          <w:shd w:val="clear" w:color="auto" w:fill="FFFFFF"/>
        </w:rPr>
      </w:pPr>
      <w:r w:rsidRPr="00D358E5">
        <w:rPr>
          <w:rFonts w:ascii="Times New Roman" w:hAnsi="Times New Roman" w:cs="Times New Roman"/>
          <w:shd w:val="clear" w:color="auto" w:fill="FFFFFF"/>
        </w:rPr>
        <w:t>выполнение социальных гарантий, предусмотренных действующим законодательством для муниципальных служащих.</w:t>
      </w:r>
    </w:p>
    <w:p w:rsidR="002B0641" w:rsidRPr="00D358E5" w:rsidRDefault="002B0641" w:rsidP="002B0641">
      <w:pPr>
        <w:rPr>
          <w:rStyle w:val="a3"/>
          <w:b w:val="0"/>
          <w:bCs/>
          <w:color w:val="auto"/>
        </w:rPr>
      </w:pPr>
      <w:r w:rsidRPr="00D358E5">
        <w:rPr>
          <w:rStyle w:val="a3"/>
          <w:rFonts w:ascii="Times New Roman" w:hAnsi="Times New Roman" w:cs="Times New Roman"/>
          <w:b w:val="0"/>
          <w:bCs/>
        </w:rPr>
        <w:t>Достижение целей и решение задач Программы в 2022 году осуществлялось в рамках реализации одной подпрограммы:</w:t>
      </w:r>
    </w:p>
    <w:p w:rsidR="002B0641" w:rsidRPr="00D358E5" w:rsidRDefault="002B0641" w:rsidP="002B0641">
      <w:pPr>
        <w:rPr>
          <w:rStyle w:val="a3"/>
          <w:rFonts w:ascii="Times New Roman" w:hAnsi="Times New Roman" w:cs="Times New Roman"/>
          <w:b w:val="0"/>
          <w:bCs/>
        </w:rPr>
      </w:pPr>
      <w:r w:rsidRPr="00D358E5">
        <w:rPr>
          <w:rStyle w:val="a3"/>
          <w:rFonts w:ascii="Times New Roman" w:hAnsi="Times New Roman" w:cs="Times New Roman"/>
          <w:b w:val="0"/>
          <w:bCs/>
        </w:rPr>
        <w:t>«Социальная защита населения».</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left"/>
        <w:rPr>
          <w:rStyle w:val="a3"/>
          <w:rFonts w:ascii="Times New Roman" w:hAnsi="Times New Roman" w:cs="Times New Roman"/>
          <w:bCs/>
        </w:rPr>
      </w:pPr>
      <w:r w:rsidRPr="00D358E5">
        <w:rPr>
          <w:rStyle w:val="a3"/>
          <w:rFonts w:ascii="Times New Roman" w:hAnsi="Times New Roman" w:cs="Times New Roman"/>
          <w:bCs/>
        </w:rPr>
        <w:t>2. Основные результаты реализации муниципальной программы и основных мероприятий (мероприятий) подпрограмм, достигнутые в 2022 году, отражены в таблицах №№ 1,2,3,4</w:t>
      </w:r>
    </w:p>
    <w:p w:rsidR="002B0641" w:rsidRPr="00D358E5" w:rsidRDefault="002B0641" w:rsidP="002B0641">
      <w:pPr>
        <w:jc w:val="right"/>
        <w:rPr>
          <w:rStyle w:val="a3"/>
          <w:rFonts w:ascii="Times New Roman" w:hAnsi="Times New Roman" w:cs="Times New Roman"/>
          <w:b w:val="0"/>
          <w:bCs/>
        </w:rPr>
      </w:pPr>
      <w:r w:rsidRPr="00D358E5">
        <w:rPr>
          <w:rStyle w:val="a3"/>
          <w:rFonts w:ascii="Times New Roman" w:hAnsi="Times New Roman" w:cs="Times New Roman"/>
          <w:b w:val="0"/>
          <w:bCs/>
        </w:rPr>
        <w:t>Таблица 1</w:t>
      </w:r>
    </w:p>
    <w:p w:rsidR="002B0641" w:rsidRPr="00D358E5" w:rsidRDefault="002B0641" w:rsidP="002B0641">
      <w:pPr>
        <w:pStyle w:val="1"/>
      </w:pPr>
      <w:r w:rsidRPr="00D358E5">
        <w:rPr>
          <w:rFonts w:ascii="Times New Roman" w:hAnsi="Times New Roman" w:cs="Times New Roman"/>
        </w:rPr>
        <w:t>Отчет</w:t>
      </w:r>
      <w:r w:rsidRPr="00D358E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 за 2022 год</w:t>
      </w:r>
    </w:p>
    <w:p w:rsidR="002B0641" w:rsidRPr="00D358E5" w:rsidRDefault="002B0641" w:rsidP="002B0641">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4480"/>
        <w:gridCol w:w="1739"/>
        <w:gridCol w:w="3021"/>
      </w:tblGrid>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N </w:t>
            </w:r>
            <w:proofErr w:type="spellStart"/>
            <w:r w:rsidRPr="00D358E5">
              <w:rPr>
                <w:rFonts w:ascii="Times New Roman" w:hAnsi="Times New Roman" w:cs="Times New Roman"/>
                <w:lang w:eastAsia="en-US"/>
              </w:rPr>
              <w:t>пп</w:t>
            </w:r>
            <w:proofErr w:type="spellEnd"/>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lang w:eastAsia="en-US"/>
              </w:rPr>
              <w:t>), основного мероприятия</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Сведения о выполнении соответствующего мероприятия</w:t>
            </w:r>
            <w:hyperlink r:id="rId46" w:anchor="sub_6666" w:history="1">
              <w:r w:rsidRPr="00D358E5">
                <w:rPr>
                  <w:rStyle w:val="ab"/>
                  <w:rFonts w:ascii="Times New Roman" w:hAnsi="Times New Roman" w:cs="Times New Roman"/>
                  <w:color w:val="106BBE"/>
                  <w:lang w:eastAsia="en-US"/>
                </w:rPr>
                <w:t>*</w:t>
              </w:r>
            </w:hyperlink>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Примечание</w:t>
            </w:r>
            <w:hyperlink r:id="rId47" w:anchor="sub_7777" w:history="1">
              <w:r w:rsidRPr="00D358E5">
                <w:rPr>
                  <w:rStyle w:val="ab"/>
                  <w:rFonts w:ascii="Times New Roman" w:hAnsi="Times New Roman" w:cs="Times New Roman"/>
                  <w:color w:val="106BBE"/>
                  <w:lang w:eastAsia="en-US"/>
                </w:rPr>
                <w:t>**</w:t>
              </w:r>
            </w:hyperlink>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2</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w:t>
            </w: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4</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w:t>
            </w:r>
          </w:p>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w:t>
            </w:r>
            <w:r w:rsidRPr="00D358E5">
              <w:rPr>
                <w:rFonts w:ascii="Times New Roman" w:hAnsi="Times New Roman" w:cs="Times New Roman"/>
                <w:shd w:val="clear" w:color="auto" w:fill="FFFFFF"/>
                <w:lang w:eastAsia="en-US"/>
              </w:rPr>
              <w:t>Социальная поддержка граждан</w:t>
            </w:r>
            <w:r w:rsidRPr="00D358E5">
              <w:rPr>
                <w:rFonts w:ascii="Times New Roman" w:hAnsi="Times New Roman" w:cs="Times New Roman"/>
                <w:lang w:eastAsia="en-US"/>
              </w:rPr>
              <w:t xml:space="preserve">» </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jc w:val="both"/>
              <w:rPr>
                <w:rFonts w:ascii="Times New Roman" w:hAnsi="Times New Roman" w:cs="Times New Roman"/>
                <w:lang w:eastAsia="en-US"/>
              </w:rPr>
            </w:pPr>
            <w:r w:rsidRPr="00D358E5">
              <w:rPr>
                <w:rFonts w:ascii="Times New Roman" w:hAnsi="Times New Roman" w:cs="Times New Roman"/>
                <w:lang w:eastAsia="en-US"/>
              </w:rPr>
              <w:t xml:space="preserve">Подпрограмма 1 </w:t>
            </w:r>
          </w:p>
          <w:p w:rsidR="002B0641" w:rsidRPr="00D358E5" w:rsidRDefault="002B0641">
            <w:pPr>
              <w:pStyle w:val="a7"/>
              <w:spacing w:line="256" w:lineRule="auto"/>
              <w:jc w:val="both"/>
              <w:rPr>
                <w:rFonts w:ascii="Times New Roman" w:hAnsi="Times New Roman" w:cs="Times New Roman"/>
                <w:lang w:eastAsia="en-US"/>
              </w:rPr>
            </w:pPr>
            <w:r w:rsidRPr="00D358E5">
              <w:rPr>
                <w:rStyle w:val="a3"/>
                <w:rFonts w:ascii="Times New Roman" w:hAnsi="Times New Roman" w:cs="Times New Roman"/>
                <w:b w:val="0"/>
                <w:bCs/>
                <w:lang w:eastAsia="en-US"/>
              </w:rPr>
              <w:t>«Социальная защита населения»</w:t>
            </w:r>
          </w:p>
        </w:tc>
        <w:tc>
          <w:tcPr>
            <w:tcW w:w="1739"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3021"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 xml:space="preserve">1. </w:t>
            </w:r>
          </w:p>
        </w:tc>
        <w:tc>
          <w:tcPr>
            <w:tcW w:w="4480"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 xml:space="preserve">Основное мероприятие 1 </w:t>
            </w:r>
          </w:p>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w:t>
            </w:r>
            <w:r w:rsidRPr="00D358E5">
              <w:rPr>
                <w:rFonts w:ascii="Times New Roman" w:hAnsi="Times New Roman" w:cs="Times New Roman"/>
                <w:shd w:val="clear" w:color="auto" w:fill="FFFFFF"/>
                <w:lang w:eastAsia="en-US"/>
              </w:rPr>
              <w:t>Реализация законодательства в области представления мер социальной поддержки отдельным категориям граждан»</w:t>
            </w:r>
          </w:p>
          <w:p w:rsidR="002B0641" w:rsidRPr="00D358E5" w:rsidRDefault="002B0641">
            <w:pPr>
              <w:spacing w:line="256" w:lineRule="auto"/>
              <w:ind w:firstLine="0"/>
              <w:rPr>
                <w:rFonts w:ascii="Times New Roman" w:hAnsi="Times New Roman" w:cs="Times New Roman"/>
                <w:shd w:val="clear" w:color="auto" w:fill="FFFFFF"/>
                <w:lang w:eastAsia="en-US"/>
              </w:rPr>
            </w:pPr>
            <w:r w:rsidRPr="00D358E5">
              <w:rPr>
                <w:rFonts w:ascii="Times New Roman" w:hAnsi="Times New Roman" w:cs="Times New Roman"/>
                <w:shd w:val="clear" w:color="auto" w:fill="FFFFFF"/>
                <w:lang w:eastAsia="en-US"/>
              </w:rPr>
              <w:t xml:space="preserve">     Основное мероприятие 1.1.</w:t>
            </w:r>
          </w:p>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shd w:val="clear" w:color="auto" w:fill="FFFFFF"/>
                <w:lang w:eastAsia="en-US"/>
              </w:rPr>
              <w:t xml:space="preserve">     «Выплата муниципальной пенсии за выслугу лет; ежемесячной доплаты к пенсии отдельным категориям граждан»</w:t>
            </w:r>
          </w:p>
        </w:tc>
        <w:tc>
          <w:tcPr>
            <w:tcW w:w="1739"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 xml:space="preserve">Выполнено </w:t>
            </w:r>
          </w:p>
        </w:tc>
        <w:tc>
          <w:tcPr>
            <w:tcW w:w="302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Мера поддержки не оказывалась в виду высокого размера получаемой пенсии по старости и отсутствие новых получателей, имеющих право на данную меру поддержки.</w:t>
            </w:r>
          </w:p>
        </w:tc>
      </w:tr>
    </w:tbl>
    <w:p w:rsidR="002B0641" w:rsidRPr="00D358E5" w:rsidRDefault="002B0641" w:rsidP="002B0641">
      <w:pPr>
        <w:pStyle w:val="a6"/>
        <w:rPr>
          <w:rFonts w:ascii="Times New Roman" w:hAnsi="Times New Roman" w:cs="Times New Roman"/>
        </w:rPr>
      </w:pPr>
      <w:r w:rsidRPr="00D358E5">
        <w:rPr>
          <w:rFonts w:ascii="Times New Roman" w:hAnsi="Times New Roman" w:cs="Times New Roman"/>
        </w:rPr>
        <w:lastRenderedPageBreak/>
        <w:t>──────────────────────────────</w:t>
      </w:r>
    </w:p>
    <w:p w:rsidR="002B0641" w:rsidRPr="00D358E5" w:rsidRDefault="002B0641" w:rsidP="002B0641">
      <w:pPr>
        <w:rPr>
          <w:rFonts w:ascii="Times New Roman" w:hAnsi="Times New Roman" w:cs="Times New Roman"/>
        </w:rPr>
      </w:pPr>
      <w:r w:rsidRPr="00D358E5">
        <w:rPr>
          <w:rFonts w:ascii="Times New Roman" w:hAnsi="Times New Roman" w:cs="Times New Roman"/>
        </w:rPr>
        <w:t>* Указываются значения "выполнено", "не выполнено", "частично выполнено".</w:t>
      </w:r>
    </w:p>
    <w:p w:rsidR="002B0641" w:rsidRPr="00D358E5" w:rsidRDefault="002B0641" w:rsidP="002B0641">
      <w:pPr>
        <w:rPr>
          <w:rFonts w:ascii="Times New Roman" w:hAnsi="Times New Roman" w:cs="Times New Roman"/>
        </w:rPr>
      </w:pPr>
      <w:r w:rsidRPr="00D358E5">
        <w:rPr>
          <w:rFonts w:ascii="Times New Roman" w:hAnsi="Times New Roman" w:cs="Times New Roman"/>
        </w:rPr>
        <w:t>** Представляется краткая информация о проделанной работе и о достижении (</w:t>
      </w:r>
      <w:proofErr w:type="spellStart"/>
      <w:r w:rsidRPr="00D358E5">
        <w:rPr>
          <w:rFonts w:ascii="Times New Roman" w:hAnsi="Times New Roman" w:cs="Times New Roman"/>
        </w:rPr>
        <w:t>недостижении</w:t>
      </w:r>
      <w:proofErr w:type="spellEnd"/>
      <w:r w:rsidRPr="00D358E5">
        <w:rPr>
          <w:rFonts w:ascii="Times New Roman" w:hAnsi="Times New Roman" w:cs="Times New Roman"/>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В случае </w:t>
      </w:r>
      <w:proofErr w:type="spellStart"/>
      <w:r w:rsidRPr="00D358E5">
        <w:rPr>
          <w:rFonts w:ascii="Times New Roman" w:hAnsi="Times New Roman" w:cs="Times New Roman"/>
        </w:rPr>
        <w:t>недостижения</w:t>
      </w:r>
      <w:proofErr w:type="spellEnd"/>
      <w:r w:rsidRPr="00D358E5">
        <w:rPr>
          <w:rFonts w:ascii="Times New Roman" w:hAnsi="Times New Roman" w:cs="Times New Roman"/>
        </w:rPr>
        <w:t xml:space="preserve">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w:t>
      </w:r>
      <w:proofErr w:type="spellStart"/>
      <w:r w:rsidRPr="00D358E5">
        <w:rPr>
          <w:rFonts w:ascii="Times New Roman" w:hAnsi="Times New Roman" w:cs="Times New Roman"/>
        </w:rPr>
        <w:t>недостижения</w:t>
      </w:r>
      <w:proofErr w:type="spellEnd"/>
      <w:r w:rsidRPr="00D358E5">
        <w:rPr>
          <w:rFonts w:ascii="Times New Roman" w:hAnsi="Times New Roman" w:cs="Times New Roman"/>
        </w:rPr>
        <w:t>.</w:t>
      </w:r>
    </w:p>
    <w:p w:rsidR="002B0641" w:rsidRPr="00D358E5" w:rsidRDefault="002B0641" w:rsidP="002B0641">
      <w:pPr>
        <w:rPr>
          <w:rFonts w:ascii="Times New Roman" w:hAnsi="Times New Roman" w:cs="Times New Roman"/>
        </w:rPr>
      </w:pPr>
    </w:p>
    <w:p w:rsidR="002B0641" w:rsidRPr="00D358E5" w:rsidRDefault="002B0641" w:rsidP="002B0641">
      <w:pPr>
        <w:widowControl/>
        <w:autoSpaceDE/>
        <w:autoSpaceDN/>
        <w:adjustRightInd/>
        <w:ind w:firstLine="0"/>
        <w:jc w:val="left"/>
        <w:rPr>
          <w:rFonts w:ascii="Times New Roman" w:hAnsi="Times New Roman" w:cs="Times New Roman"/>
        </w:rPr>
        <w:sectPr w:rsidR="002B0641" w:rsidRPr="00D358E5">
          <w:pgSz w:w="11905" w:h="16837"/>
          <w:pgMar w:top="993" w:right="800" w:bottom="851" w:left="1100" w:header="720" w:footer="720" w:gutter="0"/>
          <w:cols w:space="720"/>
        </w:sectPr>
      </w:pPr>
    </w:p>
    <w:p w:rsidR="002B0641" w:rsidRPr="00D358E5" w:rsidRDefault="002B0641" w:rsidP="002B0641">
      <w:pPr>
        <w:jc w:val="right"/>
        <w:rPr>
          <w:rStyle w:val="a3"/>
          <w:b w:val="0"/>
          <w:bCs/>
        </w:rPr>
      </w:pPr>
      <w:r w:rsidRPr="00D358E5">
        <w:rPr>
          <w:rStyle w:val="a3"/>
          <w:rFonts w:ascii="Times New Roman" w:hAnsi="Times New Roman" w:cs="Times New Roman"/>
          <w:b w:val="0"/>
          <w:bCs/>
        </w:rPr>
        <w:lastRenderedPageBreak/>
        <w:t xml:space="preserve">Таблица 2 </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pStyle w:val="1"/>
      </w:pPr>
      <w:r w:rsidRPr="00D358E5">
        <w:rPr>
          <w:rFonts w:ascii="Times New Roman" w:hAnsi="Times New Roman" w:cs="Times New Roman"/>
        </w:rPr>
        <w:t>Сведения</w:t>
      </w:r>
      <w:r w:rsidRPr="00D358E5">
        <w:rPr>
          <w:rFonts w:ascii="Times New Roman" w:hAnsi="Times New Roman" w:cs="Times New Roman"/>
        </w:rPr>
        <w:br/>
        <w:t xml:space="preserve">о достижении значений целевых индикаторов и показателей муниципальной программы </w:t>
      </w:r>
      <w:r w:rsidRPr="00D358E5">
        <w:rPr>
          <w:rStyle w:val="a3"/>
          <w:rFonts w:ascii="Times New Roman" w:hAnsi="Times New Roman" w:cs="Times New Roman"/>
          <w:b/>
          <w:bCs w:val="0"/>
        </w:rPr>
        <w:t>города Канаш</w:t>
      </w:r>
      <w:r w:rsidRPr="00D358E5">
        <w:rPr>
          <w:rFonts w:ascii="Times New Roman" w:hAnsi="Times New Roman" w:cs="Times New Roman"/>
        </w:rPr>
        <w:t>, подпрограмм муниципальной программы города Канаш Чувашской Республики (программ)</w:t>
      </w:r>
    </w:p>
    <w:p w:rsidR="002B0641" w:rsidRPr="00D358E5" w:rsidRDefault="002B0641" w:rsidP="002B0641">
      <w:pPr>
        <w:rPr>
          <w:rFonts w:ascii="Times New Roman" w:hAnsi="Times New Roman" w:cs="Times New Roman"/>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410"/>
        <w:gridCol w:w="1011"/>
        <w:gridCol w:w="1984"/>
        <w:gridCol w:w="1843"/>
        <w:gridCol w:w="1418"/>
        <w:gridCol w:w="992"/>
        <w:gridCol w:w="2675"/>
        <w:gridCol w:w="2410"/>
      </w:tblGrid>
      <w:tr w:rsidR="002B0641" w:rsidRPr="00D358E5" w:rsidTr="002B0641">
        <w:tc>
          <w:tcPr>
            <w:tcW w:w="68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N </w:t>
            </w:r>
            <w:proofErr w:type="spellStart"/>
            <w:r w:rsidRPr="00D358E5">
              <w:rPr>
                <w:rFonts w:ascii="Times New Roman" w:hAnsi="Times New Roman" w:cs="Times New Roman"/>
                <w:lang w:eastAsia="en-US"/>
              </w:rPr>
              <w:t>пп</w:t>
            </w:r>
            <w:proofErr w:type="spellEnd"/>
          </w:p>
        </w:tc>
        <w:tc>
          <w:tcPr>
            <w:tcW w:w="2410"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Наименование целевого индикатора и показателя</w:t>
            </w:r>
          </w:p>
        </w:tc>
        <w:tc>
          <w:tcPr>
            <w:tcW w:w="1011"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Единица измерения</w:t>
            </w:r>
          </w:p>
        </w:tc>
        <w:tc>
          <w:tcPr>
            <w:tcW w:w="6237" w:type="dxa"/>
            <w:gridSpan w:val="4"/>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sidRPr="00D358E5">
              <w:rPr>
                <w:rFonts w:ascii="Times New Roman" w:hAnsi="Times New Roman" w:cs="Times New Roman"/>
                <w:lang w:eastAsia="en-US"/>
              </w:rPr>
              <w:t>города  Канаш</w:t>
            </w:r>
            <w:proofErr w:type="gramEnd"/>
            <w:r w:rsidRPr="00D358E5">
              <w:rPr>
                <w:rFonts w:ascii="Times New Roman" w:hAnsi="Times New Roman" w:cs="Times New Roman"/>
                <w:lang w:eastAsia="en-US"/>
              </w:rPr>
              <w:t xml:space="preserve"> Чувашской Республики (программы)</w:t>
            </w:r>
          </w:p>
        </w:tc>
        <w:tc>
          <w:tcPr>
            <w:tcW w:w="2675"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Обоснование отклонений значений целевых индикаторов и показателей на конец отчетного года (при наличии)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Значения целевых индикаторов и показателей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b/>
                <w:lang w:eastAsia="en-US"/>
              </w:rPr>
              <w:t>,</w:t>
            </w:r>
            <w:r w:rsidRPr="00D358E5">
              <w:rPr>
                <w:rFonts w:ascii="Times New Roman" w:hAnsi="Times New Roman" w:cs="Times New Roman"/>
                <w:lang w:eastAsia="en-US"/>
              </w:rPr>
              <w:t xml:space="preserve"> подпрограмма муниципальной программы города Канаш (программы) текущий год (план)</w:t>
            </w:r>
          </w:p>
        </w:tc>
      </w:tr>
      <w:tr w:rsidR="002B0641" w:rsidRPr="00D358E5" w:rsidTr="002B0641">
        <w:tc>
          <w:tcPr>
            <w:tcW w:w="30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1984"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год, предшествующий отчетному</w:t>
            </w:r>
            <w:hyperlink r:id="rId48" w:anchor="sub_8888" w:history="1">
              <w:r w:rsidRPr="00D358E5">
                <w:rPr>
                  <w:rStyle w:val="ab"/>
                  <w:rFonts w:ascii="Times New Roman" w:hAnsi="Times New Roman" w:cs="Times New Roman"/>
                  <w:color w:val="106BBE"/>
                  <w:lang w:eastAsia="en-US"/>
                </w:rPr>
                <w:t>*</w:t>
              </w:r>
            </w:hyperlink>
          </w:p>
        </w:tc>
        <w:tc>
          <w:tcPr>
            <w:tcW w:w="4253" w:type="dxa"/>
            <w:gridSpan w:val="3"/>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отчетный год</w:t>
            </w:r>
          </w:p>
        </w:tc>
        <w:tc>
          <w:tcPr>
            <w:tcW w:w="2975"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r>
      <w:tr w:rsidR="002B0641" w:rsidRPr="00D358E5" w:rsidTr="002B0641">
        <w:tc>
          <w:tcPr>
            <w:tcW w:w="30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первоначальный план</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уточненный план</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факт</w:t>
            </w:r>
          </w:p>
        </w:tc>
        <w:tc>
          <w:tcPr>
            <w:tcW w:w="2975"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rPr>
                <w:rFonts w:ascii="Times New Roman" w:hAnsi="Times New Roman" w:cs="Times New Roman"/>
                <w:lang w:eastAsia="en-US"/>
              </w:rPr>
            </w:pPr>
          </w:p>
        </w:tc>
        <w:tc>
          <w:tcPr>
            <w:tcW w:w="14743" w:type="dxa"/>
            <w:gridSpan w:val="8"/>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jc w:val="center"/>
              <w:rPr>
                <w:rFonts w:ascii="Times New Roman" w:hAnsi="Times New Roman" w:cs="Times New Roman"/>
                <w:lang w:eastAsia="en-US"/>
              </w:rPr>
            </w:pPr>
            <w:r w:rsidRPr="00D358E5">
              <w:rPr>
                <w:rFonts w:ascii="Times New Roman" w:hAnsi="Times New Roman" w:cs="Times New Roman"/>
                <w:lang w:eastAsia="en-US"/>
              </w:rPr>
              <w:t>Муниципальная программа города Канаш Чувашской Республики «</w:t>
            </w:r>
            <w:r w:rsidRPr="00D358E5">
              <w:rPr>
                <w:rFonts w:ascii="Times New Roman" w:hAnsi="Times New Roman" w:cs="Times New Roman"/>
                <w:shd w:val="clear" w:color="auto" w:fill="FFFFFF"/>
                <w:lang w:eastAsia="en-US"/>
              </w:rPr>
              <w:t>Социальная поддержка граждан</w:t>
            </w:r>
            <w:r w:rsidRPr="00D358E5">
              <w:rPr>
                <w:rFonts w:ascii="Times New Roman" w:hAnsi="Times New Roman" w:cs="Times New Roman"/>
                <w:lang w:eastAsia="en-US"/>
              </w:rPr>
              <w:t>»</w:t>
            </w:r>
          </w:p>
          <w:p w:rsidR="002B0641" w:rsidRPr="00D358E5" w:rsidRDefault="002B0641">
            <w:pPr>
              <w:pStyle w:val="a7"/>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Подпрограмма 1 </w:t>
            </w:r>
            <w:r w:rsidRPr="00D358E5">
              <w:rPr>
                <w:rStyle w:val="a3"/>
                <w:rFonts w:ascii="Times New Roman" w:hAnsi="Times New Roman" w:cs="Times New Roman"/>
                <w:b w:val="0"/>
                <w:bCs/>
                <w:lang w:eastAsia="en-US"/>
              </w:rPr>
              <w:t>«Социальное обеспечение граждан»</w:t>
            </w:r>
          </w:p>
        </w:tc>
      </w:tr>
      <w:tr w:rsidR="002B0641" w:rsidRPr="00D358E5" w:rsidTr="002B0641">
        <w:tc>
          <w:tcPr>
            <w:tcW w:w="68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color w:val="22272F"/>
                <w:shd w:val="clear" w:color="auto" w:fill="FFFFFF"/>
                <w:lang w:eastAsia="en-US"/>
              </w:rPr>
              <w:t>Доля муниципальных служащих, получающих доплату к пенсии, в общей численности муниципальных служащих Администрации города Канаш Чувашской Республики</w:t>
            </w:r>
          </w:p>
        </w:tc>
        <w:tc>
          <w:tcPr>
            <w:tcW w:w="101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процентов</w:t>
            </w:r>
          </w:p>
        </w:tc>
        <w:tc>
          <w:tcPr>
            <w:tcW w:w="198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0</w:t>
            </w:r>
          </w:p>
        </w:tc>
        <w:tc>
          <w:tcPr>
            <w:tcW w:w="2675" w:type="dxa"/>
            <w:tcBorders>
              <w:top w:val="single" w:sz="4" w:space="0" w:color="auto"/>
              <w:left w:val="single" w:sz="4" w:space="0" w:color="auto"/>
              <w:bottom w:val="single" w:sz="4" w:space="0" w:color="auto"/>
              <w:right w:val="single" w:sz="4" w:space="0" w:color="auto"/>
            </w:tcBorders>
          </w:tcPr>
          <w:p w:rsidR="002B0641" w:rsidRPr="00D358E5" w:rsidRDefault="002B0641">
            <w:pPr>
              <w:pStyle w:val="a5"/>
              <w:spacing w:line="256" w:lineRule="auto"/>
              <w:jc w:val="left"/>
              <w:rPr>
                <w:rFonts w:ascii="Times New Roman" w:hAnsi="Times New Roman" w:cs="Times New Roman"/>
                <w:lang w:eastAsia="en-US"/>
              </w:rPr>
            </w:pPr>
            <w:r w:rsidRPr="00D358E5">
              <w:rPr>
                <w:rFonts w:ascii="Times New Roman" w:hAnsi="Times New Roman" w:cs="Times New Roman"/>
                <w:lang w:eastAsia="en-US"/>
              </w:rPr>
              <w:t>Прекращение права бывших муниципальных служащих, на данную меру поддержки, в виду высокого размера получаемой пенсии по старости и отсутствие новых получателей, имеющих право на данную меру поддержки</w:t>
            </w:r>
          </w:p>
          <w:p w:rsidR="002B0641" w:rsidRPr="00D358E5" w:rsidRDefault="002B0641">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0</w:t>
            </w:r>
          </w:p>
        </w:tc>
      </w:tr>
    </w:tbl>
    <w:p w:rsidR="002B0641" w:rsidRPr="00D358E5" w:rsidRDefault="002B0641" w:rsidP="002B0641">
      <w:pPr>
        <w:pStyle w:val="a6"/>
        <w:rPr>
          <w:rFonts w:ascii="Times New Roman" w:hAnsi="Times New Roman" w:cs="Times New Roman"/>
        </w:rPr>
      </w:pPr>
      <w:r w:rsidRPr="00D358E5">
        <w:rPr>
          <w:rFonts w:ascii="Times New Roman" w:hAnsi="Times New Roman" w:cs="Times New Roman"/>
        </w:rPr>
        <w:t>-─────────────────────────────</w:t>
      </w:r>
    </w:p>
    <w:p w:rsidR="002B0641" w:rsidRPr="00D358E5" w:rsidRDefault="002B0641" w:rsidP="002B0641">
      <w:pPr>
        <w:rPr>
          <w:rFonts w:ascii="Times New Roman" w:hAnsi="Times New Roman" w:cs="Times New Roman"/>
        </w:rPr>
      </w:pPr>
      <w:r w:rsidRPr="00D358E5">
        <w:rPr>
          <w:rFonts w:ascii="Times New Roman" w:hAnsi="Times New Roman" w:cs="Times New Roman"/>
        </w:rPr>
        <w:t>* Приводится фактическое значение целевого индикатора и показателя за год, предшествующий отчетному.</w:t>
      </w:r>
    </w:p>
    <w:p w:rsidR="002B0641" w:rsidRPr="00D358E5" w:rsidRDefault="002B0641" w:rsidP="002B0641">
      <w:pPr>
        <w:rPr>
          <w:rFonts w:ascii="Times New Roman" w:hAnsi="Times New Roman" w:cs="Times New Roman"/>
        </w:rPr>
      </w:pPr>
    </w:p>
    <w:p w:rsidR="002B0641" w:rsidRPr="00D358E5" w:rsidRDefault="002B0641" w:rsidP="002B0641">
      <w:pPr>
        <w:widowControl/>
        <w:autoSpaceDE/>
        <w:autoSpaceDN/>
        <w:adjustRightInd/>
        <w:ind w:firstLine="0"/>
        <w:jc w:val="left"/>
        <w:rPr>
          <w:rFonts w:ascii="Times New Roman" w:hAnsi="Times New Roman" w:cs="Times New Roman"/>
        </w:rPr>
        <w:sectPr w:rsidR="002B0641" w:rsidRPr="00D358E5">
          <w:pgSz w:w="16837" w:h="11905" w:orient="landscape"/>
          <w:pgMar w:top="709" w:right="800" w:bottom="709" w:left="1100" w:header="720" w:footer="720" w:gutter="0"/>
          <w:cols w:space="720"/>
        </w:sectPr>
      </w:pPr>
    </w:p>
    <w:p w:rsidR="002B0641" w:rsidRPr="00D358E5" w:rsidRDefault="002B0641" w:rsidP="002B0641">
      <w:pPr>
        <w:jc w:val="right"/>
        <w:rPr>
          <w:rStyle w:val="a3"/>
          <w:b w:val="0"/>
          <w:bCs/>
        </w:rPr>
      </w:pPr>
      <w:r w:rsidRPr="00D358E5">
        <w:rPr>
          <w:rStyle w:val="a3"/>
          <w:rFonts w:ascii="Times New Roman" w:hAnsi="Times New Roman" w:cs="Times New Roman"/>
          <w:b w:val="0"/>
          <w:bCs/>
        </w:rPr>
        <w:lastRenderedPageBreak/>
        <w:t>Таблица 3</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pStyle w:val="1"/>
      </w:pPr>
      <w:r w:rsidRPr="00D358E5">
        <w:rPr>
          <w:rFonts w:ascii="Times New Roman" w:hAnsi="Times New Roman" w:cs="Times New Roman"/>
        </w:rPr>
        <w:t>Отчет</w:t>
      </w:r>
      <w:r w:rsidRPr="00D358E5">
        <w:rPr>
          <w:rFonts w:ascii="Times New Roman" w:hAnsi="Times New Roman" w:cs="Times New Roman"/>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 за 2022 год</w:t>
      </w:r>
    </w:p>
    <w:p w:rsidR="002B0641" w:rsidRPr="00D358E5" w:rsidRDefault="002B0641" w:rsidP="002B0641">
      <w:pPr>
        <w:rPr>
          <w:rFonts w:ascii="Times New Roman" w:hAnsi="Times New Roman" w:cs="Times New Roman"/>
        </w:rPr>
      </w:pPr>
    </w:p>
    <w:tbl>
      <w:tblPr>
        <w:tblW w:w="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1842"/>
        <w:gridCol w:w="1701"/>
        <w:gridCol w:w="1701"/>
        <w:gridCol w:w="1701"/>
        <w:gridCol w:w="1692"/>
      </w:tblGrid>
      <w:tr w:rsidR="002B0641" w:rsidRPr="00D358E5" w:rsidTr="002B0641">
        <w:tc>
          <w:tcPr>
            <w:tcW w:w="1844"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Статус</w:t>
            </w:r>
          </w:p>
        </w:tc>
        <w:tc>
          <w:tcPr>
            <w:tcW w:w="1842" w:type="dxa"/>
            <w:vMerge w:val="restart"/>
            <w:tcBorders>
              <w:top w:val="single" w:sz="4" w:space="0" w:color="auto"/>
              <w:left w:val="single" w:sz="4" w:space="0" w:color="auto"/>
              <w:bottom w:val="nil"/>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Наименование муниципальной программы города Канаш (подпрограммы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b/>
                <w:lang w:eastAsia="en-US"/>
              </w:rPr>
              <w:t>,</w:t>
            </w:r>
            <w:r w:rsidRPr="00D358E5">
              <w:rPr>
                <w:rFonts w:ascii="Times New Roman" w:hAnsi="Times New Roman" w:cs="Times New Roman"/>
                <w:lang w:eastAsia="en-US"/>
              </w:rPr>
              <w:t xml:space="preserve"> программы)</w:t>
            </w:r>
          </w:p>
        </w:tc>
        <w:tc>
          <w:tcPr>
            <w:tcW w:w="6795" w:type="dxa"/>
            <w:gridSpan w:val="4"/>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Расходы, тыс. рублей</w:t>
            </w:r>
          </w:p>
        </w:tc>
      </w:tr>
      <w:tr w:rsidR="002B0641" w:rsidRPr="00D358E5" w:rsidTr="002B0641">
        <w:tc>
          <w:tcPr>
            <w:tcW w:w="1844"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1842" w:type="dxa"/>
            <w:vMerge/>
            <w:tcBorders>
              <w:top w:val="single" w:sz="4" w:space="0" w:color="auto"/>
              <w:left w:val="single" w:sz="4" w:space="0" w:color="auto"/>
              <w:bottom w:val="nil"/>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план расходов на отчетный год</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фактические расходы за отчетный год</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план расходов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b/>
                <w:lang w:eastAsia="en-US"/>
              </w:rPr>
              <w:t xml:space="preserve">, </w:t>
            </w:r>
            <w:r w:rsidRPr="00D358E5">
              <w:rPr>
                <w:rFonts w:ascii="Times New Roman" w:hAnsi="Times New Roman" w:cs="Times New Roman"/>
                <w:lang w:eastAsia="en-US"/>
              </w:rPr>
              <w:t>программы)</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фактические расходы с начала реализации муниципальной программы города Канаш (подпрограммы муниципальной программы </w:t>
            </w:r>
            <w:r w:rsidRPr="00D358E5">
              <w:rPr>
                <w:rStyle w:val="a3"/>
                <w:rFonts w:ascii="Times New Roman" w:hAnsi="Times New Roman" w:cs="Times New Roman"/>
                <w:b w:val="0"/>
                <w:bCs/>
                <w:lang w:eastAsia="en-US"/>
              </w:rPr>
              <w:t>города Канаш</w:t>
            </w:r>
            <w:r w:rsidRPr="00D358E5">
              <w:rPr>
                <w:rFonts w:ascii="Times New Roman" w:hAnsi="Times New Roman" w:cs="Times New Roman"/>
                <w:b/>
                <w:lang w:eastAsia="en-US"/>
              </w:rPr>
              <w:t xml:space="preserve">, </w:t>
            </w:r>
            <w:r w:rsidRPr="00D358E5">
              <w:rPr>
                <w:rFonts w:ascii="Times New Roman" w:hAnsi="Times New Roman" w:cs="Times New Roman"/>
                <w:lang w:eastAsia="en-US"/>
              </w:rPr>
              <w:t>программы)</w:t>
            </w:r>
          </w:p>
        </w:tc>
      </w:tr>
      <w:tr w:rsidR="002B0641" w:rsidRPr="00D358E5" w:rsidTr="002B0641">
        <w:tc>
          <w:tcPr>
            <w:tcW w:w="1844" w:type="dxa"/>
            <w:tcBorders>
              <w:top w:val="single" w:sz="4" w:space="0" w:color="auto"/>
              <w:left w:val="single" w:sz="4" w:space="0" w:color="auto"/>
              <w:bottom w:val="single" w:sz="4" w:space="0" w:color="auto"/>
              <w:right w:val="single" w:sz="4" w:space="0" w:color="auto"/>
            </w:tcBorders>
          </w:tcPr>
          <w:p w:rsidR="002B0641" w:rsidRPr="00D358E5" w:rsidRDefault="002B0641">
            <w:pPr>
              <w:pStyle w:val="1"/>
              <w:spacing w:line="256" w:lineRule="auto"/>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w:t>
            </w:r>
          </w:p>
          <w:p w:rsidR="002B0641" w:rsidRPr="00D358E5" w:rsidRDefault="002B0641">
            <w:pPr>
              <w:pStyle w:val="a7"/>
              <w:spacing w:line="256" w:lineRule="auto"/>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w:t>
            </w:r>
          </w:p>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w:t>
            </w:r>
            <w:r w:rsidRPr="00D358E5">
              <w:rPr>
                <w:rFonts w:ascii="Times New Roman" w:hAnsi="Times New Roman" w:cs="Times New Roman"/>
                <w:shd w:val="clear" w:color="auto" w:fill="FFFFFF"/>
                <w:lang w:eastAsia="en-US"/>
              </w:rPr>
              <w:t>Социальная поддержка граждан</w:t>
            </w:r>
            <w:r w:rsidRPr="00D358E5">
              <w:rPr>
                <w:rFonts w:ascii="Times New Roman" w:hAnsi="Times New Roman" w:cs="Times New Roman"/>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530,4</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509,1</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1470,8</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1298,3</w:t>
            </w:r>
          </w:p>
        </w:tc>
      </w:tr>
      <w:tr w:rsidR="002B0641" w:rsidRPr="00D358E5" w:rsidTr="002B0641">
        <w:tc>
          <w:tcPr>
            <w:tcW w:w="1844" w:type="dxa"/>
            <w:tcBorders>
              <w:top w:val="single" w:sz="4" w:space="0" w:color="auto"/>
              <w:left w:val="single" w:sz="4" w:space="0" w:color="auto"/>
              <w:bottom w:val="single" w:sz="4" w:space="0" w:color="auto"/>
              <w:right w:val="single" w:sz="4" w:space="0" w:color="auto"/>
            </w:tcBorders>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 xml:space="preserve">Подпрограмма </w:t>
            </w:r>
            <w:r w:rsidRPr="00D358E5">
              <w:rPr>
                <w:rFonts w:ascii="Times New Roman" w:hAnsi="Times New Roman" w:cs="Times New Roman"/>
                <w:lang w:val="en-US" w:eastAsia="en-US"/>
              </w:rPr>
              <w:t xml:space="preserve">I </w:t>
            </w:r>
          </w:p>
          <w:p w:rsidR="002B0641" w:rsidRPr="00D358E5" w:rsidRDefault="002B0641">
            <w:pPr>
              <w:pStyle w:val="a7"/>
              <w:spacing w:line="256" w:lineRule="auto"/>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 w:val="0"/>
                <w:bCs/>
                <w:lang w:eastAsia="en-US"/>
              </w:rPr>
              <w:t>«Социальная защита населения»</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194,1</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173,7</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871,4</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783,7</w:t>
            </w:r>
          </w:p>
        </w:tc>
      </w:tr>
      <w:tr w:rsidR="002B0641" w:rsidRPr="00D358E5" w:rsidTr="002B0641">
        <w:tc>
          <w:tcPr>
            <w:tcW w:w="184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val="en-US" w:eastAsia="en-US"/>
              </w:rPr>
            </w:pPr>
            <w:r w:rsidRPr="00D358E5">
              <w:rPr>
                <w:rFonts w:ascii="Times New Roman" w:hAnsi="Times New Roman" w:cs="Times New Roman"/>
                <w:lang w:eastAsia="en-US"/>
              </w:rPr>
              <w:t xml:space="preserve">Подпрограмма </w:t>
            </w:r>
            <w:r w:rsidRPr="00D358E5">
              <w:rPr>
                <w:rFonts w:ascii="Times New Roman" w:hAnsi="Times New Roman" w:cs="Times New Roman"/>
                <w:lang w:val="en-US" w:eastAsia="en-US"/>
              </w:rPr>
              <w:t>II</w:t>
            </w:r>
          </w:p>
        </w:tc>
        <w:tc>
          <w:tcPr>
            <w:tcW w:w="184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Style w:val="a3"/>
                <w:b w:val="0"/>
                <w:bCs/>
                <w:color w:val="auto"/>
              </w:rPr>
            </w:pPr>
            <w:r w:rsidRPr="00D358E5">
              <w:rPr>
                <w:rStyle w:val="a3"/>
                <w:rFonts w:ascii="Times New Roman" w:hAnsi="Times New Roman" w:cs="Times New Roman"/>
                <w:b w:val="0"/>
                <w:bCs/>
                <w:lang w:eastAsia="en-US"/>
              </w:rPr>
              <w:t>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pPr>
            <w:r w:rsidRPr="00D358E5">
              <w:rPr>
                <w:rFonts w:ascii="Times New Roman" w:hAnsi="Times New Roman" w:cs="Times New Roman"/>
                <w:sz w:val="22"/>
                <w:szCs w:val="22"/>
                <w:lang w:eastAsia="en-US"/>
              </w:rPr>
              <w:t>336,3</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335,4</w:t>
            </w:r>
          </w:p>
        </w:tc>
        <w:tc>
          <w:tcPr>
            <w:tcW w:w="1701"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599,4</w:t>
            </w:r>
          </w:p>
        </w:tc>
        <w:tc>
          <w:tcPr>
            <w:tcW w:w="1692"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514,6</w:t>
            </w:r>
          </w:p>
        </w:tc>
      </w:tr>
    </w:tbl>
    <w:p w:rsidR="002B0641" w:rsidRPr="00D358E5" w:rsidRDefault="002B0641" w:rsidP="002B0641">
      <w:pPr>
        <w:rPr>
          <w:rFonts w:ascii="Times New Roman" w:hAnsi="Times New Roman" w:cs="Times New Roman"/>
        </w:rPr>
      </w:pPr>
    </w:p>
    <w:p w:rsidR="002B0641" w:rsidRPr="00D358E5" w:rsidRDefault="002B0641" w:rsidP="002B0641">
      <w:pPr>
        <w:jc w:val="right"/>
        <w:rPr>
          <w:rStyle w:val="a3"/>
          <w:bCs/>
          <w:color w:val="auto"/>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jc w:val="right"/>
        <w:rPr>
          <w:rStyle w:val="a3"/>
          <w:rFonts w:ascii="Times New Roman" w:hAnsi="Times New Roman" w:cs="Times New Roman"/>
          <w:b w:val="0"/>
          <w:bCs/>
        </w:rPr>
      </w:pPr>
      <w:r w:rsidRPr="00D358E5">
        <w:rPr>
          <w:rStyle w:val="a3"/>
          <w:rFonts w:ascii="Times New Roman" w:hAnsi="Times New Roman" w:cs="Times New Roman"/>
          <w:b w:val="0"/>
          <w:bCs/>
        </w:rPr>
        <w:t>Таблица 4</w:t>
      </w:r>
    </w:p>
    <w:p w:rsidR="002B0641" w:rsidRPr="00D358E5" w:rsidRDefault="002B0641" w:rsidP="002B0641">
      <w:pPr>
        <w:jc w:val="right"/>
        <w:rPr>
          <w:rStyle w:val="a3"/>
          <w:rFonts w:ascii="Times New Roman" w:hAnsi="Times New Roman" w:cs="Times New Roman"/>
          <w:bCs/>
        </w:rPr>
      </w:pPr>
    </w:p>
    <w:p w:rsidR="002B0641" w:rsidRPr="00D358E5" w:rsidRDefault="002B0641" w:rsidP="002B0641">
      <w:pPr>
        <w:pStyle w:val="1"/>
      </w:pPr>
      <w:r w:rsidRPr="00D358E5">
        <w:rPr>
          <w:rFonts w:ascii="Times New Roman" w:hAnsi="Times New Roman" w:cs="Times New Roman"/>
        </w:rPr>
        <w:t>Информация</w:t>
      </w:r>
      <w:r w:rsidRPr="00D358E5">
        <w:rPr>
          <w:rFonts w:ascii="Times New Roman" w:hAnsi="Times New Roman" w:cs="Times New Roman"/>
        </w:rPr>
        <w:br/>
        <w:t>о финансировании реализации муниципальной программы города Канаш Чувашской Республики за счет всех источников финансирования</w:t>
      </w:r>
      <w:r w:rsidRPr="00D358E5">
        <w:rPr>
          <w:rFonts w:ascii="Times New Roman" w:hAnsi="Times New Roman" w:cs="Times New Roman"/>
        </w:rPr>
        <w:br/>
        <w:t xml:space="preserve">за </w:t>
      </w:r>
      <w:r w:rsidRPr="00D358E5">
        <w:rPr>
          <w:rFonts w:ascii="Times New Roman" w:hAnsi="Times New Roman" w:cs="Times New Roman"/>
          <w:u w:val="single"/>
        </w:rPr>
        <w:t>2022</w:t>
      </w:r>
      <w:r w:rsidRPr="00D358E5">
        <w:rPr>
          <w:rFonts w:ascii="Times New Roman" w:hAnsi="Times New Roman" w:cs="Times New Roman"/>
        </w:rPr>
        <w:t xml:space="preserve"> год</w:t>
      </w:r>
    </w:p>
    <w:p w:rsidR="002B0641" w:rsidRPr="00D358E5" w:rsidRDefault="002B0641" w:rsidP="002B0641">
      <w:pPr>
        <w:rPr>
          <w:rFonts w:ascii="Times New Roman" w:hAnsi="Times New Roman" w:cs="Times New Roman"/>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3388"/>
        <w:gridCol w:w="2126"/>
        <w:gridCol w:w="2694"/>
      </w:tblGrid>
      <w:tr w:rsidR="002B0641" w:rsidRPr="00D358E5" w:rsidTr="002B0641">
        <w:tc>
          <w:tcPr>
            <w:tcW w:w="197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Статус</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rPr>
                <w:rFonts w:ascii="Times New Roman" w:hAnsi="Times New Roman" w:cs="Times New Roman"/>
                <w:lang w:eastAsia="en-US"/>
              </w:rPr>
            </w:pPr>
            <w:r w:rsidRPr="00D358E5">
              <w:rPr>
                <w:rFonts w:ascii="Times New Roman" w:hAnsi="Times New Roman" w:cs="Times New Roman"/>
                <w:lang w:eastAsia="en-US"/>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План, тыс. руб.</w:t>
            </w:r>
            <w:hyperlink r:id="rId49" w:anchor="sub_9999" w:history="1">
              <w:r w:rsidRPr="00D358E5">
                <w:rPr>
                  <w:rStyle w:val="ab"/>
                  <w:rFonts w:ascii="Times New Roman" w:hAnsi="Times New Roman" w:cs="Times New Roman"/>
                  <w:color w:val="auto"/>
                  <w:lang w:eastAsia="en-US"/>
                </w:rPr>
                <w:t>*</w:t>
              </w:r>
            </w:hyperlink>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 xml:space="preserve">Фактические расходы, тыс. руб. </w:t>
            </w:r>
            <w:hyperlink r:id="rId50" w:anchor="sub_11111" w:history="1">
              <w:r w:rsidRPr="00D358E5">
                <w:rPr>
                  <w:rStyle w:val="ab"/>
                  <w:rFonts w:ascii="Times New Roman" w:hAnsi="Times New Roman" w:cs="Times New Roman"/>
                  <w:color w:val="auto"/>
                  <w:lang w:eastAsia="en-US"/>
                </w:rPr>
                <w:t>**</w:t>
              </w:r>
            </w:hyperlink>
          </w:p>
        </w:tc>
      </w:tr>
      <w:tr w:rsidR="002B0641" w:rsidRPr="00D358E5" w:rsidTr="002B0641">
        <w:tc>
          <w:tcPr>
            <w:tcW w:w="1970"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4</w:t>
            </w:r>
          </w:p>
        </w:tc>
      </w:tr>
      <w:tr w:rsidR="002B0641" w:rsidRPr="00D358E5" w:rsidTr="002B0641">
        <w:tc>
          <w:tcPr>
            <w:tcW w:w="197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spacing w:line="256" w:lineRule="auto"/>
              <w:ind w:firstLine="0"/>
              <w:rPr>
                <w:rFonts w:ascii="Times New Roman" w:hAnsi="Times New Roman" w:cs="Times New Roman"/>
                <w:lang w:eastAsia="en-US"/>
              </w:rPr>
            </w:pPr>
            <w:r w:rsidRPr="00D358E5">
              <w:rPr>
                <w:rFonts w:ascii="Times New Roman" w:hAnsi="Times New Roman" w:cs="Times New Roman"/>
                <w:lang w:eastAsia="en-US"/>
              </w:rPr>
              <w:t xml:space="preserve">Муниципальная программа города Канаш Чувашской Республики </w:t>
            </w:r>
          </w:p>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w:t>
            </w:r>
            <w:r w:rsidRPr="00D358E5">
              <w:rPr>
                <w:rFonts w:ascii="Times New Roman" w:hAnsi="Times New Roman" w:cs="Times New Roman"/>
                <w:shd w:val="clear" w:color="auto" w:fill="FFFFFF"/>
                <w:lang w:eastAsia="en-US"/>
              </w:rPr>
              <w:t>Социальная поддержка граждан</w:t>
            </w:r>
            <w:r w:rsidRPr="00D358E5">
              <w:rPr>
                <w:rFonts w:ascii="Times New Roman" w:hAnsi="Times New Roman" w:cs="Times New Roman"/>
                <w:lang w:eastAsia="en-US"/>
              </w:rPr>
              <w:t>»</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530,4</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509,1</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Pr>
          <w:p w:rsidR="002B0641" w:rsidRPr="00D358E5" w:rsidRDefault="002B0641">
            <w:pPr>
              <w:widowControl/>
              <w:autoSpaceDE/>
              <w:adjustRightInd/>
              <w:spacing w:line="256" w:lineRule="auto"/>
              <w:ind w:firstLine="0"/>
              <w:jc w:val="center"/>
              <w:rPr>
                <w:rFonts w:ascii="Times New Roman" w:hAnsi="Times New Roman" w:cs="Times New Roman"/>
                <w:color w:val="000000"/>
                <w:lang w:eastAsia="en-US"/>
              </w:rPr>
            </w:pPr>
            <w:r w:rsidRPr="00D358E5">
              <w:rPr>
                <w:rFonts w:ascii="Times New Roman" w:hAnsi="Times New Roman" w:cs="Times New Roman"/>
                <w:color w:val="000000"/>
                <w:lang w:eastAsia="en-US"/>
              </w:rPr>
              <w:t>510,1</w:t>
            </w:r>
          </w:p>
          <w:p w:rsidR="002B0641" w:rsidRPr="00D358E5" w:rsidRDefault="002B0641">
            <w:pPr>
              <w:pStyle w:val="a5"/>
              <w:spacing w:line="256" w:lineRule="auto"/>
              <w:jc w:val="center"/>
              <w:rPr>
                <w:rFonts w:ascii="Times New Roman"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widowControl/>
              <w:autoSpaceDE/>
              <w:adjustRightInd/>
              <w:spacing w:line="256" w:lineRule="auto"/>
              <w:ind w:firstLine="0"/>
              <w:jc w:val="center"/>
              <w:rPr>
                <w:rFonts w:ascii="Times New Roman" w:hAnsi="Times New Roman" w:cs="Times New Roman"/>
                <w:lang w:eastAsia="en-US"/>
              </w:rPr>
            </w:pPr>
            <w:r w:rsidRPr="00D358E5">
              <w:rPr>
                <w:rFonts w:ascii="Times New Roman" w:hAnsi="Times New Roman" w:cs="Times New Roman"/>
                <w:lang w:eastAsia="en-US"/>
              </w:rPr>
              <w:t>509,1</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20,3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jc w:val="both"/>
              <w:rPr>
                <w:rFonts w:ascii="Times New Roman" w:hAnsi="Times New Roman" w:cs="Times New Roman"/>
                <w:lang w:eastAsia="en-US"/>
              </w:rPr>
            </w:pPr>
            <w:r w:rsidRPr="00D358E5">
              <w:rPr>
                <w:rFonts w:ascii="Times New Roman" w:hAnsi="Times New Roman" w:cs="Times New Roman"/>
                <w:lang w:eastAsia="en-US"/>
              </w:rPr>
              <w:t xml:space="preserve">Подпрограмма 1 </w:t>
            </w:r>
          </w:p>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 w:val="0"/>
                <w:bCs/>
                <w:lang w:eastAsia="en-US"/>
              </w:rPr>
              <w:t>«Социальная защита населения»</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194,1</w:t>
            </w:r>
          </w:p>
        </w:tc>
        <w:tc>
          <w:tcPr>
            <w:tcW w:w="2694" w:type="dxa"/>
            <w:tcBorders>
              <w:top w:val="single" w:sz="4" w:space="0" w:color="auto"/>
              <w:left w:val="single" w:sz="4" w:space="0" w:color="auto"/>
              <w:bottom w:val="single" w:sz="4" w:space="0" w:color="auto"/>
              <w:right w:val="single" w:sz="4" w:space="0" w:color="auto"/>
            </w:tcBorders>
          </w:tcPr>
          <w:p w:rsidR="002B0641" w:rsidRPr="00D358E5" w:rsidRDefault="002B0641">
            <w:pPr>
              <w:widowControl/>
              <w:autoSpaceDE/>
              <w:adjustRightInd/>
              <w:spacing w:line="256" w:lineRule="auto"/>
              <w:ind w:firstLine="0"/>
              <w:jc w:val="center"/>
              <w:rPr>
                <w:rFonts w:ascii="Times New Roman" w:hAnsi="Times New Roman" w:cs="Times New Roman"/>
                <w:color w:val="000000"/>
                <w:lang w:eastAsia="en-US"/>
              </w:rPr>
            </w:pPr>
            <w:r w:rsidRPr="00D358E5">
              <w:rPr>
                <w:rFonts w:ascii="Times New Roman" w:hAnsi="Times New Roman" w:cs="Times New Roman"/>
                <w:color w:val="000000"/>
                <w:sz w:val="22"/>
                <w:szCs w:val="22"/>
                <w:lang w:eastAsia="en-US"/>
              </w:rPr>
              <w:t>173,7</w:t>
            </w:r>
          </w:p>
          <w:p w:rsidR="002B0641" w:rsidRPr="00D358E5" w:rsidRDefault="002B0641">
            <w:pPr>
              <w:pStyle w:val="a5"/>
              <w:spacing w:line="256" w:lineRule="auto"/>
              <w:jc w:val="center"/>
              <w:rPr>
                <w:rFonts w:ascii="Times New Roman" w:hAnsi="Times New Roman" w:cs="Times New Roman"/>
                <w:lang w:eastAsia="en-US"/>
              </w:rPr>
            </w:pP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173,7</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173,7</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20,3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widowControl/>
              <w:autoSpaceDE/>
              <w:adjustRightInd/>
              <w:spacing w:line="256" w:lineRule="auto"/>
              <w:ind w:firstLine="0"/>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val="restart"/>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jc w:val="both"/>
              <w:rPr>
                <w:rFonts w:ascii="Times New Roman" w:hAnsi="Times New Roman" w:cs="Times New Roman"/>
                <w:lang w:eastAsia="en-US"/>
              </w:rPr>
            </w:pPr>
            <w:r w:rsidRPr="00D358E5">
              <w:rPr>
                <w:rFonts w:ascii="Times New Roman" w:hAnsi="Times New Roman" w:cs="Times New Roman"/>
                <w:lang w:eastAsia="en-US"/>
              </w:rPr>
              <w:t xml:space="preserve">Подпрограмма </w:t>
            </w:r>
            <w:r w:rsidRPr="00D358E5">
              <w:rPr>
                <w:rFonts w:ascii="Times New Roman" w:hAnsi="Times New Roman" w:cs="Times New Roman"/>
                <w:lang w:val="en-US" w:eastAsia="en-US"/>
              </w:rPr>
              <w:t>II</w:t>
            </w:r>
            <w:r w:rsidRPr="00D358E5">
              <w:rPr>
                <w:rFonts w:ascii="Times New Roman" w:hAnsi="Times New Roman" w:cs="Times New Roman"/>
                <w:lang w:eastAsia="en-US"/>
              </w:rPr>
              <w:t xml:space="preserve"> </w:t>
            </w:r>
          </w:p>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 w:val="0"/>
                <w:bCs/>
                <w:lang w:eastAsia="en-US"/>
              </w:rPr>
              <w:t>«Социальная защита населения» Обеспечение реализации муниципальной программы</w:t>
            </w: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Style w:val="a3"/>
                <w:rFonts w:ascii="Times New Roman" w:hAnsi="Times New Roman" w:cs="Times New Roman"/>
                <w:bCs/>
                <w:lang w:eastAsia="en-US"/>
              </w:rPr>
              <w:t>всего</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336,3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widowControl/>
              <w:autoSpaceDE/>
              <w:adjustRightInd/>
              <w:spacing w:line="256" w:lineRule="auto"/>
              <w:ind w:firstLine="0"/>
              <w:jc w:val="center"/>
              <w:rPr>
                <w:rFonts w:ascii="Times New Roman" w:hAnsi="Times New Roman" w:cs="Times New Roman"/>
                <w:lang w:eastAsia="en-US"/>
              </w:rPr>
            </w:pPr>
            <w:r w:rsidRPr="00D358E5">
              <w:rPr>
                <w:rFonts w:ascii="Times New Roman" w:hAnsi="Times New Roman" w:cs="Times New Roman"/>
                <w:lang w:eastAsia="en-US"/>
              </w:rPr>
              <w:t>335,4</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336,3</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335,4</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бюджет города   Канаш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sz w:val="22"/>
                <w:szCs w:val="22"/>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widowControl/>
              <w:autoSpaceDE/>
              <w:adjustRightInd/>
              <w:spacing w:line="256" w:lineRule="auto"/>
              <w:ind w:firstLine="0"/>
              <w:jc w:val="center"/>
              <w:rPr>
                <w:rFonts w:ascii="Times New Roman" w:hAnsi="Times New Roman" w:cs="Times New Roman"/>
                <w:lang w:eastAsia="en-US"/>
              </w:rPr>
            </w:pPr>
            <w:r w:rsidRPr="00D358E5">
              <w:rPr>
                <w:rFonts w:ascii="Times New Roman" w:hAnsi="Times New Roman" w:cs="Times New Roman"/>
                <w:lang w:eastAsia="en-US"/>
              </w:rPr>
              <w:t>-</w:t>
            </w:r>
          </w:p>
        </w:tc>
      </w:tr>
      <w:tr w:rsidR="002B0641" w:rsidRPr="00D358E5" w:rsidTr="002B0641">
        <w:tc>
          <w:tcPr>
            <w:tcW w:w="1970" w:type="dxa"/>
            <w:vMerge/>
            <w:tcBorders>
              <w:top w:val="single" w:sz="4" w:space="0" w:color="auto"/>
              <w:left w:val="single" w:sz="4" w:space="0" w:color="auto"/>
              <w:bottom w:val="single" w:sz="4" w:space="0" w:color="auto"/>
              <w:right w:val="single" w:sz="4" w:space="0" w:color="auto"/>
            </w:tcBorders>
            <w:vAlign w:val="center"/>
            <w:hideMark/>
          </w:tcPr>
          <w:p w:rsidR="002B0641" w:rsidRPr="00D358E5" w:rsidRDefault="002B0641">
            <w:pPr>
              <w:widowControl/>
              <w:autoSpaceDE/>
              <w:autoSpaceDN/>
              <w:adjustRightInd/>
              <w:spacing w:line="256" w:lineRule="auto"/>
              <w:ind w:firstLine="0"/>
              <w:jc w:val="left"/>
              <w:rPr>
                <w:rFonts w:ascii="Times New Roman" w:hAnsi="Times New Roman" w:cs="Times New Roman"/>
                <w:lang w:eastAsia="en-US"/>
              </w:rPr>
            </w:pPr>
          </w:p>
        </w:tc>
        <w:tc>
          <w:tcPr>
            <w:tcW w:w="3388"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7"/>
              <w:spacing w:line="256" w:lineRule="auto"/>
              <w:rPr>
                <w:rFonts w:ascii="Times New Roman" w:hAnsi="Times New Roman" w:cs="Times New Roman"/>
                <w:lang w:eastAsia="en-US"/>
              </w:rPr>
            </w:pPr>
            <w:r w:rsidRPr="00D358E5">
              <w:rPr>
                <w:rFonts w:ascii="Times New Roman" w:hAnsi="Times New Roman" w:cs="Times New Roman"/>
                <w:lang w:eastAsia="en-US"/>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2B0641" w:rsidRPr="00D358E5" w:rsidRDefault="002B0641">
            <w:pPr>
              <w:pStyle w:val="a5"/>
              <w:spacing w:line="256" w:lineRule="auto"/>
              <w:jc w:val="center"/>
              <w:rPr>
                <w:rFonts w:ascii="Times New Roman" w:hAnsi="Times New Roman" w:cs="Times New Roman"/>
                <w:lang w:eastAsia="en-US"/>
              </w:rPr>
            </w:pPr>
            <w:r w:rsidRPr="00D358E5">
              <w:rPr>
                <w:rFonts w:ascii="Times New Roman" w:hAnsi="Times New Roman" w:cs="Times New Roman"/>
                <w:lang w:eastAsia="en-US"/>
              </w:rPr>
              <w:t>-</w:t>
            </w:r>
          </w:p>
        </w:tc>
      </w:tr>
    </w:tbl>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r w:rsidRPr="00D358E5">
        <w:rPr>
          <w:rFonts w:ascii="Times New Roman" w:hAnsi="Times New Roman" w:cs="Times New Roman"/>
        </w:rPr>
        <w:t>* В соответствии с муниципальной программой города Канаш Чувашской Республики.</w:t>
      </w:r>
    </w:p>
    <w:p w:rsidR="002B0641" w:rsidRPr="00D358E5" w:rsidRDefault="002B0641" w:rsidP="002B0641">
      <w:pPr>
        <w:rPr>
          <w:rFonts w:ascii="Times New Roman" w:hAnsi="Times New Roman" w:cs="Times New Roman"/>
        </w:rPr>
      </w:pPr>
      <w:r w:rsidRPr="00D358E5">
        <w:rPr>
          <w:rFonts w:ascii="Times New Roman" w:hAnsi="Times New Roman" w:cs="Times New Roman"/>
        </w:rPr>
        <w:t>** Кассовые расходы федерального бюджета, республиканского бюджета, бюджета города Канаш Чувашской Республики, внебюджетные источники.</w:t>
      </w: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ind w:left="3600"/>
        <w:rPr>
          <w:rFonts w:ascii="Times New Roman" w:hAnsi="Times New Roman" w:cs="Times New Roman"/>
          <w:sz w:val="28"/>
          <w:szCs w:val="28"/>
          <w:u w:val="single"/>
        </w:rPr>
      </w:pPr>
    </w:p>
    <w:p w:rsidR="002B0641" w:rsidRPr="00D358E5" w:rsidRDefault="002B0641" w:rsidP="002B0641">
      <w:pPr>
        <w:ind w:left="3600"/>
        <w:rPr>
          <w:rFonts w:ascii="Times New Roman" w:hAnsi="Times New Roman" w:cs="Times New Roman"/>
          <w:sz w:val="28"/>
          <w:szCs w:val="28"/>
          <w:u w:val="single"/>
        </w:rPr>
      </w:pPr>
    </w:p>
    <w:p w:rsidR="002B0641" w:rsidRPr="00D358E5" w:rsidRDefault="002B0641" w:rsidP="002B0641">
      <w:pPr>
        <w:ind w:left="3600"/>
        <w:rPr>
          <w:rFonts w:ascii="Times New Roman" w:hAnsi="Times New Roman" w:cs="Times New Roman"/>
          <w:sz w:val="28"/>
          <w:szCs w:val="28"/>
          <w:u w:val="single"/>
        </w:rPr>
      </w:pPr>
    </w:p>
    <w:p w:rsidR="002B0641" w:rsidRPr="00D358E5" w:rsidRDefault="002B0641" w:rsidP="002B0641">
      <w:pPr>
        <w:ind w:left="3600"/>
        <w:rPr>
          <w:rFonts w:ascii="Times New Roman" w:hAnsi="Times New Roman" w:cs="Times New Roman"/>
          <w:sz w:val="28"/>
          <w:szCs w:val="28"/>
          <w:u w:val="single"/>
        </w:rPr>
      </w:pPr>
    </w:p>
    <w:p w:rsidR="002B0641" w:rsidRPr="00D358E5" w:rsidRDefault="002B0641" w:rsidP="002B0641">
      <w:pPr>
        <w:ind w:left="3600"/>
        <w:rPr>
          <w:rFonts w:ascii="Times New Roman" w:hAnsi="Times New Roman" w:cs="Times New Roman"/>
          <w:sz w:val="28"/>
          <w:szCs w:val="28"/>
          <w:u w:val="single"/>
        </w:rPr>
      </w:pPr>
    </w:p>
    <w:p w:rsidR="002B0641" w:rsidRPr="00D358E5" w:rsidRDefault="002B0641" w:rsidP="002B0641">
      <w:pPr>
        <w:ind w:left="3600"/>
        <w:rPr>
          <w:rFonts w:ascii="Times New Roman" w:hAnsi="Times New Roman" w:cs="Times New Roman"/>
          <w:sz w:val="28"/>
          <w:szCs w:val="28"/>
          <w:u w:val="single"/>
        </w:rPr>
      </w:pPr>
    </w:p>
    <w:p w:rsidR="002B0641" w:rsidRPr="00D358E5" w:rsidRDefault="002B0641" w:rsidP="002B0641">
      <w:pPr>
        <w:ind w:firstLine="567"/>
        <w:jc w:val="center"/>
        <w:rPr>
          <w:rFonts w:ascii="Times New Roman" w:hAnsi="Times New Roman" w:cs="Times New Roman"/>
          <w:sz w:val="28"/>
          <w:szCs w:val="28"/>
          <w:u w:val="single"/>
        </w:rPr>
      </w:pPr>
    </w:p>
    <w:p w:rsidR="002B0641" w:rsidRPr="00D358E5" w:rsidRDefault="002B0641" w:rsidP="002B0641">
      <w:pPr>
        <w:ind w:firstLine="567"/>
        <w:jc w:val="center"/>
        <w:rPr>
          <w:rFonts w:ascii="Times New Roman" w:hAnsi="Times New Roman" w:cs="Times New Roman"/>
          <w:b/>
          <w:sz w:val="28"/>
          <w:szCs w:val="28"/>
        </w:rPr>
      </w:pPr>
      <w:r w:rsidRPr="00D358E5">
        <w:rPr>
          <w:rFonts w:ascii="Times New Roman" w:hAnsi="Times New Roman" w:cs="Times New Roman"/>
          <w:b/>
          <w:sz w:val="28"/>
          <w:szCs w:val="28"/>
        </w:rPr>
        <w:t>Годовой доклад за 2022 год</w:t>
      </w: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b/>
        </w:rPr>
      </w:pPr>
      <w:r w:rsidRPr="00D358E5">
        <w:rPr>
          <w:rFonts w:ascii="Times New Roman" w:hAnsi="Times New Roman" w:cs="Times New Roman"/>
          <w:b/>
        </w:rPr>
        <w:t>Характеристика вклада основных результатов в решение задач и достижение целей муниципальной программы</w:t>
      </w:r>
    </w:p>
    <w:p w:rsidR="002B0641" w:rsidRPr="00D358E5" w:rsidRDefault="002B0641" w:rsidP="002B0641">
      <w:pPr>
        <w:rPr>
          <w:rFonts w:ascii="Times New Roman" w:hAnsi="Times New Roman" w:cs="Times New Roman"/>
        </w:rPr>
      </w:pPr>
      <w:r w:rsidRPr="00D358E5">
        <w:rPr>
          <w:rFonts w:ascii="Times New Roman" w:hAnsi="Times New Roman" w:cs="Times New Roman"/>
        </w:rPr>
        <w:t xml:space="preserve">Задачи Программы: </w:t>
      </w:r>
      <w:r w:rsidRPr="00D358E5">
        <w:rPr>
          <w:rFonts w:ascii="Times New Roman" w:hAnsi="Times New Roman" w:cs="Times New Roman"/>
          <w:shd w:val="clear" w:color="auto" w:fill="FFFFFF"/>
        </w:rPr>
        <w:t>выполнение социальных гарантий, предусмотренных действующим законодательством для муниципальных служащих.</w:t>
      </w:r>
    </w:p>
    <w:p w:rsidR="002B0641" w:rsidRPr="00D358E5" w:rsidRDefault="002B0641" w:rsidP="002B0641">
      <w:pPr>
        <w:rPr>
          <w:rFonts w:ascii="Times New Roman" w:hAnsi="Times New Roman" w:cs="Times New Roman"/>
          <w:shd w:val="clear" w:color="auto" w:fill="FFFFFF"/>
        </w:rPr>
      </w:pPr>
      <w:r w:rsidRPr="00D358E5">
        <w:rPr>
          <w:rFonts w:ascii="Times New Roman" w:hAnsi="Times New Roman" w:cs="Times New Roman"/>
        </w:rPr>
        <w:t xml:space="preserve">Цели Программы: </w:t>
      </w:r>
      <w:r w:rsidRPr="00D358E5">
        <w:rPr>
          <w:rFonts w:ascii="Times New Roman" w:hAnsi="Times New Roman" w:cs="Times New Roman"/>
          <w:shd w:val="clear" w:color="auto" w:fill="FFFFFF"/>
        </w:rPr>
        <w:t>повышение уровня жизни муниципальных служащих - получателей мер социальной поддержки.</w:t>
      </w: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r w:rsidRPr="00D358E5">
        <w:rPr>
          <w:rFonts w:ascii="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 подпрограмм</w:t>
      </w:r>
      <w:r w:rsidRPr="00D358E5">
        <w:rPr>
          <w:rFonts w:ascii="Times New Roman" w:hAnsi="Times New Roman" w:cs="Times New Roman"/>
        </w:rPr>
        <w:t>:</w:t>
      </w:r>
    </w:p>
    <w:p w:rsidR="002B0641" w:rsidRPr="00D358E5" w:rsidRDefault="002B0641" w:rsidP="002B0641">
      <w:pPr>
        <w:widowControl/>
        <w:autoSpaceDE/>
        <w:adjustRightInd/>
        <w:rPr>
          <w:rFonts w:ascii="Times New Roman" w:hAnsi="Times New Roman" w:cs="Times New Roman"/>
        </w:rPr>
      </w:pPr>
      <w:r w:rsidRPr="00D358E5">
        <w:rPr>
          <w:rFonts w:ascii="Times New Roman" w:hAnsi="Times New Roman" w:cs="Times New Roman"/>
        </w:rPr>
        <w:t xml:space="preserve">При запланированном объеме средств на выполнение основных мероприятий Программы в сумме 530,4 тыс. руб., освоено 509,1 тыс. рублей. </w:t>
      </w:r>
    </w:p>
    <w:p w:rsidR="002B0641" w:rsidRPr="00D358E5" w:rsidRDefault="002B0641" w:rsidP="002B0641">
      <w:pPr>
        <w:rPr>
          <w:rFonts w:ascii="Times New Roman" w:hAnsi="Times New Roman" w:cs="Times New Roman"/>
          <w:b/>
        </w:rPr>
      </w:pPr>
    </w:p>
    <w:p w:rsidR="002B0641" w:rsidRPr="00D358E5" w:rsidRDefault="002B0641" w:rsidP="002B0641">
      <w:pPr>
        <w:rPr>
          <w:rFonts w:ascii="Times New Roman" w:hAnsi="Times New Roman" w:cs="Times New Roman"/>
          <w:b/>
        </w:rPr>
      </w:pPr>
      <w:r w:rsidRPr="00D358E5">
        <w:rPr>
          <w:rFonts w:ascii="Times New Roman" w:hAnsi="Times New Roman" w:cs="Times New Roman"/>
          <w:b/>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2B0641" w:rsidRPr="00D358E5" w:rsidRDefault="002B0641" w:rsidP="002B0641">
      <w:pPr>
        <w:rPr>
          <w:rFonts w:ascii="Times New Roman" w:hAnsi="Times New Roman" w:cs="Times New Roman"/>
        </w:rPr>
      </w:pPr>
      <w:r w:rsidRPr="00D358E5">
        <w:rPr>
          <w:rFonts w:ascii="Times New Roman" w:hAnsi="Times New Roman" w:cs="Times New Roman"/>
          <w:shd w:val="clear" w:color="auto" w:fill="FFFFFF"/>
        </w:rPr>
        <w:t>Степень соответствия установленного целевого индикатора и показателя муниципальной программы за отчетный год составила 100%.</w:t>
      </w:r>
    </w:p>
    <w:p w:rsidR="002B0641" w:rsidRPr="00D358E5" w:rsidRDefault="002B0641" w:rsidP="002B0641">
      <w:pPr>
        <w:ind w:firstLine="0"/>
        <w:rPr>
          <w:rFonts w:ascii="Times New Roman" w:hAnsi="Times New Roman" w:cs="Times New Roman"/>
        </w:rPr>
      </w:pPr>
    </w:p>
    <w:p w:rsidR="002B0641" w:rsidRPr="00D358E5" w:rsidRDefault="002B0641" w:rsidP="002B0641">
      <w:pPr>
        <w:rPr>
          <w:rFonts w:ascii="Times New Roman" w:hAnsi="Times New Roman" w:cs="Times New Roman"/>
          <w:b/>
        </w:rPr>
      </w:pPr>
      <w:r w:rsidRPr="00D358E5">
        <w:rPr>
          <w:rFonts w:ascii="Times New Roman" w:hAnsi="Times New Roman" w:cs="Times New Roman"/>
          <w:b/>
        </w:rPr>
        <w:t>Предложения по дальнейшей реализации муниципальной программы (подпрограмм), основных мероприятий</w:t>
      </w:r>
    </w:p>
    <w:p w:rsidR="002B0641" w:rsidRPr="00D358E5" w:rsidRDefault="002B0641" w:rsidP="002B0641">
      <w:pPr>
        <w:ind w:firstLine="567"/>
        <w:rPr>
          <w:rFonts w:ascii="Times New Roman" w:hAnsi="Times New Roman" w:cs="Times New Roman"/>
        </w:rPr>
      </w:pPr>
      <w:r w:rsidRPr="00D358E5">
        <w:rPr>
          <w:rFonts w:ascii="Times New Roman" w:hAnsi="Times New Roman" w:cs="Times New Roman"/>
        </w:rPr>
        <w:t>Принимая во внимание, что основное мероприятие Программы выполнено, значение целевого показателя и индикатора Программы достигнуто, отдел организационно-контрольной и кадровой работы считает целесообразным продолжить реализацию Программы.</w:t>
      </w: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rPr>
          <w:rFonts w:ascii="Times New Roman" w:hAnsi="Times New Roman" w:cs="Times New Roman"/>
        </w:rPr>
      </w:pPr>
    </w:p>
    <w:p w:rsidR="002B0641" w:rsidRPr="00D358E5" w:rsidRDefault="002B0641" w:rsidP="002B0641">
      <w:pPr>
        <w:ind w:firstLine="0"/>
        <w:rPr>
          <w:rFonts w:ascii="Roboto" w:hAnsi="Roboto"/>
          <w:color w:val="262626"/>
        </w:rPr>
      </w:pPr>
      <w:proofErr w:type="spellStart"/>
      <w:r w:rsidRPr="00D358E5">
        <w:rPr>
          <w:rFonts w:ascii="Roboto" w:hAnsi="Roboto"/>
          <w:color w:val="262626"/>
        </w:rPr>
        <w:t>И.о</w:t>
      </w:r>
      <w:proofErr w:type="spellEnd"/>
      <w:r w:rsidRPr="00D358E5">
        <w:rPr>
          <w:rFonts w:ascii="Roboto" w:hAnsi="Roboto"/>
          <w:color w:val="262626"/>
        </w:rPr>
        <w:t xml:space="preserve">. управляющего делами – начальника отдела </w:t>
      </w:r>
    </w:p>
    <w:p w:rsidR="002B0641" w:rsidRPr="00D358E5" w:rsidRDefault="002B0641" w:rsidP="002B0641">
      <w:pPr>
        <w:ind w:firstLine="0"/>
        <w:rPr>
          <w:rFonts w:ascii="Roboto" w:hAnsi="Roboto"/>
          <w:color w:val="262626"/>
        </w:rPr>
      </w:pPr>
      <w:r w:rsidRPr="00D358E5">
        <w:rPr>
          <w:rFonts w:ascii="Roboto" w:hAnsi="Roboto"/>
          <w:color w:val="262626"/>
        </w:rPr>
        <w:t>организационно-контрольной и кадровой работы</w:t>
      </w:r>
    </w:p>
    <w:p w:rsidR="002B0641" w:rsidRDefault="002B0641" w:rsidP="002B0641">
      <w:pPr>
        <w:ind w:firstLine="0"/>
        <w:rPr>
          <w:rFonts w:ascii="Times New Roman" w:hAnsi="Times New Roman" w:cs="Times New Roman"/>
        </w:rPr>
      </w:pPr>
      <w:r w:rsidRPr="00D358E5">
        <w:rPr>
          <w:rFonts w:ascii="Roboto" w:hAnsi="Roboto"/>
          <w:color w:val="262626"/>
        </w:rPr>
        <w:t>администрации города Канаш</w:t>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r>
      <w:r w:rsidRPr="00D358E5">
        <w:rPr>
          <w:rFonts w:ascii="Times New Roman" w:hAnsi="Times New Roman" w:cs="Times New Roman"/>
        </w:rPr>
        <w:tab/>
        <w:t xml:space="preserve">      И.Н. Григорьева</w:t>
      </w:r>
      <w:r w:rsidR="00D358E5">
        <w:rPr>
          <w:rFonts w:ascii="Times New Roman" w:hAnsi="Times New Roman" w:cs="Times New Roman"/>
        </w:rPr>
        <w:t xml:space="preserve"> </w:t>
      </w: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411793">
      <w:pPr>
        <w:pStyle w:val="Default"/>
        <w:jc w:val="center"/>
      </w:pPr>
    </w:p>
    <w:p w:rsidR="00411793" w:rsidRDefault="00411793" w:rsidP="00411793">
      <w:pPr>
        <w:pStyle w:val="Default"/>
        <w:jc w:val="center"/>
      </w:pPr>
      <w:r>
        <w:rPr>
          <w:b/>
        </w:rPr>
        <w:t xml:space="preserve">Годовой отчет </w:t>
      </w: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r>
        <w:rPr>
          <w:b/>
        </w:rPr>
        <w:t>Муниципальная программа города Канаш Чувашской Республики «</w:t>
      </w:r>
      <w:r w:rsidRPr="002E7967">
        <w:rPr>
          <w:b/>
        </w:rPr>
        <w:t>Развитие транспортной системы города Канаш Чувашской Республики»</w:t>
      </w: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pPr>
    </w:p>
    <w:p w:rsidR="00411793" w:rsidRDefault="00411793" w:rsidP="00411793">
      <w:pPr>
        <w:pStyle w:val="Default"/>
      </w:pPr>
    </w:p>
    <w:p w:rsidR="00411793" w:rsidRDefault="00411793" w:rsidP="00411793">
      <w:pPr>
        <w:pStyle w:val="Default"/>
      </w:pPr>
    </w:p>
    <w:p w:rsidR="00411793" w:rsidRDefault="00411793" w:rsidP="00411793">
      <w:pPr>
        <w:pStyle w:val="Default"/>
      </w:pPr>
    </w:p>
    <w:p w:rsidR="00411793" w:rsidRDefault="00411793" w:rsidP="00411793">
      <w:pPr>
        <w:pStyle w:val="Default"/>
      </w:pPr>
    </w:p>
    <w:p w:rsidR="00411793" w:rsidRDefault="00411793" w:rsidP="00411793">
      <w:pPr>
        <w:pStyle w:val="Default"/>
      </w:pPr>
    </w:p>
    <w:p w:rsidR="00411793" w:rsidRDefault="00411793" w:rsidP="00411793">
      <w:pPr>
        <w:pStyle w:val="Default"/>
        <w:jc w:val="center"/>
      </w:pPr>
      <w:r>
        <w:t>Отдел строительства администрации города Канаш</w:t>
      </w:r>
    </w:p>
    <w:p w:rsidR="00411793" w:rsidRDefault="00411793" w:rsidP="00411793">
      <w:pPr>
        <w:pStyle w:val="Default"/>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jc w:val="center"/>
      </w:pPr>
    </w:p>
    <w:p w:rsidR="00411793" w:rsidRDefault="00411793" w:rsidP="00411793">
      <w:pPr>
        <w:pStyle w:val="Default"/>
      </w:pPr>
    </w:p>
    <w:p w:rsidR="00411793" w:rsidRDefault="00411793" w:rsidP="00411793">
      <w:pPr>
        <w:pStyle w:val="Default"/>
        <w:jc w:val="center"/>
      </w:pPr>
      <w:r>
        <w:t>2022 год</w:t>
      </w:r>
    </w:p>
    <w:p w:rsidR="00411793" w:rsidRDefault="00411793" w:rsidP="00411793">
      <w:pPr>
        <w:pStyle w:val="af0"/>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p w:rsidR="00411793" w:rsidRDefault="00411793" w:rsidP="00411793">
      <w:pPr>
        <w:rPr>
          <w:rFonts w:ascii="Times New Roman" w:hAnsi="Times New Roman" w:cs="Times New Roman"/>
          <w:b/>
        </w:rPr>
      </w:pPr>
    </w:p>
    <w:p w:rsidR="00411793" w:rsidRDefault="00411793" w:rsidP="00411793">
      <w:pPr>
        <w:ind w:firstLine="709"/>
        <w:rPr>
          <w:rFonts w:ascii="Times New Roman" w:hAnsi="Times New Roman" w:cs="Times New Roman"/>
        </w:rPr>
      </w:pPr>
      <w:r>
        <w:rPr>
          <w:rFonts w:ascii="Times New Roman" w:hAnsi="Times New Roman" w:cs="Times New Roman"/>
        </w:rPr>
        <w:t>Муниципальная программа города Канаш Чувашской Республики «Развитие транспортной системы города Канаш Чувашской Республики» (далее – Программа) утверждена постановлением администрации города Канаш Чувашской Республики от 23.04.2019 г. № 418 (</w:t>
      </w:r>
      <w:r>
        <w:rPr>
          <w:rFonts w:ascii="Times New Roman" w:eastAsia="Times New Roman" w:hAnsi="Times New Roman" w:cs="Times New Roman"/>
          <w:color w:val="000000"/>
          <w:lang w:eastAsia="ar-SA"/>
        </w:rPr>
        <w:t xml:space="preserve">с </w:t>
      </w:r>
      <w:r>
        <w:rPr>
          <w:rFonts w:ascii="Times New Roman" w:eastAsia="Times New Roman" w:hAnsi="Times New Roman" w:cs="Times New Roman"/>
          <w:color w:val="000000"/>
          <w:lang w:eastAsia="ar-SA"/>
        </w:rPr>
        <w:lastRenderedPageBreak/>
        <w:t xml:space="preserve">изменениями </w:t>
      </w:r>
      <w:r w:rsidRPr="00D546DE">
        <w:rPr>
          <w:rFonts w:ascii="Times New Roman" w:eastAsia="Times New Roman" w:hAnsi="Times New Roman" w:cs="Times New Roman"/>
          <w:color w:val="000000"/>
          <w:lang w:eastAsia="ar-SA"/>
        </w:rPr>
        <w:t>14 февраля 2020 г.</w:t>
      </w:r>
      <w:r>
        <w:rPr>
          <w:rFonts w:ascii="Times New Roman" w:eastAsia="Times New Roman" w:hAnsi="Times New Roman" w:cs="Times New Roman"/>
          <w:color w:val="000000"/>
          <w:lang w:eastAsia="ar-SA"/>
        </w:rPr>
        <w:t xml:space="preserve"> №126</w:t>
      </w:r>
      <w:r w:rsidRPr="00D546DE">
        <w:rPr>
          <w:rFonts w:ascii="Times New Roman" w:eastAsia="Times New Roman" w:hAnsi="Times New Roman" w:cs="Times New Roman"/>
          <w:color w:val="000000"/>
          <w:lang w:eastAsia="ar-SA"/>
        </w:rPr>
        <w:t>, 10 февраля 2021 г.</w:t>
      </w:r>
      <w:r>
        <w:rPr>
          <w:rFonts w:ascii="Times New Roman" w:eastAsia="Times New Roman" w:hAnsi="Times New Roman" w:cs="Times New Roman"/>
          <w:color w:val="000000"/>
          <w:lang w:eastAsia="ar-SA"/>
        </w:rPr>
        <w:t xml:space="preserve"> №79</w:t>
      </w:r>
      <w:r w:rsidRPr="00D546DE">
        <w:rPr>
          <w:rFonts w:ascii="Times New Roman" w:eastAsia="Times New Roman" w:hAnsi="Times New Roman" w:cs="Times New Roman"/>
          <w:color w:val="000000"/>
          <w:lang w:eastAsia="ar-SA"/>
        </w:rPr>
        <w:t>, 22 февраля 2023 г.</w:t>
      </w:r>
      <w:r>
        <w:rPr>
          <w:rFonts w:ascii="Times New Roman" w:eastAsia="Times New Roman" w:hAnsi="Times New Roman" w:cs="Times New Roman"/>
          <w:color w:val="000000"/>
          <w:lang w:eastAsia="ar-SA"/>
        </w:rPr>
        <w:t xml:space="preserve"> №146</w:t>
      </w:r>
      <w:r>
        <w:rPr>
          <w:rFonts w:ascii="Times New Roman" w:hAnsi="Times New Roman" w:cs="Times New Roman"/>
        </w:rPr>
        <w:t>).</w:t>
      </w:r>
    </w:p>
    <w:p w:rsidR="00411793" w:rsidRDefault="00411793" w:rsidP="00411793">
      <w:pPr>
        <w:ind w:firstLine="708"/>
        <w:rPr>
          <w:rFonts w:ascii="Times New Roman" w:eastAsia="Calibri" w:hAnsi="Times New Roman" w:cs="Times New Roman"/>
          <w:color w:val="000000"/>
        </w:rPr>
      </w:pPr>
      <w:r>
        <w:rPr>
          <w:rFonts w:ascii="Times New Roman" w:eastAsia="Calibri" w:hAnsi="Times New Roman" w:cs="Times New Roman"/>
          <w:color w:val="000000"/>
        </w:rPr>
        <w:t xml:space="preserve">Основным разработчиком Программы является отдел строительства администрации города Канаш Чувашской Республики. </w:t>
      </w:r>
    </w:p>
    <w:p w:rsidR="00411793"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xml:space="preserve">Цели муниципальной программы: </w:t>
      </w:r>
    </w:p>
    <w:p w:rsidR="00411793" w:rsidRPr="002366E8"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к</w:t>
      </w:r>
      <w:r w:rsidRPr="002366E8">
        <w:rPr>
          <w:rFonts w:ascii="Times New Roman" w:eastAsia="PT Serif" w:hAnsi="Times New Roman" w:cs="Times New Roman"/>
          <w:color w:val="000000"/>
          <w:lang w:eastAsia="ar-SA"/>
        </w:rPr>
        <w:t>омплексная модернизация, поэтапное развитие, благоустройство улично-дорожной сети и повышение безопасности дорожного движения в городе Канаш Чувашской Республики.</w:t>
      </w:r>
    </w:p>
    <w:p w:rsidR="00411793" w:rsidRPr="002366E8"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у</w:t>
      </w:r>
      <w:r w:rsidRPr="002366E8">
        <w:rPr>
          <w:rFonts w:ascii="Times New Roman" w:eastAsia="PT Serif" w:hAnsi="Times New Roman" w:cs="Times New Roman"/>
          <w:color w:val="000000"/>
          <w:lang w:eastAsia="ar-SA"/>
        </w:rPr>
        <w:t>довлетворение потребностей и повышение качества транспортного обслуживания населения города Канаш Чувашской Республики.</w:t>
      </w:r>
    </w:p>
    <w:p w:rsidR="00411793" w:rsidRPr="002366E8"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xml:space="preserve">            - с</w:t>
      </w:r>
      <w:r w:rsidRPr="002366E8">
        <w:rPr>
          <w:rFonts w:ascii="Times New Roman" w:eastAsia="PT Serif" w:hAnsi="Times New Roman" w:cs="Times New Roman"/>
          <w:color w:val="000000"/>
          <w:lang w:eastAsia="ar-SA"/>
        </w:rPr>
        <w:t>оздание условий для повышения комплексной безопасности и устойчивости улично-дорожной сети города Канаш Чувашской Республики.</w:t>
      </w:r>
    </w:p>
    <w:p w:rsidR="00411793" w:rsidRPr="002366E8"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п</w:t>
      </w:r>
      <w:r w:rsidRPr="002366E8">
        <w:rPr>
          <w:rFonts w:ascii="Times New Roman" w:eastAsia="PT Serif" w:hAnsi="Times New Roman" w:cs="Times New Roman"/>
          <w:color w:val="000000"/>
          <w:lang w:eastAsia="ar-SA"/>
        </w:rPr>
        <w:t>ерераспределение на территории муниципального образования города Канаш Чувашской Республики транспортных потоков с целью повышения пропускной способности существующей сети автомобильных дорог общего пользования, снижения удельных показателей негативного воздействия на окружающую среду и улучшения уровня обслуживания пользователей автомобильными дорогами.</w:t>
      </w:r>
    </w:p>
    <w:p w:rsidR="00411793" w:rsidRPr="002366E8"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xml:space="preserve"> - р</w:t>
      </w:r>
      <w:r w:rsidRPr="002366E8">
        <w:rPr>
          <w:rFonts w:ascii="Times New Roman" w:eastAsia="PT Serif" w:hAnsi="Times New Roman" w:cs="Times New Roman"/>
          <w:color w:val="000000"/>
          <w:lang w:eastAsia="ar-SA"/>
        </w:rPr>
        <w:t>азвитие транспортных коридоров, проходящих по территории муниципального образования города Канаш Чувашской Республики.</w:t>
      </w:r>
    </w:p>
    <w:p w:rsidR="00411793"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xml:space="preserve">             - с</w:t>
      </w:r>
      <w:r w:rsidRPr="002366E8">
        <w:rPr>
          <w:rFonts w:ascii="Times New Roman" w:eastAsia="PT Serif" w:hAnsi="Times New Roman" w:cs="Times New Roman"/>
          <w:color w:val="000000"/>
          <w:lang w:eastAsia="ar-SA"/>
        </w:rPr>
        <w:t>окращение количества дорожно-транспортных происшествий и числа погибших и пострадавших в результате до</w:t>
      </w:r>
      <w:r>
        <w:rPr>
          <w:rFonts w:ascii="Times New Roman" w:eastAsia="PT Serif" w:hAnsi="Times New Roman" w:cs="Times New Roman"/>
          <w:color w:val="000000"/>
          <w:lang w:eastAsia="ar-SA"/>
        </w:rPr>
        <w:t>рожно-транспортных происшествий.</w:t>
      </w:r>
    </w:p>
    <w:p w:rsidR="00411793"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rPr>
      </w:pPr>
      <w:r>
        <w:rPr>
          <w:rFonts w:ascii="Times New Roman" w:eastAsia="Times New Roman" w:hAnsi="Times New Roman" w:cs="Times New Roman"/>
        </w:rPr>
        <w:t>Для достижения цели в рамках реализации Программы предусматривается решение следующих задач:</w:t>
      </w:r>
    </w:p>
    <w:p w:rsidR="00411793" w:rsidRPr="002366E8"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п</w:t>
      </w:r>
      <w:r w:rsidRPr="002366E8">
        <w:rPr>
          <w:rFonts w:ascii="Times New Roman" w:eastAsia="PT Serif" w:hAnsi="Times New Roman" w:cs="Times New Roman"/>
          <w:color w:val="000000"/>
          <w:lang w:eastAsia="ar-SA"/>
        </w:rPr>
        <w:t>редотвращение дорожно-транспортных происшествий, вероятность гибели людей в которых наиболее высока;</w:t>
      </w:r>
    </w:p>
    <w:p w:rsidR="00411793" w:rsidRPr="002366E8"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-п</w:t>
      </w:r>
      <w:r w:rsidRPr="002366E8">
        <w:rPr>
          <w:rFonts w:ascii="Times New Roman" w:eastAsia="PT Serif" w:hAnsi="Times New Roman" w:cs="Times New Roman"/>
          <w:color w:val="000000"/>
          <w:lang w:eastAsia="ar-SA"/>
        </w:rPr>
        <w:t xml:space="preserve">овышение правосознания и ответственность участников дорожного движения. </w:t>
      </w:r>
    </w:p>
    <w:p w:rsidR="00411793"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Pr>
          <w:rFonts w:ascii="Times New Roman" w:eastAsia="PT Serif" w:hAnsi="Times New Roman" w:cs="Times New Roman"/>
          <w:color w:val="000000"/>
          <w:lang w:eastAsia="ar-SA"/>
        </w:rPr>
        <w:t>- п</w:t>
      </w:r>
      <w:r w:rsidRPr="002366E8">
        <w:rPr>
          <w:rFonts w:ascii="Times New Roman" w:eastAsia="PT Serif" w:hAnsi="Times New Roman" w:cs="Times New Roman"/>
          <w:color w:val="000000"/>
          <w:lang w:eastAsia="ar-SA"/>
        </w:rPr>
        <w:t xml:space="preserve">риведение в нормативное состояние автомобильных дорог. </w:t>
      </w:r>
    </w:p>
    <w:p w:rsidR="00411793" w:rsidRDefault="00411793" w:rsidP="00411793">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color w:val="000000"/>
          <w:lang w:eastAsia="ar-SA"/>
        </w:rPr>
      </w:pPr>
      <w:r>
        <w:rPr>
          <w:rFonts w:ascii="Times New Roman" w:eastAsia="Calibri" w:hAnsi="Times New Roman" w:cs="Times New Roman"/>
          <w:color w:val="000000"/>
        </w:rPr>
        <w:t xml:space="preserve">Программа включает в себя две подпрограммы: </w:t>
      </w:r>
    </w:p>
    <w:p w:rsidR="00411793" w:rsidRPr="002366E8" w:rsidRDefault="00411793" w:rsidP="00411793">
      <w:pPr>
        <w:pBdr>
          <w:top w:val="none" w:sz="4" w:space="0" w:color="000000"/>
          <w:left w:val="none" w:sz="4" w:space="0" w:color="000000"/>
          <w:bottom w:val="none" w:sz="4" w:space="0" w:color="000000"/>
          <w:right w:val="none" w:sz="4" w:space="0" w:color="000000"/>
        </w:pBdr>
        <w:shd w:val="clear" w:color="FFFFFF" w:fill="FFFFFF"/>
        <w:contextualSpacing/>
        <w:rPr>
          <w:rFonts w:ascii="Times New Roman" w:eastAsia="PT Serif" w:hAnsi="Times New Roman" w:cs="Times New Roman"/>
          <w:color w:val="000000" w:themeColor="text1"/>
          <w:lang w:eastAsia="ar-SA"/>
        </w:rPr>
      </w:pPr>
      <w:r>
        <w:rPr>
          <w:rFonts w:ascii="Times New Roman" w:eastAsia="PT Serif" w:hAnsi="Times New Roman" w:cs="Times New Roman"/>
          <w:color w:val="000000"/>
          <w:lang w:eastAsia="ar-SA"/>
        </w:rPr>
        <w:t xml:space="preserve">- </w:t>
      </w:r>
      <w:hyperlink r:id="rId51" w:anchor="P4357" w:history="1">
        <w:r w:rsidRPr="002366E8">
          <w:rPr>
            <w:rStyle w:val="ab"/>
            <w:rFonts w:ascii="Times New Roman" w:eastAsia="PT Serif" w:hAnsi="Times New Roman" w:cs="Times New Roman"/>
            <w:color w:val="000000" w:themeColor="text1"/>
            <w:lang w:eastAsia="ar-SA"/>
          </w:rPr>
          <w:t>подпрограмма</w:t>
        </w:r>
      </w:hyperlink>
      <w:r w:rsidRPr="002366E8">
        <w:rPr>
          <w:rFonts w:ascii="Times New Roman" w:eastAsia="PT Serif" w:hAnsi="Times New Roman" w:cs="Times New Roman"/>
          <w:color w:val="000000" w:themeColor="text1"/>
          <w:lang w:eastAsia="ar-SA"/>
        </w:rPr>
        <w:t xml:space="preserve"> «</w:t>
      </w:r>
      <w:hyperlink r:id="rId52" w:anchor="P4357" w:history="1">
        <w:r w:rsidRPr="002366E8">
          <w:rPr>
            <w:rStyle w:val="ab"/>
            <w:rFonts w:ascii="Times New Roman" w:eastAsia="PT Serif" w:hAnsi="Times New Roman" w:cs="Times New Roman"/>
            <w:color w:val="000000" w:themeColor="text1"/>
            <w:lang w:eastAsia="ar-SA"/>
          </w:rPr>
          <w:t>Автомобильные</w:t>
        </w:r>
      </w:hyperlink>
      <w:r w:rsidRPr="002366E8">
        <w:rPr>
          <w:rFonts w:ascii="Times New Roman" w:eastAsia="PT Serif" w:hAnsi="Times New Roman" w:cs="Times New Roman"/>
          <w:color w:val="000000" w:themeColor="text1"/>
          <w:lang w:eastAsia="ar-SA"/>
        </w:rPr>
        <w:t xml:space="preserve"> дороги», а также </w:t>
      </w:r>
      <w:hyperlink r:id="rId53" w:anchor="P1791" w:history="1">
        <w:r w:rsidRPr="002366E8">
          <w:rPr>
            <w:rStyle w:val="ab"/>
            <w:rFonts w:ascii="Times New Roman" w:eastAsia="PT Serif" w:hAnsi="Times New Roman" w:cs="Times New Roman"/>
            <w:color w:val="000000" w:themeColor="text1"/>
            <w:lang w:eastAsia="ar-SA"/>
          </w:rPr>
          <w:t>подпрограмма</w:t>
        </w:r>
      </w:hyperlink>
      <w:r w:rsidRPr="002366E8">
        <w:rPr>
          <w:rFonts w:ascii="Times New Roman" w:eastAsia="PT Serif" w:hAnsi="Times New Roman" w:cs="Times New Roman"/>
          <w:color w:val="000000" w:themeColor="text1"/>
          <w:lang w:eastAsia="ar-SA"/>
        </w:rPr>
        <w:t xml:space="preserve"> «Повышение безопасности дорожного движения».</w:t>
      </w:r>
    </w:p>
    <w:p w:rsidR="00411793" w:rsidRPr="002E7967" w:rsidRDefault="00523E30" w:rsidP="00411793">
      <w:pPr>
        <w:contextualSpacing/>
        <w:rPr>
          <w:rFonts w:ascii="Times New Roman" w:eastAsia="PT Serif" w:hAnsi="Times New Roman" w:cs="Times New Roman"/>
          <w:color w:val="000000"/>
          <w:lang w:eastAsia="ar-SA"/>
        </w:rPr>
      </w:pPr>
      <w:hyperlink r:id="rId54" w:anchor="P4357" w:history="1">
        <w:r w:rsidR="00411793" w:rsidRPr="002E7967">
          <w:rPr>
            <w:rStyle w:val="ab"/>
            <w:rFonts w:ascii="Times New Roman" w:eastAsia="PT Serif" w:hAnsi="Times New Roman" w:cs="Times New Roman"/>
            <w:color w:val="000000" w:themeColor="text1"/>
            <w:lang w:eastAsia="ar-SA"/>
          </w:rPr>
          <w:t>Подпрограмма</w:t>
        </w:r>
      </w:hyperlink>
      <w:r w:rsidR="00411793" w:rsidRPr="002E7967">
        <w:rPr>
          <w:rFonts w:ascii="Times New Roman" w:eastAsia="PT Serif" w:hAnsi="Times New Roman" w:cs="Times New Roman"/>
          <w:color w:val="000000" w:themeColor="text1"/>
          <w:lang w:eastAsia="ar-SA"/>
        </w:rPr>
        <w:t xml:space="preserve"> «</w:t>
      </w:r>
      <w:hyperlink r:id="rId55" w:anchor="P4357" w:history="1">
        <w:r w:rsidR="00411793" w:rsidRPr="002E7967">
          <w:rPr>
            <w:rStyle w:val="ab"/>
            <w:rFonts w:ascii="Times New Roman" w:eastAsia="PT Serif" w:hAnsi="Times New Roman" w:cs="Times New Roman"/>
            <w:color w:val="000000" w:themeColor="text1"/>
            <w:lang w:eastAsia="ar-SA"/>
          </w:rPr>
          <w:t>Автомобильные</w:t>
        </w:r>
      </w:hyperlink>
      <w:r w:rsidR="00411793" w:rsidRPr="002E7967">
        <w:rPr>
          <w:rFonts w:ascii="Times New Roman" w:eastAsia="PT Serif" w:hAnsi="Times New Roman" w:cs="Times New Roman"/>
          <w:color w:val="000000" w:themeColor="text1"/>
          <w:lang w:eastAsia="ar-SA"/>
        </w:rPr>
        <w:t xml:space="preserve"> дороги» </w:t>
      </w:r>
      <w:r w:rsidR="00411793" w:rsidRPr="002E7967">
        <w:rPr>
          <w:rFonts w:ascii="Times New Roman" w:eastAsia="PT Serif" w:hAnsi="Times New Roman" w:cs="Times New Roman"/>
          <w:color w:val="000000"/>
          <w:lang w:eastAsia="ar-SA"/>
        </w:rPr>
        <w:t>предусматривает выполнение двух</w:t>
      </w:r>
      <w:r w:rsidR="00411793">
        <w:rPr>
          <w:rFonts w:ascii="Times New Roman" w:eastAsia="PT Serif" w:hAnsi="Times New Roman" w:cs="Times New Roman"/>
          <w:color w:val="000000"/>
          <w:lang w:eastAsia="ar-SA"/>
        </w:rPr>
        <w:t xml:space="preserve"> основных мероприятий:</w:t>
      </w:r>
    </w:p>
    <w:p w:rsidR="00411793" w:rsidRPr="002E7967" w:rsidRDefault="00411793" w:rsidP="00411793">
      <w:pPr>
        <w:contextualSpacing/>
        <w:rPr>
          <w:rFonts w:ascii="Times New Roman" w:eastAsia="PT Serif" w:hAnsi="Times New Roman" w:cs="Times New Roman"/>
          <w:color w:val="000000"/>
          <w:lang w:eastAsia="ar-SA"/>
        </w:rPr>
      </w:pPr>
      <w:r w:rsidRPr="002E7967">
        <w:rPr>
          <w:rFonts w:ascii="Times New Roman" w:eastAsia="PT Serif" w:hAnsi="Times New Roman" w:cs="Times New Roman"/>
          <w:color w:val="000000"/>
          <w:lang w:eastAsia="ar-SA"/>
        </w:rPr>
        <w:t xml:space="preserve">1. Содержание автомобильных дорог общего пользования местного значения в границах городского округа. </w:t>
      </w:r>
    </w:p>
    <w:p w:rsidR="00411793" w:rsidRDefault="00411793" w:rsidP="00411793">
      <w:pPr>
        <w:contextualSpacing/>
        <w:rPr>
          <w:rFonts w:ascii="Times New Roman" w:hAnsi="Times New Roman" w:cs="Times New Roman"/>
        </w:rPr>
      </w:pPr>
      <w:r>
        <w:rPr>
          <w:rFonts w:ascii="Times New Roman" w:hAnsi="Times New Roman" w:cs="Times New Roman"/>
        </w:rPr>
        <w:t xml:space="preserve">            </w:t>
      </w:r>
      <w:r w:rsidRPr="002E7967">
        <w:rPr>
          <w:rFonts w:ascii="Times New Roman" w:hAnsi="Times New Roman" w:cs="Times New Roman"/>
        </w:rPr>
        <w:t>2. Мероприятия, реализуемые с привлечением межбюджетных трансфертов бюджетам другого уровня.</w:t>
      </w:r>
    </w:p>
    <w:p w:rsidR="00411793" w:rsidRPr="002E7967" w:rsidRDefault="00411793" w:rsidP="00411793">
      <w:pPr>
        <w:contextualSpacing/>
        <w:rPr>
          <w:rFonts w:ascii="Times New Roman" w:hAnsi="Times New Roman" w:cs="Times New Roman"/>
        </w:rPr>
      </w:pPr>
      <w:r>
        <w:rPr>
          <w:rFonts w:ascii="Times New Roman" w:hAnsi="Times New Roman" w:cs="Times New Roman"/>
        </w:rPr>
        <w:t>П</w:t>
      </w:r>
      <w:r w:rsidRPr="002E7967">
        <w:rPr>
          <w:rFonts w:ascii="Times New Roman" w:hAnsi="Times New Roman" w:cs="Times New Roman"/>
        </w:rPr>
        <w:t>одпрограмма «Повышение б</w:t>
      </w:r>
      <w:r>
        <w:rPr>
          <w:rFonts w:ascii="Times New Roman" w:hAnsi="Times New Roman" w:cs="Times New Roman"/>
        </w:rPr>
        <w:t xml:space="preserve">езопасности дорожного движения» </w:t>
      </w:r>
      <w:r w:rsidRPr="002E7967">
        <w:rPr>
          <w:rFonts w:ascii="Times New Roman" w:hAnsi="Times New Roman" w:cs="Times New Roman"/>
        </w:rPr>
        <w:t>объединяет 1 основное мероприятие</w:t>
      </w:r>
      <w:r>
        <w:rPr>
          <w:rFonts w:ascii="Times New Roman" w:hAnsi="Times New Roman" w:cs="Times New Roman"/>
        </w:rPr>
        <w:t>:</w:t>
      </w:r>
    </w:p>
    <w:p w:rsidR="00411793" w:rsidRPr="002E7967" w:rsidRDefault="00411793" w:rsidP="00411793">
      <w:pPr>
        <w:contextualSpacing/>
        <w:rPr>
          <w:rFonts w:ascii="Times New Roman" w:hAnsi="Times New Roman" w:cs="Times New Roman"/>
        </w:rPr>
      </w:pPr>
      <w:r>
        <w:rPr>
          <w:rFonts w:ascii="Times New Roman" w:hAnsi="Times New Roman" w:cs="Times New Roman"/>
        </w:rPr>
        <w:t xml:space="preserve">    </w:t>
      </w:r>
      <w:r w:rsidRPr="002E7967">
        <w:rPr>
          <w:rFonts w:ascii="Times New Roman" w:hAnsi="Times New Roman" w:cs="Times New Roman"/>
        </w:rPr>
        <w:t xml:space="preserve">1. Обустройство и совершенствование опасных участков </w:t>
      </w:r>
      <w:proofErr w:type="spellStart"/>
      <w:r w:rsidRPr="002E7967">
        <w:rPr>
          <w:rFonts w:ascii="Times New Roman" w:hAnsi="Times New Roman" w:cs="Times New Roman"/>
        </w:rPr>
        <w:t>улично</w:t>
      </w:r>
      <w:proofErr w:type="spellEnd"/>
      <w:r w:rsidRPr="002E7967">
        <w:rPr>
          <w:rFonts w:ascii="Times New Roman" w:hAnsi="Times New Roman" w:cs="Times New Roman"/>
        </w:rPr>
        <w:t xml:space="preserve"> – дорожной сети города Канаш.</w:t>
      </w:r>
    </w:p>
    <w:p w:rsidR="00411793" w:rsidRDefault="00411793" w:rsidP="00411793">
      <w:pPr>
        <w:contextualSpacing/>
        <w:rPr>
          <w:rFonts w:ascii="Times New Roman" w:hAnsi="Times New Roman" w:cs="Times New Roman"/>
        </w:rPr>
      </w:pPr>
    </w:p>
    <w:p w:rsidR="00411793" w:rsidRDefault="00411793" w:rsidP="00411793">
      <w:pPr>
        <w:jc w:val="center"/>
        <w:rPr>
          <w:rFonts w:ascii="Times New Roman" w:eastAsia="Times New Roman" w:hAnsi="Times New Roman"/>
          <w:b/>
          <w:bCs/>
        </w:rPr>
      </w:pPr>
      <w:r>
        <w:rPr>
          <w:rFonts w:ascii="Times New Roman" w:hAnsi="Times New Roman" w:cs="Times New Roman"/>
        </w:rPr>
        <w:t xml:space="preserve">  </w:t>
      </w:r>
      <w:r>
        <w:rPr>
          <w:rFonts w:ascii="Times New Roman" w:eastAsia="Times New Roman" w:hAnsi="Times New Roman"/>
          <w:b/>
        </w:rPr>
        <w:t>2.  Основные результаты реализации муниципальной программы, достигнутые в 2022 году</w:t>
      </w:r>
    </w:p>
    <w:p w:rsidR="00411793" w:rsidRDefault="00411793" w:rsidP="00411793">
      <w:pPr>
        <w:ind w:firstLine="709"/>
        <w:rPr>
          <w:rFonts w:ascii="Times New Roman" w:eastAsia="Calibri" w:hAnsi="Times New Roman"/>
        </w:rPr>
      </w:pPr>
      <w:r>
        <w:rPr>
          <w:rFonts w:ascii="Times New Roman" w:eastAsia="Calibri" w:hAnsi="Times New Roman"/>
        </w:rPr>
        <w:t>Основные результаты реализации Программы, достигнутые в 2022 году, отражены в Таблицах № 1, 2, 3, 4.</w:t>
      </w:r>
    </w:p>
    <w:p w:rsidR="00411793" w:rsidRDefault="00411793" w:rsidP="00411793">
      <w:pPr>
        <w:ind w:firstLine="709"/>
        <w:rPr>
          <w:rFonts w:ascii="Times New Roman" w:eastAsia="Calibri" w:hAnsi="Times New Roman"/>
        </w:rPr>
      </w:pPr>
    </w:p>
    <w:p w:rsidR="00411793" w:rsidRDefault="00411793" w:rsidP="00411793">
      <w:pPr>
        <w:jc w:val="right"/>
        <w:rPr>
          <w:rFonts w:ascii="Times New Roman" w:hAnsi="Times New Roman" w:cs="Times New Roman"/>
          <w:b/>
          <w:shd w:val="clear" w:color="auto" w:fill="FFFFFF"/>
        </w:rPr>
      </w:pPr>
      <w:r>
        <w:rPr>
          <w:rFonts w:ascii="Times New Roman" w:hAnsi="Times New Roman" w:cs="Times New Roman"/>
          <w:b/>
          <w:shd w:val="clear" w:color="auto" w:fill="FFFFFF"/>
        </w:rPr>
        <w:t>Таблица № 1</w:t>
      </w:r>
    </w:p>
    <w:p w:rsidR="00411793" w:rsidRDefault="00411793" w:rsidP="00411793">
      <w:pPr>
        <w:jc w:val="center"/>
        <w:rPr>
          <w:rFonts w:ascii="Times New Roman" w:hAnsi="Times New Roman" w:cs="Times New Roman"/>
          <w:b/>
        </w:rPr>
      </w:pPr>
      <w:r>
        <w:rPr>
          <w:rFonts w:ascii="Times New Roman" w:hAnsi="Times New Roman" w:cs="Times New Roman"/>
          <w:b/>
        </w:rPr>
        <w:t>Отчет</w:t>
      </w:r>
      <w:r>
        <w:rPr>
          <w:rFonts w:ascii="Times New Roman" w:hAnsi="Times New Roman" w:cs="Times New Roman"/>
          <w:b/>
        </w:rPr>
        <w:br/>
        <w:t>о реализации основных мероприятий подпрограмм муниципальной программы города Канаш Чувашской Республики за 2022 год</w:t>
      </w:r>
    </w:p>
    <w:tbl>
      <w:tblPr>
        <w:tblW w:w="10150" w:type="dxa"/>
        <w:tblInd w:w="-5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2222"/>
        <w:gridCol w:w="2608"/>
      </w:tblGrid>
      <w:tr w:rsidR="00411793" w:rsidTr="00523E30">
        <w:tc>
          <w:tcPr>
            <w:tcW w:w="84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N п/п</w:t>
            </w:r>
          </w:p>
        </w:tc>
        <w:tc>
          <w:tcPr>
            <w:tcW w:w="4480"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Наименование муниципальной программы города Канаш (подпрограммы муниципальной программы города Канаш), основного мероприятия</w:t>
            </w:r>
          </w:p>
        </w:tc>
        <w:tc>
          <w:tcPr>
            <w:tcW w:w="2222"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Сведения о выполнении соответствующего мероприятия</w:t>
            </w:r>
          </w:p>
        </w:tc>
        <w:tc>
          <w:tcPr>
            <w:tcW w:w="260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Примечание</w:t>
            </w:r>
          </w:p>
        </w:tc>
      </w:tr>
      <w:tr w:rsidR="00411793" w:rsidTr="00523E30">
        <w:tc>
          <w:tcPr>
            <w:tcW w:w="84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1</w:t>
            </w:r>
          </w:p>
        </w:tc>
        <w:tc>
          <w:tcPr>
            <w:tcW w:w="4480"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2</w:t>
            </w:r>
          </w:p>
        </w:tc>
        <w:tc>
          <w:tcPr>
            <w:tcW w:w="2222"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3</w:t>
            </w:r>
          </w:p>
        </w:tc>
        <w:tc>
          <w:tcPr>
            <w:tcW w:w="260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4</w:t>
            </w:r>
          </w:p>
        </w:tc>
      </w:tr>
      <w:tr w:rsidR="00411793" w:rsidTr="00523E30">
        <w:tc>
          <w:tcPr>
            <w:tcW w:w="840" w:type="dxa"/>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448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Муниципальная программа города Канаш Чувашской Республики «</w:t>
            </w:r>
            <w:r w:rsidRPr="00B04156">
              <w:rPr>
                <w:sz w:val="20"/>
                <w:szCs w:val="20"/>
              </w:rPr>
              <w:t xml:space="preserve">Развитие </w:t>
            </w:r>
            <w:r w:rsidRPr="00B04156">
              <w:rPr>
                <w:sz w:val="20"/>
                <w:szCs w:val="20"/>
              </w:rPr>
              <w:lastRenderedPageBreak/>
              <w:t>транспортной системы го</w:t>
            </w:r>
            <w:r>
              <w:rPr>
                <w:sz w:val="20"/>
                <w:szCs w:val="20"/>
              </w:rPr>
              <w:t>рода Канаш Чувашской Республики»</w:t>
            </w:r>
          </w:p>
        </w:tc>
        <w:tc>
          <w:tcPr>
            <w:tcW w:w="2222" w:type="dxa"/>
            <w:tcBorders>
              <w:top w:val="single" w:sz="4" w:space="0" w:color="auto"/>
              <w:left w:val="single" w:sz="4" w:space="0" w:color="auto"/>
              <w:bottom w:val="single" w:sz="4" w:space="0" w:color="auto"/>
              <w:right w:val="single" w:sz="4" w:space="0" w:color="auto"/>
            </w:tcBorders>
          </w:tcPr>
          <w:p w:rsidR="00411793" w:rsidRPr="001C41E1" w:rsidRDefault="00411793" w:rsidP="00523E30">
            <w:pPr>
              <w:pStyle w:val="a5"/>
              <w:jc w:val="center"/>
              <w:rPr>
                <w:rFonts w:ascii="Times New Roman" w:hAnsi="Times New Roman" w:cs="Times New Roman"/>
                <w:sz w:val="16"/>
                <w:szCs w:val="16"/>
              </w:rPr>
            </w:pPr>
          </w:p>
        </w:tc>
        <w:tc>
          <w:tcPr>
            <w:tcW w:w="2608" w:type="dxa"/>
            <w:tcBorders>
              <w:top w:val="single" w:sz="4" w:space="0" w:color="auto"/>
              <w:left w:val="single" w:sz="4" w:space="0" w:color="auto"/>
              <w:bottom w:val="single" w:sz="4" w:space="0" w:color="auto"/>
            </w:tcBorders>
          </w:tcPr>
          <w:p w:rsidR="00411793" w:rsidRPr="001C41E1" w:rsidRDefault="00411793" w:rsidP="00523E30">
            <w:pPr>
              <w:rPr>
                <w:rFonts w:ascii="Times New Roman" w:hAnsi="Times New Roman" w:cs="Times New Roman"/>
                <w:bCs/>
                <w:color w:val="000000"/>
                <w:sz w:val="16"/>
                <w:szCs w:val="16"/>
                <w:shd w:val="clear" w:color="auto" w:fill="FFFFFF"/>
              </w:rPr>
            </w:pPr>
          </w:p>
        </w:tc>
      </w:tr>
      <w:tr w:rsidR="00411793" w:rsidTr="00523E30">
        <w:tc>
          <w:tcPr>
            <w:tcW w:w="84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1.</w:t>
            </w:r>
          </w:p>
        </w:tc>
        <w:tc>
          <w:tcPr>
            <w:tcW w:w="448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sidRPr="00B04156">
              <w:rPr>
                <w:sz w:val="20"/>
                <w:szCs w:val="20"/>
              </w:rPr>
              <w:t>подпрограмма «Автомобильные дороги»</w:t>
            </w:r>
          </w:p>
        </w:tc>
        <w:tc>
          <w:tcPr>
            <w:tcW w:w="2222" w:type="dxa"/>
            <w:tcBorders>
              <w:top w:val="single" w:sz="4" w:space="0" w:color="auto"/>
              <w:left w:val="single" w:sz="4" w:space="0" w:color="auto"/>
              <w:bottom w:val="single" w:sz="4" w:space="0" w:color="auto"/>
              <w:right w:val="single" w:sz="4" w:space="0" w:color="auto"/>
            </w:tcBorders>
          </w:tcPr>
          <w:p w:rsidR="00411793" w:rsidRPr="001C41E1" w:rsidRDefault="00411793" w:rsidP="00523E30">
            <w:pPr>
              <w:pStyle w:val="a5"/>
              <w:jc w:val="center"/>
              <w:rPr>
                <w:rFonts w:ascii="Times New Roman" w:hAnsi="Times New Roman" w:cs="Times New Roman"/>
                <w:sz w:val="16"/>
                <w:szCs w:val="16"/>
              </w:rPr>
            </w:pPr>
          </w:p>
        </w:tc>
        <w:tc>
          <w:tcPr>
            <w:tcW w:w="2608" w:type="dxa"/>
            <w:tcBorders>
              <w:top w:val="single" w:sz="4" w:space="0" w:color="auto"/>
              <w:left w:val="single" w:sz="4" w:space="0" w:color="auto"/>
              <w:bottom w:val="single" w:sz="4" w:space="0" w:color="auto"/>
            </w:tcBorders>
          </w:tcPr>
          <w:p w:rsidR="00411793" w:rsidRPr="001C41E1" w:rsidRDefault="00411793" w:rsidP="00523E30">
            <w:pPr>
              <w:tabs>
                <w:tab w:val="left" w:pos="3405"/>
              </w:tabs>
              <w:spacing w:line="240" w:lineRule="atLeast"/>
              <w:rPr>
                <w:rFonts w:ascii="Times New Roman" w:hAnsi="Times New Roman" w:cs="Times New Roman"/>
                <w:sz w:val="16"/>
                <w:szCs w:val="16"/>
              </w:rPr>
            </w:pPr>
          </w:p>
        </w:tc>
      </w:tr>
      <w:tr w:rsidR="00411793" w:rsidTr="00523E30">
        <w:tc>
          <w:tcPr>
            <w:tcW w:w="84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1.1.</w:t>
            </w:r>
          </w:p>
        </w:tc>
        <w:tc>
          <w:tcPr>
            <w:tcW w:w="448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 xml:space="preserve">Основное мероприятие 1 </w:t>
            </w:r>
            <w:r w:rsidRPr="00B04156">
              <w:rPr>
                <w:sz w:val="20"/>
                <w:szCs w:val="20"/>
              </w:rPr>
              <w:t xml:space="preserve">1. </w:t>
            </w:r>
            <w:r>
              <w:rPr>
                <w:sz w:val="20"/>
                <w:szCs w:val="20"/>
              </w:rPr>
              <w:t>«</w:t>
            </w:r>
            <w:r w:rsidRPr="00B04156">
              <w:rPr>
                <w:sz w:val="20"/>
                <w:szCs w:val="20"/>
              </w:rPr>
              <w:t>Содержание автомобильных дорог общего пользования местного значения в границах городского округа</w:t>
            </w:r>
            <w:r>
              <w:rPr>
                <w:sz w:val="20"/>
                <w:szCs w:val="20"/>
              </w:rPr>
              <w:t>»</w:t>
            </w:r>
          </w:p>
        </w:tc>
        <w:tc>
          <w:tcPr>
            <w:tcW w:w="2222" w:type="dxa"/>
            <w:tcBorders>
              <w:top w:val="single" w:sz="4" w:space="0" w:color="auto"/>
              <w:left w:val="single" w:sz="4" w:space="0" w:color="auto"/>
              <w:bottom w:val="single" w:sz="4" w:space="0" w:color="auto"/>
              <w:right w:val="single" w:sz="4" w:space="0" w:color="auto"/>
            </w:tcBorders>
            <w:vAlign w:val="center"/>
          </w:tcPr>
          <w:p w:rsidR="00411793" w:rsidRPr="001C41E1" w:rsidRDefault="00411793" w:rsidP="00523E30">
            <w:pPr>
              <w:jc w:val="center"/>
              <w:rPr>
                <w:rFonts w:ascii="Times New Roman" w:hAnsi="Times New Roman" w:cs="Times New Roman"/>
                <w:sz w:val="16"/>
                <w:szCs w:val="16"/>
              </w:rPr>
            </w:pPr>
            <w:r w:rsidRPr="005B01F9">
              <w:rPr>
                <w:rFonts w:ascii="Times New Roman" w:hAnsi="Times New Roman" w:cs="Times New Roman"/>
                <w:sz w:val="16"/>
                <w:szCs w:val="16"/>
              </w:rPr>
              <w:t>Выполнено</w:t>
            </w:r>
          </w:p>
        </w:tc>
        <w:tc>
          <w:tcPr>
            <w:tcW w:w="2608" w:type="dxa"/>
            <w:tcBorders>
              <w:top w:val="single" w:sz="4" w:space="0" w:color="auto"/>
              <w:left w:val="single" w:sz="4" w:space="0" w:color="auto"/>
              <w:bottom w:val="single" w:sz="4" w:space="0" w:color="auto"/>
            </w:tcBorders>
          </w:tcPr>
          <w:p w:rsidR="00411793" w:rsidRPr="001C41E1" w:rsidRDefault="00411793" w:rsidP="00523E30">
            <w:pPr>
              <w:pStyle w:val="a5"/>
              <w:rPr>
                <w:rFonts w:ascii="Times New Roman" w:hAnsi="Times New Roman" w:cs="Times New Roman"/>
                <w:sz w:val="16"/>
                <w:szCs w:val="16"/>
              </w:rPr>
            </w:pPr>
            <w:r>
              <w:rPr>
                <w:rFonts w:ascii="Times New Roman" w:hAnsi="Times New Roman" w:cs="Times New Roman"/>
                <w:sz w:val="16"/>
                <w:szCs w:val="16"/>
              </w:rPr>
              <w:t xml:space="preserve">Выполнены работы по текущему содержанию автомобильных дорог и проездов с элементами обустройства и остановок общественного транспорта в городе Канаш Чувашской Республики в 2022 год», содержанию светофорных объектов, нанесению дорожной разметки. </w:t>
            </w:r>
          </w:p>
        </w:tc>
      </w:tr>
      <w:tr w:rsidR="00411793" w:rsidTr="00523E30">
        <w:tc>
          <w:tcPr>
            <w:tcW w:w="84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1.2.</w:t>
            </w:r>
          </w:p>
        </w:tc>
        <w:tc>
          <w:tcPr>
            <w:tcW w:w="448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Основное мероприятие 2 «</w:t>
            </w:r>
            <w:r w:rsidRPr="00B04156">
              <w:rPr>
                <w:sz w:val="20"/>
                <w:szCs w:val="20"/>
              </w:rPr>
              <w:t>Мероприятия, реализуемые с привлечением межбюджетных тран</w:t>
            </w:r>
            <w:r>
              <w:rPr>
                <w:sz w:val="20"/>
                <w:szCs w:val="20"/>
              </w:rPr>
              <w:t>сфертов бюджетам другого уровня»</w:t>
            </w:r>
          </w:p>
        </w:tc>
        <w:tc>
          <w:tcPr>
            <w:tcW w:w="2222" w:type="dxa"/>
            <w:tcBorders>
              <w:top w:val="single" w:sz="4" w:space="0" w:color="auto"/>
              <w:left w:val="single" w:sz="4" w:space="0" w:color="auto"/>
              <w:bottom w:val="single" w:sz="4" w:space="0" w:color="auto"/>
              <w:right w:val="single" w:sz="4" w:space="0" w:color="auto"/>
            </w:tcBorders>
          </w:tcPr>
          <w:p w:rsidR="00411793" w:rsidRPr="001C41E1" w:rsidRDefault="00411793" w:rsidP="00523E30">
            <w:pPr>
              <w:jc w:val="center"/>
              <w:rPr>
                <w:rFonts w:ascii="Times New Roman" w:hAnsi="Times New Roman" w:cs="Times New Roman"/>
                <w:sz w:val="16"/>
                <w:szCs w:val="16"/>
              </w:rPr>
            </w:pPr>
            <w:r w:rsidRPr="001C41E1">
              <w:rPr>
                <w:rFonts w:ascii="Times New Roman" w:hAnsi="Times New Roman" w:cs="Times New Roman"/>
                <w:sz w:val="16"/>
                <w:szCs w:val="16"/>
              </w:rPr>
              <w:t>Выполнено</w:t>
            </w:r>
          </w:p>
        </w:tc>
        <w:tc>
          <w:tcPr>
            <w:tcW w:w="2608" w:type="dxa"/>
            <w:tcBorders>
              <w:top w:val="single" w:sz="4" w:space="0" w:color="auto"/>
              <w:left w:val="single" w:sz="4" w:space="0" w:color="auto"/>
              <w:bottom w:val="single" w:sz="4" w:space="0" w:color="auto"/>
            </w:tcBorders>
          </w:tcPr>
          <w:p w:rsidR="00411793" w:rsidRDefault="00411793" w:rsidP="00523E30">
            <w:pPr>
              <w:rPr>
                <w:rFonts w:ascii="Times New Roman" w:hAnsi="Times New Roman" w:cs="Times New Roman"/>
                <w:sz w:val="16"/>
                <w:szCs w:val="16"/>
              </w:rPr>
            </w:pPr>
            <w:r>
              <w:rPr>
                <w:rFonts w:ascii="Times New Roman" w:hAnsi="Times New Roman" w:cs="Times New Roman"/>
                <w:sz w:val="16"/>
                <w:szCs w:val="16"/>
              </w:rPr>
              <w:t>В 2022 году выполнен:</w:t>
            </w:r>
          </w:p>
          <w:p w:rsidR="00411793" w:rsidRDefault="00411793" w:rsidP="00523E30">
            <w:pPr>
              <w:rPr>
                <w:rFonts w:ascii="Times New Roman" w:hAnsi="Times New Roman" w:cs="Times New Roman"/>
                <w:sz w:val="16"/>
                <w:szCs w:val="16"/>
              </w:rPr>
            </w:pPr>
            <w:r>
              <w:rPr>
                <w:rFonts w:ascii="Times New Roman" w:hAnsi="Times New Roman" w:cs="Times New Roman"/>
                <w:sz w:val="16"/>
                <w:szCs w:val="16"/>
              </w:rPr>
              <w:t>- р</w:t>
            </w:r>
            <w:r w:rsidRPr="00893EAB">
              <w:rPr>
                <w:rFonts w:ascii="Times New Roman" w:hAnsi="Times New Roman" w:cs="Times New Roman"/>
                <w:sz w:val="16"/>
                <w:szCs w:val="16"/>
              </w:rPr>
              <w:t>емонт автомобильных дорог общего пользования местного значения в границах городского округа</w:t>
            </w:r>
            <w:r>
              <w:rPr>
                <w:rFonts w:ascii="Times New Roman" w:hAnsi="Times New Roman" w:cs="Times New Roman"/>
                <w:sz w:val="16"/>
                <w:szCs w:val="16"/>
              </w:rPr>
              <w:t xml:space="preserve"> на сумму 61 141 016,00 руб. 1,918 км</w:t>
            </w:r>
          </w:p>
          <w:p w:rsidR="00411793" w:rsidRDefault="00411793" w:rsidP="00523E30">
            <w:pPr>
              <w:rPr>
                <w:rFonts w:ascii="Times New Roman" w:hAnsi="Times New Roman" w:cs="Times New Roman"/>
                <w:sz w:val="16"/>
                <w:szCs w:val="16"/>
              </w:rPr>
            </w:pPr>
            <w:r>
              <w:rPr>
                <w:rFonts w:ascii="Times New Roman" w:hAnsi="Times New Roman" w:cs="Times New Roman"/>
                <w:sz w:val="16"/>
                <w:szCs w:val="16"/>
              </w:rPr>
              <w:t>- р</w:t>
            </w:r>
            <w:r w:rsidRPr="00893EAB">
              <w:rPr>
                <w:rFonts w:ascii="Times New Roman" w:hAnsi="Times New Roman" w:cs="Times New Roman"/>
                <w:sz w:val="16"/>
                <w:szCs w:val="16"/>
              </w:rPr>
              <w:t>еконструкция автомобильных дорог общего пользования местного значения в границах городского округа</w:t>
            </w:r>
            <w:r>
              <w:rPr>
                <w:rFonts w:ascii="Times New Roman" w:hAnsi="Times New Roman" w:cs="Times New Roman"/>
                <w:sz w:val="16"/>
                <w:szCs w:val="16"/>
              </w:rPr>
              <w:t xml:space="preserve"> на сумму </w:t>
            </w:r>
            <w:r w:rsidRPr="00893EAB">
              <w:rPr>
                <w:rFonts w:ascii="Times New Roman" w:hAnsi="Times New Roman" w:cs="Times New Roman"/>
                <w:sz w:val="16"/>
                <w:szCs w:val="16"/>
              </w:rPr>
              <w:t>40399111</w:t>
            </w:r>
            <w:r>
              <w:rPr>
                <w:rFonts w:ascii="Times New Roman" w:hAnsi="Times New Roman" w:cs="Times New Roman"/>
                <w:sz w:val="16"/>
                <w:szCs w:val="16"/>
              </w:rPr>
              <w:t>,0 руб. 0,92 км.</w:t>
            </w:r>
          </w:p>
          <w:p w:rsidR="00411793" w:rsidRDefault="00411793" w:rsidP="00523E30">
            <w:pPr>
              <w:rPr>
                <w:rFonts w:ascii="Times New Roman" w:hAnsi="Times New Roman" w:cs="Times New Roman"/>
                <w:sz w:val="16"/>
                <w:szCs w:val="16"/>
              </w:rPr>
            </w:pPr>
            <w:r>
              <w:rPr>
                <w:rFonts w:ascii="Times New Roman" w:hAnsi="Times New Roman" w:cs="Times New Roman"/>
                <w:sz w:val="16"/>
                <w:szCs w:val="16"/>
              </w:rPr>
              <w:t xml:space="preserve">Выполнен ремонт 5 дворов и 3 проездов, общей площадью 8294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 на сумму 7 419 800,0 руб.;</w:t>
            </w:r>
          </w:p>
          <w:p w:rsidR="00411793" w:rsidRPr="001C41E1" w:rsidRDefault="00411793" w:rsidP="00523E30">
            <w:pPr>
              <w:rPr>
                <w:rFonts w:ascii="Times New Roman" w:hAnsi="Times New Roman" w:cs="Times New Roman"/>
                <w:sz w:val="16"/>
                <w:szCs w:val="16"/>
              </w:rPr>
            </w:pPr>
          </w:p>
        </w:tc>
      </w:tr>
      <w:tr w:rsidR="00411793" w:rsidTr="00523E30">
        <w:tc>
          <w:tcPr>
            <w:tcW w:w="84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2.</w:t>
            </w:r>
          </w:p>
        </w:tc>
        <w:tc>
          <w:tcPr>
            <w:tcW w:w="448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sidRPr="00B04156">
              <w:rPr>
                <w:sz w:val="20"/>
                <w:szCs w:val="20"/>
              </w:rPr>
              <w:t>Подпрограмма «Повышение безопасности дорожного движения»</w:t>
            </w:r>
          </w:p>
        </w:tc>
        <w:tc>
          <w:tcPr>
            <w:tcW w:w="2222" w:type="dxa"/>
            <w:tcBorders>
              <w:top w:val="single" w:sz="4" w:space="0" w:color="auto"/>
              <w:left w:val="single" w:sz="4" w:space="0" w:color="auto"/>
              <w:bottom w:val="single" w:sz="4" w:space="0" w:color="auto"/>
              <w:right w:val="single" w:sz="4" w:space="0" w:color="auto"/>
            </w:tcBorders>
          </w:tcPr>
          <w:p w:rsidR="00411793" w:rsidRPr="001C41E1" w:rsidRDefault="00411793" w:rsidP="00523E30">
            <w:pPr>
              <w:pStyle w:val="a5"/>
              <w:jc w:val="center"/>
              <w:rPr>
                <w:rFonts w:ascii="Times New Roman" w:hAnsi="Times New Roman" w:cs="Times New Roman"/>
                <w:sz w:val="16"/>
                <w:szCs w:val="16"/>
              </w:rPr>
            </w:pPr>
          </w:p>
        </w:tc>
        <w:tc>
          <w:tcPr>
            <w:tcW w:w="2608" w:type="dxa"/>
            <w:tcBorders>
              <w:top w:val="single" w:sz="4" w:space="0" w:color="auto"/>
              <w:left w:val="single" w:sz="4" w:space="0" w:color="auto"/>
              <w:bottom w:val="single" w:sz="4" w:space="0" w:color="auto"/>
            </w:tcBorders>
          </w:tcPr>
          <w:p w:rsidR="00411793" w:rsidRPr="001C41E1" w:rsidRDefault="00411793" w:rsidP="00523E30">
            <w:pPr>
              <w:rPr>
                <w:rFonts w:ascii="Times New Roman" w:hAnsi="Times New Roman" w:cs="Times New Roman"/>
                <w:bCs/>
                <w:color w:val="000000"/>
                <w:sz w:val="16"/>
                <w:szCs w:val="16"/>
                <w:shd w:val="clear" w:color="auto" w:fill="FFFFFF"/>
              </w:rPr>
            </w:pPr>
          </w:p>
        </w:tc>
      </w:tr>
      <w:tr w:rsidR="00411793" w:rsidTr="00523E30">
        <w:tc>
          <w:tcPr>
            <w:tcW w:w="84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2.1.</w:t>
            </w:r>
          </w:p>
        </w:tc>
        <w:tc>
          <w:tcPr>
            <w:tcW w:w="448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Основное мероприятие 1 «</w:t>
            </w:r>
            <w:r w:rsidRPr="00B04156">
              <w:rPr>
                <w:sz w:val="20"/>
                <w:szCs w:val="20"/>
              </w:rPr>
              <w:t xml:space="preserve">Обустройство и совершенствование опасных участков </w:t>
            </w:r>
            <w:proofErr w:type="spellStart"/>
            <w:r w:rsidRPr="00B04156">
              <w:rPr>
                <w:sz w:val="20"/>
                <w:szCs w:val="20"/>
              </w:rPr>
              <w:t>улич</w:t>
            </w:r>
            <w:r>
              <w:rPr>
                <w:sz w:val="20"/>
                <w:szCs w:val="20"/>
              </w:rPr>
              <w:t>но</w:t>
            </w:r>
            <w:proofErr w:type="spellEnd"/>
            <w:r>
              <w:rPr>
                <w:sz w:val="20"/>
                <w:szCs w:val="20"/>
              </w:rPr>
              <w:t xml:space="preserve"> – дорожной сети города Канаш»</w:t>
            </w:r>
          </w:p>
        </w:tc>
        <w:tc>
          <w:tcPr>
            <w:tcW w:w="2222" w:type="dxa"/>
            <w:tcBorders>
              <w:top w:val="single" w:sz="4" w:space="0" w:color="auto"/>
              <w:left w:val="single" w:sz="4" w:space="0" w:color="auto"/>
              <w:bottom w:val="single" w:sz="4" w:space="0" w:color="auto"/>
              <w:right w:val="single" w:sz="4" w:space="0" w:color="auto"/>
            </w:tcBorders>
          </w:tcPr>
          <w:p w:rsidR="00411793" w:rsidRPr="001C41E1" w:rsidRDefault="00411793" w:rsidP="00523E30">
            <w:pPr>
              <w:pStyle w:val="a5"/>
              <w:jc w:val="center"/>
              <w:rPr>
                <w:rFonts w:ascii="Times New Roman" w:hAnsi="Times New Roman" w:cs="Times New Roman"/>
                <w:sz w:val="16"/>
                <w:szCs w:val="16"/>
              </w:rPr>
            </w:pPr>
            <w:r w:rsidRPr="001C41E1">
              <w:rPr>
                <w:rFonts w:ascii="Times New Roman" w:hAnsi="Times New Roman" w:cs="Times New Roman"/>
                <w:sz w:val="16"/>
                <w:szCs w:val="16"/>
              </w:rPr>
              <w:t>Выполнено</w:t>
            </w:r>
          </w:p>
        </w:tc>
        <w:tc>
          <w:tcPr>
            <w:tcW w:w="2608" w:type="dxa"/>
            <w:tcBorders>
              <w:top w:val="single" w:sz="4" w:space="0" w:color="auto"/>
              <w:left w:val="single" w:sz="4" w:space="0" w:color="auto"/>
              <w:bottom w:val="single" w:sz="4" w:space="0" w:color="auto"/>
            </w:tcBorders>
          </w:tcPr>
          <w:p w:rsidR="00411793" w:rsidRDefault="00411793" w:rsidP="00523E30">
            <w:pPr>
              <w:rPr>
                <w:rFonts w:ascii="Times New Roman" w:hAnsi="Times New Roman" w:cs="Times New Roman"/>
                <w:sz w:val="16"/>
                <w:szCs w:val="16"/>
              </w:rPr>
            </w:pPr>
            <w:r>
              <w:rPr>
                <w:rFonts w:ascii="Times New Roman" w:hAnsi="Times New Roman" w:cs="Times New Roman"/>
                <w:sz w:val="16"/>
                <w:szCs w:val="16"/>
              </w:rPr>
              <w:t xml:space="preserve"> В 2022 году выполнен:</w:t>
            </w:r>
          </w:p>
          <w:p w:rsidR="00411793" w:rsidRDefault="00411793" w:rsidP="00523E30">
            <w:pPr>
              <w:rPr>
                <w:rFonts w:ascii="Times New Roman" w:hAnsi="Times New Roman" w:cs="Times New Roman"/>
                <w:sz w:val="16"/>
                <w:szCs w:val="16"/>
              </w:rPr>
            </w:pPr>
            <w:r>
              <w:rPr>
                <w:rFonts w:ascii="Times New Roman" w:hAnsi="Times New Roman" w:cs="Times New Roman"/>
                <w:sz w:val="16"/>
                <w:szCs w:val="16"/>
              </w:rPr>
              <w:t>- р</w:t>
            </w:r>
            <w:r w:rsidRPr="00893EAB">
              <w:rPr>
                <w:rFonts w:ascii="Times New Roman" w:hAnsi="Times New Roman" w:cs="Times New Roman"/>
                <w:sz w:val="16"/>
                <w:szCs w:val="16"/>
              </w:rPr>
              <w:t>емонт автомобильных дорог общего пользования местного значения в границах городского округа</w:t>
            </w:r>
            <w:r>
              <w:rPr>
                <w:rFonts w:ascii="Times New Roman" w:hAnsi="Times New Roman" w:cs="Times New Roman"/>
                <w:sz w:val="16"/>
                <w:szCs w:val="16"/>
              </w:rPr>
              <w:t xml:space="preserve"> на сумму 61 141 016,00 руб. 1,918 км</w:t>
            </w:r>
          </w:p>
          <w:p w:rsidR="00411793" w:rsidRDefault="00411793" w:rsidP="00523E30">
            <w:pPr>
              <w:rPr>
                <w:rFonts w:ascii="Times New Roman" w:hAnsi="Times New Roman" w:cs="Times New Roman"/>
                <w:sz w:val="16"/>
                <w:szCs w:val="16"/>
              </w:rPr>
            </w:pPr>
            <w:r>
              <w:rPr>
                <w:rFonts w:ascii="Times New Roman" w:hAnsi="Times New Roman" w:cs="Times New Roman"/>
                <w:sz w:val="16"/>
                <w:szCs w:val="16"/>
              </w:rPr>
              <w:t>- р</w:t>
            </w:r>
            <w:r w:rsidRPr="00893EAB">
              <w:rPr>
                <w:rFonts w:ascii="Times New Roman" w:hAnsi="Times New Roman" w:cs="Times New Roman"/>
                <w:sz w:val="16"/>
                <w:szCs w:val="16"/>
              </w:rPr>
              <w:t>еконструкция автомобильных дорог общего пользования местного значения в границах городского округа</w:t>
            </w:r>
            <w:r>
              <w:rPr>
                <w:rFonts w:ascii="Times New Roman" w:hAnsi="Times New Roman" w:cs="Times New Roman"/>
                <w:sz w:val="16"/>
                <w:szCs w:val="16"/>
              </w:rPr>
              <w:t xml:space="preserve"> на сумму </w:t>
            </w:r>
            <w:r w:rsidRPr="00893EAB">
              <w:rPr>
                <w:rFonts w:ascii="Times New Roman" w:hAnsi="Times New Roman" w:cs="Times New Roman"/>
                <w:sz w:val="16"/>
                <w:szCs w:val="16"/>
              </w:rPr>
              <w:t>40399111</w:t>
            </w:r>
            <w:r>
              <w:rPr>
                <w:rFonts w:ascii="Times New Roman" w:hAnsi="Times New Roman" w:cs="Times New Roman"/>
                <w:sz w:val="16"/>
                <w:szCs w:val="16"/>
              </w:rPr>
              <w:t>,0 руб. 0,92 км.</w:t>
            </w:r>
          </w:p>
          <w:p w:rsidR="00411793" w:rsidRDefault="00411793" w:rsidP="00523E30">
            <w:pPr>
              <w:rPr>
                <w:rFonts w:ascii="Times New Roman" w:hAnsi="Times New Roman" w:cs="Times New Roman"/>
                <w:sz w:val="16"/>
                <w:szCs w:val="16"/>
              </w:rPr>
            </w:pPr>
            <w:r>
              <w:rPr>
                <w:rFonts w:ascii="Times New Roman" w:hAnsi="Times New Roman" w:cs="Times New Roman"/>
                <w:sz w:val="16"/>
                <w:szCs w:val="16"/>
              </w:rPr>
              <w:t xml:space="preserve">Выполнен ремонт 5 дворов и 3 проездов, общей площадью 8294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 на сумму 7 419 800,0 руб.;</w:t>
            </w:r>
          </w:p>
          <w:p w:rsidR="00411793" w:rsidRPr="001C41E1" w:rsidRDefault="00411793" w:rsidP="00523E30">
            <w:pPr>
              <w:tabs>
                <w:tab w:val="left" w:pos="3405"/>
              </w:tabs>
              <w:spacing w:line="240" w:lineRule="atLeast"/>
              <w:rPr>
                <w:rFonts w:ascii="Times New Roman" w:hAnsi="Times New Roman" w:cs="Times New Roman"/>
                <w:sz w:val="16"/>
                <w:szCs w:val="16"/>
              </w:rPr>
            </w:pPr>
          </w:p>
        </w:tc>
      </w:tr>
    </w:tbl>
    <w:p w:rsidR="00411793" w:rsidRDefault="00411793" w:rsidP="00411793">
      <w:pPr>
        <w:spacing w:line="0" w:lineRule="atLeast"/>
        <w:ind w:firstLine="709"/>
        <w:jc w:val="right"/>
        <w:rPr>
          <w:rFonts w:ascii="Times New Roman" w:hAnsi="Times New Roman" w:cs="Times New Roman"/>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r>
        <w:rPr>
          <w:rFonts w:ascii="Times New Roman" w:hAnsi="Times New Roman" w:cs="Times New Roman"/>
          <w:b/>
          <w:shd w:val="clear" w:color="auto" w:fill="FFFFFF"/>
        </w:rPr>
        <w:t>Таблица № 2</w:t>
      </w:r>
    </w:p>
    <w:p w:rsidR="00411793" w:rsidRDefault="00411793" w:rsidP="00411793">
      <w:pPr>
        <w:pStyle w:val="1"/>
        <w:rPr>
          <w:rFonts w:ascii="Times New Roman" w:hAnsi="Times New Roman" w:cs="Times New Roman"/>
          <w:b w:val="0"/>
        </w:rPr>
      </w:pPr>
      <w:r>
        <w:rPr>
          <w:rFonts w:ascii="Times New Roman" w:hAnsi="Times New Roman" w:cs="Times New Roman"/>
        </w:rPr>
        <w:t>Сведения</w:t>
      </w:r>
      <w:r>
        <w:rPr>
          <w:rFonts w:ascii="Times New Roman" w:hAnsi="Times New Roman" w:cs="Times New Roman"/>
        </w:rPr>
        <w:br/>
        <w:t>о достижении значений целевых индикаторов и показателей муниципальной программы города Канаш, подпрограмм муниципальной программы города Канаш Чувашской Республики (программ)</w:t>
      </w:r>
    </w:p>
    <w:tbl>
      <w:tblPr>
        <w:tblW w:w="13704" w:type="dxa"/>
        <w:tblInd w:w="-1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1701"/>
        <w:gridCol w:w="1134"/>
        <w:gridCol w:w="1276"/>
        <w:gridCol w:w="1305"/>
        <w:gridCol w:w="854"/>
        <w:gridCol w:w="1243"/>
        <w:gridCol w:w="988"/>
        <w:gridCol w:w="1525"/>
        <w:gridCol w:w="17"/>
        <w:gridCol w:w="728"/>
        <w:gridCol w:w="745"/>
        <w:gridCol w:w="763"/>
        <w:gridCol w:w="745"/>
      </w:tblGrid>
      <w:tr w:rsidR="00411793" w:rsidTr="00523E30">
        <w:trPr>
          <w:gridAfter w:val="5"/>
          <w:wAfter w:w="2998" w:type="dxa"/>
        </w:trPr>
        <w:tc>
          <w:tcPr>
            <w:tcW w:w="680" w:type="dxa"/>
            <w:vMerge w:val="restart"/>
            <w:tcBorders>
              <w:top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 xml:space="preserve">N </w:t>
            </w:r>
            <w:proofErr w:type="spellStart"/>
            <w:r>
              <w:rPr>
                <w:rFonts w:ascii="Times New Roman" w:eastAsia="Times New Roman" w:hAnsi="Times New Roman" w:cs="Times New Roman"/>
                <w:sz w:val="16"/>
                <w:szCs w:val="16"/>
              </w:rPr>
              <w:t>пп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Наименование целевого индикатора и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Единица измерения</w:t>
            </w:r>
          </w:p>
        </w:tc>
        <w:tc>
          <w:tcPr>
            <w:tcW w:w="4678" w:type="dxa"/>
            <w:gridSpan w:val="4"/>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Pr>
                <w:rFonts w:ascii="Times New Roman" w:eastAsia="Times New Roman" w:hAnsi="Times New Roman" w:cs="Times New Roman"/>
                <w:sz w:val="16"/>
                <w:szCs w:val="16"/>
              </w:rPr>
              <w:t>города  Канаш</w:t>
            </w:r>
            <w:proofErr w:type="gramEnd"/>
            <w:r>
              <w:rPr>
                <w:rFonts w:ascii="Times New Roman" w:eastAsia="Times New Roman" w:hAnsi="Times New Roman" w:cs="Times New Roman"/>
                <w:sz w:val="16"/>
                <w:szCs w:val="16"/>
              </w:rPr>
              <w:t xml:space="preserve"> Чувашской Республики (программы)</w:t>
            </w:r>
          </w:p>
        </w:tc>
        <w:tc>
          <w:tcPr>
            <w:tcW w:w="988" w:type="dxa"/>
            <w:vMerge w:val="restart"/>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 xml:space="preserve">Обоснование отклонений значений целевых индикаторов и показателей на конец отчетного </w:t>
            </w:r>
            <w:r>
              <w:rPr>
                <w:rFonts w:ascii="Times New Roman" w:eastAsia="Times New Roman" w:hAnsi="Times New Roman" w:cs="Times New Roman"/>
                <w:sz w:val="16"/>
                <w:szCs w:val="16"/>
              </w:rPr>
              <w:lastRenderedPageBreak/>
              <w:t>года (при наличии)</w:t>
            </w:r>
          </w:p>
        </w:tc>
        <w:tc>
          <w:tcPr>
            <w:tcW w:w="1525" w:type="dxa"/>
            <w:vMerge w:val="restart"/>
            <w:tcBorders>
              <w:top w:val="single" w:sz="4" w:space="0" w:color="auto"/>
              <w:left w:val="single" w:sz="4" w:space="0" w:color="auto"/>
              <w:bottom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lastRenderedPageBreak/>
              <w:t xml:space="preserve">Значения целевых индикаторов и показателей муниципальной программы </w:t>
            </w:r>
            <w:r>
              <w:rPr>
                <w:rFonts w:ascii="Times New Roman" w:eastAsia="Times New Roman" w:hAnsi="Times New Roman" w:cs="Times New Roman"/>
                <w:bCs/>
                <w:sz w:val="16"/>
                <w:szCs w:val="16"/>
              </w:rPr>
              <w:t>города Канаш</w:t>
            </w:r>
            <w:r>
              <w:rPr>
                <w:rFonts w:ascii="Times New Roman" w:eastAsia="Times New Roman" w:hAnsi="Times New Roman" w:cs="Times New Roman"/>
                <w:b/>
                <w:sz w:val="16"/>
                <w:szCs w:val="16"/>
              </w:rPr>
              <w:t>,</w:t>
            </w:r>
            <w:r>
              <w:rPr>
                <w:rFonts w:ascii="Times New Roman" w:eastAsia="Times New Roman" w:hAnsi="Times New Roman" w:cs="Times New Roman"/>
                <w:sz w:val="16"/>
                <w:szCs w:val="16"/>
              </w:rPr>
              <w:t xml:space="preserve"> подпрограмма муниципальной программы города Канаш </w:t>
            </w:r>
            <w:r>
              <w:rPr>
                <w:rFonts w:ascii="Times New Roman" w:eastAsia="Times New Roman" w:hAnsi="Times New Roman" w:cs="Times New Roman"/>
                <w:sz w:val="16"/>
                <w:szCs w:val="16"/>
              </w:rPr>
              <w:lastRenderedPageBreak/>
              <w:t>(программы) текущий год (план)</w:t>
            </w:r>
          </w:p>
        </w:tc>
      </w:tr>
      <w:tr w:rsidR="00411793" w:rsidTr="00523E30">
        <w:trPr>
          <w:gridAfter w:val="5"/>
          <w:wAfter w:w="2998" w:type="dxa"/>
          <w:trHeight w:val="184"/>
        </w:trPr>
        <w:tc>
          <w:tcPr>
            <w:tcW w:w="680" w:type="dxa"/>
            <w:vMerge/>
            <w:tcBorders>
              <w:top w:val="single" w:sz="4" w:space="0" w:color="auto"/>
              <w:bottom w:val="single" w:sz="4" w:space="0" w:color="auto"/>
              <w:right w:val="single" w:sz="4" w:space="0" w:color="auto"/>
            </w:tcBorders>
          </w:tcPr>
          <w:p w:rsidR="00411793" w:rsidRDefault="00411793" w:rsidP="00523E30">
            <w:pPr>
              <w:rPr>
                <w:rFonts w:ascii="Times New Roman" w:eastAsia="Times New Roman" w:hAnsi="Times New Roman" w:cs="Times New Roman"/>
                <w:sz w:val="16"/>
                <w:szCs w:val="16"/>
              </w:rPr>
            </w:pPr>
          </w:p>
        </w:tc>
        <w:tc>
          <w:tcPr>
            <w:tcW w:w="1701" w:type="dxa"/>
            <w:vMerge/>
            <w:tcBorders>
              <w:top w:val="none" w:sz="4" w:space="0" w:color="000000"/>
              <w:left w:val="single" w:sz="4" w:space="0" w:color="auto"/>
              <w:bottom w:val="none" w:sz="4" w:space="0" w:color="000000"/>
              <w:right w:val="none" w:sz="4" w:space="0" w:color="000000"/>
            </w:tcBorders>
          </w:tcPr>
          <w:p w:rsidR="00411793" w:rsidRDefault="00411793" w:rsidP="00523E30">
            <w:pPr>
              <w:rPr>
                <w:rFonts w:ascii="Times New Roman" w:eastAsia="Times New Roman" w:hAnsi="Times New Roman" w:cs="Times New Roman"/>
                <w:sz w:val="16"/>
                <w:szCs w:val="16"/>
              </w:rPr>
            </w:pPr>
          </w:p>
        </w:tc>
        <w:tc>
          <w:tcPr>
            <w:tcW w:w="1134" w:type="dxa"/>
            <w:vMerge/>
            <w:tcBorders>
              <w:top w:val="none" w:sz="4" w:space="0" w:color="000000"/>
              <w:left w:val="single" w:sz="4" w:space="0" w:color="auto"/>
              <w:bottom w:val="none" w:sz="4" w:space="0" w:color="000000"/>
              <w:right w:val="none" w:sz="4" w:space="0" w:color="000000"/>
            </w:tcBorders>
          </w:tcPr>
          <w:p w:rsidR="00411793" w:rsidRDefault="00411793" w:rsidP="00523E30">
            <w:pPr>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год, предшествующий отчетному</w:t>
            </w:r>
          </w:p>
        </w:tc>
        <w:tc>
          <w:tcPr>
            <w:tcW w:w="3402" w:type="dxa"/>
            <w:gridSpan w:val="3"/>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отчетный год</w:t>
            </w:r>
          </w:p>
        </w:tc>
        <w:tc>
          <w:tcPr>
            <w:tcW w:w="988" w:type="dxa"/>
            <w:vMerge/>
            <w:tcBorders>
              <w:top w:val="none" w:sz="4" w:space="0" w:color="000000"/>
              <w:left w:val="single" w:sz="4" w:space="0" w:color="auto"/>
              <w:bottom w:val="none" w:sz="4" w:space="0" w:color="000000"/>
              <w:right w:val="none" w:sz="4" w:space="0" w:color="000000"/>
            </w:tcBorders>
          </w:tcPr>
          <w:p w:rsidR="00411793" w:rsidRDefault="00411793" w:rsidP="00523E30">
            <w:pPr>
              <w:rPr>
                <w:rFonts w:ascii="Times New Roman" w:eastAsia="Times New Roman" w:hAnsi="Times New Roman" w:cs="Times New Roman"/>
                <w:sz w:val="16"/>
                <w:szCs w:val="16"/>
              </w:rPr>
            </w:pPr>
          </w:p>
        </w:tc>
        <w:tc>
          <w:tcPr>
            <w:tcW w:w="1525" w:type="dxa"/>
            <w:vMerge/>
            <w:tcBorders>
              <w:top w:val="single" w:sz="4" w:space="0" w:color="auto"/>
              <w:left w:val="single" w:sz="4" w:space="0" w:color="auto"/>
              <w:bottom w:val="single" w:sz="4" w:space="0" w:color="auto"/>
            </w:tcBorders>
          </w:tcPr>
          <w:p w:rsidR="00411793" w:rsidRDefault="00411793" w:rsidP="00523E30">
            <w:pPr>
              <w:rPr>
                <w:rFonts w:ascii="Times New Roman" w:eastAsia="Times New Roman" w:hAnsi="Times New Roman" w:cs="Times New Roman"/>
                <w:sz w:val="16"/>
                <w:szCs w:val="16"/>
              </w:rPr>
            </w:pPr>
          </w:p>
        </w:tc>
      </w:tr>
      <w:tr w:rsidR="00411793" w:rsidTr="00523E30">
        <w:trPr>
          <w:gridAfter w:val="5"/>
          <w:wAfter w:w="2998" w:type="dxa"/>
        </w:trPr>
        <w:tc>
          <w:tcPr>
            <w:tcW w:w="680" w:type="dxa"/>
            <w:vMerge/>
            <w:tcBorders>
              <w:top w:val="single" w:sz="4" w:space="0" w:color="auto"/>
              <w:bottom w:val="single" w:sz="4" w:space="0" w:color="auto"/>
              <w:right w:val="single" w:sz="4" w:space="0" w:color="auto"/>
            </w:tcBorders>
          </w:tcPr>
          <w:p w:rsidR="00411793" w:rsidRDefault="00411793" w:rsidP="00523E30">
            <w:pPr>
              <w:rPr>
                <w:rFonts w:ascii="Times New Roman" w:eastAsia="Times New Roman" w:hAnsi="Times New Roman" w:cs="Times New Roman"/>
                <w:sz w:val="16"/>
                <w:szCs w:val="16"/>
              </w:rPr>
            </w:pPr>
          </w:p>
        </w:tc>
        <w:tc>
          <w:tcPr>
            <w:tcW w:w="1701" w:type="dxa"/>
            <w:vMerge/>
            <w:tcBorders>
              <w:top w:val="none" w:sz="4" w:space="0" w:color="000000"/>
              <w:left w:val="single" w:sz="4" w:space="0" w:color="auto"/>
              <w:bottom w:val="none" w:sz="4" w:space="0" w:color="000000"/>
              <w:right w:val="none" w:sz="4" w:space="0" w:color="000000"/>
            </w:tcBorders>
          </w:tcPr>
          <w:p w:rsidR="00411793" w:rsidRDefault="00411793" w:rsidP="00523E30">
            <w:pPr>
              <w:rPr>
                <w:rFonts w:ascii="Times New Roman" w:eastAsia="Times New Roman" w:hAnsi="Times New Roman" w:cs="Times New Roman"/>
                <w:sz w:val="16"/>
                <w:szCs w:val="16"/>
              </w:rPr>
            </w:pPr>
          </w:p>
        </w:tc>
        <w:tc>
          <w:tcPr>
            <w:tcW w:w="1134" w:type="dxa"/>
            <w:vMerge/>
            <w:tcBorders>
              <w:top w:val="none" w:sz="4" w:space="0" w:color="000000"/>
              <w:left w:val="single" w:sz="4" w:space="0" w:color="auto"/>
              <w:bottom w:val="none" w:sz="4" w:space="0" w:color="000000"/>
              <w:right w:val="none" w:sz="4" w:space="0" w:color="000000"/>
            </w:tcBorders>
          </w:tcPr>
          <w:p w:rsidR="00411793" w:rsidRDefault="00411793" w:rsidP="00523E30">
            <w:pPr>
              <w:rPr>
                <w:rFonts w:ascii="Times New Roman" w:eastAsia="Times New Roman" w:hAnsi="Times New Roman" w:cs="Times New Roman"/>
                <w:sz w:val="16"/>
                <w:szCs w:val="16"/>
              </w:rPr>
            </w:pPr>
          </w:p>
        </w:tc>
        <w:tc>
          <w:tcPr>
            <w:tcW w:w="1276" w:type="dxa"/>
            <w:vMerge/>
            <w:tcBorders>
              <w:top w:val="none" w:sz="4" w:space="0" w:color="000000"/>
              <w:left w:val="single" w:sz="4" w:space="0" w:color="auto"/>
              <w:bottom w:val="none" w:sz="4" w:space="0" w:color="000000"/>
              <w:right w:val="none" w:sz="4" w:space="0" w:color="000000"/>
            </w:tcBorders>
          </w:tcPr>
          <w:p w:rsidR="00411793" w:rsidRDefault="00411793" w:rsidP="00523E30">
            <w:pPr>
              <w:rPr>
                <w:rFonts w:ascii="Times New Roman" w:eastAsia="Times New Roman" w:hAnsi="Times New Roman" w:cs="Times New Roman"/>
                <w:sz w:val="16"/>
                <w:szCs w:val="16"/>
              </w:rPr>
            </w:pPr>
          </w:p>
        </w:tc>
        <w:tc>
          <w:tcPr>
            <w:tcW w:w="1305" w:type="dxa"/>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первоначальный план</w:t>
            </w:r>
          </w:p>
        </w:tc>
        <w:tc>
          <w:tcPr>
            <w:tcW w:w="854" w:type="dxa"/>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уточненный план</w:t>
            </w:r>
          </w:p>
        </w:tc>
        <w:tc>
          <w:tcPr>
            <w:tcW w:w="1243" w:type="dxa"/>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eastAsia="Times New Roman" w:hAnsi="Times New Roman" w:cs="Times New Roman"/>
                <w:sz w:val="16"/>
                <w:szCs w:val="16"/>
              </w:rPr>
              <w:t>факт</w:t>
            </w:r>
          </w:p>
        </w:tc>
        <w:tc>
          <w:tcPr>
            <w:tcW w:w="988" w:type="dxa"/>
            <w:vMerge/>
            <w:tcBorders>
              <w:top w:val="none" w:sz="4" w:space="0" w:color="000000"/>
              <w:left w:val="single" w:sz="4" w:space="0" w:color="auto"/>
              <w:bottom w:val="none" w:sz="4" w:space="0" w:color="000000"/>
              <w:right w:val="none" w:sz="4" w:space="0" w:color="000000"/>
            </w:tcBorders>
          </w:tcPr>
          <w:p w:rsidR="00411793" w:rsidRDefault="00411793" w:rsidP="00523E30">
            <w:pPr>
              <w:rPr>
                <w:rFonts w:ascii="Times New Roman" w:eastAsia="Times New Roman" w:hAnsi="Times New Roman" w:cs="Times New Roman"/>
                <w:sz w:val="16"/>
                <w:szCs w:val="16"/>
              </w:rPr>
            </w:pPr>
          </w:p>
        </w:tc>
        <w:tc>
          <w:tcPr>
            <w:tcW w:w="1525" w:type="dxa"/>
            <w:vMerge/>
            <w:tcBorders>
              <w:top w:val="single" w:sz="4" w:space="0" w:color="auto"/>
              <w:left w:val="single" w:sz="4" w:space="0" w:color="auto"/>
              <w:bottom w:val="single" w:sz="4" w:space="0" w:color="auto"/>
            </w:tcBorders>
          </w:tcPr>
          <w:p w:rsidR="00411793" w:rsidRDefault="00411793" w:rsidP="00523E30">
            <w:pPr>
              <w:rPr>
                <w:rFonts w:ascii="Times New Roman" w:eastAsia="Times New Roman" w:hAnsi="Times New Roman" w:cs="Times New Roman"/>
                <w:sz w:val="16"/>
                <w:szCs w:val="16"/>
              </w:rPr>
            </w:pPr>
          </w:p>
        </w:tc>
      </w:tr>
      <w:tr w:rsidR="00411793" w:rsidTr="00523E30">
        <w:trPr>
          <w:gridAfter w:val="4"/>
          <w:wAfter w:w="2981" w:type="dxa"/>
        </w:trPr>
        <w:tc>
          <w:tcPr>
            <w:tcW w:w="680" w:type="dxa"/>
            <w:tcBorders>
              <w:top w:val="single" w:sz="4" w:space="0" w:color="auto"/>
              <w:bottom w:val="single" w:sz="4" w:space="0" w:color="auto"/>
              <w:right w:val="single" w:sz="4" w:space="0" w:color="auto"/>
            </w:tcBorders>
          </w:tcPr>
          <w:p w:rsidR="00411793" w:rsidRDefault="00411793" w:rsidP="00523E30">
            <w:pPr>
              <w:rPr>
                <w:rFonts w:ascii="Times New Roman" w:hAnsi="Times New Roman" w:cs="Times New Roman"/>
                <w:sz w:val="16"/>
                <w:szCs w:val="16"/>
              </w:rPr>
            </w:pPr>
          </w:p>
        </w:tc>
        <w:tc>
          <w:tcPr>
            <w:tcW w:w="10043" w:type="dxa"/>
            <w:gridSpan w:val="9"/>
            <w:tcBorders>
              <w:top w:val="single" w:sz="4" w:space="0" w:color="auto"/>
              <w:left w:val="single" w:sz="4" w:space="0" w:color="auto"/>
              <w:bottom w:val="single" w:sz="4" w:space="0" w:color="auto"/>
            </w:tcBorders>
          </w:tcPr>
          <w:p w:rsidR="00411793" w:rsidRDefault="00411793" w:rsidP="00523E30">
            <w:pPr>
              <w:jc w:val="center"/>
              <w:rPr>
                <w:rFonts w:ascii="Times New Roman" w:hAnsi="Times New Roman" w:cs="Times New Roman"/>
                <w:sz w:val="20"/>
                <w:szCs w:val="20"/>
              </w:rPr>
            </w:pPr>
            <w:r>
              <w:rPr>
                <w:rFonts w:ascii="Times New Roman" w:eastAsia="Times New Roman" w:hAnsi="Times New Roman" w:cs="Times New Roman"/>
                <w:sz w:val="20"/>
                <w:szCs w:val="20"/>
              </w:rPr>
              <w:t>Муниципальная программа города   Канаш Чувашской Республики «</w:t>
            </w:r>
            <w:r w:rsidRPr="00E82865">
              <w:rPr>
                <w:rFonts w:ascii="Times New Roman" w:eastAsia="Times New Roman" w:hAnsi="Times New Roman" w:cs="Times New Roman"/>
                <w:sz w:val="20"/>
                <w:szCs w:val="20"/>
              </w:rPr>
              <w:t>Развитие транспортной системы города Канаш Чувашской Республики</w:t>
            </w:r>
            <w:r>
              <w:rPr>
                <w:rFonts w:ascii="Times New Roman" w:eastAsia="Times New Roman" w:hAnsi="Times New Roman" w:cs="Times New Roman"/>
                <w:sz w:val="20"/>
                <w:szCs w:val="20"/>
              </w:rPr>
              <w:t>»</w:t>
            </w:r>
          </w:p>
        </w:tc>
      </w:tr>
      <w:tr w:rsidR="00411793" w:rsidTr="00523E30">
        <w:trPr>
          <w:gridAfter w:val="4"/>
          <w:wAfter w:w="2981" w:type="dxa"/>
        </w:trPr>
        <w:tc>
          <w:tcPr>
            <w:tcW w:w="680" w:type="dxa"/>
            <w:tcBorders>
              <w:top w:val="single" w:sz="4" w:space="0" w:color="auto"/>
              <w:bottom w:val="single" w:sz="4" w:space="0" w:color="auto"/>
              <w:right w:val="single" w:sz="4" w:space="0" w:color="auto"/>
            </w:tcBorders>
          </w:tcPr>
          <w:p w:rsidR="00411793" w:rsidRDefault="00411793" w:rsidP="00523E30">
            <w:pPr>
              <w:rPr>
                <w:rFonts w:ascii="Times New Roman" w:hAnsi="Times New Roman" w:cs="Times New Roman"/>
                <w:sz w:val="16"/>
                <w:szCs w:val="16"/>
              </w:rPr>
            </w:pPr>
            <w:r>
              <w:rPr>
                <w:rFonts w:ascii="Times New Roman" w:eastAsia="Times New Roman" w:hAnsi="Times New Roman" w:cs="Times New Roman"/>
                <w:sz w:val="16"/>
                <w:szCs w:val="16"/>
              </w:rPr>
              <w:t>1</w:t>
            </w:r>
          </w:p>
        </w:tc>
        <w:tc>
          <w:tcPr>
            <w:tcW w:w="10043" w:type="dxa"/>
            <w:gridSpan w:val="9"/>
            <w:tcBorders>
              <w:top w:val="single" w:sz="4" w:space="0" w:color="auto"/>
              <w:left w:val="single" w:sz="4" w:space="0" w:color="auto"/>
              <w:bottom w:val="single" w:sz="4" w:space="0" w:color="auto"/>
            </w:tcBorders>
          </w:tcPr>
          <w:p w:rsidR="00411793" w:rsidRDefault="00411793" w:rsidP="00523E30">
            <w:pPr>
              <w:jc w:val="center"/>
              <w:rPr>
                <w:rFonts w:ascii="Times New Roman" w:hAnsi="Times New Roman" w:cs="Times New Roman"/>
                <w:sz w:val="20"/>
                <w:szCs w:val="20"/>
              </w:rPr>
            </w:pPr>
            <w:r>
              <w:rPr>
                <w:rFonts w:ascii="Times New Roman" w:eastAsia="Times New Roman" w:hAnsi="Times New Roman" w:cs="Times New Roman"/>
                <w:sz w:val="20"/>
                <w:szCs w:val="20"/>
              </w:rPr>
              <w:t>Подпрограмма «</w:t>
            </w:r>
            <w:r w:rsidRPr="00E82865">
              <w:rPr>
                <w:rFonts w:ascii="Times New Roman" w:hAnsi="Times New Roman" w:cs="Times New Roman"/>
                <w:sz w:val="20"/>
                <w:szCs w:val="20"/>
              </w:rPr>
              <w:t>Автомобильные дороги»</w:t>
            </w:r>
          </w:p>
        </w:tc>
      </w:tr>
      <w:tr w:rsidR="00411793" w:rsidTr="00523E30">
        <w:trPr>
          <w:gridAfter w:val="5"/>
          <w:wAfter w:w="2998" w:type="dxa"/>
          <w:trHeight w:val="350"/>
        </w:trPr>
        <w:tc>
          <w:tcPr>
            <w:tcW w:w="680" w:type="dxa"/>
            <w:tcBorders>
              <w:top w:val="single" w:sz="4" w:space="0" w:color="auto"/>
              <w:bottom w:val="single" w:sz="4" w:space="0" w:color="auto"/>
              <w:right w:val="single" w:sz="4" w:space="0" w:color="auto"/>
            </w:tcBorders>
          </w:tcPr>
          <w:p w:rsidR="00411793" w:rsidRDefault="00411793" w:rsidP="00523E30">
            <w:pPr>
              <w:rPr>
                <w:rFonts w:ascii="Times New Roman" w:hAnsi="Times New Roman" w:cs="Times New Roman"/>
                <w:sz w:val="16"/>
                <w:szCs w:val="16"/>
              </w:rPr>
            </w:pPr>
            <w:r>
              <w:rPr>
                <w:rFonts w:ascii="Times New Roman" w:eastAsia="Times New Roman" w:hAnsi="Times New Roman" w:cs="Times New Roman"/>
                <w:sz w:val="16"/>
                <w:szCs w:val="16"/>
              </w:rPr>
              <w:t>1.1</w:t>
            </w:r>
          </w:p>
        </w:tc>
        <w:tc>
          <w:tcPr>
            <w:tcW w:w="1701" w:type="dxa"/>
            <w:tcBorders>
              <w:top w:val="single" w:sz="4" w:space="0" w:color="000000"/>
              <w:left w:val="single" w:sz="4" w:space="0" w:color="000000"/>
              <w:bottom w:val="single" w:sz="4" w:space="0" w:color="000000"/>
              <w:right w:val="single" w:sz="4" w:space="0" w:color="000000"/>
            </w:tcBorders>
          </w:tcPr>
          <w:p w:rsidR="00411793" w:rsidRPr="00236A7B" w:rsidRDefault="00411793" w:rsidP="00523E30">
            <w:pPr>
              <w:rPr>
                <w:rFonts w:ascii="Times New Roman" w:hAnsi="Times New Roman" w:cs="Times New Roman"/>
                <w:color w:val="000000"/>
                <w:sz w:val="16"/>
                <w:szCs w:val="16"/>
              </w:rPr>
            </w:pPr>
            <w:r w:rsidRPr="00236A7B">
              <w:rPr>
                <w:rFonts w:ascii="Times New Roman" w:hAnsi="Times New Roman" w:cs="Times New Roman"/>
                <w:sz w:val="16"/>
                <w:szCs w:val="16"/>
              </w:rPr>
              <w:t>Приведение в нормативное состояние автомобильных дорог</w:t>
            </w:r>
          </w:p>
        </w:tc>
        <w:tc>
          <w:tcPr>
            <w:tcW w:w="1134" w:type="dxa"/>
            <w:tcBorders>
              <w:top w:val="single" w:sz="4" w:space="0" w:color="000000"/>
              <w:left w:val="single" w:sz="4" w:space="0" w:color="000000"/>
              <w:bottom w:val="single" w:sz="4" w:space="0" w:color="000000"/>
              <w:right w:val="single" w:sz="4" w:space="0" w:color="000000"/>
            </w:tcBorders>
          </w:tcPr>
          <w:p w:rsidR="00411793" w:rsidRPr="00236A7B" w:rsidRDefault="00411793" w:rsidP="00523E30">
            <w:pPr>
              <w:jc w:val="center"/>
              <w:rPr>
                <w:rFonts w:ascii="Times New Roman" w:hAnsi="Times New Roman" w:cs="Times New Roman"/>
                <w:color w:val="000000"/>
                <w:sz w:val="16"/>
                <w:szCs w:val="16"/>
              </w:rPr>
            </w:pPr>
            <w:r w:rsidRPr="00236A7B">
              <w:rPr>
                <w:rFonts w:ascii="Times New Roman" w:hAnsi="Times New Roman" w:cs="Times New Roman"/>
                <w:color w:val="000000"/>
                <w:sz w:val="16"/>
                <w:szCs w:val="16"/>
              </w:rPr>
              <w:t>км</w:t>
            </w:r>
          </w:p>
        </w:tc>
        <w:tc>
          <w:tcPr>
            <w:tcW w:w="1276" w:type="dxa"/>
            <w:tcBorders>
              <w:top w:val="single" w:sz="4" w:space="0" w:color="000000"/>
              <w:left w:val="single" w:sz="4" w:space="0" w:color="000000"/>
              <w:bottom w:val="single" w:sz="4" w:space="0" w:color="000000"/>
              <w:right w:val="single" w:sz="4" w:space="0" w:color="000000"/>
            </w:tcBorders>
            <w:vAlign w:val="center"/>
          </w:tcPr>
          <w:p w:rsidR="00411793" w:rsidRPr="00BC1887" w:rsidRDefault="00411793" w:rsidP="00523E30">
            <w:pPr>
              <w:jc w:val="center"/>
              <w:rPr>
                <w:sz w:val="16"/>
                <w:szCs w:val="16"/>
              </w:rPr>
            </w:pPr>
            <w:r w:rsidRPr="00BC1887">
              <w:rPr>
                <w:color w:val="000000"/>
                <w:sz w:val="16"/>
                <w:szCs w:val="16"/>
              </w:rPr>
              <w:t>2,0</w:t>
            </w:r>
          </w:p>
        </w:tc>
        <w:tc>
          <w:tcPr>
            <w:tcW w:w="1305" w:type="dxa"/>
            <w:tcBorders>
              <w:top w:val="single" w:sz="4" w:space="0" w:color="auto"/>
              <w:left w:val="single" w:sz="4" w:space="0" w:color="auto"/>
              <w:bottom w:val="single" w:sz="4" w:space="0" w:color="auto"/>
              <w:right w:val="single" w:sz="4" w:space="0" w:color="auto"/>
            </w:tcBorders>
            <w:vAlign w:val="center"/>
          </w:tcPr>
          <w:p w:rsidR="00411793" w:rsidRPr="001C41E1" w:rsidRDefault="00411793" w:rsidP="00523E30">
            <w:pPr>
              <w:jc w:val="center"/>
              <w:rPr>
                <w:sz w:val="16"/>
                <w:szCs w:val="16"/>
              </w:rPr>
            </w:pPr>
            <w:r w:rsidRPr="001C41E1">
              <w:rPr>
                <w:color w:val="000000"/>
                <w:sz w:val="16"/>
                <w:szCs w:val="16"/>
              </w:rPr>
              <w:t>2,0</w:t>
            </w:r>
          </w:p>
        </w:tc>
        <w:tc>
          <w:tcPr>
            <w:tcW w:w="854" w:type="dxa"/>
            <w:tcBorders>
              <w:top w:val="single" w:sz="4" w:space="0" w:color="000000"/>
              <w:left w:val="single" w:sz="4" w:space="0" w:color="000000"/>
              <w:bottom w:val="single" w:sz="4" w:space="0" w:color="000000"/>
              <w:right w:val="single" w:sz="4" w:space="0" w:color="000000"/>
            </w:tcBorders>
            <w:vAlign w:val="center"/>
          </w:tcPr>
          <w:p w:rsidR="00411793" w:rsidRPr="00BC1887" w:rsidRDefault="00411793" w:rsidP="00523E30">
            <w:pPr>
              <w:jc w:val="center"/>
              <w:rPr>
                <w:sz w:val="16"/>
                <w:szCs w:val="16"/>
              </w:rPr>
            </w:pPr>
            <w:r>
              <w:rPr>
                <w:sz w:val="16"/>
                <w:szCs w:val="16"/>
              </w:rPr>
              <w:t>-</w:t>
            </w:r>
          </w:p>
        </w:tc>
        <w:tc>
          <w:tcPr>
            <w:tcW w:w="1243" w:type="dxa"/>
            <w:tcBorders>
              <w:top w:val="single" w:sz="4" w:space="0" w:color="auto"/>
              <w:left w:val="single" w:sz="4" w:space="0" w:color="auto"/>
              <w:bottom w:val="single" w:sz="4" w:space="0" w:color="auto"/>
              <w:right w:val="single" w:sz="4" w:space="0" w:color="auto"/>
            </w:tcBorders>
            <w:vAlign w:val="center"/>
          </w:tcPr>
          <w:p w:rsidR="00411793" w:rsidRPr="00BC1887" w:rsidRDefault="00411793" w:rsidP="00523E30">
            <w:pPr>
              <w:jc w:val="center"/>
              <w:rPr>
                <w:sz w:val="16"/>
                <w:szCs w:val="16"/>
              </w:rPr>
            </w:pPr>
            <w:r w:rsidRPr="00BC1887">
              <w:rPr>
                <w:color w:val="000000"/>
                <w:sz w:val="16"/>
                <w:szCs w:val="16"/>
              </w:rPr>
              <w:t>2,0</w:t>
            </w:r>
          </w:p>
        </w:tc>
        <w:tc>
          <w:tcPr>
            <w:tcW w:w="988" w:type="dxa"/>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vAlign w:val="center"/>
          </w:tcPr>
          <w:p w:rsidR="00411793" w:rsidRPr="00BC1887" w:rsidRDefault="00411793" w:rsidP="00523E30">
            <w:pPr>
              <w:jc w:val="center"/>
              <w:rPr>
                <w:sz w:val="16"/>
                <w:szCs w:val="16"/>
              </w:rPr>
            </w:pPr>
            <w:r w:rsidRPr="00BC1887">
              <w:rPr>
                <w:color w:val="000000"/>
                <w:sz w:val="16"/>
                <w:szCs w:val="16"/>
              </w:rPr>
              <w:t>2,0</w:t>
            </w:r>
          </w:p>
        </w:tc>
      </w:tr>
      <w:tr w:rsidR="00411793" w:rsidTr="00523E30">
        <w:trPr>
          <w:gridAfter w:val="5"/>
          <w:wAfter w:w="2998" w:type="dxa"/>
        </w:trPr>
        <w:tc>
          <w:tcPr>
            <w:tcW w:w="680" w:type="dxa"/>
            <w:tcBorders>
              <w:top w:val="single" w:sz="4" w:space="0" w:color="auto"/>
              <w:bottom w:val="single" w:sz="4" w:space="0" w:color="auto"/>
              <w:right w:val="single" w:sz="4" w:space="0" w:color="auto"/>
            </w:tcBorders>
          </w:tcPr>
          <w:p w:rsidR="00411793" w:rsidRDefault="00411793" w:rsidP="00523E30">
            <w:pPr>
              <w:rPr>
                <w:rFonts w:ascii="Times New Roman" w:hAnsi="Times New Roman" w:cs="Times New Roman"/>
                <w:sz w:val="16"/>
                <w:szCs w:val="16"/>
              </w:rPr>
            </w:pPr>
            <w:r>
              <w:rPr>
                <w:rFonts w:ascii="Times New Roman" w:eastAsia="Times New Roman" w:hAnsi="Times New Roman" w:cs="Times New Roman"/>
                <w:sz w:val="16"/>
                <w:szCs w:val="16"/>
              </w:rPr>
              <w:t>1.2</w:t>
            </w:r>
          </w:p>
        </w:tc>
        <w:tc>
          <w:tcPr>
            <w:tcW w:w="1701" w:type="dxa"/>
            <w:tcBorders>
              <w:top w:val="single" w:sz="4" w:space="0" w:color="000000"/>
              <w:left w:val="single" w:sz="4" w:space="0" w:color="000000"/>
              <w:bottom w:val="single" w:sz="4" w:space="0" w:color="000000"/>
              <w:right w:val="single" w:sz="4" w:space="0" w:color="000000"/>
            </w:tcBorders>
          </w:tcPr>
          <w:p w:rsidR="00411793" w:rsidRPr="00236A7B" w:rsidRDefault="00411793" w:rsidP="00523E30">
            <w:pPr>
              <w:pStyle w:val="ConsPlusNormal"/>
              <w:jc w:val="both"/>
              <w:rPr>
                <w:rFonts w:ascii="Times New Roman" w:hAnsi="Times New Roman"/>
                <w:color w:val="000000"/>
                <w:sz w:val="16"/>
                <w:szCs w:val="16"/>
              </w:rPr>
            </w:pPr>
            <w:r w:rsidRPr="00236A7B">
              <w:rPr>
                <w:rFonts w:ascii="Times New Roman" w:hAnsi="Times New Roman"/>
                <w:color w:val="000000"/>
                <w:sz w:val="16"/>
                <w:szCs w:val="16"/>
              </w:rPr>
              <w:t>Прирост протяженности автомобильных дорог, соответствующих нормативным требованиям к транспортно-эксплуатационным показателям</w:t>
            </w:r>
          </w:p>
        </w:tc>
        <w:tc>
          <w:tcPr>
            <w:tcW w:w="1134" w:type="dxa"/>
            <w:tcBorders>
              <w:top w:val="single" w:sz="4" w:space="0" w:color="000000"/>
              <w:left w:val="single" w:sz="4" w:space="0" w:color="000000"/>
              <w:bottom w:val="single" w:sz="4" w:space="0" w:color="000000"/>
              <w:right w:val="single" w:sz="4" w:space="0" w:color="000000"/>
            </w:tcBorders>
          </w:tcPr>
          <w:p w:rsidR="00411793" w:rsidRPr="00236A7B" w:rsidRDefault="00411793" w:rsidP="00523E30">
            <w:pPr>
              <w:jc w:val="center"/>
              <w:rPr>
                <w:rFonts w:ascii="Times New Roman" w:hAnsi="Times New Roman" w:cs="Times New Roman"/>
                <w:color w:val="000000"/>
                <w:sz w:val="16"/>
                <w:szCs w:val="16"/>
              </w:rPr>
            </w:pPr>
            <w:r w:rsidRPr="00236A7B">
              <w:rPr>
                <w:rFonts w:ascii="Times New Roman" w:hAnsi="Times New Roman" w:cs="Times New Roman"/>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11793" w:rsidRPr="00BC1887" w:rsidRDefault="00411793" w:rsidP="00523E30">
            <w:pPr>
              <w:jc w:val="center"/>
              <w:rPr>
                <w:sz w:val="16"/>
                <w:szCs w:val="16"/>
              </w:rPr>
            </w:pPr>
            <w:r w:rsidRPr="00BC1887">
              <w:rPr>
                <w:color w:val="000000"/>
                <w:sz w:val="16"/>
                <w:szCs w:val="16"/>
              </w:rPr>
              <w:t>3,0</w:t>
            </w:r>
          </w:p>
        </w:tc>
        <w:tc>
          <w:tcPr>
            <w:tcW w:w="1305" w:type="dxa"/>
            <w:tcBorders>
              <w:top w:val="single" w:sz="4" w:space="0" w:color="auto"/>
              <w:left w:val="single" w:sz="4" w:space="0" w:color="auto"/>
              <w:bottom w:val="single" w:sz="4" w:space="0" w:color="auto"/>
              <w:right w:val="single" w:sz="4" w:space="0" w:color="auto"/>
            </w:tcBorders>
            <w:vAlign w:val="center"/>
          </w:tcPr>
          <w:p w:rsidR="00411793" w:rsidRPr="001C41E1" w:rsidRDefault="00411793" w:rsidP="00523E30">
            <w:pPr>
              <w:jc w:val="center"/>
              <w:rPr>
                <w:sz w:val="16"/>
                <w:szCs w:val="16"/>
              </w:rPr>
            </w:pPr>
            <w:r w:rsidRPr="001C41E1">
              <w:rPr>
                <w:color w:val="000000"/>
                <w:sz w:val="16"/>
                <w:szCs w:val="16"/>
              </w:rPr>
              <w:t>3,0</w:t>
            </w:r>
          </w:p>
        </w:tc>
        <w:tc>
          <w:tcPr>
            <w:tcW w:w="854" w:type="dxa"/>
            <w:tcBorders>
              <w:top w:val="single" w:sz="4" w:space="0" w:color="000000"/>
              <w:left w:val="single" w:sz="4" w:space="0" w:color="000000"/>
              <w:bottom w:val="single" w:sz="4" w:space="0" w:color="000000"/>
              <w:right w:val="single" w:sz="4" w:space="0" w:color="000000"/>
            </w:tcBorders>
            <w:vAlign w:val="center"/>
          </w:tcPr>
          <w:p w:rsidR="00411793" w:rsidRPr="00BC1887" w:rsidRDefault="00411793" w:rsidP="00523E30">
            <w:pPr>
              <w:jc w:val="center"/>
              <w:rPr>
                <w:sz w:val="16"/>
                <w:szCs w:val="16"/>
              </w:rPr>
            </w:pPr>
            <w:r>
              <w:rPr>
                <w:sz w:val="16"/>
                <w:szCs w:val="16"/>
              </w:rPr>
              <w:t>-</w:t>
            </w:r>
          </w:p>
        </w:tc>
        <w:tc>
          <w:tcPr>
            <w:tcW w:w="1243" w:type="dxa"/>
            <w:tcBorders>
              <w:top w:val="single" w:sz="4" w:space="0" w:color="auto"/>
              <w:left w:val="single" w:sz="4" w:space="0" w:color="auto"/>
              <w:bottom w:val="single" w:sz="4" w:space="0" w:color="auto"/>
              <w:right w:val="single" w:sz="4" w:space="0" w:color="auto"/>
            </w:tcBorders>
            <w:vAlign w:val="center"/>
          </w:tcPr>
          <w:p w:rsidR="00411793" w:rsidRPr="00BC1887" w:rsidRDefault="00411793" w:rsidP="00523E30">
            <w:pPr>
              <w:jc w:val="center"/>
              <w:rPr>
                <w:sz w:val="16"/>
                <w:szCs w:val="16"/>
              </w:rPr>
            </w:pPr>
            <w:r w:rsidRPr="00BC1887">
              <w:rPr>
                <w:color w:val="000000"/>
                <w:sz w:val="16"/>
                <w:szCs w:val="16"/>
              </w:rPr>
              <w:t>3,0</w:t>
            </w:r>
          </w:p>
        </w:tc>
        <w:tc>
          <w:tcPr>
            <w:tcW w:w="988" w:type="dxa"/>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p>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vAlign w:val="center"/>
          </w:tcPr>
          <w:p w:rsidR="00411793" w:rsidRPr="00BC1887" w:rsidRDefault="00411793" w:rsidP="00523E30">
            <w:pPr>
              <w:jc w:val="center"/>
              <w:rPr>
                <w:sz w:val="16"/>
                <w:szCs w:val="16"/>
              </w:rPr>
            </w:pPr>
            <w:r w:rsidRPr="00BC1887">
              <w:rPr>
                <w:color w:val="000000"/>
                <w:sz w:val="16"/>
                <w:szCs w:val="16"/>
              </w:rPr>
              <w:t>3,0</w:t>
            </w:r>
          </w:p>
        </w:tc>
      </w:tr>
      <w:tr w:rsidR="00411793" w:rsidTr="00523E30">
        <w:trPr>
          <w:gridAfter w:val="5"/>
          <w:wAfter w:w="2998" w:type="dxa"/>
        </w:trPr>
        <w:tc>
          <w:tcPr>
            <w:tcW w:w="680" w:type="dxa"/>
            <w:tcBorders>
              <w:top w:val="single" w:sz="4" w:space="0" w:color="auto"/>
              <w:bottom w:val="single" w:sz="4" w:space="0" w:color="auto"/>
              <w:right w:val="single" w:sz="4" w:space="0" w:color="auto"/>
            </w:tcBorders>
          </w:tcPr>
          <w:p w:rsidR="00411793" w:rsidRDefault="00411793" w:rsidP="00523E30">
            <w:pPr>
              <w:rPr>
                <w:rFonts w:ascii="Times New Roman" w:hAnsi="Times New Roman" w:cs="Times New Roman"/>
                <w:sz w:val="16"/>
                <w:szCs w:val="16"/>
              </w:rPr>
            </w:pPr>
            <w:r>
              <w:rPr>
                <w:rFonts w:ascii="Times New Roman" w:eastAsia="Times New Roman" w:hAnsi="Times New Roman" w:cs="Times New Roman"/>
                <w:sz w:val="16"/>
                <w:szCs w:val="16"/>
              </w:rPr>
              <w:t>1.3</w:t>
            </w:r>
          </w:p>
        </w:tc>
        <w:tc>
          <w:tcPr>
            <w:tcW w:w="1701" w:type="dxa"/>
            <w:tcBorders>
              <w:top w:val="single" w:sz="4" w:space="0" w:color="000000"/>
              <w:left w:val="single" w:sz="4" w:space="0" w:color="000000"/>
              <w:bottom w:val="single" w:sz="4" w:space="0" w:color="000000"/>
              <w:right w:val="single" w:sz="4" w:space="0" w:color="000000"/>
            </w:tcBorders>
          </w:tcPr>
          <w:p w:rsidR="00411793" w:rsidRPr="00236A7B" w:rsidRDefault="00411793" w:rsidP="00523E30">
            <w:pPr>
              <w:rPr>
                <w:rFonts w:ascii="Times New Roman" w:hAnsi="Times New Roman" w:cs="Times New Roman"/>
                <w:color w:val="000000"/>
                <w:sz w:val="16"/>
                <w:szCs w:val="16"/>
              </w:rPr>
            </w:pPr>
            <w:r w:rsidRPr="00236A7B">
              <w:rPr>
                <w:rFonts w:ascii="Times New Roman" w:hAnsi="Times New Roman" w:cs="Times New Roman"/>
                <w:sz w:val="16"/>
                <w:szCs w:val="16"/>
              </w:rPr>
              <w:t>Приведение в нормативное состояние дорожного покрытия дворовых территорий и проездов к дворовым территориям</w:t>
            </w:r>
          </w:p>
        </w:tc>
        <w:tc>
          <w:tcPr>
            <w:tcW w:w="1134" w:type="dxa"/>
            <w:tcBorders>
              <w:top w:val="single" w:sz="4" w:space="0" w:color="000000"/>
              <w:left w:val="single" w:sz="4" w:space="0" w:color="000000"/>
              <w:bottom w:val="single" w:sz="4" w:space="0" w:color="000000"/>
              <w:right w:val="single" w:sz="4" w:space="0" w:color="000000"/>
            </w:tcBorders>
          </w:tcPr>
          <w:p w:rsidR="00411793" w:rsidRPr="00236A7B" w:rsidRDefault="00411793" w:rsidP="00523E30">
            <w:pPr>
              <w:jc w:val="center"/>
              <w:rPr>
                <w:rFonts w:ascii="Times New Roman" w:hAnsi="Times New Roman" w:cs="Times New Roman"/>
                <w:color w:val="000000"/>
                <w:sz w:val="16"/>
                <w:szCs w:val="16"/>
              </w:rPr>
            </w:pPr>
            <w:r w:rsidRPr="00236A7B">
              <w:rPr>
                <w:rFonts w:ascii="Times New Roman" w:hAnsi="Times New Roman" w:cs="Times New Roman"/>
                <w:color w:val="000000"/>
                <w:sz w:val="16"/>
                <w:szCs w:val="16"/>
              </w:rPr>
              <w:t>шт./кв.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411793" w:rsidRPr="00BC1887" w:rsidRDefault="00411793" w:rsidP="00523E30">
            <w:pPr>
              <w:ind w:left="-57" w:right="-57"/>
              <w:jc w:val="center"/>
              <w:rPr>
                <w:color w:val="000000"/>
                <w:sz w:val="16"/>
                <w:szCs w:val="16"/>
              </w:rPr>
            </w:pPr>
            <w:r w:rsidRPr="00BC1887">
              <w:rPr>
                <w:color w:val="000000"/>
                <w:sz w:val="16"/>
                <w:szCs w:val="16"/>
              </w:rPr>
              <w:t>4/7951,0</w:t>
            </w:r>
          </w:p>
        </w:tc>
        <w:tc>
          <w:tcPr>
            <w:tcW w:w="1305" w:type="dxa"/>
            <w:tcBorders>
              <w:top w:val="single" w:sz="4" w:space="0" w:color="auto"/>
              <w:left w:val="single" w:sz="4" w:space="0" w:color="auto"/>
              <w:bottom w:val="single" w:sz="4" w:space="0" w:color="auto"/>
              <w:right w:val="single" w:sz="4" w:space="0" w:color="auto"/>
            </w:tcBorders>
            <w:vAlign w:val="center"/>
          </w:tcPr>
          <w:p w:rsidR="00411793" w:rsidRPr="001C41E1" w:rsidRDefault="00411793" w:rsidP="00523E30">
            <w:pPr>
              <w:jc w:val="center"/>
              <w:rPr>
                <w:sz w:val="16"/>
                <w:szCs w:val="16"/>
              </w:rPr>
            </w:pPr>
            <w:r w:rsidRPr="001C41E1">
              <w:rPr>
                <w:color w:val="000000"/>
                <w:sz w:val="16"/>
                <w:szCs w:val="16"/>
              </w:rPr>
              <w:t>14/8000,0</w:t>
            </w:r>
          </w:p>
        </w:tc>
        <w:tc>
          <w:tcPr>
            <w:tcW w:w="854" w:type="dxa"/>
            <w:tcBorders>
              <w:top w:val="single" w:sz="4" w:space="0" w:color="000000"/>
              <w:left w:val="single" w:sz="4" w:space="0" w:color="000000"/>
              <w:bottom w:val="single" w:sz="4" w:space="0" w:color="000000"/>
              <w:right w:val="single" w:sz="4" w:space="0" w:color="000000"/>
            </w:tcBorders>
            <w:vAlign w:val="center"/>
          </w:tcPr>
          <w:p w:rsidR="00411793" w:rsidRPr="00BC1887" w:rsidRDefault="00411793" w:rsidP="00523E30">
            <w:pPr>
              <w:jc w:val="center"/>
              <w:rPr>
                <w:sz w:val="16"/>
                <w:szCs w:val="16"/>
              </w:rPr>
            </w:pPr>
            <w:r>
              <w:rPr>
                <w:sz w:val="16"/>
                <w:szCs w:val="16"/>
              </w:rPr>
              <w:t>-</w:t>
            </w:r>
          </w:p>
        </w:tc>
        <w:tc>
          <w:tcPr>
            <w:tcW w:w="1243" w:type="dxa"/>
            <w:tcBorders>
              <w:top w:val="single" w:sz="4" w:space="0" w:color="auto"/>
              <w:left w:val="single" w:sz="4" w:space="0" w:color="auto"/>
              <w:bottom w:val="single" w:sz="4" w:space="0" w:color="auto"/>
              <w:right w:val="single" w:sz="4" w:space="0" w:color="auto"/>
            </w:tcBorders>
            <w:vAlign w:val="center"/>
          </w:tcPr>
          <w:p w:rsidR="00411793" w:rsidRPr="00BC1887" w:rsidRDefault="00411793" w:rsidP="00523E30">
            <w:pPr>
              <w:ind w:firstLine="0"/>
              <w:rPr>
                <w:sz w:val="16"/>
                <w:szCs w:val="16"/>
              </w:rPr>
            </w:pPr>
            <w:r w:rsidRPr="00BC1887">
              <w:rPr>
                <w:color w:val="000000"/>
                <w:sz w:val="16"/>
                <w:szCs w:val="16"/>
              </w:rPr>
              <w:t>8/8294,0</w:t>
            </w:r>
          </w:p>
        </w:tc>
        <w:tc>
          <w:tcPr>
            <w:tcW w:w="988" w:type="dxa"/>
            <w:tcBorders>
              <w:top w:val="single" w:sz="4" w:space="0" w:color="auto"/>
              <w:left w:val="single" w:sz="4" w:space="0" w:color="auto"/>
              <w:bottom w:val="single" w:sz="4" w:space="0" w:color="auto"/>
              <w:right w:val="single" w:sz="4" w:space="0" w:color="auto"/>
            </w:tcBorders>
          </w:tcPr>
          <w:p w:rsidR="00411793" w:rsidRDefault="00411793" w:rsidP="00523E30">
            <w:pPr>
              <w:jc w:val="center"/>
              <w:rPr>
                <w:rFonts w:ascii="Times New Roman" w:hAnsi="Times New Roman" w:cs="Times New Roman"/>
                <w:sz w:val="16"/>
                <w:szCs w:val="16"/>
              </w:rPr>
            </w:pPr>
          </w:p>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w:t>
            </w:r>
          </w:p>
        </w:tc>
        <w:tc>
          <w:tcPr>
            <w:tcW w:w="1525" w:type="dxa"/>
            <w:tcBorders>
              <w:top w:val="single" w:sz="4" w:space="0" w:color="auto"/>
              <w:left w:val="single" w:sz="4" w:space="0" w:color="auto"/>
              <w:bottom w:val="single" w:sz="4" w:space="0" w:color="auto"/>
              <w:right w:val="single" w:sz="4" w:space="0" w:color="auto"/>
            </w:tcBorders>
            <w:vAlign w:val="center"/>
          </w:tcPr>
          <w:p w:rsidR="00411793" w:rsidRPr="00BC1887" w:rsidRDefault="00411793" w:rsidP="00523E30">
            <w:pPr>
              <w:jc w:val="center"/>
              <w:rPr>
                <w:sz w:val="16"/>
                <w:szCs w:val="16"/>
              </w:rPr>
            </w:pPr>
            <w:r w:rsidRPr="00BC1887">
              <w:rPr>
                <w:color w:val="000000"/>
                <w:sz w:val="16"/>
                <w:szCs w:val="16"/>
              </w:rPr>
              <w:t>8/8294,0</w:t>
            </w:r>
          </w:p>
        </w:tc>
      </w:tr>
      <w:tr w:rsidR="00411793" w:rsidTr="00523E30">
        <w:trPr>
          <w:trHeight w:val="184"/>
        </w:trPr>
        <w:tc>
          <w:tcPr>
            <w:tcW w:w="680" w:type="dxa"/>
            <w:tcBorders>
              <w:top w:val="single" w:sz="4" w:space="0" w:color="000000"/>
              <w:bottom w:val="single" w:sz="4" w:space="0" w:color="000000"/>
              <w:right w:val="single" w:sz="4" w:space="0" w:color="000000"/>
            </w:tcBorders>
          </w:tcPr>
          <w:p w:rsidR="00411793" w:rsidRDefault="00411793" w:rsidP="00523E30">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0026" w:type="dxa"/>
            <w:gridSpan w:val="8"/>
            <w:tcBorders>
              <w:top w:val="single" w:sz="4" w:space="0" w:color="000000"/>
              <w:left w:val="single" w:sz="4" w:space="0" w:color="000000"/>
              <w:bottom w:val="single" w:sz="4" w:space="0" w:color="000000"/>
              <w:right w:val="single" w:sz="4" w:space="0" w:color="000000"/>
            </w:tcBorders>
          </w:tcPr>
          <w:p w:rsidR="00411793" w:rsidRDefault="00411793" w:rsidP="00523E30">
            <w:pPr>
              <w:jc w:val="center"/>
              <w:rPr>
                <w:rFonts w:ascii="Times New Roman" w:hAnsi="Times New Roman" w:cs="Times New Roman"/>
              </w:rPr>
            </w:pPr>
            <w:r w:rsidRPr="00E82865">
              <w:rPr>
                <w:rFonts w:ascii="Times New Roman" w:eastAsia="Times New Roman" w:hAnsi="Times New Roman" w:cs="Times New Roman"/>
                <w:sz w:val="20"/>
                <w:szCs w:val="20"/>
              </w:rPr>
              <w:t>Подпрограмма «Повышение безопасности дорожного движения»</w:t>
            </w:r>
          </w:p>
        </w:tc>
        <w:tc>
          <w:tcPr>
            <w:tcW w:w="745" w:type="dxa"/>
            <w:gridSpan w:val="2"/>
          </w:tcPr>
          <w:p w:rsidR="00411793" w:rsidRDefault="00411793" w:rsidP="00523E30"/>
        </w:tc>
        <w:tc>
          <w:tcPr>
            <w:tcW w:w="745" w:type="dxa"/>
            <w:tcBorders>
              <w:top w:val="single" w:sz="4" w:space="0" w:color="000000"/>
              <w:left w:val="single" w:sz="4" w:space="0" w:color="000000"/>
              <w:bottom w:val="single" w:sz="4" w:space="0" w:color="000000"/>
              <w:right w:val="single" w:sz="4" w:space="0" w:color="000000"/>
            </w:tcBorders>
            <w:vAlign w:val="center"/>
          </w:tcPr>
          <w:p w:rsidR="00411793" w:rsidRDefault="00411793" w:rsidP="00523E30">
            <w:pPr>
              <w:ind w:left="-57" w:right="-57"/>
              <w:jc w:val="center"/>
              <w:rPr>
                <w:color w:val="000000"/>
              </w:rPr>
            </w:pPr>
            <w:r>
              <w:rPr>
                <w:color w:val="000000"/>
              </w:rPr>
              <w:t>0,0</w:t>
            </w:r>
          </w:p>
        </w:tc>
        <w:tc>
          <w:tcPr>
            <w:tcW w:w="763" w:type="dxa"/>
            <w:tcBorders>
              <w:top w:val="single" w:sz="4" w:space="0" w:color="auto"/>
              <w:left w:val="single" w:sz="4" w:space="0" w:color="auto"/>
              <w:bottom w:val="single" w:sz="4" w:space="0" w:color="auto"/>
              <w:right w:val="single" w:sz="4" w:space="0" w:color="auto"/>
            </w:tcBorders>
            <w:vAlign w:val="center"/>
          </w:tcPr>
          <w:p w:rsidR="00411793" w:rsidRPr="00C619C3" w:rsidRDefault="00411793" w:rsidP="00523E30">
            <w:pPr>
              <w:ind w:left="-57" w:right="-57"/>
              <w:jc w:val="center"/>
              <w:rPr>
                <w:color w:val="000000"/>
              </w:rPr>
            </w:pPr>
            <w:r w:rsidRPr="00C619C3">
              <w:rPr>
                <w:color w:val="000000"/>
              </w:rPr>
              <w:t>0,0</w:t>
            </w:r>
          </w:p>
        </w:tc>
        <w:tc>
          <w:tcPr>
            <w:tcW w:w="745" w:type="dxa"/>
            <w:tcBorders>
              <w:top w:val="single" w:sz="4" w:space="0" w:color="000000"/>
              <w:left w:val="single" w:sz="4" w:space="0" w:color="000000"/>
              <w:bottom w:val="single" w:sz="4" w:space="0" w:color="000000"/>
              <w:right w:val="single" w:sz="4" w:space="0" w:color="000000"/>
            </w:tcBorders>
            <w:vAlign w:val="center"/>
          </w:tcPr>
          <w:p w:rsidR="00411793" w:rsidRDefault="00411793" w:rsidP="00523E30">
            <w:pPr>
              <w:ind w:left="-57" w:right="-57"/>
              <w:jc w:val="center"/>
              <w:rPr>
                <w:color w:val="000000"/>
              </w:rPr>
            </w:pPr>
            <w:r>
              <w:rPr>
                <w:color w:val="000000"/>
              </w:rPr>
              <w:t>0,0</w:t>
            </w:r>
          </w:p>
        </w:tc>
      </w:tr>
      <w:tr w:rsidR="00411793" w:rsidTr="00523E30">
        <w:trPr>
          <w:gridAfter w:val="5"/>
          <w:wAfter w:w="2998" w:type="dxa"/>
          <w:trHeight w:val="184"/>
        </w:trPr>
        <w:tc>
          <w:tcPr>
            <w:tcW w:w="680" w:type="dxa"/>
            <w:tcBorders>
              <w:top w:val="single" w:sz="4" w:space="0" w:color="000000"/>
              <w:bottom w:val="single" w:sz="4" w:space="0" w:color="000000"/>
              <w:right w:val="single" w:sz="4" w:space="0" w:color="000000"/>
            </w:tcBorders>
          </w:tcPr>
          <w:p w:rsidR="00411793" w:rsidRDefault="00411793" w:rsidP="00523E30">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701" w:type="dxa"/>
            <w:tcBorders>
              <w:top w:val="single" w:sz="4" w:space="0" w:color="000000"/>
              <w:left w:val="single" w:sz="4" w:space="0" w:color="000000"/>
              <w:bottom w:val="single" w:sz="4" w:space="0" w:color="000000"/>
              <w:right w:val="single" w:sz="4" w:space="0" w:color="000000"/>
            </w:tcBorders>
          </w:tcPr>
          <w:p w:rsidR="00411793" w:rsidRPr="00236A7B" w:rsidRDefault="00411793" w:rsidP="00523E3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16"/>
                <w:szCs w:val="16"/>
              </w:rPr>
            </w:pPr>
            <w:r w:rsidRPr="00236A7B">
              <w:rPr>
                <w:rFonts w:ascii="Times New Roman" w:eastAsia="Times New Roman" w:hAnsi="Times New Roman" w:cs="Times New Roman"/>
                <w:color w:val="000000"/>
                <w:sz w:val="16"/>
                <w:szCs w:val="16"/>
              </w:rPr>
              <w:t>Снижение смертности населения в результате дорожно-транспортных происшествий (количество умерших на 100 тыс. человек)</w:t>
            </w:r>
          </w:p>
        </w:tc>
        <w:tc>
          <w:tcPr>
            <w:tcW w:w="1134" w:type="dxa"/>
            <w:tcBorders>
              <w:top w:val="single" w:sz="4" w:space="0" w:color="000000"/>
              <w:left w:val="single" w:sz="4" w:space="0" w:color="000000"/>
              <w:bottom w:val="single" w:sz="4" w:space="0" w:color="000000"/>
              <w:right w:val="single" w:sz="4" w:space="0" w:color="000000"/>
            </w:tcBorders>
          </w:tcPr>
          <w:p w:rsidR="00411793" w:rsidRPr="00236A7B" w:rsidRDefault="00411793" w:rsidP="00523E30">
            <w:pPr>
              <w:pBdr>
                <w:top w:val="none" w:sz="4" w:space="0" w:color="000000"/>
                <w:left w:val="none" w:sz="4" w:space="0" w:color="000000"/>
                <w:bottom w:val="none" w:sz="4" w:space="0" w:color="000000"/>
                <w:right w:val="none" w:sz="4" w:space="0" w:color="000000"/>
              </w:pBdr>
              <w:jc w:val="center"/>
              <w:rPr>
                <w:rFonts w:ascii="Times New Roman" w:eastAsia="PT Serif" w:hAnsi="Times New Roman" w:cs="Times New Roman"/>
                <w:color w:val="000000" w:themeColor="text1"/>
                <w:sz w:val="16"/>
                <w:szCs w:val="16"/>
              </w:rPr>
            </w:pPr>
            <w:r>
              <w:rPr>
                <w:rFonts w:ascii="Times New Roman" w:eastAsia="PT Serif" w:hAnsi="Times New Roman" w:cs="Times New Roman"/>
                <w:color w:val="000000" w:themeColor="text1"/>
                <w:sz w:val="16"/>
                <w:szCs w:val="16"/>
              </w:rPr>
              <w:t>человек</w:t>
            </w:r>
          </w:p>
        </w:tc>
        <w:tc>
          <w:tcPr>
            <w:tcW w:w="1276" w:type="dxa"/>
            <w:tcBorders>
              <w:top w:val="single" w:sz="4" w:space="0" w:color="000000"/>
              <w:left w:val="single" w:sz="4" w:space="0" w:color="000000"/>
              <w:bottom w:val="single" w:sz="4" w:space="0" w:color="000000"/>
              <w:right w:val="single" w:sz="4" w:space="0" w:color="000000"/>
            </w:tcBorders>
          </w:tcPr>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0,0</w:t>
            </w:r>
          </w:p>
        </w:tc>
        <w:tc>
          <w:tcPr>
            <w:tcW w:w="1305" w:type="dxa"/>
            <w:tcBorders>
              <w:top w:val="single" w:sz="4" w:space="0" w:color="000000"/>
              <w:left w:val="single" w:sz="4" w:space="0" w:color="000000"/>
              <w:bottom w:val="single" w:sz="4" w:space="0" w:color="000000"/>
              <w:right w:val="single" w:sz="4" w:space="0" w:color="000000"/>
            </w:tcBorders>
          </w:tcPr>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0,0</w:t>
            </w:r>
          </w:p>
        </w:tc>
        <w:tc>
          <w:tcPr>
            <w:tcW w:w="854" w:type="dxa"/>
            <w:tcBorders>
              <w:top w:val="single" w:sz="4" w:space="0" w:color="000000"/>
              <w:left w:val="single" w:sz="4" w:space="0" w:color="000000"/>
              <w:bottom w:val="single" w:sz="4" w:space="0" w:color="000000"/>
              <w:right w:val="single" w:sz="4" w:space="0" w:color="000000"/>
            </w:tcBorders>
          </w:tcPr>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w:t>
            </w:r>
          </w:p>
        </w:tc>
        <w:tc>
          <w:tcPr>
            <w:tcW w:w="1243" w:type="dxa"/>
            <w:tcBorders>
              <w:top w:val="single" w:sz="4" w:space="0" w:color="000000"/>
              <w:left w:val="single" w:sz="4" w:space="0" w:color="000000"/>
              <w:bottom w:val="single" w:sz="4" w:space="0" w:color="000000"/>
              <w:right w:val="single" w:sz="4" w:space="0" w:color="000000"/>
            </w:tcBorders>
          </w:tcPr>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0,0</w:t>
            </w:r>
          </w:p>
        </w:tc>
        <w:tc>
          <w:tcPr>
            <w:tcW w:w="988" w:type="dxa"/>
            <w:tcBorders>
              <w:top w:val="single" w:sz="4" w:space="0" w:color="000000"/>
              <w:left w:val="single" w:sz="4" w:space="0" w:color="000000"/>
              <w:bottom w:val="single" w:sz="4" w:space="0" w:color="000000"/>
              <w:right w:val="single" w:sz="4" w:space="0" w:color="000000"/>
            </w:tcBorders>
          </w:tcPr>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w:t>
            </w:r>
          </w:p>
        </w:tc>
        <w:tc>
          <w:tcPr>
            <w:tcW w:w="1525" w:type="dxa"/>
            <w:tcBorders>
              <w:top w:val="single" w:sz="4" w:space="0" w:color="000000"/>
              <w:left w:val="single" w:sz="4" w:space="0" w:color="000000"/>
              <w:bottom w:val="single" w:sz="4" w:space="0" w:color="000000"/>
            </w:tcBorders>
          </w:tcPr>
          <w:p w:rsidR="00411793" w:rsidRDefault="00411793" w:rsidP="00523E30">
            <w:pPr>
              <w:jc w:val="center"/>
              <w:rPr>
                <w:rFonts w:ascii="Times New Roman" w:hAnsi="Times New Roman" w:cs="Times New Roman"/>
                <w:sz w:val="16"/>
                <w:szCs w:val="16"/>
              </w:rPr>
            </w:pPr>
            <w:r>
              <w:rPr>
                <w:rFonts w:ascii="Times New Roman" w:hAnsi="Times New Roman" w:cs="Times New Roman"/>
                <w:sz w:val="16"/>
                <w:szCs w:val="16"/>
              </w:rPr>
              <w:t>0,0</w:t>
            </w:r>
          </w:p>
        </w:tc>
      </w:tr>
    </w:tbl>
    <w:p w:rsidR="00411793" w:rsidRDefault="00411793" w:rsidP="00411793">
      <w:pPr>
        <w:spacing w:line="0" w:lineRule="atLeast"/>
        <w:ind w:firstLine="709"/>
        <w:jc w:val="right"/>
        <w:rPr>
          <w:rFonts w:ascii="Times New Roman" w:hAnsi="Times New Roman" w:cs="Times New Roman"/>
          <w:shd w:val="clear" w:color="auto" w:fill="FFFFFF"/>
        </w:rPr>
      </w:pPr>
    </w:p>
    <w:p w:rsidR="00411793" w:rsidRDefault="00411793" w:rsidP="00411793">
      <w:pPr>
        <w:spacing w:line="0" w:lineRule="atLeast"/>
        <w:ind w:firstLine="709"/>
        <w:jc w:val="right"/>
        <w:rPr>
          <w:rFonts w:ascii="Times New Roman" w:hAnsi="Times New Roman" w:cs="Times New Roman"/>
          <w:b/>
          <w:shd w:val="clear" w:color="auto" w:fill="FFFFFF"/>
        </w:rPr>
      </w:pPr>
      <w:r>
        <w:rPr>
          <w:rFonts w:ascii="Times New Roman" w:hAnsi="Times New Roman" w:cs="Times New Roman"/>
          <w:b/>
          <w:shd w:val="clear" w:color="auto" w:fill="FFFFFF"/>
        </w:rPr>
        <w:t>Таблица № 3</w:t>
      </w:r>
    </w:p>
    <w:p w:rsidR="00411793" w:rsidRDefault="00411793" w:rsidP="00411793">
      <w:pPr>
        <w:spacing w:line="0" w:lineRule="atLeast"/>
        <w:jc w:val="center"/>
        <w:rPr>
          <w:rFonts w:ascii="Times New Roman" w:hAnsi="Times New Roman" w:cs="Times New Roman"/>
          <w:b/>
          <w:bCs/>
        </w:rPr>
      </w:pPr>
      <w:r>
        <w:rPr>
          <w:rFonts w:ascii="Times New Roman" w:hAnsi="Times New Roman" w:cs="Times New Roman"/>
          <w:b/>
        </w:rPr>
        <w:t>Отчет</w:t>
      </w:r>
      <w:r>
        <w:rPr>
          <w:rFonts w:ascii="Times New Roman" w:hAnsi="Times New Roman" w:cs="Times New Roman"/>
          <w:b/>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w:t>
      </w:r>
    </w:p>
    <w:p w:rsidR="00411793" w:rsidRDefault="00411793" w:rsidP="00411793">
      <w:pPr>
        <w:spacing w:line="0" w:lineRule="atLeast"/>
        <w:jc w:val="center"/>
        <w:rPr>
          <w:rFonts w:ascii="Times New Roman" w:hAnsi="Times New Roman" w:cs="Times New Roman"/>
          <w:b/>
          <w:bCs/>
        </w:rPr>
      </w:pPr>
    </w:p>
    <w:tbl>
      <w:tblPr>
        <w:tblW w:w="10572" w:type="dxa"/>
        <w:tblInd w:w="-9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7"/>
        <w:gridCol w:w="1984"/>
        <w:gridCol w:w="1247"/>
        <w:gridCol w:w="1525"/>
        <w:gridCol w:w="2079"/>
        <w:gridCol w:w="1940"/>
      </w:tblGrid>
      <w:tr w:rsidR="00411793" w:rsidTr="00523E30">
        <w:tc>
          <w:tcPr>
            <w:tcW w:w="1797" w:type="dxa"/>
            <w:vMerge w:val="restart"/>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Наименование муниципальной программы города Канаш (подпрограммы муниципальной программы города Канаш, программы)</w:t>
            </w:r>
          </w:p>
        </w:tc>
        <w:tc>
          <w:tcPr>
            <w:tcW w:w="6791" w:type="dxa"/>
            <w:gridSpan w:val="4"/>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 xml:space="preserve">Расходы, </w:t>
            </w:r>
            <w:proofErr w:type="spellStart"/>
            <w:r>
              <w:rPr>
                <w:sz w:val="20"/>
                <w:szCs w:val="20"/>
              </w:rPr>
              <w:t>тыс.рублей</w:t>
            </w:r>
            <w:proofErr w:type="spellEnd"/>
          </w:p>
        </w:tc>
      </w:tr>
      <w:tr w:rsidR="00411793" w:rsidTr="00523E30">
        <w:tc>
          <w:tcPr>
            <w:tcW w:w="1797"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1984" w:type="dxa"/>
            <w:vMerge/>
            <w:tcBorders>
              <w:top w:val="none" w:sz="4" w:space="0" w:color="000000"/>
              <w:left w:val="single" w:sz="4" w:space="0" w:color="auto"/>
              <w:bottom w:val="none" w:sz="4" w:space="0" w:color="000000"/>
              <w:right w:val="none" w:sz="4" w:space="0" w:color="000000"/>
            </w:tcBorders>
          </w:tcPr>
          <w:p w:rsidR="00411793" w:rsidRDefault="00411793" w:rsidP="00523E30">
            <w:pPr>
              <w:pStyle w:val="a5"/>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план расходов на отчетный год</w:t>
            </w:r>
          </w:p>
        </w:tc>
        <w:tc>
          <w:tcPr>
            <w:tcW w:w="1525"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фактические расходы за отчетный год</w:t>
            </w:r>
          </w:p>
        </w:tc>
        <w:tc>
          <w:tcPr>
            <w:tcW w:w="2079"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план расходов с начала реализации муниципальной программы города Канаш (подпрограммы муниципальной программы города Канаш, программы)</w:t>
            </w:r>
          </w:p>
        </w:tc>
        <w:tc>
          <w:tcPr>
            <w:tcW w:w="1940"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фактические расходы с начала реализации муниципальной программы города Канаш (подпрограммы муниципальной программы города Канаш, программы)</w:t>
            </w:r>
          </w:p>
        </w:tc>
      </w:tr>
      <w:tr w:rsidR="00411793" w:rsidTr="00523E30">
        <w:tc>
          <w:tcPr>
            <w:tcW w:w="1797" w:type="dxa"/>
            <w:tcBorders>
              <w:top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Муниципальная программа города Канаш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rPr>
                <w:sz w:val="20"/>
                <w:szCs w:val="20"/>
              </w:rPr>
            </w:pPr>
            <w:r w:rsidRPr="00BC1887">
              <w:rPr>
                <w:sz w:val="20"/>
                <w:szCs w:val="20"/>
              </w:rPr>
              <w:t>«Развитие транспортной системы города Канаш Чувашской Республики»</w:t>
            </w:r>
          </w:p>
        </w:tc>
        <w:tc>
          <w:tcPr>
            <w:tcW w:w="1247"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143</w:t>
            </w:r>
            <w:r>
              <w:rPr>
                <w:sz w:val="20"/>
                <w:szCs w:val="20"/>
              </w:rPr>
              <w:t> </w:t>
            </w:r>
            <w:r w:rsidRPr="002833ED">
              <w:rPr>
                <w:sz w:val="20"/>
                <w:szCs w:val="20"/>
              </w:rPr>
              <w:t>640</w:t>
            </w:r>
            <w:r>
              <w:rPr>
                <w:sz w:val="20"/>
                <w:szCs w:val="20"/>
              </w:rPr>
              <w:t>,32</w:t>
            </w:r>
          </w:p>
        </w:tc>
        <w:tc>
          <w:tcPr>
            <w:tcW w:w="1525"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143</w:t>
            </w:r>
            <w:r>
              <w:rPr>
                <w:sz w:val="20"/>
                <w:szCs w:val="20"/>
              </w:rPr>
              <w:t xml:space="preserve"> </w:t>
            </w:r>
            <w:r w:rsidRPr="002833ED">
              <w:rPr>
                <w:sz w:val="20"/>
                <w:szCs w:val="20"/>
              </w:rPr>
              <w:t>290</w:t>
            </w:r>
            <w:r>
              <w:rPr>
                <w:sz w:val="20"/>
                <w:szCs w:val="20"/>
              </w:rPr>
              <w:t>,</w:t>
            </w:r>
            <w:r w:rsidRPr="002833ED">
              <w:rPr>
                <w:sz w:val="20"/>
                <w:szCs w:val="20"/>
              </w:rPr>
              <w:t>91</w:t>
            </w:r>
          </w:p>
        </w:tc>
        <w:tc>
          <w:tcPr>
            <w:tcW w:w="2079" w:type="dxa"/>
            <w:tcBorders>
              <w:top w:val="single" w:sz="4" w:space="0" w:color="auto"/>
              <w:left w:val="single" w:sz="4" w:space="0" w:color="auto"/>
              <w:bottom w:val="single" w:sz="4" w:space="0" w:color="auto"/>
              <w:right w:val="single" w:sz="4" w:space="0" w:color="auto"/>
            </w:tcBorders>
          </w:tcPr>
          <w:p w:rsidR="00411793" w:rsidRPr="006258FB" w:rsidRDefault="00411793" w:rsidP="00523E30">
            <w:pPr>
              <w:pStyle w:val="a5"/>
              <w:jc w:val="center"/>
              <w:rPr>
                <w:sz w:val="20"/>
                <w:szCs w:val="20"/>
              </w:rPr>
            </w:pPr>
          </w:p>
        </w:tc>
        <w:tc>
          <w:tcPr>
            <w:tcW w:w="1940"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p>
        </w:tc>
      </w:tr>
      <w:tr w:rsidR="00411793" w:rsidTr="00523E30">
        <w:tc>
          <w:tcPr>
            <w:tcW w:w="1797" w:type="dxa"/>
            <w:tcBorders>
              <w:top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Подпрограмма 1</w:t>
            </w:r>
          </w:p>
        </w:tc>
        <w:tc>
          <w:tcPr>
            <w:tcW w:w="1984"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rPr>
                <w:sz w:val="20"/>
                <w:szCs w:val="20"/>
              </w:rPr>
            </w:pPr>
            <w:r w:rsidRPr="00B04156">
              <w:rPr>
                <w:sz w:val="20"/>
                <w:szCs w:val="20"/>
              </w:rPr>
              <w:t xml:space="preserve"> «Автомобильные дороги»</w:t>
            </w:r>
          </w:p>
        </w:tc>
        <w:tc>
          <w:tcPr>
            <w:tcW w:w="1247"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140</w:t>
            </w:r>
            <w:r>
              <w:rPr>
                <w:sz w:val="20"/>
                <w:szCs w:val="20"/>
              </w:rPr>
              <w:t> </w:t>
            </w:r>
            <w:r w:rsidRPr="002833ED">
              <w:rPr>
                <w:sz w:val="20"/>
                <w:szCs w:val="20"/>
              </w:rPr>
              <w:t>681</w:t>
            </w:r>
            <w:r>
              <w:rPr>
                <w:sz w:val="20"/>
                <w:szCs w:val="20"/>
              </w:rPr>
              <w:t>,</w:t>
            </w:r>
            <w:r w:rsidRPr="002833ED">
              <w:rPr>
                <w:sz w:val="20"/>
                <w:szCs w:val="20"/>
              </w:rPr>
              <w:t>84</w:t>
            </w:r>
          </w:p>
        </w:tc>
        <w:tc>
          <w:tcPr>
            <w:tcW w:w="1525"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140</w:t>
            </w:r>
            <w:r>
              <w:rPr>
                <w:sz w:val="20"/>
                <w:szCs w:val="20"/>
              </w:rPr>
              <w:t> </w:t>
            </w:r>
            <w:r w:rsidRPr="002833ED">
              <w:rPr>
                <w:sz w:val="20"/>
                <w:szCs w:val="20"/>
              </w:rPr>
              <w:t>332</w:t>
            </w:r>
            <w:r>
              <w:rPr>
                <w:sz w:val="20"/>
                <w:szCs w:val="20"/>
              </w:rPr>
              <w:t>,</w:t>
            </w:r>
            <w:r w:rsidRPr="002833ED">
              <w:rPr>
                <w:sz w:val="20"/>
                <w:szCs w:val="20"/>
              </w:rPr>
              <w:t>43</w:t>
            </w:r>
          </w:p>
        </w:tc>
        <w:tc>
          <w:tcPr>
            <w:tcW w:w="2079" w:type="dxa"/>
            <w:tcBorders>
              <w:top w:val="single" w:sz="4" w:space="0" w:color="auto"/>
              <w:left w:val="single" w:sz="4" w:space="0" w:color="auto"/>
              <w:bottom w:val="single" w:sz="4" w:space="0" w:color="auto"/>
              <w:right w:val="single" w:sz="4" w:space="0" w:color="auto"/>
            </w:tcBorders>
          </w:tcPr>
          <w:p w:rsidR="00411793" w:rsidRPr="006258FB" w:rsidRDefault="00411793" w:rsidP="00523E30">
            <w:pPr>
              <w:pStyle w:val="a5"/>
              <w:jc w:val="center"/>
              <w:rPr>
                <w:sz w:val="20"/>
                <w:szCs w:val="20"/>
              </w:rPr>
            </w:pPr>
          </w:p>
        </w:tc>
        <w:tc>
          <w:tcPr>
            <w:tcW w:w="1940"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highlight w:val="yellow"/>
              </w:rPr>
            </w:pPr>
          </w:p>
        </w:tc>
      </w:tr>
      <w:tr w:rsidR="00411793" w:rsidTr="00523E30">
        <w:tc>
          <w:tcPr>
            <w:tcW w:w="1797" w:type="dxa"/>
            <w:tcBorders>
              <w:top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Подпрограмма 2</w:t>
            </w:r>
          </w:p>
        </w:tc>
        <w:tc>
          <w:tcPr>
            <w:tcW w:w="1984"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rPr>
                <w:sz w:val="20"/>
                <w:szCs w:val="20"/>
              </w:rPr>
            </w:pPr>
            <w:r w:rsidRPr="00B04156">
              <w:rPr>
                <w:sz w:val="20"/>
                <w:szCs w:val="20"/>
              </w:rPr>
              <w:t>«Повышение безопасности дорожного движения»</w:t>
            </w:r>
          </w:p>
        </w:tc>
        <w:tc>
          <w:tcPr>
            <w:tcW w:w="1247"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2</w:t>
            </w:r>
            <w:r>
              <w:rPr>
                <w:sz w:val="20"/>
                <w:szCs w:val="20"/>
              </w:rPr>
              <w:t> </w:t>
            </w:r>
            <w:r w:rsidRPr="002833ED">
              <w:rPr>
                <w:sz w:val="20"/>
                <w:szCs w:val="20"/>
              </w:rPr>
              <w:t>958</w:t>
            </w:r>
            <w:r>
              <w:rPr>
                <w:sz w:val="20"/>
                <w:szCs w:val="20"/>
              </w:rPr>
              <w:t>,48</w:t>
            </w:r>
          </w:p>
        </w:tc>
        <w:tc>
          <w:tcPr>
            <w:tcW w:w="1525"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2</w:t>
            </w:r>
            <w:r>
              <w:rPr>
                <w:sz w:val="20"/>
                <w:szCs w:val="20"/>
              </w:rPr>
              <w:t> </w:t>
            </w:r>
            <w:r w:rsidRPr="002833ED">
              <w:rPr>
                <w:sz w:val="20"/>
                <w:szCs w:val="20"/>
              </w:rPr>
              <w:t>958</w:t>
            </w:r>
            <w:r>
              <w:rPr>
                <w:sz w:val="20"/>
                <w:szCs w:val="20"/>
              </w:rPr>
              <w:t>, 48</w:t>
            </w:r>
          </w:p>
        </w:tc>
        <w:tc>
          <w:tcPr>
            <w:tcW w:w="2079" w:type="dxa"/>
            <w:tcBorders>
              <w:top w:val="single" w:sz="4" w:space="0" w:color="auto"/>
              <w:left w:val="single" w:sz="4" w:space="0" w:color="auto"/>
              <w:bottom w:val="single" w:sz="4" w:space="0" w:color="auto"/>
              <w:right w:val="single" w:sz="4" w:space="0" w:color="auto"/>
            </w:tcBorders>
          </w:tcPr>
          <w:p w:rsidR="00411793" w:rsidRPr="006258FB" w:rsidRDefault="00411793" w:rsidP="00523E30">
            <w:pPr>
              <w:pStyle w:val="a5"/>
              <w:jc w:val="center"/>
              <w:rPr>
                <w:sz w:val="20"/>
                <w:szCs w:val="20"/>
              </w:rPr>
            </w:pPr>
          </w:p>
        </w:tc>
        <w:tc>
          <w:tcPr>
            <w:tcW w:w="1940"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p>
        </w:tc>
      </w:tr>
    </w:tbl>
    <w:p w:rsidR="00411793" w:rsidRDefault="00411793" w:rsidP="00411793">
      <w:pPr>
        <w:spacing w:line="0" w:lineRule="atLeast"/>
        <w:ind w:firstLine="709"/>
        <w:jc w:val="right"/>
        <w:rPr>
          <w:rFonts w:ascii="Times New Roman" w:hAnsi="Times New Roman" w:cs="Times New Roman"/>
        </w:rPr>
      </w:pPr>
    </w:p>
    <w:p w:rsidR="00411793" w:rsidRDefault="00411793" w:rsidP="00411793">
      <w:pPr>
        <w:spacing w:line="0" w:lineRule="atLeast"/>
        <w:ind w:firstLine="709"/>
        <w:jc w:val="right"/>
        <w:rPr>
          <w:rFonts w:ascii="Times New Roman" w:hAnsi="Times New Roman" w:cs="Times New Roman"/>
          <w:b/>
          <w:shd w:val="clear" w:color="auto" w:fill="FFFFFF"/>
        </w:rPr>
      </w:pPr>
      <w:r>
        <w:rPr>
          <w:rFonts w:ascii="Times New Roman" w:hAnsi="Times New Roman" w:cs="Times New Roman"/>
          <w:b/>
          <w:shd w:val="clear" w:color="auto" w:fill="FFFFFF"/>
        </w:rPr>
        <w:t>Таблица № 4</w:t>
      </w:r>
    </w:p>
    <w:p w:rsidR="00411793" w:rsidRDefault="00411793" w:rsidP="00411793">
      <w:pPr>
        <w:pStyle w:val="1"/>
        <w:rPr>
          <w:rFonts w:ascii="Times New Roman" w:hAnsi="Times New Roman" w:cs="Times New Roman"/>
          <w:b w:val="0"/>
        </w:rPr>
      </w:pPr>
      <w:r>
        <w:rPr>
          <w:rFonts w:ascii="Times New Roman" w:hAnsi="Times New Roman" w:cs="Times New Roman"/>
        </w:rPr>
        <w:t>Информация</w:t>
      </w:r>
      <w:r>
        <w:rPr>
          <w:rFonts w:ascii="Times New Roman" w:hAnsi="Times New Roman" w:cs="Times New Roman"/>
        </w:rPr>
        <w:br/>
        <w:t>о финансировании реализации муниципальной программы города Канаш Чувашской Республики за счет всех источников финансирования за 2022 год</w:t>
      </w:r>
    </w:p>
    <w:tbl>
      <w:tblPr>
        <w:tblW w:w="9526" w:type="dxa"/>
        <w:tblInd w:w="-5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3030"/>
        <w:gridCol w:w="2268"/>
        <w:gridCol w:w="2268"/>
      </w:tblGrid>
      <w:tr w:rsidR="00411793" w:rsidTr="00523E30">
        <w:tc>
          <w:tcPr>
            <w:tcW w:w="196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Статус</w:t>
            </w: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 xml:space="preserve">План, тыс. руб. </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 xml:space="preserve">Фактические расходы, тыс. руб. </w:t>
            </w:r>
          </w:p>
        </w:tc>
      </w:tr>
      <w:tr w:rsidR="00411793" w:rsidTr="00523E30">
        <w:tc>
          <w:tcPr>
            <w:tcW w:w="1960" w:type="dxa"/>
            <w:tcBorders>
              <w:top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1</w:t>
            </w: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3</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4</w:t>
            </w:r>
          </w:p>
        </w:tc>
      </w:tr>
      <w:tr w:rsidR="00411793" w:rsidTr="00523E30">
        <w:tc>
          <w:tcPr>
            <w:tcW w:w="1960" w:type="dxa"/>
            <w:vMerge w:val="restart"/>
            <w:tcBorders>
              <w:top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Муниципальная программа города Канаш Чувашской Республики</w:t>
            </w: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всего</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143</w:t>
            </w:r>
            <w:r>
              <w:rPr>
                <w:sz w:val="20"/>
                <w:szCs w:val="20"/>
              </w:rPr>
              <w:t> </w:t>
            </w:r>
            <w:r w:rsidRPr="002833ED">
              <w:rPr>
                <w:sz w:val="20"/>
                <w:szCs w:val="20"/>
              </w:rPr>
              <w:t>640</w:t>
            </w:r>
            <w:r>
              <w:rPr>
                <w:sz w:val="20"/>
                <w:szCs w:val="20"/>
              </w:rPr>
              <w:t>,</w:t>
            </w:r>
            <w:r w:rsidRPr="002833ED">
              <w:rPr>
                <w:sz w:val="20"/>
                <w:szCs w:val="20"/>
              </w:rPr>
              <w:t>32</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sidRPr="002833ED">
              <w:rPr>
                <w:sz w:val="20"/>
                <w:szCs w:val="20"/>
              </w:rPr>
              <w:t>143</w:t>
            </w:r>
            <w:r>
              <w:rPr>
                <w:sz w:val="20"/>
                <w:szCs w:val="20"/>
              </w:rPr>
              <w:t> </w:t>
            </w:r>
            <w:r w:rsidRPr="002833ED">
              <w:rPr>
                <w:sz w:val="20"/>
                <w:szCs w:val="20"/>
              </w:rPr>
              <w:t>290</w:t>
            </w:r>
            <w:r>
              <w:rPr>
                <w:sz w:val="20"/>
                <w:szCs w:val="20"/>
              </w:rPr>
              <w:t xml:space="preserve">, </w:t>
            </w:r>
            <w:r w:rsidRPr="002833ED">
              <w:rPr>
                <w:sz w:val="20"/>
                <w:szCs w:val="20"/>
              </w:rPr>
              <w:t>9</w:t>
            </w:r>
            <w:bookmarkStart w:id="11" w:name="_GoBack"/>
            <w:bookmarkEnd w:id="11"/>
            <w:r w:rsidRPr="002833ED">
              <w:rPr>
                <w:sz w:val="20"/>
                <w:szCs w:val="20"/>
              </w:rPr>
              <w:t>1</w:t>
            </w:r>
          </w:p>
        </w:tc>
      </w:tr>
      <w:tr w:rsidR="00411793" w:rsidTr="00523E30">
        <w:tc>
          <w:tcPr>
            <w:tcW w:w="1960"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федеральный бюджет</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0,00</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0,00</w:t>
            </w:r>
          </w:p>
        </w:tc>
      </w:tr>
      <w:tr w:rsidR="00411793" w:rsidTr="00523E30">
        <w:tc>
          <w:tcPr>
            <w:tcW w:w="1960"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республиканский бюджет</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100</w:t>
            </w:r>
            <w:r>
              <w:rPr>
                <w:sz w:val="20"/>
                <w:szCs w:val="20"/>
              </w:rPr>
              <w:t> </w:t>
            </w:r>
            <w:r w:rsidRPr="002833ED">
              <w:rPr>
                <w:sz w:val="20"/>
                <w:szCs w:val="20"/>
              </w:rPr>
              <w:t>392</w:t>
            </w:r>
            <w:r>
              <w:rPr>
                <w:sz w:val="20"/>
                <w:szCs w:val="20"/>
              </w:rPr>
              <w:t>,</w:t>
            </w:r>
            <w:r w:rsidRPr="002833ED">
              <w:rPr>
                <w:sz w:val="20"/>
                <w:szCs w:val="20"/>
              </w:rPr>
              <w:t>91</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sidRPr="002833ED">
              <w:rPr>
                <w:sz w:val="20"/>
                <w:szCs w:val="20"/>
              </w:rPr>
              <w:t>100</w:t>
            </w:r>
            <w:r>
              <w:rPr>
                <w:sz w:val="20"/>
                <w:szCs w:val="20"/>
              </w:rPr>
              <w:t> </w:t>
            </w:r>
            <w:r w:rsidRPr="002833ED">
              <w:rPr>
                <w:sz w:val="20"/>
                <w:szCs w:val="20"/>
              </w:rPr>
              <w:t>392</w:t>
            </w:r>
            <w:r>
              <w:rPr>
                <w:sz w:val="20"/>
                <w:szCs w:val="20"/>
              </w:rPr>
              <w:t xml:space="preserve">, </w:t>
            </w:r>
            <w:r w:rsidRPr="002833ED">
              <w:rPr>
                <w:sz w:val="20"/>
                <w:szCs w:val="20"/>
              </w:rPr>
              <w:t>91</w:t>
            </w:r>
          </w:p>
        </w:tc>
      </w:tr>
      <w:tr w:rsidR="00411793" w:rsidTr="00523E30">
        <w:tc>
          <w:tcPr>
            <w:tcW w:w="1960"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бюджет города Канаш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43</w:t>
            </w:r>
            <w:r>
              <w:rPr>
                <w:sz w:val="20"/>
                <w:szCs w:val="20"/>
              </w:rPr>
              <w:t> </w:t>
            </w:r>
            <w:r w:rsidRPr="002833ED">
              <w:rPr>
                <w:sz w:val="20"/>
                <w:szCs w:val="20"/>
              </w:rPr>
              <w:t>247</w:t>
            </w:r>
            <w:r>
              <w:rPr>
                <w:sz w:val="20"/>
                <w:szCs w:val="20"/>
              </w:rPr>
              <w:t>, 40</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42 897, 99</w:t>
            </w:r>
          </w:p>
        </w:tc>
      </w:tr>
      <w:tr w:rsidR="00411793" w:rsidTr="00523E30">
        <w:tc>
          <w:tcPr>
            <w:tcW w:w="1960"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0,00</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0,00</w:t>
            </w:r>
          </w:p>
        </w:tc>
      </w:tr>
      <w:tr w:rsidR="00411793" w:rsidTr="00523E30">
        <w:tc>
          <w:tcPr>
            <w:tcW w:w="1960" w:type="dxa"/>
            <w:vMerge w:val="restart"/>
            <w:tcBorders>
              <w:top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Подпрограмма 1</w:t>
            </w: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всего</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140</w:t>
            </w:r>
            <w:r>
              <w:rPr>
                <w:sz w:val="20"/>
                <w:szCs w:val="20"/>
              </w:rPr>
              <w:t> </w:t>
            </w:r>
            <w:r w:rsidRPr="002833ED">
              <w:rPr>
                <w:sz w:val="20"/>
                <w:szCs w:val="20"/>
              </w:rPr>
              <w:t>681</w:t>
            </w:r>
            <w:r>
              <w:rPr>
                <w:sz w:val="20"/>
                <w:szCs w:val="20"/>
              </w:rPr>
              <w:t xml:space="preserve">, </w:t>
            </w:r>
            <w:r w:rsidRPr="002833ED">
              <w:rPr>
                <w:sz w:val="20"/>
                <w:szCs w:val="20"/>
              </w:rPr>
              <w:t>84</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sidRPr="002833ED">
              <w:rPr>
                <w:sz w:val="20"/>
                <w:szCs w:val="20"/>
              </w:rPr>
              <w:t>140</w:t>
            </w:r>
            <w:r>
              <w:rPr>
                <w:sz w:val="20"/>
                <w:szCs w:val="20"/>
              </w:rPr>
              <w:t> </w:t>
            </w:r>
            <w:r w:rsidRPr="002833ED">
              <w:rPr>
                <w:sz w:val="20"/>
                <w:szCs w:val="20"/>
              </w:rPr>
              <w:t>332</w:t>
            </w:r>
            <w:r>
              <w:rPr>
                <w:sz w:val="20"/>
                <w:szCs w:val="20"/>
              </w:rPr>
              <w:t xml:space="preserve">, </w:t>
            </w:r>
            <w:r w:rsidRPr="002833ED">
              <w:rPr>
                <w:sz w:val="20"/>
                <w:szCs w:val="20"/>
              </w:rPr>
              <w:t>43</w:t>
            </w:r>
          </w:p>
        </w:tc>
      </w:tr>
      <w:tr w:rsidR="00411793" w:rsidTr="00523E30">
        <w:tc>
          <w:tcPr>
            <w:tcW w:w="1960"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федеральный бюджет</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0,00</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0,00</w:t>
            </w:r>
          </w:p>
        </w:tc>
      </w:tr>
      <w:tr w:rsidR="00411793" w:rsidTr="00523E30">
        <w:tc>
          <w:tcPr>
            <w:tcW w:w="1960"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республиканский бюджет</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DF74C6">
            <w:pPr>
              <w:pStyle w:val="a5"/>
              <w:jc w:val="center"/>
              <w:rPr>
                <w:sz w:val="20"/>
                <w:szCs w:val="20"/>
              </w:rPr>
            </w:pPr>
            <w:r w:rsidRPr="002833ED">
              <w:rPr>
                <w:sz w:val="20"/>
                <w:szCs w:val="20"/>
              </w:rPr>
              <w:t>100392</w:t>
            </w:r>
            <w:r w:rsidR="00DF74C6">
              <w:rPr>
                <w:sz w:val="20"/>
                <w:szCs w:val="20"/>
              </w:rPr>
              <w:t>,</w:t>
            </w:r>
            <w:r w:rsidRPr="002833ED">
              <w:rPr>
                <w:sz w:val="20"/>
                <w:szCs w:val="20"/>
              </w:rPr>
              <w:t>91</w:t>
            </w:r>
          </w:p>
        </w:tc>
        <w:tc>
          <w:tcPr>
            <w:tcW w:w="2268" w:type="dxa"/>
            <w:tcBorders>
              <w:top w:val="single" w:sz="4" w:space="0" w:color="auto"/>
              <w:left w:val="single" w:sz="4" w:space="0" w:color="auto"/>
              <w:bottom w:val="single" w:sz="4" w:space="0" w:color="auto"/>
            </w:tcBorders>
          </w:tcPr>
          <w:p w:rsidR="00411793" w:rsidRDefault="00411793" w:rsidP="00DF74C6">
            <w:pPr>
              <w:pStyle w:val="a5"/>
              <w:jc w:val="center"/>
              <w:rPr>
                <w:sz w:val="20"/>
                <w:szCs w:val="20"/>
              </w:rPr>
            </w:pPr>
            <w:r w:rsidRPr="002833ED">
              <w:rPr>
                <w:sz w:val="20"/>
                <w:szCs w:val="20"/>
              </w:rPr>
              <w:t>100392</w:t>
            </w:r>
            <w:r w:rsidR="00DF74C6">
              <w:rPr>
                <w:sz w:val="20"/>
                <w:szCs w:val="20"/>
              </w:rPr>
              <w:t>,</w:t>
            </w:r>
            <w:r w:rsidRPr="002833ED">
              <w:rPr>
                <w:sz w:val="20"/>
                <w:szCs w:val="20"/>
              </w:rPr>
              <w:t>91</w:t>
            </w:r>
          </w:p>
        </w:tc>
      </w:tr>
      <w:tr w:rsidR="00411793" w:rsidTr="00523E30">
        <w:tc>
          <w:tcPr>
            <w:tcW w:w="1960"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бюджет города Канаш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sidRPr="002833ED">
              <w:rPr>
                <w:sz w:val="20"/>
                <w:szCs w:val="20"/>
              </w:rPr>
              <w:t>40</w:t>
            </w:r>
            <w:r>
              <w:rPr>
                <w:sz w:val="20"/>
                <w:szCs w:val="20"/>
              </w:rPr>
              <w:t> </w:t>
            </w:r>
            <w:r w:rsidRPr="002833ED">
              <w:rPr>
                <w:sz w:val="20"/>
                <w:szCs w:val="20"/>
              </w:rPr>
              <w:t>288</w:t>
            </w:r>
            <w:r>
              <w:rPr>
                <w:sz w:val="20"/>
                <w:szCs w:val="20"/>
              </w:rPr>
              <w:t>, 92</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sidRPr="002833ED">
              <w:rPr>
                <w:sz w:val="20"/>
                <w:szCs w:val="20"/>
              </w:rPr>
              <w:t>39</w:t>
            </w:r>
            <w:r>
              <w:rPr>
                <w:sz w:val="20"/>
                <w:szCs w:val="20"/>
              </w:rPr>
              <w:t> </w:t>
            </w:r>
            <w:r w:rsidRPr="002833ED">
              <w:rPr>
                <w:sz w:val="20"/>
                <w:szCs w:val="20"/>
              </w:rPr>
              <w:t>939</w:t>
            </w:r>
            <w:r>
              <w:rPr>
                <w:sz w:val="20"/>
                <w:szCs w:val="20"/>
              </w:rPr>
              <w:t>, 51</w:t>
            </w:r>
          </w:p>
        </w:tc>
      </w:tr>
      <w:tr w:rsidR="00411793" w:rsidTr="00523E30">
        <w:tc>
          <w:tcPr>
            <w:tcW w:w="1960" w:type="dxa"/>
            <w:vMerge/>
            <w:tcBorders>
              <w:top w:val="single" w:sz="4" w:space="0" w:color="auto"/>
              <w:bottom w:val="single" w:sz="4" w:space="0" w:color="auto"/>
              <w:right w:val="single" w:sz="4" w:space="0" w:color="auto"/>
            </w:tcBorders>
          </w:tcPr>
          <w:p w:rsidR="00411793" w:rsidRDefault="00411793" w:rsidP="00523E30">
            <w:pPr>
              <w:pStyle w:val="a5"/>
              <w:rPr>
                <w:sz w:val="20"/>
                <w:szCs w:val="20"/>
              </w:rPr>
            </w:pPr>
          </w:p>
        </w:tc>
        <w:tc>
          <w:tcPr>
            <w:tcW w:w="3030" w:type="dxa"/>
            <w:tcBorders>
              <w:top w:val="single" w:sz="4" w:space="0" w:color="auto"/>
              <w:left w:val="single" w:sz="4" w:space="0" w:color="auto"/>
              <w:bottom w:val="single" w:sz="4" w:space="0" w:color="auto"/>
              <w:right w:val="single" w:sz="4" w:space="0" w:color="auto"/>
            </w:tcBorders>
          </w:tcPr>
          <w:p w:rsidR="00411793" w:rsidRDefault="00411793" w:rsidP="00523E30">
            <w:pPr>
              <w:pStyle w:val="a7"/>
              <w:rPr>
                <w:sz w:val="20"/>
                <w:szCs w:val="20"/>
              </w:rPr>
            </w:pPr>
            <w:r>
              <w:rPr>
                <w:sz w:val="20"/>
                <w:szCs w:val="20"/>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tcPr>
          <w:p w:rsidR="00411793" w:rsidRDefault="00411793" w:rsidP="00523E30">
            <w:pPr>
              <w:pStyle w:val="a5"/>
              <w:jc w:val="center"/>
              <w:rPr>
                <w:sz w:val="20"/>
                <w:szCs w:val="20"/>
              </w:rPr>
            </w:pPr>
            <w:r>
              <w:rPr>
                <w:sz w:val="20"/>
                <w:szCs w:val="20"/>
              </w:rPr>
              <w:t>0,00</w:t>
            </w:r>
          </w:p>
        </w:tc>
        <w:tc>
          <w:tcPr>
            <w:tcW w:w="2268" w:type="dxa"/>
            <w:tcBorders>
              <w:top w:val="single" w:sz="4" w:space="0" w:color="auto"/>
              <w:left w:val="single" w:sz="4" w:space="0" w:color="auto"/>
              <w:bottom w:val="single" w:sz="4" w:space="0" w:color="auto"/>
            </w:tcBorders>
          </w:tcPr>
          <w:p w:rsidR="00411793" w:rsidRDefault="00411793" w:rsidP="00523E30">
            <w:pPr>
              <w:pStyle w:val="a5"/>
              <w:jc w:val="center"/>
              <w:rPr>
                <w:sz w:val="20"/>
                <w:szCs w:val="20"/>
              </w:rPr>
            </w:pPr>
            <w:r>
              <w:rPr>
                <w:sz w:val="20"/>
                <w:szCs w:val="20"/>
              </w:rPr>
              <w:t>0,00</w:t>
            </w:r>
          </w:p>
        </w:tc>
      </w:tr>
      <w:tr w:rsidR="00411793" w:rsidTr="00523E30">
        <w:trPr>
          <w:trHeight w:val="230"/>
        </w:trPr>
        <w:tc>
          <w:tcPr>
            <w:tcW w:w="1960" w:type="dxa"/>
            <w:vMerge w:val="restart"/>
            <w:tcBorders>
              <w:top w:val="single" w:sz="4" w:space="0" w:color="000000"/>
              <w:bottom w:val="single" w:sz="4" w:space="0" w:color="000000"/>
              <w:right w:val="single" w:sz="4" w:space="0" w:color="000000"/>
            </w:tcBorders>
          </w:tcPr>
          <w:p w:rsidR="00411793" w:rsidRDefault="00411793" w:rsidP="00523E30">
            <w:pPr>
              <w:pStyle w:val="a5"/>
              <w:rPr>
                <w:sz w:val="20"/>
                <w:szCs w:val="20"/>
              </w:rPr>
            </w:pPr>
            <w:r>
              <w:rPr>
                <w:sz w:val="20"/>
                <w:szCs w:val="20"/>
              </w:rPr>
              <w:t>Подпрограмма 2</w:t>
            </w:r>
          </w:p>
        </w:tc>
        <w:tc>
          <w:tcPr>
            <w:tcW w:w="3030"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7"/>
            </w:pPr>
            <w:r>
              <w:rPr>
                <w:sz w:val="20"/>
                <w:szCs w:val="20"/>
              </w:rPr>
              <w:t>всего</w:t>
            </w:r>
          </w:p>
        </w:tc>
        <w:tc>
          <w:tcPr>
            <w:tcW w:w="2268"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5"/>
              <w:jc w:val="center"/>
              <w:rPr>
                <w:sz w:val="20"/>
                <w:szCs w:val="20"/>
              </w:rPr>
            </w:pPr>
            <w:r w:rsidRPr="002833ED">
              <w:rPr>
                <w:sz w:val="20"/>
                <w:szCs w:val="20"/>
              </w:rPr>
              <w:t>2</w:t>
            </w:r>
            <w:r>
              <w:rPr>
                <w:sz w:val="20"/>
                <w:szCs w:val="20"/>
              </w:rPr>
              <w:t> </w:t>
            </w:r>
            <w:r w:rsidRPr="002833ED">
              <w:rPr>
                <w:sz w:val="20"/>
                <w:szCs w:val="20"/>
              </w:rPr>
              <w:t>958</w:t>
            </w:r>
            <w:r>
              <w:rPr>
                <w:sz w:val="20"/>
                <w:szCs w:val="20"/>
              </w:rPr>
              <w:t>, 48</w:t>
            </w:r>
          </w:p>
        </w:tc>
        <w:tc>
          <w:tcPr>
            <w:tcW w:w="2268" w:type="dxa"/>
            <w:vMerge w:val="restart"/>
            <w:tcBorders>
              <w:top w:val="single" w:sz="4" w:space="0" w:color="000000"/>
              <w:left w:val="single" w:sz="4" w:space="0" w:color="000000"/>
              <w:bottom w:val="single" w:sz="4" w:space="0" w:color="000000"/>
            </w:tcBorders>
          </w:tcPr>
          <w:p w:rsidR="00411793" w:rsidRDefault="00411793" w:rsidP="00523E30">
            <w:pPr>
              <w:pStyle w:val="a5"/>
              <w:jc w:val="center"/>
              <w:rPr>
                <w:sz w:val="20"/>
                <w:szCs w:val="20"/>
              </w:rPr>
            </w:pPr>
            <w:r w:rsidRPr="002833ED">
              <w:rPr>
                <w:sz w:val="20"/>
                <w:szCs w:val="20"/>
              </w:rPr>
              <w:t>2</w:t>
            </w:r>
            <w:r>
              <w:rPr>
                <w:sz w:val="20"/>
                <w:szCs w:val="20"/>
              </w:rPr>
              <w:t> </w:t>
            </w:r>
            <w:r w:rsidRPr="002833ED">
              <w:rPr>
                <w:sz w:val="20"/>
                <w:szCs w:val="20"/>
              </w:rPr>
              <w:t>958</w:t>
            </w:r>
            <w:r>
              <w:rPr>
                <w:sz w:val="20"/>
                <w:szCs w:val="20"/>
              </w:rPr>
              <w:t>, 48</w:t>
            </w:r>
          </w:p>
        </w:tc>
      </w:tr>
      <w:tr w:rsidR="00411793" w:rsidTr="00523E30">
        <w:trPr>
          <w:trHeight w:val="491"/>
        </w:trPr>
        <w:tc>
          <w:tcPr>
            <w:tcW w:w="1960" w:type="dxa"/>
            <w:vMerge/>
            <w:tcBorders>
              <w:top w:val="single" w:sz="4" w:space="0" w:color="000000"/>
              <w:bottom w:val="single" w:sz="4" w:space="0" w:color="000000"/>
              <w:right w:val="single" w:sz="4" w:space="0" w:color="000000"/>
            </w:tcBorders>
          </w:tcPr>
          <w:p w:rsidR="00411793" w:rsidRDefault="00411793" w:rsidP="00523E30"/>
        </w:tc>
        <w:tc>
          <w:tcPr>
            <w:tcW w:w="3030"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7"/>
            </w:pPr>
            <w:r>
              <w:rPr>
                <w:sz w:val="20"/>
                <w:szCs w:val="20"/>
              </w:rPr>
              <w:t>федеральный бюджет</w:t>
            </w:r>
          </w:p>
        </w:tc>
        <w:tc>
          <w:tcPr>
            <w:tcW w:w="2268"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5"/>
              <w:jc w:val="center"/>
              <w:rPr>
                <w:sz w:val="20"/>
                <w:szCs w:val="20"/>
              </w:rPr>
            </w:pPr>
            <w:r>
              <w:rPr>
                <w:sz w:val="20"/>
                <w:szCs w:val="20"/>
              </w:rPr>
              <w:t>0,00</w:t>
            </w:r>
          </w:p>
        </w:tc>
        <w:tc>
          <w:tcPr>
            <w:tcW w:w="2268" w:type="dxa"/>
            <w:vMerge w:val="restart"/>
            <w:tcBorders>
              <w:top w:val="single" w:sz="4" w:space="0" w:color="000000"/>
              <w:left w:val="single" w:sz="4" w:space="0" w:color="000000"/>
              <w:bottom w:val="single" w:sz="4" w:space="0" w:color="000000"/>
            </w:tcBorders>
          </w:tcPr>
          <w:p w:rsidR="00411793" w:rsidRDefault="00411793" w:rsidP="00523E30">
            <w:pPr>
              <w:pStyle w:val="a5"/>
              <w:jc w:val="center"/>
              <w:rPr>
                <w:sz w:val="20"/>
                <w:szCs w:val="20"/>
              </w:rPr>
            </w:pPr>
            <w:r>
              <w:rPr>
                <w:sz w:val="20"/>
                <w:szCs w:val="20"/>
              </w:rPr>
              <w:t>0,00</w:t>
            </w:r>
          </w:p>
        </w:tc>
      </w:tr>
      <w:tr w:rsidR="00411793" w:rsidTr="00523E30">
        <w:trPr>
          <w:trHeight w:val="491"/>
        </w:trPr>
        <w:tc>
          <w:tcPr>
            <w:tcW w:w="1960" w:type="dxa"/>
            <w:vMerge/>
            <w:tcBorders>
              <w:top w:val="single" w:sz="4" w:space="0" w:color="000000"/>
              <w:bottom w:val="single" w:sz="4" w:space="0" w:color="000000"/>
              <w:right w:val="single" w:sz="4" w:space="0" w:color="000000"/>
            </w:tcBorders>
          </w:tcPr>
          <w:p w:rsidR="00411793" w:rsidRDefault="00411793" w:rsidP="00523E30"/>
        </w:tc>
        <w:tc>
          <w:tcPr>
            <w:tcW w:w="3030"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7"/>
            </w:pPr>
            <w:r>
              <w:rPr>
                <w:sz w:val="20"/>
                <w:szCs w:val="20"/>
              </w:rPr>
              <w:t>республиканский бюджет</w:t>
            </w:r>
          </w:p>
        </w:tc>
        <w:tc>
          <w:tcPr>
            <w:tcW w:w="2268"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5"/>
              <w:jc w:val="center"/>
              <w:rPr>
                <w:sz w:val="20"/>
                <w:szCs w:val="20"/>
              </w:rPr>
            </w:pPr>
            <w:r>
              <w:rPr>
                <w:sz w:val="20"/>
                <w:szCs w:val="20"/>
              </w:rPr>
              <w:t>0,00</w:t>
            </w:r>
          </w:p>
        </w:tc>
        <w:tc>
          <w:tcPr>
            <w:tcW w:w="2268" w:type="dxa"/>
            <w:vMerge w:val="restart"/>
            <w:tcBorders>
              <w:top w:val="single" w:sz="4" w:space="0" w:color="000000"/>
              <w:left w:val="single" w:sz="4" w:space="0" w:color="000000"/>
              <w:bottom w:val="single" w:sz="4" w:space="0" w:color="000000"/>
            </w:tcBorders>
          </w:tcPr>
          <w:p w:rsidR="00411793" w:rsidRDefault="00411793" w:rsidP="00523E30">
            <w:pPr>
              <w:pStyle w:val="a5"/>
              <w:jc w:val="center"/>
              <w:rPr>
                <w:sz w:val="20"/>
                <w:szCs w:val="20"/>
              </w:rPr>
            </w:pPr>
            <w:r>
              <w:rPr>
                <w:sz w:val="20"/>
                <w:szCs w:val="20"/>
              </w:rPr>
              <w:t>0,00</w:t>
            </w:r>
          </w:p>
        </w:tc>
      </w:tr>
      <w:tr w:rsidR="00411793" w:rsidTr="00523E30">
        <w:trPr>
          <w:trHeight w:val="491"/>
        </w:trPr>
        <w:tc>
          <w:tcPr>
            <w:tcW w:w="1960" w:type="dxa"/>
            <w:vMerge/>
            <w:tcBorders>
              <w:top w:val="single" w:sz="4" w:space="0" w:color="000000"/>
              <w:bottom w:val="single" w:sz="4" w:space="0" w:color="000000"/>
              <w:right w:val="single" w:sz="4" w:space="0" w:color="000000"/>
            </w:tcBorders>
          </w:tcPr>
          <w:p w:rsidR="00411793" w:rsidRDefault="00411793" w:rsidP="00523E30"/>
        </w:tc>
        <w:tc>
          <w:tcPr>
            <w:tcW w:w="3030"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7"/>
            </w:pPr>
            <w:r>
              <w:rPr>
                <w:sz w:val="20"/>
                <w:szCs w:val="20"/>
              </w:rPr>
              <w:t>бюджет города Канаш Чувашской Республики</w:t>
            </w:r>
          </w:p>
        </w:tc>
        <w:tc>
          <w:tcPr>
            <w:tcW w:w="2268"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5"/>
              <w:jc w:val="center"/>
              <w:rPr>
                <w:sz w:val="20"/>
                <w:szCs w:val="20"/>
              </w:rPr>
            </w:pPr>
            <w:r w:rsidRPr="002833ED">
              <w:rPr>
                <w:sz w:val="20"/>
                <w:szCs w:val="20"/>
              </w:rPr>
              <w:t>2</w:t>
            </w:r>
            <w:r>
              <w:rPr>
                <w:sz w:val="20"/>
                <w:szCs w:val="20"/>
              </w:rPr>
              <w:t> </w:t>
            </w:r>
            <w:r w:rsidRPr="002833ED">
              <w:rPr>
                <w:sz w:val="20"/>
                <w:szCs w:val="20"/>
              </w:rPr>
              <w:t>958</w:t>
            </w:r>
            <w:r>
              <w:rPr>
                <w:sz w:val="20"/>
                <w:szCs w:val="20"/>
              </w:rPr>
              <w:t>, 48</w:t>
            </w:r>
          </w:p>
        </w:tc>
        <w:tc>
          <w:tcPr>
            <w:tcW w:w="2268" w:type="dxa"/>
            <w:vMerge w:val="restart"/>
            <w:tcBorders>
              <w:top w:val="single" w:sz="4" w:space="0" w:color="000000"/>
              <w:left w:val="single" w:sz="4" w:space="0" w:color="000000"/>
              <w:bottom w:val="single" w:sz="4" w:space="0" w:color="000000"/>
            </w:tcBorders>
          </w:tcPr>
          <w:p w:rsidR="00411793" w:rsidRDefault="00411793" w:rsidP="00523E30">
            <w:pPr>
              <w:pStyle w:val="a5"/>
              <w:jc w:val="center"/>
              <w:rPr>
                <w:sz w:val="20"/>
                <w:szCs w:val="20"/>
              </w:rPr>
            </w:pPr>
            <w:r w:rsidRPr="002833ED">
              <w:rPr>
                <w:sz w:val="20"/>
                <w:szCs w:val="20"/>
              </w:rPr>
              <w:t>2</w:t>
            </w:r>
            <w:r>
              <w:rPr>
                <w:sz w:val="20"/>
                <w:szCs w:val="20"/>
              </w:rPr>
              <w:t> </w:t>
            </w:r>
            <w:r w:rsidRPr="002833ED">
              <w:rPr>
                <w:sz w:val="20"/>
                <w:szCs w:val="20"/>
              </w:rPr>
              <w:t>958</w:t>
            </w:r>
            <w:r>
              <w:rPr>
                <w:sz w:val="20"/>
                <w:szCs w:val="20"/>
              </w:rPr>
              <w:t>, 48</w:t>
            </w:r>
          </w:p>
        </w:tc>
      </w:tr>
      <w:tr w:rsidR="00411793" w:rsidTr="00523E30">
        <w:trPr>
          <w:trHeight w:val="491"/>
        </w:trPr>
        <w:tc>
          <w:tcPr>
            <w:tcW w:w="1960" w:type="dxa"/>
            <w:vMerge/>
            <w:tcBorders>
              <w:top w:val="single" w:sz="4" w:space="0" w:color="000000"/>
              <w:bottom w:val="single" w:sz="4" w:space="0" w:color="000000"/>
              <w:right w:val="single" w:sz="4" w:space="0" w:color="000000"/>
            </w:tcBorders>
          </w:tcPr>
          <w:p w:rsidR="00411793" w:rsidRDefault="00411793" w:rsidP="00523E30"/>
        </w:tc>
        <w:tc>
          <w:tcPr>
            <w:tcW w:w="3030"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7"/>
            </w:pPr>
            <w:r>
              <w:rPr>
                <w:sz w:val="20"/>
                <w:szCs w:val="20"/>
              </w:rPr>
              <w:t>внебюджетные источники</w:t>
            </w:r>
          </w:p>
        </w:tc>
        <w:tc>
          <w:tcPr>
            <w:tcW w:w="2268" w:type="dxa"/>
            <w:vMerge w:val="restart"/>
            <w:tcBorders>
              <w:top w:val="single" w:sz="4" w:space="0" w:color="000000"/>
              <w:left w:val="single" w:sz="4" w:space="0" w:color="000000"/>
              <w:bottom w:val="single" w:sz="4" w:space="0" w:color="000000"/>
              <w:right w:val="single" w:sz="4" w:space="0" w:color="000000"/>
            </w:tcBorders>
          </w:tcPr>
          <w:p w:rsidR="00411793" w:rsidRDefault="00411793" w:rsidP="00523E30">
            <w:pPr>
              <w:pStyle w:val="a5"/>
              <w:jc w:val="center"/>
              <w:rPr>
                <w:sz w:val="20"/>
                <w:szCs w:val="20"/>
              </w:rPr>
            </w:pPr>
            <w:r>
              <w:rPr>
                <w:sz w:val="20"/>
                <w:szCs w:val="20"/>
              </w:rPr>
              <w:t>0,00</w:t>
            </w:r>
          </w:p>
        </w:tc>
        <w:tc>
          <w:tcPr>
            <w:tcW w:w="2268" w:type="dxa"/>
            <w:vMerge w:val="restart"/>
            <w:tcBorders>
              <w:top w:val="single" w:sz="4" w:space="0" w:color="000000"/>
              <w:left w:val="single" w:sz="4" w:space="0" w:color="000000"/>
              <w:bottom w:val="single" w:sz="4" w:space="0" w:color="000000"/>
            </w:tcBorders>
          </w:tcPr>
          <w:p w:rsidR="00411793" w:rsidRDefault="00411793" w:rsidP="00523E30">
            <w:pPr>
              <w:pStyle w:val="a5"/>
              <w:jc w:val="center"/>
              <w:rPr>
                <w:sz w:val="20"/>
                <w:szCs w:val="20"/>
              </w:rPr>
            </w:pPr>
            <w:r>
              <w:rPr>
                <w:sz w:val="20"/>
                <w:szCs w:val="20"/>
              </w:rPr>
              <w:t>0,00</w:t>
            </w:r>
          </w:p>
        </w:tc>
      </w:tr>
    </w:tbl>
    <w:p w:rsidR="00411793" w:rsidRDefault="00411793" w:rsidP="00411793">
      <w:pPr>
        <w:rPr>
          <w:rFonts w:ascii="Times New Roman" w:hAnsi="Times New Roman" w:cs="Times New Roman"/>
          <w:b/>
          <w:bCs/>
        </w:rPr>
      </w:pPr>
    </w:p>
    <w:p w:rsidR="00411793" w:rsidRDefault="00411793" w:rsidP="00411793">
      <w:pPr>
        <w:rPr>
          <w:rFonts w:ascii="Times New Roman" w:hAnsi="Times New Roman" w:cs="Times New Roman"/>
          <w:b/>
          <w:bCs/>
        </w:rPr>
      </w:pPr>
    </w:p>
    <w:p w:rsidR="00411793" w:rsidRDefault="00411793" w:rsidP="00411793">
      <w:pPr>
        <w:jc w:val="center"/>
        <w:rPr>
          <w:rFonts w:ascii="Times New Roman" w:hAnsi="Times New Roman" w:cs="Times New Roman"/>
          <w:b/>
        </w:rPr>
      </w:pPr>
      <w:r>
        <w:rPr>
          <w:rFonts w:ascii="Times New Roman" w:hAnsi="Times New Roman" w:cs="Times New Roman"/>
          <w:b/>
        </w:rPr>
        <w:t>Годовой доклад</w:t>
      </w:r>
    </w:p>
    <w:p w:rsidR="00411793" w:rsidRDefault="00411793" w:rsidP="00411793">
      <w:pPr>
        <w:rPr>
          <w:rFonts w:ascii="Times New Roman" w:hAnsi="Times New Roman" w:cs="Times New Roman"/>
          <w:b/>
        </w:rPr>
      </w:pPr>
    </w:p>
    <w:p w:rsidR="00411793" w:rsidRDefault="00411793" w:rsidP="00411793">
      <w:pPr>
        <w:ind w:firstLine="709"/>
        <w:jc w:val="center"/>
        <w:rPr>
          <w:rFonts w:ascii="Times New Roman" w:eastAsia="Calibri" w:hAnsi="Times New Roman" w:cs="Times New Roman"/>
          <w:b/>
          <w:bCs/>
          <w:color w:val="000000"/>
        </w:rPr>
      </w:pPr>
      <w:r>
        <w:rPr>
          <w:rFonts w:ascii="Times New Roman" w:eastAsia="Calibri" w:hAnsi="Times New Roman" w:cs="Times New Roman"/>
          <w:b/>
          <w:color w:val="000000"/>
        </w:rPr>
        <w:t>Основные результаты, достигнутые в отчетном году</w:t>
      </w:r>
    </w:p>
    <w:p w:rsidR="00411793" w:rsidRDefault="00411793" w:rsidP="00411793">
      <w:pPr>
        <w:ind w:firstLine="567"/>
        <w:rPr>
          <w:rFonts w:ascii="Times New Roman" w:eastAsia="Times New Roman" w:hAnsi="Times New Roman" w:cs="Times New Roman"/>
          <w:b/>
        </w:rPr>
      </w:pPr>
    </w:p>
    <w:p w:rsidR="00411793" w:rsidRPr="00EC248B" w:rsidRDefault="00411793" w:rsidP="00411793">
      <w:pPr>
        <w:ind w:firstLine="567"/>
        <w:rPr>
          <w:rFonts w:ascii="Times New Roman" w:eastAsia="Times New Roman" w:hAnsi="Times New Roman" w:cs="Times New Roman"/>
        </w:rPr>
      </w:pPr>
      <w:r w:rsidRPr="00EC248B">
        <w:rPr>
          <w:rFonts w:ascii="Times New Roman" w:eastAsia="Times New Roman" w:hAnsi="Times New Roman" w:cs="Times New Roman"/>
        </w:rPr>
        <w:t>Выполнено 3 из 3 запланированных основных мероприятий Программы:</w:t>
      </w:r>
    </w:p>
    <w:p w:rsidR="00411793" w:rsidRPr="00EC248B" w:rsidRDefault="00411793" w:rsidP="00411793">
      <w:pPr>
        <w:ind w:firstLine="567"/>
        <w:rPr>
          <w:rFonts w:ascii="Times New Roman" w:eastAsia="Times New Roman" w:hAnsi="Times New Roman" w:cs="Times New Roman"/>
        </w:rPr>
      </w:pPr>
      <w:r w:rsidRPr="00EC248B">
        <w:rPr>
          <w:rFonts w:ascii="Times New Roman" w:eastAsia="Times New Roman" w:hAnsi="Times New Roman" w:cs="Times New Roman"/>
        </w:rPr>
        <w:t>«Содержание автомобильных дорог общего пользования местного значения в границах городского округа»;</w:t>
      </w:r>
    </w:p>
    <w:p w:rsidR="00411793" w:rsidRPr="00EC248B" w:rsidRDefault="00411793" w:rsidP="00411793">
      <w:pPr>
        <w:ind w:firstLine="567"/>
        <w:rPr>
          <w:rFonts w:ascii="Times New Roman" w:eastAsia="Times New Roman" w:hAnsi="Times New Roman" w:cs="Times New Roman"/>
        </w:rPr>
      </w:pPr>
      <w:r w:rsidRPr="00EC248B">
        <w:rPr>
          <w:rFonts w:ascii="Times New Roman" w:eastAsia="Times New Roman" w:hAnsi="Times New Roman" w:cs="Times New Roman"/>
        </w:rPr>
        <w:t>«Мероприятия, реализуемые с привлечением межбюджетных трансфертов бюджетам другого уровня»;</w:t>
      </w:r>
    </w:p>
    <w:p w:rsidR="00411793" w:rsidRPr="00EC248B" w:rsidRDefault="00411793" w:rsidP="00411793">
      <w:pPr>
        <w:ind w:firstLine="567"/>
        <w:outlineLvl w:val="3"/>
        <w:rPr>
          <w:rFonts w:ascii="Times New Roman" w:eastAsia="Times New Roman" w:hAnsi="Times New Roman" w:cs="Times New Roman"/>
        </w:rPr>
      </w:pPr>
      <w:r w:rsidRPr="00EC248B">
        <w:rPr>
          <w:rFonts w:ascii="Times New Roman" w:eastAsia="Times New Roman" w:hAnsi="Times New Roman" w:cs="Times New Roman"/>
        </w:rPr>
        <w:t xml:space="preserve">«Обустройство и совершенствование опасных участков </w:t>
      </w:r>
      <w:proofErr w:type="spellStart"/>
      <w:r w:rsidRPr="00EC248B">
        <w:rPr>
          <w:rFonts w:ascii="Times New Roman" w:eastAsia="Times New Roman" w:hAnsi="Times New Roman" w:cs="Times New Roman"/>
        </w:rPr>
        <w:t>улично</w:t>
      </w:r>
      <w:proofErr w:type="spellEnd"/>
      <w:r w:rsidRPr="00EC248B">
        <w:rPr>
          <w:rFonts w:ascii="Times New Roman" w:eastAsia="Times New Roman" w:hAnsi="Times New Roman" w:cs="Times New Roman"/>
        </w:rPr>
        <w:t xml:space="preserve"> – дорожной сети города Канаш».</w:t>
      </w:r>
    </w:p>
    <w:p w:rsidR="00411793" w:rsidRPr="00EC248B" w:rsidRDefault="00411793" w:rsidP="00411793">
      <w:pPr>
        <w:ind w:firstLine="567"/>
        <w:outlineLvl w:val="3"/>
        <w:rPr>
          <w:rFonts w:ascii="Times New Roman" w:eastAsia="Times New Roman" w:hAnsi="Times New Roman" w:cs="Times New Roman"/>
        </w:rPr>
      </w:pPr>
    </w:p>
    <w:p w:rsidR="00411793" w:rsidRPr="00EC248B" w:rsidRDefault="00411793" w:rsidP="00411793">
      <w:pPr>
        <w:ind w:firstLine="567"/>
        <w:outlineLvl w:val="3"/>
        <w:rPr>
          <w:rFonts w:ascii="Times New Roman" w:eastAsia="Times New Roman" w:hAnsi="Times New Roman" w:cs="Times New Roman"/>
        </w:rPr>
      </w:pPr>
      <w:r w:rsidRPr="00EC248B">
        <w:rPr>
          <w:rFonts w:ascii="Times New Roman" w:eastAsia="Times New Roman" w:hAnsi="Times New Roman" w:cs="Times New Roman"/>
        </w:rPr>
        <w:t>Достигнуты 4 из 4 запланированных целевых индикаторов и показателей Программы:</w:t>
      </w:r>
    </w:p>
    <w:p w:rsidR="00411793" w:rsidRPr="00EC248B" w:rsidRDefault="00411793" w:rsidP="00411793">
      <w:pPr>
        <w:ind w:firstLine="567"/>
        <w:outlineLvl w:val="3"/>
        <w:rPr>
          <w:rFonts w:ascii="Times New Roman" w:eastAsia="Times New Roman" w:hAnsi="Times New Roman" w:cs="Times New Roman"/>
        </w:rPr>
      </w:pPr>
      <w:r w:rsidRPr="00EC248B">
        <w:rPr>
          <w:rFonts w:ascii="Times New Roman" w:eastAsia="Times New Roman" w:hAnsi="Times New Roman" w:cs="Times New Roman"/>
        </w:rPr>
        <w:t xml:space="preserve">Приведение в нормативное состояние автомобильных дорог составило </w:t>
      </w:r>
      <w:r>
        <w:rPr>
          <w:rFonts w:ascii="Times New Roman" w:eastAsia="Times New Roman" w:hAnsi="Times New Roman" w:cs="Times New Roman"/>
        </w:rPr>
        <w:t xml:space="preserve">2,83 </w:t>
      </w:r>
      <w:r w:rsidRPr="00EC248B">
        <w:rPr>
          <w:rFonts w:ascii="Times New Roman" w:eastAsia="Times New Roman" w:hAnsi="Times New Roman" w:cs="Times New Roman"/>
        </w:rPr>
        <w:t xml:space="preserve">км, при плане </w:t>
      </w:r>
      <w:r>
        <w:rPr>
          <w:rFonts w:ascii="Times New Roman" w:eastAsia="Times New Roman" w:hAnsi="Times New Roman" w:cs="Times New Roman"/>
        </w:rPr>
        <w:t xml:space="preserve">2 </w:t>
      </w:r>
      <w:r w:rsidRPr="00EC248B">
        <w:rPr>
          <w:rFonts w:ascii="Times New Roman" w:eastAsia="Times New Roman" w:hAnsi="Times New Roman" w:cs="Times New Roman"/>
        </w:rPr>
        <w:t>км.</w:t>
      </w:r>
    </w:p>
    <w:p w:rsidR="00411793" w:rsidRPr="00EC248B" w:rsidRDefault="00411793" w:rsidP="00411793">
      <w:pPr>
        <w:ind w:firstLine="567"/>
        <w:outlineLvl w:val="3"/>
        <w:rPr>
          <w:rFonts w:ascii="Times New Roman" w:eastAsia="Times New Roman" w:hAnsi="Times New Roman" w:cs="Times New Roman"/>
        </w:rPr>
      </w:pPr>
      <w:r w:rsidRPr="00EC248B">
        <w:rPr>
          <w:rFonts w:ascii="Times New Roman" w:eastAsia="Times New Roman" w:hAnsi="Times New Roman" w:cs="Times New Roman"/>
        </w:rPr>
        <w:t xml:space="preserve">Прирост протяженности автомобильных дорог, соответствующих нормативным требованиям к транспортно-эксплуатационным показателям составил </w:t>
      </w:r>
      <w:r>
        <w:rPr>
          <w:rFonts w:ascii="Times New Roman" w:eastAsia="Times New Roman" w:hAnsi="Times New Roman" w:cs="Times New Roman"/>
        </w:rPr>
        <w:t xml:space="preserve">7 </w:t>
      </w:r>
      <w:r w:rsidRPr="00EC248B">
        <w:rPr>
          <w:rFonts w:ascii="Times New Roman" w:eastAsia="Times New Roman" w:hAnsi="Times New Roman" w:cs="Times New Roman"/>
        </w:rPr>
        <w:t xml:space="preserve">%, при плане </w:t>
      </w:r>
      <w:r>
        <w:rPr>
          <w:rFonts w:ascii="Times New Roman" w:eastAsia="Times New Roman" w:hAnsi="Times New Roman" w:cs="Times New Roman"/>
        </w:rPr>
        <w:t xml:space="preserve">3 </w:t>
      </w:r>
      <w:r w:rsidRPr="00EC248B">
        <w:rPr>
          <w:rFonts w:ascii="Times New Roman" w:eastAsia="Times New Roman" w:hAnsi="Times New Roman" w:cs="Times New Roman"/>
        </w:rPr>
        <w:t>%.</w:t>
      </w:r>
    </w:p>
    <w:p w:rsidR="00411793" w:rsidRPr="00EC248B" w:rsidRDefault="00411793" w:rsidP="00411793">
      <w:pPr>
        <w:ind w:firstLine="567"/>
        <w:outlineLvl w:val="3"/>
        <w:rPr>
          <w:rFonts w:ascii="Times New Roman" w:eastAsia="Times New Roman" w:hAnsi="Times New Roman" w:cs="Times New Roman"/>
        </w:rPr>
      </w:pPr>
      <w:r w:rsidRPr="00EC248B">
        <w:rPr>
          <w:rFonts w:ascii="Times New Roman" w:eastAsia="Times New Roman" w:hAnsi="Times New Roman" w:cs="Times New Roman"/>
        </w:rPr>
        <w:t xml:space="preserve">Приведение в нормативное состояние дорожного покрытия дворовых территорий и проездов к дворовым территориям </w:t>
      </w:r>
      <w:r w:rsidRPr="00D76210">
        <w:rPr>
          <w:rFonts w:ascii="Times New Roman" w:eastAsia="Times New Roman" w:hAnsi="Times New Roman" w:cs="Times New Roman"/>
        </w:rPr>
        <w:t xml:space="preserve">общей площадью </w:t>
      </w:r>
      <w:r>
        <w:rPr>
          <w:rFonts w:ascii="Times New Roman" w:eastAsia="Times New Roman" w:hAnsi="Times New Roman" w:cs="Times New Roman"/>
        </w:rPr>
        <w:t>8/</w:t>
      </w:r>
      <w:r w:rsidRPr="00D76210">
        <w:rPr>
          <w:rFonts w:ascii="Times New Roman" w:eastAsia="Times New Roman" w:hAnsi="Times New Roman" w:cs="Times New Roman"/>
        </w:rPr>
        <w:t>8294</w:t>
      </w:r>
      <w:r>
        <w:rPr>
          <w:rFonts w:ascii="Times New Roman" w:eastAsia="Times New Roman" w:hAnsi="Times New Roman" w:cs="Times New Roman"/>
        </w:rPr>
        <w:t xml:space="preserve">,0 </w:t>
      </w:r>
      <w:proofErr w:type="spellStart"/>
      <w:r>
        <w:rPr>
          <w:rFonts w:ascii="Times New Roman" w:eastAsia="Times New Roman" w:hAnsi="Times New Roman" w:cs="Times New Roman"/>
        </w:rPr>
        <w:t>кв.м</w:t>
      </w:r>
      <w:proofErr w:type="spellEnd"/>
      <w:r>
        <w:rPr>
          <w:rFonts w:ascii="Times New Roman" w:eastAsia="Times New Roman" w:hAnsi="Times New Roman" w:cs="Times New Roman"/>
        </w:rPr>
        <w:t>.</w:t>
      </w:r>
      <w:r w:rsidRPr="00EC248B">
        <w:rPr>
          <w:rFonts w:ascii="Times New Roman" w:eastAsia="Times New Roman" w:hAnsi="Times New Roman" w:cs="Times New Roman"/>
        </w:rPr>
        <w:t xml:space="preserve">, при плане </w:t>
      </w:r>
      <w:r w:rsidRPr="00D76210">
        <w:rPr>
          <w:rFonts w:ascii="Times New Roman" w:eastAsia="Times New Roman" w:hAnsi="Times New Roman" w:cs="Times New Roman"/>
          <w:color w:val="000000"/>
        </w:rPr>
        <w:t>8/8294,0</w:t>
      </w:r>
      <w:r>
        <w:rPr>
          <w:rFonts w:ascii="Times New Roman" w:eastAsia="Times New Roman" w:hAnsi="Times New Roman" w:cs="Times New Roman"/>
          <w:color w:val="000000"/>
        </w:rPr>
        <w:t xml:space="preserve"> </w:t>
      </w:r>
      <w:proofErr w:type="spellStart"/>
      <w:r w:rsidRPr="00EC248B">
        <w:rPr>
          <w:rFonts w:ascii="Times New Roman" w:eastAsia="Times New Roman" w:hAnsi="Times New Roman" w:cs="Times New Roman"/>
        </w:rPr>
        <w:t>кв.м</w:t>
      </w:r>
      <w:proofErr w:type="spellEnd"/>
      <w:r w:rsidRPr="00EC248B">
        <w:rPr>
          <w:rFonts w:ascii="Times New Roman" w:eastAsia="Times New Roman" w:hAnsi="Times New Roman" w:cs="Times New Roman"/>
        </w:rPr>
        <w:t>.</w:t>
      </w:r>
    </w:p>
    <w:p w:rsidR="00411793" w:rsidRPr="00EC248B" w:rsidRDefault="00411793" w:rsidP="00411793">
      <w:pPr>
        <w:ind w:firstLine="567"/>
        <w:rPr>
          <w:rFonts w:ascii="Times New Roman" w:eastAsia="Times New Roman" w:hAnsi="Times New Roman" w:cs="Times New Roman"/>
        </w:rPr>
      </w:pPr>
      <w:r w:rsidRPr="00EC248B">
        <w:rPr>
          <w:rFonts w:ascii="Times New Roman" w:eastAsia="Times New Roman" w:hAnsi="Times New Roman" w:cs="Times New Roman"/>
        </w:rPr>
        <w:t>Снижение смертности населения в результате дорожно-транспортных происшествий (количество умерших на 100 тыс. человек) составило 0 человек, при плане 0 человек.</w:t>
      </w:r>
    </w:p>
    <w:p w:rsidR="00411793" w:rsidRPr="00EC248B" w:rsidRDefault="00411793" w:rsidP="00411793">
      <w:pPr>
        <w:ind w:firstLine="567"/>
        <w:rPr>
          <w:rFonts w:ascii="Times New Roman" w:eastAsia="Times New Roman" w:hAnsi="Times New Roman" w:cs="Times New Roman"/>
        </w:rPr>
      </w:pPr>
      <w:r w:rsidRPr="00EC248B">
        <w:rPr>
          <w:rFonts w:ascii="Times New Roman" w:eastAsia="Times New Roman" w:hAnsi="Times New Roman" w:cs="Times New Roman"/>
        </w:rPr>
        <w:t>Степень соответствия установленных достигнутых целевых индикаторов и показателей муниципальной программы за отчетный год составила 100%.</w:t>
      </w:r>
    </w:p>
    <w:p w:rsidR="00411793" w:rsidRPr="00EC248B" w:rsidRDefault="00411793" w:rsidP="00411793">
      <w:pPr>
        <w:rPr>
          <w:rFonts w:ascii="Times New Roman" w:eastAsia="Times New Roman" w:hAnsi="Times New Roman" w:cs="Times New Roman"/>
        </w:rPr>
      </w:pPr>
    </w:p>
    <w:p w:rsidR="00411793" w:rsidRPr="00EC248B" w:rsidRDefault="00411793" w:rsidP="00411793">
      <w:pPr>
        <w:ind w:firstLine="567"/>
        <w:rPr>
          <w:rFonts w:ascii="Times New Roman" w:eastAsia="Times New Roman" w:hAnsi="Times New Roman" w:cs="Times New Roman"/>
          <w:b/>
        </w:rPr>
      </w:pPr>
      <w:r w:rsidRPr="00EC248B">
        <w:rPr>
          <w:rFonts w:ascii="Times New Roman" w:eastAsia="Times New Roman" w:hAnsi="Times New Roman" w:cs="Times New Roman"/>
          <w:b/>
        </w:rPr>
        <w:t xml:space="preserve">Характеристика вклада основных результатов в решение задач и достижение целей </w:t>
      </w:r>
      <w:r w:rsidRPr="00EC248B">
        <w:rPr>
          <w:rFonts w:ascii="Times New Roman" w:eastAsia="Times New Roman" w:hAnsi="Times New Roman" w:cs="Times New Roman"/>
          <w:b/>
        </w:rPr>
        <w:lastRenderedPageBreak/>
        <w:t>муниципальной программы:</w:t>
      </w:r>
    </w:p>
    <w:p w:rsidR="00411793" w:rsidRPr="00EC248B" w:rsidRDefault="00411793" w:rsidP="00411793">
      <w:pPr>
        <w:rPr>
          <w:rFonts w:ascii="Times New Roman" w:eastAsia="Times New Roman" w:hAnsi="Times New Roman" w:cs="Times New Roman"/>
        </w:rPr>
      </w:pPr>
      <w:r w:rsidRPr="00EC248B">
        <w:rPr>
          <w:rFonts w:ascii="Times New Roman" w:eastAsia="Times New Roman" w:hAnsi="Times New Roman" w:cs="Times New Roman"/>
        </w:rPr>
        <w:t xml:space="preserve">Выполнение основных мероприятий Программы, значений целевых показателей и индикаторов Программы дает основание считать, что решение задач и достижение целей Программы выполнимо.  </w:t>
      </w:r>
    </w:p>
    <w:p w:rsidR="00411793" w:rsidRPr="00EC248B" w:rsidRDefault="00411793" w:rsidP="00411793">
      <w:pPr>
        <w:ind w:firstLine="567"/>
        <w:rPr>
          <w:rFonts w:ascii="Times New Roman" w:eastAsia="Times New Roman" w:hAnsi="Times New Roman" w:cs="Times New Roman"/>
        </w:rPr>
      </w:pPr>
      <w:r w:rsidRPr="00EC248B">
        <w:rPr>
          <w:rFonts w:ascii="Times New Roman" w:eastAsia="Times New Roman" w:hAnsi="Times New Roman" w:cs="Times New Roman"/>
        </w:rPr>
        <w:t>Цели Программы:</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комплексная модернизация, поэтапное развитие, благоустройство улично-дорожной сети и повышение безопасности дорожного движения в городе Канаш Чувашской Республики;</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удовлетворение потребностей и повышение качества транспортного обслуживания населения города Канаш Чувашской Республики;</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создание условий для повышения комплексной безопасности и устойчивости улично-дорожной сети города Канаш Чувашской Республики;</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 xml:space="preserve">перераспределение на территории муниципального образования города Канаш Чувашской Республики транспортных потоков с целью повышения пропускной способности существующей сети автомобильных дорог общего пользования, снижения удельных показателей негативного воздействия на окружающую среду и улучшения уровня обслуживания пользователей автомобильными дорогами; </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развитие транспортных коридоров, проходящих по территории муниципального образования города Канаш Чувашской Республики;</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сокращение количества дорожно-транспортных происшествий и числа погибших и пострадавших в результате дорожно-транспортных происшествий.</w:t>
      </w:r>
    </w:p>
    <w:p w:rsidR="00411793" w:rsidRPr="00EC248B" w:rsidRDefault="00411793" w:rsidP="00411793">
      <w:pPr>
        <w:ind w:firstLine="567"/>
        <w:rPr>
          <w:rFonts w:ascii="Times New Roman" w:eastAsia="Times New Roman" w:hAnsi="Times New Roman" w:cs="Times New Roman"/>
        </w:rPr>
      </w:pPr>
      <w:r w:rsidRPr="00EC248B">
        <w:rPr>
          <w:rFonts w:ascii="Times New Roman" w:eastAsia="Times New Roman" w:hAnsi="Times New Roman" w:cs="Times New Roman"/>
        </w:rPr>
        <w:t>Задачи Программы:</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предотвращение дорожно-транспортных происшествий, вероятность гибели людей в которых наиболее высока;</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повышение правосознания и ответственность участников дорожного движения;</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rPr>
        <w:t>приведение в нормативное состояние автомобильных дорог.</w:t>
      </w:r>
    </w:p>
    <w:p w:rsidR="00411793" w:rsidRPr="00EC248B" w:rsidRDefault="00411793" w:rsidP="00411793">
      <w:pPr>
        <w:ind w:firstLine="567"/>
        <w:rPr>
          <w:rFonts w:ascii="Times New Roman" w:eastAsia="Times New Roman" w:hAnsi="Times New Roman" w:cs="Times New Roman"/>
          <w:bCs/>
        </w:rPr>
      </w:pPr>
      <w:r w:rsidRPr="00EC248B">
        <w:rPr>
          <w:rFonts w:ascii="Times New Roman" w:eastAsia="Times New Roman" w:hAnsi="Times New Roman" w:cs="Times New Roman"/>
          <w:bCs/>
        </w:rPr>
        <w:t>Достижение целей и решение задач Программы в 2020 году осуществлялось в рамках реализации двух подпрограмм:</w:t>
      </w:r>
    </w:p>
    <w:p w:rsidR="00411793" w:rsidRPr="00EC248B" w:rsidRDefault="00411793" w:rsidP="00411793">
      <w:pPr>
        <w:shd w:val="clear" w:color="auto" w:fill="FFFFFF"/>
        <w:ind w:firstLine="567"/>
        <w:rPr>
          <w:rFonts w:ascii="Times New Roman" w:eastAsia="Times New Roman" w:hAnsi="Times New Roman" w:cs="Times New Roman"/>
          <w:shd w:val="clear" w:color="auto" w:fill="FFFFFF"/>
        </w:rPr>
      </w:pPr>
      <w:r w:rsidRPr="00EC248B">
        <w:rPr>
          <w:rFonts w:ascii="Times New Roman" w:eastAsia="Times New Roman" w:hAnsi="Times New Roman" w:cs="Times New Roman"/>
          <w:shd w:val="clear" w:color="auto" w:fill="FFFFFF"/>
        </w:rPr>
        <w:t>«Автомобильные дороги»;</w:t>
      </w:r>
    </w:p>
    <w:p w:rsidR="00411793" w:rsidRPr="00EC248B" w:rsidRDefault="00411793" w:rsidP="00411793">
      <w:pPr>
        <w:shd w:val="clear" w:color="auto" w:fill="FFFFFF"/>
        <w:ind w:firstLine="567"/>
        <w:rPr>
          <w:rFonts w:ascii="Times New Roman" w:eastAsia="Times New Roman" w:hAnsi="Times New Roman" w:cs="Times New Roman"/>
        </w:rPr>
      </w:pPr>
      <w:r w:rsidRPr="00EC248B">
        <w:rPr>
          <w:rFonts w:ascii="Times New Roman" w:eastAsia="Times New Roman" w:hAnsi="Times New Roman" w:cs="Times New Roman"/>
          <w:shd w:val="clear" w:color="auto" w:fill="FFFFFF"/>
        </w:rPr>
        <w:t>«Повышение безопасности дорожного движения».</w:t>
      </w:r>
    </w:p>
    <w:p w:rsidR="00411793" w:rsidRPr="00EC248B" w:rsidRDefault="00411793" w:rsidP="00411793">
      <w:pPr>
        <w:ind w:firstLine="567"/>
        <w:rPr>
          <w:rFonts w:ascii="Times New Roman" w:eastAsia="Times New Roman" w:hAnsi="Times New Roman" w:cs="Times New Roman"/>
        </w:rPr>
      </w:pPr>
    </w:p>
    <w:p w:rsidR="00411793" w:rsidRPr="00EC248B" w:rsidRDefault="00411793" w:rsidP="00411793">
      <w:pPr>
        <w:rPr>
          <w:rFonts w:ascii="Times New Roman" w:eastAsia="Times New Roman" w:hAnsi="Times New Roman" w:cs="Times New Roman"/>
        </w:rPr>
      </w:pPr>
      <w:r w:rsidRPr="00EC248B">
        <w:rPr>
          <w:rFonts w:ascii="Times New Roman" w:eastAsia="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 подпрограмм</w:t>
      </w:r>
      <w:r w:rsidRPr="00EC248B">
        <w:rPr>
          <w:rFonts w:ascii="Times New Roman" w:eastAsia="Times New Roman" w:hAnsi="Times New Roman" w:cs="Times New Roman"/>
        </w:rPr>
        <w:t>:</w:t>
      </w:r>
    </w:p>
    <w:p w:rsidR="00411793" w:rsidRPr="00EC248B" w:rsidRDefault="00411793" w:rsidP="00411793">
      <w:pPr>
        <w:rPr>
          <w:rFonts w:ascii="Times New Roman" w:eastAsia="Times New Roman" w:hAnsi="Times New Roman" w:cs="Times New Roman"/>
        </w:rPr>
      </w:pPr>
      <w:r w:rsidRPr="00EC248B">
        <w:rPr>
          <w:rFonts w:ascii="Times New Roman" w:eastAsia="Times New Roman" w:hAnsi="Times New Roman" w:cs="Times New Roman"/>
        </w:rPr>
        <w:t xml:space="preserve">При запланированном объеме средств на выполнение основных мероприятий Программы в сумме </w:t>
      </w:r>
      <w:r w:rsidRPr="007250A5">
        <w:rPr>
          <w:rFonts w:ascii="Times New Roman" w:hAnsi="Times New Roman" w:cs="Times New Roman"/>
        </w:rPr>
        <w:t>143 640,32</w:t>
      </w:r>
      <w:r>
        <w:rPr>
          <w:sz w:val="20"/>
          <w:szCs w:val="20"/>
        </w:rPr>
        <w:t xml:space="preserve"> </w:t>
      </w:r>
      <w:r w:rsidRPr="00EC248B">
        <w:rPr>
          <w:rFonts w:ascii="Times New Roman" w:eastAsia="Times New Roman" w:hAnsi="Times New Roman" w:cs="Times New Roman"/>
        </w:rPr>
        <w:t xml:space="preserve">тыс. руб., освоено </w:t>
      </w:r>
      <w:r w:rsidRPr="007250A5">
        <w:rPr>
          <w:rFonts w:ascii="Times New Roman" w:hAnsi="Times New Roman" w:cs="Times New Roman"/>
        </w:rPr>
        <w:t>143 290, 91</w:t>
      </w:r>
      <w:r>
        <w:rPr>
          <w:rFonts w:ascii="Times New Roman" w:hAnsi="Times New Roman" w:cs="Times New Roman"/>
        </w:rPr>
        <w:t xml:space="preserve"> </w:t>
      </w:r>
      <w:r w:rsidRPr="00EC248B">
        <w:rPr>
          <w:rFonts w:ascii="Times New Roman" w:eastAsia="Times New Roman" w:hAnsi="Times New Roman" w:cs="Times New Roman"/>
        </w:rPr>
        <w:t xml:space="preserve">тыс. рублей. </w:t>
      </w:r>
    </w:p>
    <w:p w:rsidR="00411793" w:rsidRPr="00EC248B" w:rsidRDefault="00411793" w:rsidP="00411793">
      <w:pPr>
        <w:rPr>
          <w:rFonts w:ascii="Times New Roman" w:eastAsia="Times New Roman" w:hAnsi="Times New Roman" w:cs="Times New Roman"/>
        </w:rPr>
      </w:pPr>
    </w:p>
    <w:p w:rsidR="00411793" w:rsidRDefault="00411793" w:rsidP="0041179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Предложения по дальнейшей реализации муниципальной</w:t>
      </w:r>
    </w:p>
    <w:p w:rsidR="00411793" w:rsidRDefault="00411793" w:rsidP="0041179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программы (подпрограмм), основных мероприятий</w:t>
      </w:r>
    </w:p>
    <w:p w:rsidR="00411793" w:rsidRDefault="00411793" w:rsidP="00411793">
      <w:pPr>
        <w:jc w:val="center"/>
        <w:rPr>
          <w:rFonts w:ascii="Times New Roman" w:eastAsia="Times New Roman" w:hAnsi="Times New Roman" w:cs="Times New Roman"/>
          <w:color w:val="000000"/>
        </w:rPr>
      </w:pPr>
    </w:p>
    <w:p w:rsidR="00411793" w:rsidRDefault="00411793" w:rsidP="00411793">
      <w:pPr>
        <w:ind w:firstLine="708"/>
        <w:rPr>
          <w:rFonts w:ascii="Times New Roman" w:eastAsia="Times New Roman" w:hAnsi="Times New Roman" w:cs="Times New Roman"/>
          <w:color w:val="000000"/>
        </w:rPr>
      </w:pPr>
      <w:r>
        <w:rPr>
          <w:rFonts w:ascii="Times New Roman" w:eastAsia="Times New Roman" w:hAnsi="Times New Roman" w:cs="Times New Roman"/>
          <w:color w:val="000000"/>
        </w:rPr>
        <w:t>Принимая во внимание, что основные мероприятия Программы выполнены, значения целевых показателей и индикаторов Программы в целом достигнуты, отдел строительства считает целесообразным продолжить реализацию Программы.</w:t>
      </w:r>
    </w:p>
    <w:p w:rsidR="00411793" w:rsidRDefault="00411793" w:rsidP="00411793">
      <w:pPr>
        <w:rPr>
          <w:rFonts w:ascii="Times New Roman" w:eastAsia="Calibri" w:hAnsi="Times New Roman" w:cs="Times New Roman"/>
          <w:color w:val="000000"/>
        </w:rPr>
      </w:pPr>
    </w:p>
    <w:p w:rsidR="00411793" w:rsidRDefault="00411793" w:rsidP="00411793">
      <w:pPr>
        <w:rPr>
          <w:rFonts w:ascii="Times New Roman" w:eastAsia="Calibri" w:hAnsi="Times New Roman" w:cs="Times New Roman"/>
          <w:color w:val="000000"/>
        </w:rPr>
      </w:pPr>
    </w:p>
    <w:p w:rsidR="00411793" w:rsidRDefault="00411793" w:rsidP="00491F95">
      <w:pPr>
        <w:ind w:firstLine="0"/>
        <w:rPr>
          <w:rFonts w:ascii="Times New Roman" w:eastAsia="Calibri" w:hAnsi="Times New Roman" w:cs="Times New Roman"/>
          <w:color w:val="000000"/>
        </w:rPr>
      </w:pPr>
      <w:r>
        <w:rPr>
          <w:rFonts w:ascii="Times New Roman" w:eastAsia="Calibri" w:hAnsi="Times New Roman" w:cs="Times New Roman"/>
          <w:color w:val="000000"/>
        </w:rPr>
        <w:t>Заместитель главы –</w:t>
      </w:r>
    </w:p>
    <w:p w:rsidR="00411793" w:rsidRDefault="00411793" w:rsidP="00491F95">
      <w:pPr>
        <w:ind w:firstLine="0"/>
        <w:rPr>
          <w:rFonts w:ascii="Times New Roman" w:eastAsia="Calibri" w:hAnsi="Times New Roman" w:cs="Times New Roman"/>
          <w:color w:val="000000"/>
        </w:rPr>
      </w:pPr>
      <w:r>
        <w:rPr>
          <w:rFonts w:ascii="Times New Roman" w:eastAsia="Calibri" w:hAnsi="Times New Roman" w:cs="Times New Roman"/>
          <w:color w:val="000000"/>
        </w:rPr>
        <w:t>начальник отдела строительства</w:t>
      </w:r>
    </w:p>
    <w:p w:rsidR="00411793" w:rsidRDefault="00411793" w:rsidP="00491F95">
      <w:pPr>
        <w:ind w:firstLine="0"/>
        <w:rPr>
          <w:rFonts w:ascii="Times New Roman" w:eastAsia="Calibri" w:hAnsi="Times New Roman" w:cs="Times New Roman"/>
          <w:color w:val="000000"/>
        </w:rPr>
      </w:pPr>
      <w:r>
        <w:rPr>
          <w:rFonts w:ascii="Times New Roman" w:eastAsia="Calibri" w:hAnsi="Times New Roman" w:cs="Times New Roman"/>
          <w:color w:val="000000"/>
        </w:rPr>
        <w:t>(главный архитектор)</w:t>
      </w:r>
    </w:p>
    <w:p w:rsidR="00411793" w:rsidRDefault="00411793" w:rsidP="00491F95">
      <w:pPr>
        <w:ind w:firstLine="0"/>
        <w:rPr>
          <w:rFonts w:ascii="Times New Roman" w:eastAsia="Calibri" w:hAnsi="Times New Roman" w:cs="Times New Roman"/>
          <w:color w:val="000000"/>
        </w:rPr>
      </w:pPr>
      <w:r>
        <w:rPr>
          <w:rFonts w:ascii="Times New Roman" w:eastAsia="Calibri" w:hAnsi="Times New Roman" w:cs="Times New Roman"/>
          <w:color w:val="000000"/>
        </w:rPr>
        <w:t>администрации города Канаш</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w:t>
      </w:r>
      <w:r w:rsidR="00491F95">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Д.О. </w:t>
      </w:r>
      <w:proofErr w:type="spellStart"/>
      <w:r>
        <w:rPr>
          <w:rFonts w:ascii="Times New Roman" w:eastAsia="Calibri" w:hAnsi="Times New Roman" w:cs="Times New Roman"/>
          <w:color w:val="000000"/>
        </w:rPr>
        <w:t>Церфус</w:t>
      </w:r>
      <w:proofErr w:type="spellEnd"/>
    </w:p>
    <w:p w:rsidR="00411793" w:rsidRDefault="00411793" w:rsidP="00411793">
      <w:pPr>
        <w:jc w:val="center"/>
        <w:rPr>
          <w:rFonts w:ascii="Times New Roman" w:hAnsi="Times New Roman" w:cs="Times New Roman"/>
          <w:b/>
        </w:rPr>
      </w:pPr>
    </w:p>
    <w:p w:rsidR="00411793" w:rsidRDefault="00411793" w:rsidP="00411793">
      <w:pPr>
        <w:ind w:firstLine="567"/>
        <w:jc w:val="center"/>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Pr="00F85E08" w:rsidRDefault="00460F7D" w:rsidP="00460F7D">
      <w:pPr>
        <w:jc w:val="center"/>
        <w:rPr>
          <w:rFonts w:ascii="Times New Roman" w:hAnsi="Times New Roman" w:cs="Times New Roman"/>
          <w:b/>
        </w:rPr>
      </w:pPr>
      <w:r w:rsidRPr="00F85E08">
        <w:rPr>
          <w:rFonts w:ascii="Times New Roman" w:hAnsi="Times New Roman" w:cs="Times New Roman"/>
          <w:b/>
        </w:rPr>
        <w:t xml:space="preserve">Муниципальная программа города Канаш Чувашской Республики </w:t>
      </w:r>
    </w:p>
    <w:p w:rsidR="00460F7D" w:rsidRPr="00F85E08" w:rsidRDefault="00460F7D" w:rsidP="00460F7D">
      <w:pPr>
        <w:jc w:val="center"/>
        <w:rPr>
          <w:rFonts w:ascii="Times New Roman" w:hAnsi="Times New Roman" w:cs="Times New Roman"/>
          <w:b/>
        </w:rPr>
      </w:pPr>
      <w:r w:rsidRPr="0047162B">
        <w:rPr>
          <w:rFonts w:ascii="Times New Roman" w:hAnsi="Times New Roman" w:cs="Times New Roman"/>
          <w:b/>
        </w:rPr>
        <w:t>«</w:t>
      </w:r>
      <w:r>
        <w:rPr>
          <w:rFonts w:ascii="Times New Roman" w:hAnsi="Times New Roman" w:cs="Times New Roman"/>
          <w:b/>
        </w:rPr>
        <w:t>Развитие культуры и туризма»</w:t>
      </w:r>
    </w:p>
    <w:p w:rsidR="00460F7D" w:rsidRPr="006866BC" w:rsidRDefault="00460F7D" w:rsidP="00460F7D">
      <w:pPr>
        <w:jc w:val="right"/>
        <w:rPr>
          <w:rStyle w:val="a3"/>
          <w:rFonts w:ascii="Times New Roman" w:hAnsi="Times New Roman" w:cs="Times New Roman"/>
          <w:bCs/>
        </w:rPr>
      </w:pPr>
    </w:p>
    <w:p w:rsidR="00460F7D" w:rsidRPr="006866BC" w:rsidRDefault="00460F7D" w:rsidP="00460F7D">
      <w:pPr>
        <w:jc w:val="right"/>
        <w:rPr>
          <w:rStyle w:val="a3"/>
          <w:rFonts w:ascii="Times New Roman" w:hAnsi="Times New Roman" w:cs="Times New Roman"/>
          <w:bCs/>
        </w:rPr>
      </w:pPr>
    </w:p>
    <w:p w:rsidR="00460F7D" w:rsidRPr="006866BC" w:rsidRDefault="00460F7D" w:rsidP="00460F7D">
      <w:pPr>
        <w:jc w:val="right"/>
        <w:rPr>
          <w:rStyle w:val="a3"/>
          <w:rFonts w:ascii="Times New Roman" w:hAnsi="Times New Roman" w:cs="Times New Roman"/>
          <w:bCs/>
        </w:rPr>
      </w:pPr>
    </w:p>
    <w:p w:rsidR="00460F7D" w:rsidRPr="006866BC" w:rsidRDefault="00460F7D" w:rsidP="00460F7D">
      <w:pPr>
        <w:jc w:val="right"/>
        <w:rPr>
          <w:rStyle w:val="a3"/>
          <w:rFonts w:ascii="Times New Roman" w:hAnsi="Times New Roman" w:cs="Times New Roman"/>
          <w:bCs/>
        </w:rPr>
      </w:pPr>
    </w:p>
    <w:p w:rsidR="00460F7D" w:rsidRPr="006866BC" w:rsidRDefault="00460F7D" w:rsidP="00460F7D">
      <w:pPr>
        <w:jc w:val="right"/>
        <w:rPr>
          <w:rStyle w:val="a3"/>
          <w:rFonts w:ascii="Times New Roman" w:hAnsi="Times New Roman" w:cs="Times New Roman"/>
          <w:bCs/>
        </w:rPr>
      </w:pPr>
    </w:p>
    <w:p w:rsidR="00460F7D" w:rsidRPr="006866BC" w:rsidRDefault="00460F7D" w:rsidP="00460F7D">
      <w:pPr>
        <w:jc w:val="right"/>
        <w:rPr>
          <w:rStyle w:val="a3"/>
          <w:rFonts w:ascii="Times New Roman" w:hAnsi="Times New Roman" w:cs="Times New Roman"/>
          <w:bCs/>
        </w:rPr>
      </w:pPr>
    </w:p>
    <w:p w:rsidR="00460F7D" w:rsidRPr="006866BC" w:rsidRDefault="00460F7D" w:rsidP="00460F7D">
      <w:pPr>
        <w:jc w:val="right"/>
        <w:rPr>
          <w:rStyle w:val="a3"/>
          <w:rFonts w:ascii="Times New Roman" w:hAnsi="Times New Roman" w:cs="Times New Roman"/>
          <w:bCs/>
        </w:rPr>
      </w:pPr>
    </w:p>
    <w:p w:rsidR="00460F7D" w:rsidRPr="006866BC" w:rsidRDefault="00460F7D" w:rsidP="00460F7D">
      <w:pPr>
        <w:jc w:val="right"/>
        <w:rPr>
          <w:rStyle w:val="a3"/>
          <w:rFonts w:ascii="Times New Roman" w:hAnsi="Times New Roman" w:cs="Times New Roman"/>
          <w:bCs/>
        </w:rPr>
      </w:pPr>
    </w:p>
    <w:p w:rsidR="00460F7D" w:rsidRPr="006866BC" w:rsidRDefault="00460F7D" w:rsidP="00460F7D">
      <w:pPr>
        <w:ind w:left="142" w:firstLine="0"/>
        <w:jc w:val="center"/>
        <w:rPr>
          <w:rStyle w:val="a3"/>
          <w:rFonts w:ascii="Times New Roman" w:hAnsi="Times New Roman" w:cs="Times New Roman"/>
          <w:bCs/>
        </w:rPr>
      </w:pPr>
      <w:r>
        <w:rPr>
          <w:rFonts w:ascii="Times New Roman" w:hAnsi="Times New Roman" w:cs="Times New Roman"/>
        </w:rPr>
        <w:t>Муниципальное казенное учреждение «О</w:t>
      </w:r>
      <w:r w:rsidRPr="006866BC">
        <w:rPr>
          <w:rFonts w:ascii="Times New Roman" w:hAnsi="Times New Roman" w:cs="Times New Roman"/>
        </w:rPr>
        <w:t xml:space="preserve">тдел </w:t>
      </w:r>
      <w:r>
        <w:rPr>
          <w:rFonts w:ascii="Times New Roman" w:hAnsi="Times New Roman" w:cs="Times New Roman"/>
        </w:rPr>
        <w:t xml:space="preserve">культуры, по делам национальностей и архивного дела </w:t>
      </w:r>
      <w:r w:rsidRPr="006866BC">
        <w:rPr>
          <w:rFonts w:ascii="Times New Roman" w:hAnsi="Times New Roman" w:cs="Times New Roman"/>
        </w:rPr>
        <w:t>администрации города Канаш Чувашской Республики</w:t>
      </w:r>
      <w:r>
        <w:rPr>
          <w:rFonts w:ascii="Times New Roman" w:hAnsi="Times New Roman" w:cs="Times New Roman"/>
        </w:rPr>
        <w:t>»</w:t>
      </w:r>
    </w:p>
    <w:p w:rsidR="00460F7D" w:rsidRDefault="00460F7D" w:rsidP="00460F7D">
      <w:pPr>
        <w:ind w:left="142" w:firstLine="0"/>
        <w:jc w:val="center"/>
        <w:rPr>
          <w:rStyle w:val="a3"/>
          <w:rFonts w:ascii="Times New Roman" w:hAnsi="Times New Roman" w:cs="Times New Roman"/>
          <w:b w:val="0"/>
          <w:bCs/>
        </w:rPr>
      </w:pPr>
    </w:p>
    <w:p w:rsidR="00460F7D" w:rsidRDefault="00460F7D" w:rsidP="00460F7D">
      <w:pPr>
        <w:ind w:left="142" w:firstLine="0"/>
        <w:jc w:val="center"/>
        <w:rPr>
          <w:rStyle w:val="a3"/>
          <w:rFonts w:ascii="Times New Roman" w:hAnsi="Times New Roman" w:cs="Times New Roman"/>
          <w:b w:val="0"/>
          <w:bCs/>
        </w:rPr>
      </w:pPr>
    </w:p>
    <w:p w:rsidR="00460F7D" w:rsidRDefault="00460F7D" w:rsidP="00460F7D">
      <w:pPr>
        <w:ind w:left="142" w:firstLine="0"/>
        <w:jc w:val="center"/>
        <w:rPr>
          <w:rStyle w:val="a3"/>
          <w:rFonts w:ascii="Times New Roman" w:hAnsi="Times New Roman" w:cs="Times New Roman"/>
          <w:b w:val="0"/>
          <w:bCs/>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Default="00460F7D" w:rsidP="00460F7D">
      <w:pPr>
        <w:ind w:left="142" w:firstLine="0"/>
        <w:jc w:val="center"/>
        <w:rPr>
          <w:rFonts w:ascii="Times New Roman" w:hAnsi="Times New Roman" w:cs="Times New Roman"/>
        </w:rPr>
      </w:pPr>
    </w:p>
    <w:p w:rsidR="00460F7D" w:rsidRPr="00ED0D53" w:rsidRDefault="00460F7D" w:rsidP="00460F7D">
      <w:pPr>
        <w:ind w:left="142" w:firstLine="0"/>
        <w:jc w:val="center"/>
        <w:rPr>
          <w:rStyle w:val="a3"/>
          <w:rFonts w:ascii="Times New Roman" w:hAnsi="Times New Roman" w:cs="Times New Roman"/>
          <w:bCs/>
        </w:rPr>
      </w:pPr>
      <w:r>
        <w:rPr>
          <w:rFonts w:ascii="Times New Roman" w:hAnsi="Times New Roman" w:cs="Times New Roman"/>
        </w:rPr>
        <w:t>Отчетный год: 2022</w:t>
      </w:r>
      <w:r w:rsidRPr="00ED0D53">
        <w:rPr>
          <w:rFonts w:ascii="Times New Roman" w:hAnsi="Times New Roman" w:cs="Times New Roman"/>
        </w:rPr>
        <w:br/>
      </w:r>
    </w:p>
    <w:p w:rsidR="00460F7D" w:rsidRDefault="00460F7D" w:rsidP="00460F7D">
      <w:pPr>
        <w:jc w:val="left"/>
        <w:rPr>
          <w:rStyle w:val="a3"/>
          <w:rFonts w:ascii="Times New Roman" w:hAnsi="Times New Roman" w:cs="Times New Roman"/>
          <w:b w:val="0"/>
          <w:bCs/>
        </w:rPr>
      </w:pPr>
    </w:p>
    <w:p w:rsidR="00460F7D" w:rsidRDefault="00460F7D" w:rsidP="00460F7D">
      <w:pPr>
        <w:jc w:val="left"/>
        <w:rPr>
          <w:rStyle w:val="a3"/>
          <w:rFonts w:ascii="Times New Roman" w:hAnsi="Times New Roman" w:cs="Times New Roman"/>
          <w:b w:val="0"/>
          <w:bCs/>
        </w:rPr>
      </w:pPr>
    </w:p>
    <w:p w:rsidR="00460F7D" w:rsidRDefault="00460F7D" w:rsidP="00460F7D">
      <w:pPr>
        <w:jc w:val="left"/>
        <w:rPr>
          <w:rStyle w:val="a3"/>
          <w:rFonts w:ascii="Times New Roman" w:hAnsi="Times New Roman" w:cs="Times New Roman"/>
          <w:b w:val="0"/>
          <w:bCs/>
        </w:rPr>
      </w:pPr>
    </w:p>
    <w:p w:rsidR="00460F7D" w:rsidRDefault="00460F7D" w:rsidP="00460F7D">
      <w:pPr>
        <w:jc w:val="left"/>
        <w:rPr>
          <w:rStyle w:val="a3"/>
          <w:rFonts w:ascii="Times New Roman" w:hAnsi="Times New Roman" w:cs="Times New Roman"/>
          <w:b w:val="0"/>
          <w:bCs/>
        </w:rPr>
      </w:pPr>
    </w:p>
    <w:p w:rsidR="00460F7D" w:rsidRDefault="00460F7D" w:rsidP="00460F7D">
      <w:pPr>
        <w:ind w:firstLine="0"/>
        <w:jc w:val="center"/>
        <w:rPr>
          <w:rFonts w:ascii="Times New Roman" w:hAnsi="Times New Roman" w:cs="Times New Roman"/>
          <w:b/>
        </w:rPr>
      </w:pPr>
      <w:r w:rsidRPr="00F85E08">
        <w:rPr>
          <w:rFonts w:ascii="Times New Roman" w:hAnsi="Times New Roman" w:cs="Times New Roman"/>
          <w:b/>
        </w:rPr>
        <w:t xml:space="preserve">Годовой </w:t>
      </w:r>
      <w:r>
        <w:rPr>
          <w:rFonts w:ascii="Times New Roman" w:hAnsi="Times New Roman" w:cs="Times New Roman"/>
          <w:b/>
        </w:rPr>
        <w:t xml:space="preserve">отчет </w:t>
      </w:r>
    </w:p>
    <w:p w:rsidR="00460F7D" w:rsidRPr="00F85E08" w:rsidRDefault="00460F7D" w:rsidP="00460F7D">
      <w:pPr>
        <w:ind w:firstLine="0"/>
        <w:jc w:val="center"/>
        <w:rPr>
          <w:rFonts w:ascii="Times New Roman" w:hAnsi="Times New Roman" w:cs="Times New Roman"/>
          <w:b/>
        </w:rPr>
      </w:pPr>
      <w:r>
        <w:rPr>
          <w:rFonts w:ascii="Times New Roman" w:hAnsi="Times New Roman" w:cs="Times New Roman"/>
          <w:b/>
        </w:rPr>
        <w:t>по м</w:t>
      </w:r>
      <w:r w:rsidRPr="00F85E08">
        <w:rPr>
          <w:rFonts w:ascii="Times New Roman" w:hAnsi="Times New Roman" w:cs="Times New Roman"/>
          <w:b/>
        </w:rPr>
        <w:t>униципальн</w:t>
      </w:r>
      <w:r>
        <w:rPr>
          <w:rFonts w:ascii="Times New Roman" w:hAnsi="Times New Roman" w:cs="Times New Roman"/>
          <w:b/>
        </w:rPr>
        <w:t>ой</w:t>
      </w:r>
      <w:r w:rsidRPr="00F85E08">
        <w:rPr>
          <w:rFonts w:ascii="Times New Roman" w:hAnsi="Times New Roman" w:cs="Times New Roman"/>
          <w:b/>
        </w:rPr>
        <w:t xml:space="preserve"> программ</w:t>
      </w:r>
      <w:r>
        <w:rPr>
          <w:rFonts w:ascii="Times New Roman" w:hAnsi="Times New Roman" w:cs="Times New Roman"/>
          <w:b/>
        </w:rPr>
        <w:t>е</w:t>
      </w:r>
      <w:r w:rsidRPr="00F85E08">
        <w:rPr>
          <w:rFonts w:ascii="Times New Roman" w:hAnsi="Times New Roman" w:cs="Times New Roman"/>
          <w:b/>
        </w:rPr>
        <w:t xml:space="preserve"> города Канаш Чувашской Республики</w:t>
      </w:r>
    </w:p>
    <w:p w:rsidR="00460F7D" w:rsidRDefault="00460F7D" w:rsidP="00460F7D">
      <w:pPr>
        <w:ind w:firstLine="0"/>
        <w:jc w:val="center"/>
        <w:rPr>
          <w:rFonts w:ascii="Times New Roman" w:hAnsi="Times New Roman" w:cs="Times New Roman"/>
          <w:b/>
        </w:rPr>
      </w:pPr>
      <w:r w:rsidRPr="00125C25">
        <w:rPr>
          <w:rFonts w:ascii="Times New Roman" w:hAnsi="Times New Roman" w:cs="Times New Roman"/>
          <w:b/>
        </w:rPr>
        <w:t>«Развитие культуры и туризма»</w:t>
      </w:r>
    </w:p>
    <w:p w:rsidR="00460F7D" w:rsidRDefault="00460F7D" w:rsidP="00460F7D">
      <w:pPr>
        <w:ind w:firstLine="0"/>
        <w:jc w:val="center"/>
        <w:rPr>
          <w:rFonts w:ascii="Times New Roman" w:hAnsi="Times New Roman" w:cs="Times New Roman"/>
          <w:b/>
        </w:rPr>
      </w:pPr>
      <w:r w:rsidRPr="00C54D47">
        <w:rPr>
          <w:rFonts w:ascii="Times New Roman" w:hAnsi="Times New Roman" w:cs="Times New Roman"/>
          <w:b/>
        </w:rPr>
        <w:t>за 202</w:t>
      </w:r>
      <w:r w:rsidRPr="001C2B58">
        <w:rPr>
          <w:rFonts w:ascii="Times New Roman" w:hAnsi="Times New Roman" w:cs="Times New Roman"/>
          <w:b/>
        </w:rPr>
        <w:t>2</w:t>
      </w:r>
      <w:r w:rsidRPr="00C54D47">
        <w:rPr>
          <w:rFonts w:ascii="Times New Roman" w:hAnsi="Times New Roman" w:cs="Times New Roman"/>
          <w:b/>
        </w:rPr>
        <w:t xml:space="preserve"> год</w:t>
      </w:r>
      <w:r w:rsidRPr="000B06C5">
        <w:rPr>
          <w:rFonts w:ascii="Times New Roman" w:hAnsi="Times New Roman" w:cs="Times New Roman"/>
          <w:b/>
        </w:rPr>
        <w:br/>
      </w:r>
    </w:p>
    <w:p w:rsidR="00460F7D" w:rsidRPr="007A159B" w:rsidRDefault="00460F7D" w:rsidP="00460F7D">
      <w:pPr>
        <w:ind w:firstLine="567"/>
        <w:jc w:val="left"/>
        <w:rPr>
          <w:rStyle w:val="a3"/>
          <w:rFonts w:ascii="Times New Roman" w:hAnsi="Times New Roman" w:cs="Times New Roman"/>
          <w:bCs/>
          <w:color w:val="auto"/>
        </w:rPr>
      </w:pPr>
      <w:r w:rsidRPr="007A159B">
        <w:rPr>
          <w:rStyle w:val="a3"/>
          <w:rFonts w:ascii="Times New Roman" w:hAnsi="Times New Roman" w:cs="Times New Roman"/>
          <w:bCs/>
          <w:color w:val="auto"/>
        </w:rPr>
        <w:t>1. Общие сведения</w:t>
      </w:r>
    </w:p>
    <w:p w:rsidR="00460F7D" w:rsidRPr="00E85375" w:rsidRDefault="00460F7D" w:rsidP="00460F7D">
      <w:pPr>
        <w:ind w:firstLine="567"/>
        <w:rPr>
          <w:rFonts w:ascii="Times New Roman" w:hAnsi="Times New Roman" w:cs="Times New Roman"/>
        </w:rPr>
      </w:pPr>
      <w:r w:rsidRPr="00125C25">
        <w:rPr>
          <w:rFonts w:ascii="Times New Roman" w:hAnsi="Times New Roman" w:cs="Times New Roman"/>
        </w:rPr>
        <w:t>Муниципальная программа города Канаш Чувашской Республики «Развитие культуры и туризма» (далее – Программа) утверждена постановлением администрации города Канаш Чувашской Республики от 29.03.2019</w:t>
      </w:r>
      <w:r>
        <w:rPr>
          <w:rFonts w:ascii="Times New Roman" w:hAnsi="Times New Roman" w:cs="Times New Roman"/>
        </w:rPr>
        <w:t xml:space="preserve"> г.</w:t>
      </w:r>
      <w:r w:rsidRPr="00125C25">
        <w:rPr>
          <w:rFonts w:ascii="Times New Roman" w:hAnsi="Times New Roman" w:cs="Times New Roman"/>
        </w:rPr>
        <w:t xml:space="preserve"> № 326 (с изменениями от 29.08.2019 №952</w:t>
      </w:r>
      <w:r>
        <w:rPr>
          <w:rFonts w:ascii="Times New Roman" w:hAnsi="Times New Roman" w:cs="Times New Roman"/>
        </w:rPr>
        <w:t>,</w:t>
      </w:r>
      <w:r w:rsidRPr="002415C1">
        <w:rPr>
          <w:rFonts w:ascii="Times New Roman" w:hAnsi="Times New Roman" w:cs="Times New Roman"/>
        </w:rPr>
        <w:t xml:space="preserve"> от</w:t>
      </w:r>
      <w:r w:rsidRPr="001C2B58">
        <w:rPr>
          <w:rFonts w:ascii="Times New Roman" w:hAnsi="Times New Roman" w:cs="Times New Roman"/>
        </w:rPr>
        <w:t xml:space="preserve"> </w:t>
      </w:r>
      <w:r w:rsidRPr="00E85375">
        <w:rPr>
          <w:rFonts w:ascii="Times New Roman" w:hAnsi="Times New Roman" w:cs="Times New Roman"/>
          <w:lang w:eastAsia="en-US"/>
        </w:rPr>
        <w:t>04.08.2021 г. №596</w:t>
      </w:r>
      <w:r w:rsidRPr="002543DE">
        <w:rPr>
          <w:rFonts w:ascii="Times New Roman" w:hAnsi="Times New Roman" w:cs="Times New Roman"/>
          <w:lang w:eastAsia="en-US"/>
        </w:rPr>
        <w:t xml:space="preserve">, от 15.03.2023 г. </w:t>
      </w:r>
      <w:r>
        <w:rPr>
          <w:rFonts w:ascii="Times New Roman" w:hAnsi="Times New Roman" w:cs="Times New Roman"/>
          <w:lang w:eastAsia="en-US"/>
        </w:rPr>
        <w:t>№217</w:t>
      </w:r>
      <w:r w:rsidRPr="00E85375">
        <w:rPr>
          <w:rFonts w:ascii="Times New Roman" w:hAnsi="Times New Roman" w:cs="Times New Roman"/>
        </w:rPr>
        <w:t>).</w:t>
      </w:r>
    </w:p>
    <w:p w:rsidR="00460F7D" w:rsidRPr="006866BC" w:rsidRDefault="00460F7D" w:rsidP="00460F7D">
      <w:pPr>
        <w:ind w:firstLine="567"/>
        <w:rPr>
          <w:rStyle w:val="a3"/>
          <w:rFonts w:ascii="Times New Roman" w:hAnsi="Times New Roman" w:cs="Times New Roman"/>
          <w:bCs/>
        </w:rPr>
      </w:pPr>
      <w:r w:rsidRPr="00DE5E57">
        <w:rPr>
          <w:rFonts w:ascii="Times New Roman" w:hAnsi="Times New Roman" w:cs="Times New Roman"/>
        </w:rPr>
        <w:t xml:space="preserve">Основным разработчиком Программы является </w:t>
      </w:r>
      <w:r>
        <w:rPr>
          <w:rFonts w:ascii="Times New Roman" w:hAnsi="Times New Roman" w:cs="Times New Roman"/>
        </w:rPr>
        <w:t>Муниципальное казенное учреждение «О</w:t>
      </w:r>
      <w:r w:rsidRPr="006866BC">
        <w:rPr>
          <w:rFonts w:ascii="Times New Roman" w:hAnsi="Times New Roman" w:cs="Times New Roman"/>
        </w:rPr>
        <w:t xml:space="preserve">тдел </w:t>
      </w:r>
      <w:r>
        <w:rPr>
          <w:rFonts w:ascii="Times New Roman" w:hAnsi="Times New Roman" w:cs="Times New Roman"/>
        </w:rPr>
        <w:t xml:space="preserve">культуры, по делам национальностей и архивного дела </w:t>
      </w:r>
      <w:r w:rsidRPr="006866BC">
        <w:rPr>
          <w:rFonts w:ascii="Times New Roman" w:hAnsi="Times New Roman" w:cs="Times New Roman"/>
        </w:rPr>
        <w:t>администрации города Канаш Чувашской Республики</w:t>
      </w:r>
      <w:r>
        <w:rPr>
          <w:rFonts w:ascii="Times New Roman" w:hAnsi="Times New Roman" w:cs="Times New Roman"/>
        </w:rPr>
        <w:t>».</w:t>
      </w:r>
    </w:p>
    <w:p w:rsidR="00460F7D" w:rsidRPr="00DE5E57" w:rsidRDefault="00460F7D" w:rsidP="00460F7D">
      <w:pPr>
        <w:ind w:firstLine="567"/>
        <w:rPr>
          <w:rFonts w:ascii="Times New Roman" w:hAnsi="Times New Roman" w:cs="Times New Roman"/>
        </w:rPr>
      </w:pPr>
      <w:r w:rsidRPr="00DE5E57">
        <w:rPr>
          <w:rFonts w:ascii="Times New Roman" w:hAnsi="Times New Roman" w:cs="Times New Roman"/>
        </w:rPr>
        <w:t>Программа направлена на достижение следующих целей:</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color w:val="22272F"/>
        </w:rPr>
      </w:pPr>
      <w:r>
        <w:rPr>
          <w:rFonts w:ascii="Times New Roman" w:eastAsia="Times New Roman" w:hAnsi="Times New Roman" w:cs="Times New Roman"/>
          <w:color w:val="22272F"/>
        </w:rPr>
        <w:t>о</w:t>
      </w:r>
      <w:r w:rsidRPr="00125C25">
        <w:rPr>
          <w:rFonts w:ascii="Times New Roman" w:eastAsia="Times New Roman" w:hAnsi="Times New Roman" w:cs="Times New Roman"/>
          <w:color w:val="22272F"/>
        </w:rPr>
        <w:t>беспечение прав граждан на доступ к культурным ценностям;</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color w:val="22272F"/>
        </w:rPr>
      </w:pPr>
      <w:r w:rsidRPr="00125C25">
        <w:rPr>
          <w:rFonts w:ascii="Times New Roman" w:eastAsia="Times New Roman" w:hAnsi="Times New Roman" w:cs="Times New Roman"/>
          <w:color w:val="22272F"/>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 города Канаш;</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color w:val="22272F"/>
        </w:rPr>
      </w:pPr>
      <w:r w:rsidRPr="00125C25">
        <w:rPr>
          <w:rFonts w:ascii="Times New Roman" w:eastAsia="Times New Roman" w:hAnsi="Times New Roman" w:cs="Times New Roman"/>
          <w:color w:val="22272F"/>
        </w:rPr>
        <w:t>формирование в обществе норм и установок толерантного сознания и поведения, уважительного отношения к этнокультурным и конфессиональным различиям.</w:t>
      </w:r>
    </w:p>
    <w:p w:rsidR="00460F7D" w:rsidRPr="00DE5E57" w:rsidRDefault="00460F7D" w:rsidP="00460F7D">
      <w:pPr>
        <w:ind w:firstLine="567"/>
        <w:rPr>
          <w:rFonts w:ascii="Times New Roman" w:hAnsi="Times New Roman" w:cs="Times New Roman"/>
        </w:rPr>
      </w:pPr>
      <w:r w:rsidRPr="00DE5E57">
        <w:rPr>
          <w:rFonts w:ascii="Times New Roman" w:hAnsi="Times New Roman" w:cs="Times New Roman"/>
        </w:rPr>
        <w:t>Для достижения указанных целей Программой предусматривается решение следующих задач:</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Pr>
          <w:rFonts w:ascii="Times New Roman" w:eastAsia="Times New Roman" w:hAnsi="Times New Roman" w:cs="Times New Roman"/>
        </w:rPr>
        <w:t>с</w:t>
      </w:r>
      <w:r w:rsidRPr="00125C25">
        <w:rPr>
          <w:rFonts w:ascii="Times New Roman" w:eastAsia="Times New Roman" w:hAnsi="Times New Roman" w:cs="Times New Roman"/>
        </w:rPr>
        <w:t>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нации;</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поддержка и развитие художественно-творческой деятельности;</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Pr>
          <w:rFonts w:ascii="Times New Roman" w:eastAsia="Times New Roman" w:hAnsi="Times New Roman" w:cs="Times New Roman"/>
        </w:rPr>
        <w:t>у</w:t>
      </w:r>
      <w:r w:rsidRPr="00125C25">
        <w:rPr>
          <w:rFonts w:ascii="Times New Roman" w:eastAsia="Times New Roman" w:hAnsi="Times New Roman" w:cs="Times New Roman"/>
        </w:rPr>
        <w:t>крепление межнационального и межконфессионального согласия, профилактика конфликтов на социальной, этнической и конфессиональной почве;</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расширение доступа к культурным ценностям и информационным ресурсам, сохранение культурного и исторического наследия;</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содействие укреплению гражданского единства и гармонизации межнациональных отношений;</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укрепление межнационального и межконфессионального согласия, профилактика конфликтов на социальной, этнической и конфессиональной почве;</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повышение доступности и качества библиотечных услуг;</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обеспечение сохранности библиотечных фондов и оборудования.</w:t>
      </w:r>
    </w:p>
    <w:p w:rsidR="00460F7D" w:rsidRPr="009673E6" w:rsidRDefault="00460F7D" w:rsidP="00460F7D">
      <w:pPr>
        <w:ind w:firstLine="567"/>
        <w:rPr>
          <w:rStyle w:val="a3"/>
          <w:rFonts w:ascii="Times New Roman" w:hAnsi="Times New Roman" w:cs="Times New Roman"/>
          <w:b w:val="0"/>
          <w:bCs/>
          <w:color w:val="auto"/>
        </w:rPr>
      </w:pPr>
      <w:r w:rsidRPr="009673E6">
        <w:rPr>
          <w:rStyle w:val="a3"/>
          <w:rFonts w:ascii="Times New Roman" w:hAnsi="Times New Roman" w:cs="Times New Roman"/>
          <w:b w:val="0"/>
          <w:bCs/>
          <w:color w:val="auto"/>
        </w:rPr>
        <w:t>Достижение целей и решение задач Программы в 202</w:t>
      </w:r>
      <w:r w:rsidRPr="001C2B58">
        <w:rPr>
          <w:rStyle w:val="a3"/>
          <w:rFonts w:ascii="Times New Roman" w:hAnsi="Times New Roman" w:cs="Times New Roman"/>
          <w:b w:val="0"/>
          <w:bCs/>
          <w:color w:val="auto"/>
        </w:rPr>
        <w:t>2</w:t>
      </w:r>
      <w:r w:rsidRPr="009673E6">
        <w:rPr>
          <w:rStyle w:val="a3"/>
          <w:rFonts w:ascii="Times New Roman" w:hAnsi="Times New Roman" w:cs="Times New Roman"/>
          <w:b w:val="0"/>
          <w:bCs/>
          <w:color w:val="auto"/>
        </w:rPr>
        <w:t xml:space="preserve"> году осуществлялось в рамках реализации двух подпрограмм:</w:t>
      </w:r>
    </w:p>
    <w:p w:rsidR="00460F7D" w:rsidRPr="009673E6" w:rsidRDefault="00460F7D" w:rsidP="00460F7D">
      <w:pPr>
        <w:ind w:firstLine="567"/>
        <w:rPr>
          <w:rStyle w:val="a3"/>
          <w:rFonts w:ascii="Times New Roman" w:hAnsi="Times New Roman" w:cs="Times New Roman"/>
          <w:b w:val="0"/>
          <w:bCs/>
          <w:color w:val="auto"/>
        </w:rPr>
      </w:pPr>
      <w:r>
        <w:rPr>
          <w:rStyle w:val="a3"/>
          <w:rFonts w:ascii="Times New Roman" w:hAnsi="Times New Roman" w:cs="Times New Roman"/>
          <w:b w:val="0"/>
          <w:bCs/>
          <w:color w:val="auto"/>
        </w:rPr>
        <w:t>«Развитие культуры»;</w:t>
      </w:r>
    </w:p>
    <w:p w:rsidR="00460F7D" w:rsidRDefault="00460F7D" w:rsidP="00460F7D">
      <w:pPr>
        <w:ind w:firstLine="567"/>
        <w:rPr>
          <w:rFonts w:ascii="Times New Roman" w:hAnsi="Times New Roman" w:cs="Times New Roman"/>
          <w:b/>
        </w:rPr>
      </w:pPr>
      <w:r w:rsidRPr="009673E6">
        <w:rPr>
          <w:rFonts w:ascii="Times New Roman" w:hAnsi="Times New Roman" w:cs="Times New Roman"/>
          <w:color w:val="22272F"/>
          <w:shd w:val="clear" w:color="auto" w:fill="FFFFFF"/>
        </w:rPr>
        <w:t>«Обеспечение реализации муниципальной программы «Развитие культуры и туризма»</w:t>
      </w:r>
      <w:r>
        <w:rPr>
          <w:rFonts w:ascii="Times New Roman" w:hAnsi="Times New Roman" w:cs="Times New Roman"/>
          <w:color w:val="22272F"/>
          <w:shd w:val="clear" w:color="auto" w:fill="FFFFFF"/>
        </w:rPr>
        <w:t>.</w:t>
      </w:r>
    </w:p>
    <w:p w:rsidR="00460F7D" w:rsidRDefault="00460F7D" w:rsidP="00460F7D">
      <w:pPr>
        <w:rPr>
          <w:rStyle w:val="a3"/>
          <w:rFonts w:ascii="Times New Roman" w:hAnsi="Times New Roman" w:cs="Times New Roman"/>
          <w:bCs/>
        </w:rPr>
      </w:pPr>
    </w:p>
    <w:p w:rsidR="00460F7D" w:rsidRDefault="00460F7D" w:rsidP="00460F7D">
      <w:pPr>
        <w:rPr>
          <w:rStyle w:val="a3"/>
          <w:rFonts w:ascii="Times New Roman" w:hAnsi="Times New Roman" w:cs="Times New Roman"/>
          <w:bCs/>
        </w:rPr>
      </w:pPr>
      <w:r w:rsidRPr="006866BC">
        <w:rPr>
          <w:rStyle w:val="a3"/>
          <w:rFonts w:ascii="Times New Roman" w:hAnsi="Times New Roman" w:cs="Times New Roman"/>
          <w:bCs/>
        </w:rPr>
        <w:lastRenderedPageBreak/>
        <w:t>2. Основные результаты реализации муниципальной программы и основных мероприятий (мероприятий) подпрограмм, достигнутые в 20</w:t>
      </w:r>
      <w:r w:rsidRPr="00A723CF">
        <w:rPr>
          <w:rStyle w:val="a3"/>
          <w:rFonts w:ascii="Times New Roman" w:hAnsi="Times New Roman" w:cs="Times New Roman"/>
          <w:bCs/>
        </w:rPr>
        <w:t>2</w:t>
      </w:r>
      <w:r w:rsidRPr="001C2B58">
        <w:rPr>
          <w:rStyle w:val="a3"/>
          <w:rFonts w:ascii="Times New Roman" w:hAnsi="Times New Roman" w:cs="Times New Roman"/>
          <w:bCs/>
        </w:rPr>
        <w:t>2</w:t>
      </w:r>
      <w:r w:rsidRPr="006866BC">
        <w:rPr>
          <w:rStyle w:val="a3"/>
          <w:rFonts w:ascii="Times New Roman" w:hAnsi="Times New Roman" w:cs="Times New Roman"/>
          <w:bCs/>
        </w:rPr>
        <w:t xml:space="preserve"> году, отражены в таблицах №№ 1,2,3,4</w:t>
      </w: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Default="00460F7D" w:rsidP="00460F7D">
      <w:pPr>
        <w:jc w:val="right"/>
        <w:rPr>
          <w:rStyle w:val="a3"/>
          <w:rFonts w:ascii="Times New Roman" w:hAnsi="Times New Roman" w:cs="Times New Roman"/>
          <w:b w:val="0"/>
          <w:bCs/>
        </w:rPr>
      </w:pPr>
    </w:p>
    <w:p w:rsidR="00460F7D" w:rsidRPr="00283F70" w:rsidRDefault="00460F7D" w:rsidP="00460F7D">
      <w:pPr>
        <w:jc w:val="right"/>
        <w:rPr>
          <w:rStyle w:val="a3"/>
          <w:rFonts w:ascii="Times New Roman" w:hAnsi="Times New Roman" w:cs="Times New Roman"/>
          <w:b w:val="0"/>
          <w:bCs/>
          <w:color w:val="auto"/>
        </w:rPr>
      </w:pPr>
      <w:r w:rsidRPr="00283F70">
        <w:rPr>
          <w:rStyle w:val="a3"/>
          <w:rFonts w:ascii="Times New Roman" w:hAnsi="Times New Roman" w:cs="Times New Roman"/>
          <w:b w:val="0"/>
          <w:bCs/>
          <w:color w:val="auto"/>
        </w:rPr>
        <w:t>Таблица 1</w:t>
      </w:r>
    </w:p>
    <w:p w:rsidR="00460F7D" w:rsidRPr="00283F70" w:rsidRDefault="00460F7D" w:rsidP="00460F7D">
      <w:pPr>
        <w:pStyle w:val="1"/>
        <w:rPr>
          <w:rFonts w:ascii="Times New Roman" w:hAnsi="Times New Roman" w:cs="Times New Roman"/>
          <w:b w:val="0"/>
          <w:color w:val="auto"/>
        </w:rPr>
      </w:pPr>
      <w:r w:rsidRPr="00283F70">
        <w:rPr>
          <w:rFonts w:ascii="Times New Roman" w:hAnsi="Times New Roman" w:cs="Times New Roman"/>
          <w:b w:val="0"/>
          <w:color w:val="auto"/>
        </w:rPr>
        <w:t>Отчет</w:t>
      </w:r>
      <w:r w:rsidRPr="00283F70">
        <w:rPr>
          <w:rFonts w:ascii="Times New Roman" w:hAnsi="Times New Roman" w:cs="Times New Roman"/>
          <w:b w:val="0"/>
          <w:color w:val="auto"/>
        </w:rPr>
        <w:br/>
        <w:t>о реализации основных мероприятий (мероприятий) подпрограмм муниципальной программы города Канаш Чувашской Республики за 202</w:t>
      </w:r>
      <w:r>
        <w:rPr>
          <w:rFonts w:ascii="Times New Roman" w:hAnsi="Times New Roman" w:cs="Times New Roman"/>
          <w:b w:val="0"/>
          <w:color w:val="auto"/>
        </w:rPr>
        <w:t>2</w:t>
      </w:r>
      <w:r w:rsidRPr="00283F70">
        <w:rPr>
          <w:rFonts w:ascii="Times New Roman" w:hAnsi="Times New Roman" w:cs="Times New Roman"/>
          <w:b w:val="0"/>
          <w:color w:val="auto"/>
        </w:rPr>
        <w:t xml:space="preserve"> год</w:t>
      </w:r>
    </w:p>
    <w:p w:rsidR="00460F7D" w:rsidRPr="00283F70" w:rsidRDefault="00460F7D" w:rsidP="00460F7D">
      <w:pPr>
        <w:rPr>
          <w:rFonts w:ascii="Times New Roman" w:hAnsi="Times New Roman" w:cs="Times New Roman"/>
        </w:rPr>
      </w:pPr>
    </w:p>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1739"/>
        <w:gridCol w:w="3021"/>
      </w:tblGrid>
      <w:tr w:rsidR="00460F7D" w:rsidRPr="00283F70" w:rsidTr="00523E30">
        <w:tc>
          <w:tcPr>
            <w:tcW w:w="840" w:type="dxa"/>
            <w:tcBorders>
              <w:top w:val="single" w:sz="4" w:space="0" w:color="auto"/>
              <w:bottom w:val="single" w:sz="4" w:space="0" w:color="auto"/>
              <w:right w:val="single" w:sz="4" w:space="0" w:color="auto"/>
            </w:tcBorders>
          </w:tcPr>
          <w:p w:rsidR="00460F7D" w:rsidRPr="00283F70" w:rsidRDefault="00460F7D" w:rsidP="00523E30">
            <w:pPr>
              <w:pStyle w:val="a5"/>
              <w:jc w:val="center"/>
              <w:rPr>
                <w:rFonts w:ascii="Times New Roman" w:hAnsi="Times New Roman" w:cs="Times New Roman"/>
              </w:rPr>
            </w:pPr>
            <w:r w:rsidRPr="00283F70">
              <w:rPr>
                <w:rFonts w:ascii="Times New Roman" w:hAnsi="Times New Roman" w:cs="Times New Roman"/>
              </w:rPr>
              <w:t xml:space="preserve">N </w:t>
            </w:r>
            <w:proofErr w:type="spellStart"/>
            <w:r w:rsidRPr="00283F70">
              <w:rPr>
                <w:rFonts w:ascii="Times New Roman" w:hAnsi="Times New Roman" w:cs="Times New Roman"/>
              </w:rPr>
              <w:t>пп</w:t>
            </w:r>
            <w:proofErr w:type="spellEnd"/>
          </w:p>
        </w:tc>
        <w:tc>
          <w:tcPr>
            <w:tcW w:w="4480" w:type="dxa"/>
            <w:tcBorders>
              <w:top w:val="single" w:sz="4" w:space="0" w:color="auto"/>
              <w:left w:val="single" w:sz="4" w:space="0" w:color="auto"/>
              <w:bottom w:val="single" w:sz="4" w:space="0" w:color="auto"/>
              <w:right w:val="single" w:sz="4" w:space="0" w:color="auto"/>
            </w:tcBorders>
          </w:tcPr>
          <w:p w:rsidR="00460F7D" w:rsidRPr="00283F70" w:rsidRDefault="00460F7D" w:rsidP="00523E30">
            <w:pPr>
              <w:pStyle w:val="a5"/>
              <w:jc w:val="center"/>
              <w:rPr>
                <w:rFonts w:ascii="Times New Roman" w:hAnsi="Times New Roman" w:cs="Times New Roman"/>
              </w:rPr>
            </w:pPr>
            <w:r w:rsidRPr="00283F70">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283F70">
              <w:rPr>
                <w:rStyle w:val="a3"/>
                <w:rFonts w:ascii="Times New Roman" w:hAnsi="Times New Roman" w:cs="Times New Roman"/>
                <w:b w:val="0"/>
                <w:bCs/>
                <w:color w:val="auto"/>
              </w:rPr>
              <w:t>города Канаш</w:t>
            </w:r>
            <w:r w:rsidRPr="00283F70">
              <w:rPr>
                <w:rFonts w:ascii="Times New Roman" w:hAnsi="Times New Roman" w:cs="Times New Roman"/>
              </w:rPr>
              <w:t>), основного мероприятия</w:t>
            </w:r>
          </w:p>
        </w:tc>
        <w:tc>
          <w:tcPr>
            <w:tcW w:w="1739" w:type="dxa"/>
            <w:tcBorders>
              <w:top w:val="single" w:sz="4" w:space="0" w:color="auto"/>
              <w:left w:val="single" w:sz="4" w:space="0" w:color="auto"/>
              <w:bottom w:val="single" w:sz="4" w:space="0" w:color="auto"/>
              <w:right w:val="single" w:sz="4" w:space="0" w:color="auto"/>
            </w:tcBorders>
          </w:tcPr>
          <w:p w:rsidR="00460F7D" w:rsidRPr="00283F70" w:rsidRDefault="00460F7D" w:rsidP="00523E30">
            <w:pPr>
              <w:pStyle w:val="a5"/>
              <w:jc w:val="center"/>
              <w:rPr>
                <w:rFonts w:ascii="Times New Roman" w:hAnsi="Times New Roman" w:cs="Times New Roman"/>
              </w:rPr>
            </w:pPr>
            <w:r w:rsidRPr="00283F70">
              <w:rPr>
                <w:rFonts w:ascii="Times New Roman" w:hAnsi="Times New Roman" w:cs="Times New Roman"/>
              </w:rPr>
              <w:t>Сведения о выполнении соответствующего мероприятия</w:t>
            </w:r>
            <w:hyperlink w:anchor="sub_6666" w:history="1">
              <w:r w:rsidRPr="00283F70">
                <w:rPr>
                  <w:rStyle w:val="a4"/>
                  <w:rFonts w:ascii="Times New Roman" w:hAnsi="Times New Roman"/>
                  <w:color w:val="auto"/>
                </w:rPr>
                <w:t>*</w:t>
              </w:r>
            </w:hyperlink>
          </w:p>
        </w:tc>
        <w:tc>
          <w:tcPr>
            <w:tcW w:w="3021" w:type="dxa"/>
            <w:tcBorders>
              <w:top w:val="single" w:sz="4" w:space="0" w:color="auto"/>
              <w:left w:val="single" w:sz="4" w:space="0" w:color="auto"/>
              <w:bottom w:val="single" w:sz="4" w:space="0" w:color="auto"/>
            </w:tcBorders>
          </w:tcPr>
          <w:p w:rsidR="00460F7D" w:rsidRPr="00283F70" w:rsidRDefault="00460F7D" w:rsidP="00523E30">
            <w:pPr>
              <w:pStyle w:val="a5"/>
              <w:jc w:val="center"/>
              <w:rPr>
                <w:rFonts w:ascii="Times New Roman" w:hAnsi="Times New Roman" w:cs="Times New Roman"/>
              </w:rPr>
            </w:pPr>
            <w:r w:rsidRPr="00283F70">
              <w:rPr>
                <w:rFonts w:ascii="Times New Roman" w:hAnsi="Times New Roman" w:cs="Times New Roman"/>
              </w:rPr>
              <w:t>Примечание</w:t>
            </w:r>
            <w:hyperlink w:anchor="sub_7777" w:history="1">
              <w:r w:rsidRPr="00283F70">
                <w:rPr>
                  <w:rStyle w:val="a4"/>
                  <w:rFonts w:ascii="Times New Roman" w:hAnsi="Times New Roman"/>
                  <w:color w:val="auto"/>
                </w:rPr>
                <w:t>**</w:t>
              </w:r>
            </w:hyperlink>
          </w:p>
        </w:tc>
      </w:tr>
      <w:tr w:rsidR="00460F7D" w:rsidRPr="006866BC" w:rsidTr="00523E30">
        <w:tc>
          <w:tcPr>
            <w:tcW w:w="840" w:type="dxa"/>
            <w:tcBorders>
              <w:top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2</w:t>
            </w:r>
          </w:p>
        </w:tc>
        <w:tc>
          <w:tcPr>
            <w:tcW w:w="1739"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3</w:t>
            </w:r>
          </w:p>
        </w:tc>
        <w:tc>
          <w:tcPr>
            <w:tcW w:w="3021" w:type="dxa"/>
            <w:tcBorders>
              <w:top w:val="single" w:sz="4" w:space="0" w:color="auto"/>
              <w:left w:val="single" w:sz="4" w:space="0" w:color="auto"/>
              <w:bottom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4</w:t>
            </w:r>
          </w:p>
        </w:tc>
      </w:tr>
      <w:tr w:rsidR="00460F7D" w:rsidRPr="006866BC" w:rsidTr="00523E30">
        <w:tc>
          <w:tcPr>
            <w:tcW w:w="840" w:type="dxa"/>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460F7D" w:rsidRPr="00283F70" w:rsidRDefault="00460F7D" w:rsidP="00523E30">
            <w:pPr>
              <w:pStyle w:val="a7"/>
              <w:rPr>
                <w:rFonts w:ascii="Times New Roman" w:hAnsi="Times New Roman" w:cs="Times New Roman"/>
              </w:rPr>
            </w:pPr>
            <w:r w:rsidRPr="00283F70">
              <w:rPr>
                <w:rFonts w:ascii="Times New Roman" w:hAnsi="Times New Roman" w:cs="Times New Roman"/>
              </w:rPr>
              <w:t>Муниципальная программа города   Канаш Чувашской Республики «Развитие культуры и туризма»</w:t>
            </w:r>
          </w:p>
        </w:tc>
        <w:tc>
          <w:tcPr>
            <w:tcW w:w="1739"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021" w:type="dxa"/>
            <w:tcBorders>
              <w:top w:val="single" w:sz="4" w:space="0" w:color="auto"/>
              <w:left w:val="single" w:sz="4" w:space="0" w:color="auto"/>
              <w:bottom w:val="single" w:sz="4" w:space="0" w:color="auto"/>
            </w:tcBorders>
          </w:tcPr>
          <w:p w:rsidR="00460F7D" w:rsidRPr="006866BC" w:rsidRDefault="00460F7D" w:rsidP="00523E30">
            <w:pPr>
              <w:pStyle w:val="a5"/>
              <w:rPr>
                <w:rFonts w:ascii="Times New Roman" w:hAnsi="Times New Roman" w:cs="Times New Roman"/>
              </w:rPr>
            </w:pPr>
          </w:p>
        </w:tc>
      </w:tr>
      <w:tr w:rsidR="00460F7D" w:rsidRPr="006866BC" w:rsidTr="00523E30">
        <w:tc>
          <w:tcPr>
            <w:tcW w:w="840" w:type="dxa"/>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r w:rsidRPr="006866BC">
              <w:rPr>
                <w:rFonts w:ascii="Times New Roman" w:hAnsi="Times New Roman" w:cs="Times New Roman"/>
              </w:rPr>
              <w:t>1</w:t>
            </w:r>
            <w:r>
              <w:rPr>
                <w:rFonts w:ascii="Times New Roman" w:hAnsi="Times New Roman" w:cs="Times New Roman"/>
              </w:rPr>
              <w:t>.</w:t>
            </w:r>
          </w:p>
        </w:tc>
        <w:tc>
          <w:tcPr>
            <w:tcW w:w="4480" w:type="dxa"/>
            <w:tcBorders>
              <w:top w:val="single" w:sz="4" w:space="0" w:color="auto"/>
              <w:left w:val="single" w:sz="4" w:space="0" w:color="auto"/>
              <w:bottom w:val="single" w:sz="4" w:space="0" w:color="auto"/>
              <w:right w:val="single" w:sz="4" w:space="0" w:color="auto"/>
            </w:tcBorders>
          </w:tcPr>
          <w:p w:rsidR="00460F7D" w:rsidRPr="00283F70" w:rsidRDefault="00460F7D" w:rsidP="00523E30">
            <w:pPr>
              <w:pStyle w:val="a7"/>
              <w:jc w:val="both"/>
              <w:rPr>
                <w:rFonts w:ascii="Times New Roman" w:hAnsi="Times New Roman" w:cs="Times New Roman"/>
              </w:rPr>
            </w:pPr>
            <w:r w:rsidRPr="00283F70">
              <w:rPr>
                <w:rFonts w:ascii="Times New Roman" w:hAnsi="Times New Roman" w:cs="Times New Roman"/>
              </w:rPr>
              <w:t>Подпрограмма 1</w:t>
            </w:r>
          </w:p>
          <w:p w:rsidR="00460F7D" w:rsidRPr="00283F70" w:rsidRDefault="00460F7D" w:rsidP="00523E30">
            <w:pPr>
              <w:pStyle w:val="a7"/>
              <w:jc w:val="both"/>
              <w:rPr>
                <w:rFonts w:ascii="Times New Roman" w:hAnsi="Times New Roman" w:cs="Times New Roman"/>
              </w:rPr>
            </w:pPr>
            <w:r w:rsidRPr="00283F70">
              <w:rPr>
                <w:rFonts w:ascii="Times New Roman" w:hAnsi="Times New Roman" w:cs="Times New Roman"/>
              </w:rPr>
              <w:t xml:space="preserve">«Развитие культуры» </w:t>
            </w:r>
          </w:p>
        </w:tc>
        <w:tc>
          <w:tcPr>
            <w:tcW w:w="1739"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021" w:type="dxa"/>
            <w:tcBorders>
              <w:top w:val="single" w:sz="4" w:space="0" w:color="auto"/>
              <w:left w:val="single" w:sz="4" w:space="0" w:color="auto"/>
              <w:bottom w:val="single" w:sz="4" w:space="0" w:color="auto"/>
            </w:tcBorders>
          </w:tcPr>
          <w:p w:rsidR="00460F7D" w:rsidRPr="006866BC" w:rsidRDefault="00460F7D" w:rsidP="00523E30">
            <w:pPr>
              <w:pStyle w:val="a5"/>
              <w:rPr>
                <w:rFonts w:ascii="Times New Roman" w:hAnsi="Times New Roman" w:cs="Times New Roman"/>
              </w:rPr>
            </w:pPr>
          </w:p>
        </w:tc>
      </w:tr>
      <w:tr w:rsidR="00460F7D" w:rsidRPr="006866BC" w:rsidTr="00523E30">
        <w:tc>
          <w:tcPr>
            <w:tcW w:w="840" w:type="dxa"/>
            <w:tcBorders>
              <w:top w:val="single" w:sz="4" w:space="0" w:color="auto"/>
              <w:bottom w:val="single" w:sz="4" w:space="0" w:color="auto"/>
              <w:right w:val="single" w:sz="4" w:space="0" w:color="auto"/>
            </w:tcBorders>
          </w:tcPr>
          <w:p w:rsidR="00460F7D" w:rsidRPr="006866BC" w:rsidRDefault="00460F7D" w:rsidP="00523E30">
            <w:pPr>
              <w:pStyle w:val="a5"/>
              <w:jc w:val="right"/>
              <w:rPr>
                <w:rFonts w:ascii="Times New Roman" w:hAnsi="Times New Roman" w:cs="Times New Roman"/>
              </w:rPr>
            </w:pPr>
            <w:r w:rsidRPr="006866BC">
              <w:rPr>
                <w:rFonts w:ascii="Times New Roman" w:hAnsi="Times New Roman" w:cs="Times New Roman"/>
              </w:rPr>
              <w:t xml:space="preserve">1.1. </w:t>
            </w:r>
          </w:p>
        </w:tc>
        <w:tc>
          <w:tcPr>
            <w:tcW w:w="4480" w:type="dxa"/>
            <w:tcBorders>
              <w:top w:val="single" w:sz="4" w:space="0" w:color="auto"/>
              <w:left w:val="single" w:sz="4" w:space="0" w:color="auto"/>
              <w:bottom w:val="single" w:sz="4" w:space="0" w:color="auto"/>
              <w:right w:val="single" w:sz="4" w:space="0" w:color="auto"/>
            </w:tcBorders>
          </w:tcPr>
          <w:p w:rsidR="00460F7D" w:rsidRPr="00283F70" w:rsidRDefault="00460F7D" w:rsidP="00523E30">
            <w:pPr>
              <w:ind w:firstLine="0"/>
              <w:rPr>
                <w:rFonts w:ascii="Times New Roman" w:hAnsi="Times New Roman" w:cs="Times New Roman"/>
              </w:rPr>
            </w:pPr>
            <w:r w:rsidRPr="00283F70">
              <w:rPr>
                <w:rFonts w:ascii="Times New Roman" w:hAnsi="Times New Roman" w:cs="Times New Roman"/>
              </w:rPr>
              <w:t>Основное мероприятие 1</w:t>
            </w:r>
          </w:p>
          <w:p w:rsidR="00460F7D" w:rsidRPr="00133EB0" w:rsidRDefault="00460F7D" w:rsidP="00523E30">
            <w:pPr>
              <w:ind w:firstLine="0"/>
              <w:jc w:val="left"/>
              <w:rPr>
                <w:rFonts w:ascii="Times New Roman" w:hAnsi="Times New Roman" w:cs="Times New Roman"/>
              </w:rPr>
            </w:pPr>
            <w:r w:rsidRPr="00283F70">
              <w:rPr>
                <w:rFonts w:ascii="Times New Roman" w:hAnsi="Times New Roman" w:cs="Times New Roman"/>
              </w:rPr>
              <w:t>«Сохранение и развитие народного творчества»</w:t>
            </w:r>
          </w:p>
        </w:tc>
        <w:tc>
          <w:tcPr>
            <w:tcW w:w="1739"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460F7D" w:rsidRPr="001C2B58" w:rsidRDefault="00460F7D" w:rsidP="00523E30">
            <w:pPr>
              <w:ind w:firstLine="708"/>
              <w:rPr>
                <w:rFonts w:ascii="Times New Roman" w:hAnsi="Times New Roman" w:cs="Times New Roman"/>
              </w:rPr>
            </w:pPr>
            <w:r w:rsidRPr="001C2B58">
              <w:rPr>
                <w:rFonts w:ascii="Times New Roman" w:hAnsi="Times New Roman" w:cs="Times New Roman"/>
                <w:sz w:val="22"/>
                <w:szCs w:val="22"/>
              </w:rPr>
              <w:t>В 2022 году в городском Дворце культуры города Канаш действовало 16 коллективов самодеятельного народного творчества,</w:t>
            </w:r>
            <w:r w:rsidRPr="001C2B58">
              <w:rPr>
                <w:rFonts w:ascii="Times New Roman" w:hAnsi="Times New Roman" w:cs="Times New Roman"/>
                <w:b/>
                <w:sz w:val="22"/>
                <w:szCs w:val="22"/>
              </w:rPr>
              <w:t xml:space="preserve"> </w:t>
            </w:r>
            <w:r w:rsidRPr="001C2B58">
              <w:rPr>
                <w:rFonts w:ascii="Times New Roman" w:hAnsi="Times New Roman" w:cs="Times New Roman"/>
                <w:sz w:val="22"/>
                <w:szCs w:val="22"/>
              </w:rPr>
              <w:t>6 коллективов имеют звание «Народный самодеятельный коллектив», 2 коллектива являются самоокупаемыми.</w:t>
            </w:r>
          </w:p>
          <w:p w:rsidR="00460F7D" w:rsidRPr="001C2B58" w:rsidRDefault="00460F7D" w:rsidP="00523E30">
            <w:pPr>
              <w:ind w:firstLine="708"/>
              <w:rPr>
                <w:rFonts w:ascii="Times New Roman" w:hAnsi="Times New Roman" w:cs="Times New Roman"/>
              </w:rPr>
            </w:pPr>
            <w:r w:rsidRPr="001C2B58">
              <w:rPr>
                <w:rFonts w:ascii="Times New Roman" w:hAnsi="Times New Roman" w:cs="Times New Roman"/>
                <w:sz w:val="22"/>
                <w:szCs w:val="22"/>
              </w:rPr>
              <w:t xml:space="preserve">За отчетный период Дворец культуры подготовил и провел 241 мероприятие, что на 25% больше </w:t>
            </w:r>
            <w:proofErr w:type="gramStart"/>
            <w:r w:rsidRPr="001C2B58">
              <w:rPr>
                <w:rFonts w:ascii="Times New Roman" w:hAnsi="Times New Roman" w:cs="Times New Roman"/>
                <w:sz w:val="22"/>
                <w:szCs w:val="22"/>
              </w:rPr>
              <w:t>чем  за</w:t>
            </w:r>
            <w:proofErr w:type="gramEnd"/>
            <w:r w:rsidRPr="001C2B58">
              <w:rPr>
                <w:rFonts w:ascii="Times New Roman" w:hAnsi="Times New Roman" w:cs="Times New Roman"/>
                <w:sz w:val="22"/>
                <w:szCs w:val="22"/>
              </w:rPr>
              <w:t xml:space="preserve"> предыдущий 2021 год. </w:t>
            </w:r>
          </w:p>
          <w:p w:rsidR="00460F7D" w:rsidRPr="001C2B58" w:rsidRDefault="00460F7D" w:rsidP="00523E30">
            <w:pPr>
              <w:ind w:firstLine="708"/>
              <w:rPr>
                <w:rFonts w:ascii="Times New Roman" w:hAnsi="Times New Roman" w:cs="Times New Roman"/>
              </w:rPr>
            </w:pPr>
            <w:r w:rsidRPr="001C2B58">
              <w:rPr>
                <w:rFonts w:ascii="Times New Roman" w:hAnsi="Times New Roman" w:cs="Times New Roman"/>
                <w:sz w:val="22"/>
                <w:szCs w:val="22"/>
              </w:rPr>
              <w:t xml:space="preserve">В 2022 году продолжилась работа по реконструкции сквера в рамках Федерального проекта «Формирование комфортной городской среды».  выполнены работы по установке сценического комплекса на сумму 12,5 млн. руб. и озеленению на сумму 5,5 </w:t>
            </w:r>
            <w:proofErr w:type="spellStart"/>
            <w:r w:rsidRPr="001C2B58">
              <w:rPr>
                <w:rFonts w:ascii="Times New Roman" w:hAnsi="Times New Roman" w:cs="Times New Roman"/>
                <w:sz w:val="22"/>
                <w:szCs w:val="22"/>
              </w:rPr>
              <w:t>млн.руб</w:t>
            </w:r>
            <w:proofErr w:type="spellEnd"/>
            <w:r w:rsidRPr="001C2B58">
              <w:rPr>
                <w:rFonts w:ascii="Times New Roman" w:hAnsi="Times New Roman" w:cs="Times New Roman"/>
                <w:sz w:val="22"/>
                <w:szCs w:val="22"/>
              </w:rPr>
              <w:t xml:space="preserve">. </w:t>
            </w:r>
          </w:p>
          <w:p w:rsidR="00460F7D" w:rsidRPr="001C2B58" w:rsidRDefault="00460F7D" w:rsidP="00523E30">
            <w:pPr>
              <w:ind w:firstLine="708"/>
              <w:rPr>
                <w:rFonts w:ascii="Times New Roman" w:hAnsi="Times New Roman" w:cs="Times New Roman"/>
              </w:rPr>
            </w:pPr>
            <w:r w:rsidRPr="001C2B58">
              <w:rPr>
                <w:rFonts w:ascii="Times New Roman" w:hAnsi="Times New Roman" w:cs="Times New Roman"/>
                <w:sz w:val="22"/>
                <w:szCs w:val="22"/>
              </w:rPr>
              <w:lastRenderedPageBreak/>
              <w:t>Доходы от предпринимательской деятельности Городского Дворца культуры составили 5 млн. рублей, от показа кино в кассу ГДК поступило 2,7 млн. рублей.</w:t>
            </w:r>
          </w:p>
          <w:p w:rsidR="00460F7D" w:rsidRPr="001C2B58" w:rsidRDefault="00460F7D" w:rsidP="00523E30">
            <w:pPr>
              <w:ind w:firstLine="708"/>
              <w:rPr>
                <w:rFonts w:ascii="Times New Roman" w:hAnsi="Times New Roman" w:cs="Times New Roman"/>
              </w:rPr>
            </w:pPr>
            <w:r w:rsidRPr="001C2B58">
              <w:rPr>
                <w:rFonts w:ascii="Times New Roman" w:hAnsi="Times New Roman" w:cs="Times New Roman"/>
                <w:sz w:val="22"/>
                <w:szCs w:val="22"/>
              </w:rPr>
              <w:t xml:space="preserve">В 2022 году Дворец культуры присоединился к программе «Пушкинская карта». 5361 человек посетило мероприятия дворца с использованием карты </w:t>
            </w:r>
            <w:r w:rsidRPr="001C2B58">
              <w:rPr>
                <w:rFonts w:ascii="Times New Roman" w:hAnsi="Times New Roman" w:cs="Times New Roman"/>
                <w:i/>
                <w:sz w:val="22"/>
                <w:szCs w:val="22"/>
              </w:rPr>
              <w:t xml:space="preserve">(6 мероприятий), </w:t>
            </w:r>
            <w:r w:rsidRPr="001C2B58">
              <w:rPr>
                <w:rFonts w:ascii="Times New Roman" w:hAnsi="Times New Roman" w:cs="Times New Roman"/>
                <w:sz w:val="22"/>
                <w:szCs w:val="22"/>
              </w:rPr>
              <w:t>в кассу поступило 985 тыс. рублей.</w:t>
            </w:r>
          </w:p>
          <w:p w:rsidR="00460F7D" w:rsidRPr="001C2B58" w:rsidRDefault="00460F7D" w:rsidP="00523E30">
            <w:pPr>
              <w:ind w:firstLine="708"/>
              <w:rPr>
                <w:rFonts w:ascii="Times New Roman" w:hAnsi="Times New Roman" w:cs="Times New Roman"/>
              </w:rPr>
            </w:pPr>
            <w:r w:rsidRPr="001C2B58">
              <w:rPr>
                <w:rFonts w:ascii="Times New Roman" w:hAnsi="Times New Roman" w:cs="Times New Roman"/>
                <w:sz w:val="22"/>
                <w:szCs w:val="22"/>
              </w:rPr>
              <w:t xml:space="preserve">С целью укрепления материально-технической базы Дворца культуры в 2022 году было приобретено оборудование на сумму более 157 </w:t>
            </w:r>
            <w:proofErr w:type="spellStart"/>
            <w:r w:rsidRPr="001C2B58">
              <w:rPr>
                <w:rFonts w:ascii="Times New Roman" w:hAnsi="Times New Roman" w:cs="Times New Roman"/>
                <w:sz w:val="22"/>
                <w:szCs w:val="22"/>
              </w:rPr>
              <w:t>тыс.рублей</w:t>
            </w:r>
            <w:proofErr w:type="spellEnd"/>
          </w:p>
          <w:p w:rsidR="00460F7D" w:rsidRPr="001C2B58" w:rsidRDefault="00460F7D" w:rsidP="00523E30">
            <w:pPr>
              <w:ind w:firstLine="708"/>
              <w:rPr>
                <w:rFonts w:ascii="Times New Roman" w:hAnsi="Times New Roman" w:cs="Times New Roman"/>
              </w:rPr>
            </w:pPr>
            <w:r w:rsidRPr="001C2B58">
              <w:rPr>
                <w:rFonts w:ascii="Times New Roman" w:hAnsi="Times New Roman" w:cs="Times New Roman"/>
                <w:sz w:val="22"/>
                <w:szCs w:val="22"/>
              </w:rPr>
              <w:t>Кроме этого, отремонтировано 3 помещения за счет бюджетных и собственных средств (театральная студия, танцевальный зал, шахматно-шашечный клуб) на сумму более 1 млн. рублей.</w:t>
            </w:r>
          </w:p>
          <w:p w:rsidR="00460F7D" w:rsidRPr="000406C6" w:rsidRDefault="00460F7D" w:rsidP="00523E30">
            <w:pPr>
              <w:ind w:firstLine="0"/>
              <w:jc w:val="left"/>
              <w:rPr>
                <w:rFonts w:ascii="Times New Roman" w:eastAsia="Calibri" w:hAnsi="Times New Roman" w:cs="Times New Roman"/>
              </w:rPr>
            </w:pPr>
            <w:r w:rsidRPr="000406C6">
              <w:rPr>
                <w:rFonts w:ascii="Times New Roman" w:hAnsi="Times New Roman" w:cs="Times New Roman"/>
                <w:sz w:val="22"/>
                <w:szCs w:val="22"/>
              </w:rPr>
              <w:t xml:space="preserve"> </w:t>
            </w:r>
          </w:p>
        </w:tc>
      </w:tr>
      <w:tr w:rsidR="00460F7D" w:rsidRPr="006866BC" w:rsidTr="00523E30">
        <w:tc>
          <w:tcPr>
            <w:tcW w:w="840" w:type="dxa"/>
            <w:tcBorders>
              <w:top w:val="single" w:sz="4" w:space="0" w:color="auto"/>
              <w:bottom w:val="single" w:sz="4" w:space="0" w:color="auto"/>
              <w:right w:val="single" w:sz="4" w:space="0" w:color="auto"/>
            </w:tcBorders>
          </w:tcPr>
          <w:p w:rsidR="00460F7D" w:rsidRPr="006866BC" w:rsidRDefault="00460F7D" w:rsidP="00523E30">
            <w:pPr>
              <w:pStyle w:val="a5"/>
              <w:jc w:val="right"/>
              <w:rPr>
                <w:rFonts w:ascii="Times New Roman" w:hAnsi="Times New Roman" w:cs="Times New Roman"/>
              </w:rPr>
            </w:pPr>
            <w:r w:rsidRPr="006866BC">
              <w:rPr>
                <w:rFonts w:ascii="Times New Roman" w:hAnsi="Times New Roman" w:cs="Times New Roman"/>
              </w:rPr>
              <w:lastRenderedPageBreak/>
              <w:t>1.2.</w:t>
            </w:r>
          </w:p>
        </w:tc>
        <w:tc>
          <w:tcPr>
            <w:tcW w:w="4480" w:type="dxa"/>
            <w:tcBorders>
              <w:top w:val="single" w:sz="4" w:space="0" w:color="auto"/>
              <w:left w:val="single" w:sz="4" w:space="0" w:color="auto"/>
              <w:bottom w:val="single" w:sz="4" w:space="0" w:color="auto"/>
              <w:right w:val="single" w:sz="4" w:space="0" w:color="auto"/>
            </w:tcBorders>
          </w:tcPr>
          <w:p w:rsidR="00460F7D" w:rsidRDefault="00460F7D" w:rsidP="00523E30">
            <w:pPr>
              <w:ind w:firstLine="0"/>
              <w:rPr>
                <w:rFonts w:ascii="Times New Roman" w:hAnsi="Times New Roman" w:cs="Times New Roman"/>
              </w:rPr>
            </w:pPr>
            <w:r>
              <w:rPr>
                <w:rFonts w:ascii="Times New Roman" w:hAnsi="Times New Roman" w:cs="Times New Roman"/>
              </w:rPr>
              <w:t>Основное мероприятие 2</w:t>
            </w:r>
          </w:p>
          <w:p w:rsidR="00460F7D" w:rsidRPr="006866BC" w:rsidRDefault="00460F7D" w:rsidP="00523E30">
            <w:pPr>
              <w:ind w:firstLine="0"/>
              <w:rPr>
                <w:rFonts w:ascii="Times New Roman" w:hAnsi="Times New Roman" w:cs="Times New Roman"/>
              </w:rPr>
            </w:pPr>
            <w:r>
              <w:rPr>
                <w:rFonts w:ascii="Times New Roman" w:hAnsi="Times New Roman" w:cs="Times New Roman"/>
              </w:rPr>
              <w:t>«Развитие библиотечного дела»</w:t>
            </w:r>
          </w:p>
        </w:tc>
        <w:tc>
          <w:tcPr>
            <w:tcW w:w="1739"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ind w:firstLine="0"/>
              <w:jc w:val="center"/>
              <w:rPr>
                <w:rFonts w:ascii="Times New Roman" w:hAnsi="Times New Roman" w:cs="Times New Roman"/>
              </w:rPr>
            </w:pPr>
            <w:r w:rsidRPr="006866BC">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460F7D" w:rsidRPr="001C2B58" w:rsidRDefault="00460F7D" w:rsidP="00523E30">
            <w:pPr>
              <w:rPr>
                <w:rFonts w:ascii="Times New Roman" w:hAnsi="Times New Roman" w:cs="Times New Roman"/>
              </w:rPr>
            </w:pPr>
            <w:r w:rsidRPr="001C2B58">
              <w:rPr>
                <w:rFonts w:ascii="Times New Roman" w:hAnsi="Times New Roman" w:cs="Times New Roman"/>
                <w:sz w:val="22"/>
                <w:szCs w:val="22"/>
              </w:rPr>
              <w:t xml:space="preserve">Прошедший год в библиотеках был наполнен яркими событиями, новыми идеями, проектами, посвященными юбилейным датам страны и республики. Так, в рамках Года культурного наследия народов России прошел фестиваль национальных культур «Матрешка», в рамках Года выдающихся </w:t>
            </w:r>
            <w:proofErr w:type="gramStart"/>
            <w:r w:rsidRPr="001C2B58">
              <w:rPr>
                <w:rFonts w:ascii="Times New Roman" w:hAnsi="Times New Roman" w:cs="Times New Roman"/>
                <w:sz w:val="22"/>
                <w:szCs w:val="22"/>
              </w:rPr>
              <w:t>земляков  организован</w:t>
            </w:r>
            <w:proofErr w:type="gramEnd"/>
            <w:r w:rsidRPr="001C2B58">
              <w:rPr>
                <w:rFonts w:ascii="Times New Roman" w:hAnsi="Times New Roman" w:cs="Times New Roman"/>
                <w:sz w:val="22"/>
                <w:szCs w:val="22"/>
              </w:rPr>
              <w:t xml:space="preserve"> </w:t>
            </w:r>
            <w:proofErr w:type="spellStart"/>
            <w:r w:rsidRPr="001C2B58">
              <w:rPr>
                <w:rFonts w:ascii="Times New Roman" w:hAnsi="Times New Roman" w:cs="Times New Roman"/>
                <w:sz w:val="22"/>
                <w:szCs w:val="22"/>
              </w:rPr>
              <w:t>библиоакадемический</w:t>
            </w:r>
            <w:proofErr w:type="spellEnd"/>
            <w:r w:rsidRPr="001C2B58">
              <w:rPr>
                <w:rFonts w:ascii="Times New Roman" w:hAnsi="Times New Roman" w:cs="Times New Roman"/>
                <w:sz w:val="22"/>
                <w:szCs w:val="22"/>
              </w:rPr>
              <w:t xml:space="preserve"> ликбез «Выдающиеся люди Чувашии». В библиотеках успешно реализованы 2 проекта: правовой ликбез «</w:t>
            </w:r>
            <w:r w:rsidRPr="001C2B58">
              <w:rPr>
                <w:rFonts w:ascii="Times New Roman" w:hAnsi="Times New Roman" w:cs="Times New Roman"/>
                <w:sz w:val="22"/>
                <w:szCs w:val="22"/>
                <w:lang w:val="en-US"/>
              </w:rPr>
              <w:t>Z</w:t>
            </w:r>
            <w:proofErr w:type="spellStart"/>
            <w:r w:rsidRPr="001C2B58">
              <w:rPr>
                <w:rFonts w:ascii="Times New Roman" w:hAnsi="Times New Roman" w:cs="Times New Roman"/>
                <w:sz w:val="22"/>
                <w:szCs w:val="22"/>
              </w:rPr>
              <w:t>наю</w:t>
            </w:r>
            <w:proofErr w:type="spellEnd"/>
            <w:r w:rsidRPr="001C2B58">
              <w:rPr>
                <w:rFonts w:ascii="Times New Roman" w:hAnsi="Times New Roman" w:cs="Times New Roman"/>
                <w:sz w:val="22"/>
                <w:szCs w:val="22"/>
              </w:rPr>
              <w:t xml:space="preserve"> право» </w:t>
            </w:r>
            <w:proofErr w:type="gramStart"/>
            <w:r w:rsidRPr="001C2B58">
              <w:rPr>
                <w:rFonts w:ascii="Times New Roman" w:hAnsi="Times New Roman" w:cs="Times New Roman"/>
                <w:sz w:val="22"/>
                <w:szCs w:val="22"/>
              </w:rPr>
              <w:t xml:space="preserve">и  </w:t>
            </w:r>
            <w:proofErr w:type="spellStart"/>
            <w:r w:rsidRPr="001C2B58">
              <w:rPr>
                <w:rFonts w:ascii="Times New Roman" w:hAnsi="Times New Roman" w:cs="Times New Roman"/>
                <w:sz w:val="22"/>
                <w:szCs w:val="22"/>
              </w:rPr>
              <w:t>библиоателье</w:t>
            </w:r>
            <w:proofErr w:type="spellEnd"/>
            <w:proofErr w:type="gramEnd"/>
            <w:r w:rsidRPr="001C2B58">
              <w:rPr>
                <w:rFonts w:ascii="Times New Roman" w:hAnsi="Times New Roman" w:cs="Times New Roman"/>
                <w:sz w:val="22"/>
                <w:szCs w:val="22"/>
              </w:rPr>
              <w:t xml:space="preserve"> «Чувашская вышивка». В рамках участия в межведомственном проекте «Культура для школьников» организовано 861 мероприятие, по программе Пушкинская карта -  8 </w:t>
            </w:r>
            <w:proofErr w:type="spellStart"/>
            <w:r w:rsidRPr="001C2B58">
              <w:rPr>
                <w:rFonts w:ascii="Times New Roman" w:hAnsi="Times New Roman" w:cs="Times New Roman"/>
                <w:sz w:val="22"/>
                <w:szCs w:val="22"/>
              </w:rPr>
              <w:t>мероприятий.В</w:t>
            </w:r>
            <w:proofErr w:type="spellEnd"/>
            <w:r w:rsidRPr="001C2B58">
              <w:rPr>
                <w:rFonts w:ascii="Times New Roman" w:hAnsi="Times New Roman" w:cs="Times New Roman"/>
                <w:sz w:val="22"/>
                <w:szCs w:val="22"/>
              </w:rPr>
              <w:t xml:space="preserve"> детской библиотеке, в рамках проекта </w:t>
            </w:r>
            <w:r w:rsidRPr="001C2B58">
              <w:rPr>
                <w:rFonts w:ascii="Times New Roman" w:hAnsi="Times New Roman" w:cs="Times New Roman"/>
                <w:sz w:val="22"/>
                <w:szCs w:val="22"/>
              </w:rPr>
              <w:lastRenderedPageBreak/>
              <w:t>«</w:t>
            </w:r>
            <w:proofErr w:type="spellStart"/>
            <w:r w:rsidRPr="001C2B58">
              <w:rPr>
                <w:rFonts w:ascii="Times New Roman" w:hAnsi="Times New Roman" w:cs="Times New Roman"/>
                <w:sz w:val="22"/>
                <w:szCs w:val="22"/>
              </w:rPr>
              <w:t>ЭтникУм</w:t>
            </w:r>
            <w:proofErr w:type="spellEnd"/>
            <w:r w:rsidRPr="001C2B58">
              <w:rPr>
                <w:rFonts w:ascii="Times New Roman" w:hAnsi="Times New Roman" w:cs="Times New Roman"/>
                <w:sz w:val="22"/>
                <w:szCs w:val="22"/>
              </w:rPr>
              <w:t xml:space="preserve">» организована </w:t>
            </w:r>
            <w:proofErr w:type="spellStart"/>
            <w:r w:rsidRPr="001C2B58">
              <w:rPr>
                <w:rFonts w:ascii="Times New Roman" w:hAnsi="Times New Roman" w:cs="Times New Roman"/>
                <w:sz w:val="22"/>
                <w:szCs w:val="22"/>
              </w:rPr>
              <w:t>мультстудия</w:t>
            </w:r>
            <w:proofErr w:type="spellEnd"/>
            <w:r w:rsidRPr="001C2B58">
              <w:rPr>
                <w:rFonts w:ascii="Times New Roman" w:hAnsi="Times New Roman" w:cs="Times New Roman"/>
                <w:sz w:val="22"/>
                <w:szCs w:val="22"/>
              </w:rPr>
              <w:t xml:space="preserve"> «Волшебный </w:t>
            </w:r>
            <w:proofErr w:type="spellStart"/>
            <w:r w:rsidRPr="001C2B58">
              <w:rPr>
                <w:rFonts w:ascii="Times New Roman" w:hAnsi="Times New Roman" w:cs="Times New Roman"/>
                <w:sz w:val="22"/>
                <w:szCs w:val="22"/>
              </w:rPr>
              <w:t>экранчик</w:t>
            </w:r>
            <w:proofErr w:type="spellEnd"/>
            <w:r w:rsidRPr="001C2B58">
              <w:rPr>
                <w:rFonts w:ascii="Times New Roman" w:hAnsi="Times New Roman" w:cs="Times New Roman"/>
                <w:sz w:val="22"/>
                <w:szCs w:val="22"/>
              </w:rPr>
              <w:t xml:space="preserve">», получены 2 компьютера, комплект </w:t>
            </w:r>
            <w:proofErr w:type="spellStart"/>
            <w:r w:rsidRPr="001C2B58">
              <w:rPr>
                <w:rFonts w:ascii="Times New Roman" w:hAnsi="Times New Roman" w:cs="Times New Roman"/>
                <w:sz w:val="22"/>
                <w:szCs w:val="22"/>
              </w:rPr>
              <w:t>мультстудии</w:t>
            </w:r>
            <w:proofErr w:type="spellEnd"/>
            <w:r w:rsidRPr="001C2B58">
              <w:rPr>
                <w:rFonts w:ascii="Times New Roman" w:hAnsi="Times New Roman" w:cs="Times New Roman"/>
                <w:sz w:val="22"/>
                <w:szCs w:val="22"/>
              </w:rPr>
              <w:t xml:space="preserve"> «Юный мультипликатор» и комплект для песочной анимации. Услугами </w:t>
            </w:r>
            <w:proofErr w:type="gramStart"/>
            <w:r w:rsidRPr="001C2B58">
              <w:rPr>
                <w:rFonts w:ascii="Times New Roman" w:hAnsi="Times New Roman" w:cs="Times New Roman"/>
                <w:sz w:val="22"/>
                <w:szCs w:val="22"/>
              </w:rPr>
              <w:t>библиотек  воспользовались</w:t>
            </w:r>
            <w:proofErr w:type="gramEnd"/>
            <w:r w:rsidRPr="001C2B58">
              <w:rPr>
                <w:rFonts w:ascii="Times New Roman" w:hAnsi="Times New Roman" w:cs="Times New Roman"/>
                <w:sz w:val="22"/>
                <w:szCs w:val="22"/>
              </w:rPr>
              <w:t xml:space="preserve"> более 22 тыс. пользователей. Количество удаленных пользователей составило 4182 чел. Библиотеки стали инициаторами проведения </w:t>
            </w:r>
            <w:proofErr w:type="gramStart"/>
            <w:r w:rsidRPr="001C2B58">
              <w:rPr>
                <w:rFonts w:ascii="Times New Roman" w:hAnsi="Times New Roman" w:cs="Times New Roman"/>
                <w:sz w:val="22"/>
                <w:szCs w:val="22"/>
              </w:rPr>
              <w:t>1461  мероприятий</w:t>
            </w:r>
            <w:proofErr w:type="gramEnd"/>
            <w:r w:rsidRPr="001C2B58">
              <w:rPr>
                <w:rFonts w:ascii="Times New Roman" w:hAnsi="Times New Roman" w:cs="Times New Roman"/>
                <w:sz w:val="22"/>
                <w:szCs w:val="22"/>
              </w:rPr>
              <w:t xml:space="preserve"> с  участием более 38 тыс. человек. Вниманию пользователей были предложены 707 книжных выставок. В течение года библиотекари и читатели стали участниками 3 </w:t>
            </w:r>
          </w:p>
          <w:p w:rsidR="00460F7D" w:rsidRPr="001C2B58" w:rsidRDefault="00460F7D" w:rsidP="00523E30">
            <w:pPr>
              <w:rPr>
                <w:rFonts w:ascii="Times New Roman" w:hAnsi="Times New Roman" w:cs="Times New Roman"/>
              </w:rPr>
            </w:pPr>
            <w:r w:rsidRPr="001C2B58">
              <w:rPr>
                <w:rFonts w:ascii="Times New Roman" w:hAnsi="Times New Roman" w:cs="Times New Roman"/>
                <w:sz w:val="22"/>
                <w:szCs w:val="22"/>
              </w:rPr>
              <w:t>международных, 4 всероссийских и 25 республиканских акций.</w:t>
            </w:r>
          </w:p>
          <w:p w:rsidR="00460F7D" w:rsidRPr="00643B44" w:rsidRDefault="00460F7D" w:rsidP="00523E30">
            <w:pPr>
              <w:pStyle w:val="a5"/>
              <w:rPr>
                <w:rFonts w:ascii="Times New Roman" w:hAnsi="Times New Roman" w:cs="Times New Roman"/>
                <w:color w:val="FF0000"/>
                <w:highlight w:val="yellow"/>
              </w:rPr>
            </w:pPr>
            <w:r w:rsidRPr="002415C1">
              <w:rPr>
                <w:rFonts w:ascii="Times New Roman" w:eastAsia="Times New Roman" w:hAnsi="Times New Roman" w:cs="Times New Roman"/>
              </w:rPr>
              <w:t xml:space="preserve">Достигнуты следующие </w:t>
            </w:r>
          </w:p>
        </w:tc>
      </w:tr>
      <w:tr w:rsidR="00460F7D" w:rsidRPr="006866BC" w:rsidTr="00523E30">
        <w:tc>
          <w:tcPr>
            <w:tcW w:w="840" w:type="dxa"/>
            <w:tcBorders>
              <w:top w:val="single" w:sz="4" w:space="0" w:color="auto"/>
              <w:bottom w:val="single" w:sz="4" w:space="0" w:color="auto"/>
              <w:right w:val="single" w:sz="4" w:space="0" w:color="auto"/>
            </w:tcBorders>
          </w:tcPr>
          <w:p w:rsidR="00460F7D" w:rsidRPr="006866BC" w:rsidRDefault="00460F7D" w:rsidP="00523E30">
            <w:pPr>
              <w:pStyle w:val="a5"/>
              <w:jc w:val="right"/>
              <w:rPr>
                <w:rFonts w:ascii="Times New Roman" w:hAnsi="Times New Roman" w:cs="Times New Roman"/>
              </w:rPr>
            </w:pPr>
            <w:r w:rsidRPr="006866BC">
              <w:rPr>
                <w:rFonts w:ascii="Times New Roman" w:hAnsi="Times New Roman" w:cs="Times New Roman"/>
              </w:rPr>
              <w:lastRenderedPageBreak/>
              <w:t xml:space="preserve">1.3. </w:t>
            </w:r>
          </w:p>
        </w:tc>
        <w:tc>
          <w:tcPr>
            <w:tcW w:w="4480" w:type="dxa"/>
            <w:tcBorders>
              <w:top w:val="single" w:sz="4" w:space="0" w:color="auto"/>
              <w:left w:val="single" w:sz="4" w:space="0" w:color="auto"/>
              <w:bottom w:val="single" w:sz="4" w:space="0" w:color="auto"/>
              <w:right w:val="single" w:sz="4" w:space="0" w:color="auto"/>
            </w:tcBorders>
          </w:tcPr>
          <w:p w:rsidR="00460F7D" w:rsidRDefault="00460F7D" w:rsidP="00523E30">
            <w:pPr>
              <w:ind w:firstLine="0"/>
              <w:rPr>
                <w:rFonts w:ascii="Times New Roman" w:hAnsi="Times New Roman" w:cs="Times New Roman"/>
              </w:rPr>
            </w:pPr>
            <w:r w:rsidRPr="006866BC">
              <w:rPr>
                <w:rFonts w:ascii="Times New Roman" w:hAnsi="Times New Roman" w:cs="Times New Roman"/>
              </w:rPr>
              <w:t>Основное мероприятие 3</w:t>
            </w:r>
          </w:p>
          <w:p w:rsidR="00460F7D" w:rsidRPr="006866BC" w:rsidRDefault="00460F7D" w:rsidP="00523E30">
            <w:pPr>
              <w:ind w:firstLine="0"/>
              <w:rPr>
                <w:rFonts w:ascii="Times New Roman" w:hAnsi="Times New Roman" w:cs="Times New Roman"/>
              </w:rPr>
            </w:pPr>
            <w:r>
              <w:rPr>
                <w:rFonts w:ascii="Times New Roman" w:hAnsi="Times New Roman" w:cs="Times New Roman"/>
              </w:rPr>
              <w:t>«Развитие музейного дела»</w:t>
            </w:r>
          </w:p>
        </w:tc>
        <w:tc>
          <w:tcPr>
            <w:tcW w:w="1739"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460F7D" w:rsidRPr="001C2B58" w:rsidRDefault="00460F7D" w:rsidP="00523E30">
            <w:pPr>
              <w:rPr>
                <w:rFonts w:ascii="Times New Roman" w:hAnsi="Times New Roman" w:cs="Times New Roman"/>
              </w:rPr>
            </w:pPr>
            <w:r w:rsidRPr="001C2B58">
              <w:rPr>
                <w:rFonts w:ascii="Times New Roman" w:hAnsi="Times New Roman" w:cs="Times New Roman"/>
                <w:sz w:val="22"/>
                <w:szCs w:val="22"/>
              </w:rPr>
              <w:t>В музее насчитывается 9392 предметов основного и научно-вспомогательного фондов. В 2022 году фонд музея пополнился на 63   предмета за счет даров. Музей посетило 7807 человек</w:t>
            </w:r>
            <w:r w:rsidRPr="001C2B58">
              <w:rPr>
                <w:rFonts w:ascii="Times New Roman" w:eastAsia="Calibri" w:hAnsi="Times New Roman" w:cs="Times New Roman"/>
                <w:sz w:val="22"/>
                <w:szCs w:val="22"/>
              </w:rPr>
              <w:t xml:space="preserve">, </w:t>
            </w:r>
            <w:r w:rsidRPr="001C2B58">
              <w:rPr>
                <w:rFonts w:ascii="Times New Roman" w:hAnsi="Times New Roman" w:cs="Times New Roman"/>
                <w:sz w:val="22"/>
                <w:szCs w:val="22"/>
              </w:rPr>
              <w:t xml:space="preserve">организовано 46 выставок, прочитано - 12 лекций, проведено 69 мероприятий, опубликовано </w:t>
            </w:r>
            <w:r w:rsidRPr="001C2B58">
              <w:rPr>
                <w:rFonts w:ascii="Times New Roman" w:hAnsi="Times New Roman" w:cs="Times New Roman"/>
                <w:color w:val="000000"/>
                <w:sz w:val="22"/>
                <w:szCs w:val="22"/>
              </w:rPr>
              <w:t>12</w:t>
            </w:r>
            <w:r w:rsidRPr="001C2B58">
              <w:rPr>
                <w:rFonts w:ascii="Times New Roman" w:hAnsi="Times New Roman" w:cs="Times New Roman"/>
                <w:sz w:val="22"/>
                <w:szCs w:val="22"/>
              </w:rPr>
              <w:t xml:space="preserve"> статей в газете «Канаш», 44 статьи в </w:t>
            </w:r>
            <w:r w:rsidRPr="001C2B58">
              <w:rPr>
                <w:rFonts w:ascii="Times New Roman" w:hAnsi="Times New Roman" w:cs="Times New Roman"/>
                <w:sz w:val="22"/>
                <w:szCs w:val="22"/>
                <w:lang w:val="en-US"/>
              </w:rPr>
              <w:t>PRO</w:t>
            </w:r>
            <w:r w:rsidRPr="001C2B58">
              <w:rPr>
                <w:rFonts w:ascii="Times New Roman" w:hAnsi="Times New Roman" w:cs="Times New Roman"/>
                <w:sz w:val="22"/>
                <w:szCs w:val="22"/>
              </w:rPr>
              <w:t xml:space="preserve"> Культура. РФ. За 2022 год музей внес в Государственный </w:t>
            </w:r>
            <w:proofErr w:type="spellStart"/>
            <w:r w:rsidRPr="001C2B58">
              <w:rPr>
                <w:rFonts w:ascii="Times New Roman" w:hAnsi="Times New Roman" w:cs="Times New Roman"/>
                <w:sz w:val="22"/>
                <w:szCs w:val="22"/>
              </w:rPr>
              <w:t>каталОг</w:t>
            </w:r>
            <w:proofErr w:type="spellEnd"/>
            <w:r w:rsidRPr="001C2B58">
              <w:rPr>
                <w:rFonts w:ascii="Times New Roman" w:hAnsi="Times New Roman" w:cs="Times New Roman"/>
                <w:sz w:val="22"/>
                <w:szCs w:val="22"/>
              </w:rPr>
              <w:t xml:space="preserve"> Музейного фонда Российской Федерации 2065 музейных предметов. Общее количество занесенных предметов составляет 4320.</w:t>
            </w:r>
          </w:p>
          <w:p w:rsidR="00460F7D" w:rsidRPr="004B375F" w:rsidRDefault="00460F7D" w:rsidP="00523E30">
            <w:pPr>
              <w:ind w:firstLine="0"/>
              <w:jc w:val="left"/>
              <w:rPr>
                <w:highlight w:val="yellow"/>
              </w:rPr>
            </w:pPr>
          </w:p>
        </w:tc>
      </w:tr>
      <w:tr w:rsidR="00460F7D" w:rsidRPr="006866BC" w:rsidTr="00523E30">
        <w:tc>
          <w:tcPr>
            <w:tcW w:w="840" w:type="dxa"/>
            <w:tcBorders>
              <w:top w:val="single" w:sz="4" w:space="0" w:color="auto"/>
              <w:bottom w:val="single" w:sz="4" w:space="0" w:color="auto"/>
              <w:right w:val="single" w:sz="4" w:space="0" w:color="auto"/>
            </w:tcBorders>
          </w:tcPr>
          <w:p w:rsidR="00460F7D" w:rsidRPr="006866BC" w:rsidRDefault="00460F7D" w:rsidP="00523E30">
            <w:pPr>
              <w:pStyle w:val="a5"/>
              <w:jc w:val="right"/>
              <w:rPr>
                <w:rFonts w:ascii="Times New Roman" w:hAnsi="Times New Roman" w:cs="Times New Roman"/>
              </w:rPr>
            </w:pPr>
            <w:r>
              <w:rPr>
                <w:rFonts w:ascii="Times New Roman" w:hAnsi="Times New Roman" w:cs="Times New Roman"/>
              </w:rPr>
              <w:t>1.4</w:t>
            </w:r>
          </w:p>
        </w:tc>
        <w:tc>
          <w:tcPr>
            <w:tcW w:w="4480" w:type="dxa"/>
            <w:tcBorders>
              <w:top w:val="single" w:sz="4" w:space="0" w:color="auto"/>
              <w:left w:val="single" w:sz="4" w:space="0" w:color="auto"/>
              <w:bottom w:val="single" w:sz="4" w:space="0" w:color="auto"/>
              <w:right w:val="single" w:sz="4" w:space="0" w:color="auto"/>
            </w:tcBorders>
          </w:tcPr>
          <w:p w:rsidR="00460F7D" w:rsidRDefault="00460F7D" w:rsidP="00523E30">
            <w:pPr>
              <w:ind w:firstLine="0"/>
              <w:jc w:val="left"/>
              <w:rPr>
                <w:rFonts w:ascii="Times New Roman" w:hAnsi="Times New Roman" w:cs="Times New Roman"/>
              </w:rPr>
            </w:pPr>
            <w:r>
              <w:rPr>
                <w:rFonts w:ascii="Times New Roman" w:hAnsi="Times New Roman" w:cs="Times New Roman"/>
              </w:rPr>
              <w:t>Основное мероприятие 4</w:t>
            </w:r>
          </w:p>
          <w:p w:rsidR="00460F7D" w:rsidRPr="006866BC" w:rsidRDefault="00460F7D" w:rsidP="00523E30">
            <w:pPr>
              <w:ind w:firstLine="0"/>
              <w:jc w:val="left"/>
              <w:rPr>
                <w:rFonts w:ascii="Times New Roman" w:hAnsi="Times New Roman" w:cs="Times New Roman"/>
              </w:rPr>
            </w:pPr>
            <w:r>
              <w:rPr>
                <w:rFonts w:ascii="Times New Roman" w:hAnsi="Times New Roman" w:cs="Times New Roman"/>
              </w:rPr>
              <w:t>«Проведение мероприятий в сфере культуры и искусства, архивного дела»</w:t>
            </w:r>
          </w:p>
        </w:tc>
        <w:tc>
          <w:tcPr>
            <w:tcW w:w="1739" w:type="dxa"/>
            <w:tcBorders>
              <w:top w:val="single" w:sz="4" w:space="0" w:color="auto"/>
              <w:left w:val="single" w:sz="4" w:space="0" w:color="auto"/>
              <w:bottom w:val="single" w:sz="4" w:space="0" w:color="auto"/>
              <w:right w:val="single" w:sz="4" w:space="0" w:color="auto"/>
            </w:tcBorders>
          </w:tcPr>
          <w:p w:rsidR="00460F7D" w:rsidRDefault="00460F7D" w:rsidP="00523E30">
            <w:pPr>
              <w:pStyle w:val="a5"/>
              <w:jc w:val="center"/>
              <w:rPr>
                <w:rFonts w:ascii="Times New Roman" w:hAnsi="Times New Roman" w:cs="Times New Roman"/>
              </w:rPr>
            </w:pPr>
            <w:r>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460F7D" w:rsidRPr="00A12751" w:rsidRDefault="00460F7D" w:rsidP="00523E30">
            <w:pPr>
              <w:rPr>
                <w:rFonts w:ascii="Times New Roman" w:hAnsi="Times New Roman" w:cs="Times New Roman"/>
              </w:rPr>
            </w:pPr>
            <w:r w:rsidRPr="00A12751">
              <w:rPr>
                <w:rFonts w:ascii="Times New Roman" w:hAnsi="Times New Roman" w:cs="Times New Roman"/>
              </w:rPr>
              <w:t xml:space="preserve">Удовлетворение потребности личности в интеллектуальном, культурно-эстетическом, художественном и нравственном развитии посредством получения начального профессионального образования в сфере </w:t>
            </w:r>
            <w:r w:rsidRPr="00A12751">
              <w:rPr>
                <w:rFonts w:ascii="Times New Roman" w:hAnsi="Times New Roman" w:cs="Times New Roman"/>
              </w:rPr>
              <w:lastRenderedPageBreak/>
              <w:t>культуры и искусства.</w:t>
            </w:r>
          </w:p>
          <w:p w:rsidR="00460F7D" w:rsidRPr="00643B44" w:rsidRDefault="00460F7D" w:rsidP="00523E30">
            <w:pPr>
              <w:pStyle w:val="a5"/>
              <w:rPr>
                <w:rFonts w:ascii="Times New Roman" w:hAnsi="Times New Roman" w:cs="Times New Roman"/>
                <w:color w:val="FF0000"/>
                <w:highlight w:val="yellow"/>
              </w:rPr>
            </w:pPr>
          </w:p>
        </w:tc>
      </w:tr>
      <w:tr w:rsidR="00460F7D" w:rsidRPr="006866BC" w:rsidTr="00523E30">
        <w:tc>
          <w:tcPr>
            <w:tcW w:w="840" w:type="dxa"/>
            <w:tcBorders>
              <w:top w:val="single" w:sz="4" w:space="0" w:color="auto"/>
              <w:bottom w:val="single" w:sz="4" w:space="0" w:color="auto"/>
              <w:right w:val="single" w:sz="4" w:space="0" w:color="auto"/>
            </w:tcBorders>
          </w:tcPr>
          <w:p w:rsidR="00460F7D" w:rsidRDefault="00460F7D" w:rsidP="00523E30">
            <w:pPr>
              <w:pStyle w:val="a5"/>
              <w:jc w:val="right"/>
              <w:rPr>
                <w:rFonts w:ascii="Times New Roman" w:hAnsi="Times New Roman" w:cs="Times New Roman"/>
              </w:rPr>
            </w:pPr>
            <w:r>
              <w:rPr>
                <w:rFonts w:ascii="Times New Roman" w:hAnsi="Times New Roman" w:cs="Times New Roman"/>
              </w:rPr>
              <w:lastRenderedPageBreak/>
              <w:t>1.5</w:t>
            </w:r>
          </w:p>
        </w:tc>
        <w:tc>
          <w:tcPr>
            <w:tcW w:w="4480" w:type="dxa"/>
            <w:tcBorders>
              <w:top w:val="single" w:sz="4" w:space="0" w:color="auto"/>
              <w:left w:val="single" w:sz="4" w:space="0" w:color="auto"/>
              <w:bottom w:val="single" w:sz="4" w:space="0" w:color="auto"/>
              <w:right w:val="single" w:sz="4" w:space="0" w:color="auto"/>
            </w:tcBorders>
          </w:tcPr>
          <w:p w:rsidR="00460F7D" w:rsidRDefault="00460F7D" w:rsidP="00523E30">
            <w:pPr>
              <w:ind w:firstLine="0"/>
              <w:jc w:val="left"/>
              <w:rPr>
                <w:rFonts w:ascii="Times New Roman" w:hAnsi="Times New Roman" w:cs="Times New Roman"/>
              </w:rPr>
            </w:pPr>
            <w:r>
              <w:rPr>
                <w:rFonts w:ascii="Times New Roman" w:hAnsi="Times New Roman" w:cs="Times New Roman"/>
              </w:rPr>
              <w:t>Основное мероприятие 5</w:t>
            </w:r>
          </w:p>
          <w:p w:rsidR="00460F7D" w:rsidRDefault="00460F7D" w:rsidP="00523E30">
            <w:pPr>
              <w:ind w:firstLine="0"/>
              <w:jc w:val="left"/>
              <w:rPr>
                <w:rFonts w:ascii="Times New Roman" w:hAnsi="Times New Roman" w:cs="Times New Roman"/>
              </w:rPr>
            </w:pPr>
            <w:r>
              <w:rPr>
                <w:rFonts w:ascii="Times New Roman" w:hAnsi="Times New Roman" w:cs="Times New Roman"/>
              </w:rPr>
              <w:t>«Развитие образования в сфере культуры и искусства»</w:t>
            </w:r>
          </w:p>
        </w:tc>
        <w:tc>
          <w:tcPr>
            <w:tcW w:w="1739" w:type="dxa"/>
            <w:tcBorders>
              <w:top w:val="single" w:sz="4" w:space="0" w:color="auto"/>
              <w:left w:val="single" w:sz="4" w:space="0" w:color="auto"/>
              <w:bottom w:val="single" w:sz="4" w:space="0" w:color="auto"/>
              <w:right w:val="single" w:sz="4" w:space="0" w:color="auto"/>
            </w:tcBorders>
          </w:tcPr>
          <w:p w:rsidR="00460F7D" w:rsidRPr="00E93E07" w:rsidRDefault="00460F7D" w:rsidP="00523E30">
            <w:pPr>
              <w:pStyle w:val="a5"/>
              <w:jc w:val="center"/>
              <w:rPr>
                <w:rFonts w:ascii="Times New Roman" w:hAnsi="Times New Roman" w:cs="Times New Roman"/>
              </w:rPr>
            </w:pPr>
            <w:r>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460F7D" w:rsidRPr="001C2B58" w:rsidRDefault="00460F7D" w:rsidP="00523E30">
            <w:pPr>
              <w:ind w:firstLine="540"/>
              <w:rPr>
                <w:rFonts w:ascii="Times New Roman" w:hAnsi="Times New Roman" w:cs="Times New Roman"/>
              </w:rPr>
            </w:pPr>
            <w:r w:rsidRPr="001C2B58">
              <w:rPr>
                <w:rFonts w:ascii="Times New Roman" w:hAnsi="Times New Roman" w:cs="Times New Roman"/>
                <w:sz w:val="22"/>
                <w:szCs w:val="22"/>
              </w:rPr>
              <w:t xml:space="preserve">В настоящее время на 6 отделениях, в том числе в студии раннего эстетического развития «Малыш» для детей 4-6 лет, обучается около 416 обучающихся.  С ними работают 31 преподаватель, которые за 2022 год прошли обучение на курсах повышения квалификации. В течение учебного года 2 преподавателя и ансамбль «Парафраз» стали лауреатами Всероссийского профессионального конкурса педагогического мастерства «Престиж». Радуют успехи обучающихся - победы и призовые места на конкурсах различного уровня, в том числе Всероссийских молодежных Дельфийских игр России, ОДАРЕННЫЕ ДЕТИ Чувашии, в Республиканском фестивале-конкурсе «Цветы Чувашии».  За прошлый год призовые места заняли 287 обучающихся. </w:t>
            </w:r>
            <w:r w:rsidRPr="001C2B58">
              <w:rPr>
                <w:rFonts w:ascii="Times New Roman" w:hAnsi="Times New Roman" w:cs="Times New Roman"/>
                <w:color w:val="000000"/>
                <w:sz w:val="22"/>
                <w:szCs w:val="22"/>
              </w:rPr>
              <w:t xml:space="preserve">Школа работает в непрерывном проектном режиме, </w:t>
            </w:r>
            <w:r w:rsidRPr="001C2B58">
              <w:rPr>
                <w:rFonts w:ascii="Times New Roman" w:hAnsi="Times New Roman" w:cs="Times New Roman"/>
                <w:bCs/>
                <w:sz w:val="22"/>
                <w:szCs w:val="22"/>
              </w:rPr>
              <w:t xml:space="preserve">направленном на совершенствование качества воспитания и содержания образования. </w:t>
            </w:r>
            <w:r w:rsidRPr="001C2B58">
              <w:rPr>
                <w:rFonts w:ascii="Times New Roman" w:hAnsi="Times New Roman" w:cs="Times New Roman"/>
                <w:sz w:val="22"/>
                <w:szCs w:val="22"/>
              </w:rPr>
              <w:t>С 2022 года реализуется Открытый школьный педагогический проект «Музыкальные откровения…». Продолжается работа по социокультурному проекту «Михайловская среда» - культурно-просветительская территория».</w:t>
            </w:r>
            <w:r w:rsidRPr="001C2B58">
              <w:rPr>
                <w:rFonts w:ascii="Times New Roman" w:hAnsi="Times New Roman" w:cs="Times New Roman"/>
                <w:color w:val="000000"/>
                <w:sz w:val="22"/>
                <w:szCs w:val="22"/>
              </w:rPr>
              <w:t xml:space="preserve"> Почти 2480</w:t>
            </w:r>
            <w:r w:rsidRPr="001C2B58">
              <w:rPr>
                <w:rFonts w:ascii="Times New Roman" w:hAnsi="Times New Roman" w:cs="Times New Roman"/>
                <w:color w:val="FF0000"/>
                <w:sz w:val="22"/>
                <w:szCs w:val="22"/>
              </w:rPr>
              <w:t xml:space="preserve"> </w:t>
            </w:r>
            <w:r w:rsidRPr="001C2B58">
              <w:rPr>
                <w:rFonts w:ascii="Times New Roman" w:hAnsi="Times New Roman" w:cs="Times New Roman"/>
                <w:color w:val="000000"/>
                <w:sz w:val="22"/>
                <w:szCs w:val="22"/>
              </w:rPr>
              <w:t xml:space="preserve">человек стали зрителями выступлений прекрасных музыкантов. </w:t>
            </w:r>
            <w:r w:rsidRPr="001C2B58">
              <w:rPr>
                <w:rFonts w:ascii="Times New Roman" w:hAnsi="Times New Roman" w:cs="Times New Roman"/>
                <w:sz w:val="22"/>
                <w:szCs w:val="22"/>
              </w:rPr>
              <w:t xml:space="preserve">В рамках федерального проекта «Культурная среда», национального проекта «Культура» приобретены музыкальные инструменты, звуковое оборудование, интерактивные доски, ноутбуки, проекторы, </w:t>
            </w:r>
            <w:r w:rsidRPr="001C2B58">
              <w:rPr>
                <w:rFonts w:ascii="Times New Roman" w:hAnsi="Times New Roman" w:cs="Times New Roman"/>
                <w:sz w:val="22"/>
                <w:szCs w:val="22"/>
              </w:rPr>
              <w:lastRenderedPageBreak/>
              <w:t xml:space="preserve">учебно-методические пособия, нотная </w:t>
            </w:r>
            <w:proofErr w:type="gramStart"/>
            <w:r w:rsidRPr="001C2B58">
              <w:rPr>
                <w:rFonts w:ascii="Times New Roman" w:hAnsi="Times New Roman" w:cs="Times New Roman"/>
                <w:sz w:val="22"/>
                <w:szCs w:val="22"/>
              </w:rPr>
              <w:t>литература,  кресла</w:t>
            </w:r>
            <w:proofErr w:type="gramEnd"/>
            <w:r w:rsidRPr="001C2B58">
              <w:rPr>
                <w:rFonts w:ascii="Times New Roman" w:hAnsi="Times New Roman" w:cs="Times New Roman"/>
                <w:sz w:val="22"/>
                <w:szCs w:val="22"/>
              </w:rPr>
              <w:t xml:space="preserve"> и учебная мебель на сумму 53,6 млн. рублей.</w:t>
            </w:r>
          </w:p>
          <w:p w:rsidR="00460F7D" w:rsidRPr="001C2B58" w:rsidRDefault="00460F7D" w:rsidP="00523E30">
            <w:pPr>
              <w:pStyle w:val="af2"/>
              <w:spacing w:before="0" w:beforeAutospacing="0" w:after="0" w:afterAutospacing="0"/>
              <w:jc w:val="both"/>
              <w:textAlignment w:val="baseline"/>
              <w:rPr>
                <w:rFonts w:eastAsia="Calibri"/>
                <w:kern w:val="24"/>
              </w:rPr>
            </w:pPr>
            <w:r w:rsidRPr="001C2B58">
              <w:rPr>
                <w:b/>
                <w:sz w:val="22"/>
                <w:szCs w:val="22"/>
              </w:rPr>
              <w:t>Детская художественная школа</w:t>
            </w:r>
            <w:r w:rsidRPr="001C2B58">
              <w:rPr>
                <w:sz w:val="22"/>
                <w:szCs w:val="22"/>
              </w:rPr>
              <w:t xml:space="preserve"> </w:t>
            </w:r>
            <w:r w:rsidRPr="001C2B58">
              <w:rPr>
                <w:rFonts w:eastAsia="Calibri"/>
                <w:kern w:val="24"/>
                <w:sz w:val="22"/>
                <w:szCs w:val="22"/>
              </w:rPr>
              <w:t xml:space="preserve">имеет значимую роль в художественном и эстетическом развитии и образовании детей и подростков города Канаш.  </w:t>
            </w:r>
          </w:p>
          <w:p w:rsidR="00460F7D" w:rsidRPr="001C2B58" w:rsidRDefault="00460F7D" w:rsidP="00523E30">
            <w:pPr>
              <w:pStyle w:val="af2"/>
              <w:spacing w:before="0" w:beforeAutospacing="0" w:after="0" w:afterAutospacing="0"/>
              <w:jc w:val="both"/>
              <w:textAlignment w:val="baseline"/>
              <w:rPr>
                <w:u w:val="single"/>
              </w:rPr>
            </w:pPr>
            <w:r w:rsidRPr="001C2B58">
              <w:rPr>
                <w:color w:val="000000"/>
                <w:sz w:val="22"/>
                <w:szCs w:val="22"/>
              </w:rPr>
              <w:t xml:space="preserve">В 2022 году в школе обучалось 620 детей, в возрасте от 6 до 17 лет. Более 140 обучающихся являются победителями, призёрами конкурсов международного, всероссийского, регионального и республиканского уровней. За 2022 год было организовано более 40 выставок, приуроченных памятным и праздничным датам с участием более 560 обучающихся. В прошлом году 12 выпускников ДХШ продолжили свое художественное образование.  </w:t>
            </w:r>
            <w:r w:rsidRPr="001C2B58">
              <w:rPr>
                <w:sz w:val="22"/>
                <w:szCs w:val="22"/>
              </w:rPr>
              <w:t>38 творческих мероприятий и мастер –классов посетили 1060 детей.</w:t>
            </w:r>
          </w:p>
          <w:p w:rsidR="00460F7D" w:rsidRPr="00563EED" w:rsidRDefault="00460F7D" w:rsidP="00523E30">
            <w:pPr>
              <w:ind w:left="-81" w:firstLine="801"/>
              <w:rPr>
                <w:rFonts w:ascii="Times New Roman" w:hAnsi="Times New Roman" w:cs="Times New Roman"/>
              </w:rPr>
            </w:pPr>
          </w:p>
        </w:tc>
      </w:tr>
      <w:tr w:rsidR="00460F7D" w:rsidRPr="001674F3" w:rsidTr="00523E30">
        <w:tc>
          <w:tcPr>
            <w:tcW w:w="840" w:type="dxa"/>
            <w:tcBorders>
              <w:top w:val="single" w:sz="4" w:space="0" w:color="auto"/>
              <w:bottom w:val="single" w:sz="4" w:space="0" w:color="auto"/>
              <w:right w:val="single" w:sz="4" w:space="0" w:color="auto"/>
            </w:tcBorders>
          </w:tcPr>
          <w:p w:rsidR="00460F7D" w:rsidRPr="001674F3" w:rsidRDefault="00460F7D" w:rsidP="00523E30">
            <w:pPr>
              <w:pStyle w:val="a5"/>
              <w:jc w:val="right"/>
              <w:rPr>
                <w:rFonts w:ascii="Times New Roman" w:hAnsi="Times New Roman" w:cs="Times New Roman"/>
              </w:rPr>
            </w:pPr>
            <w:r w:rsidRPr="001674F3">
              <w:rPr>
                <w:rFonts w:ascii="Times New Roman" w:hAnsi="Times New Roman" w:cs="Times New Roman"/>
                <w:sz w:val="22"/>
                <w:szCs w:val="22"/>
              </w:rPr>
              <w:lastRenderedPageBreak/>
              <w:t>1.6</w:t>
            </w:r>
          </w:p>
        </w:tc>
        <w:tc>
          <w:tcPr>
            <w:tcW w:w="4480" w:type="dxa"/>
            <w:tcBorders>
              <w:top w:val="single" w:sz="4" w:space="0" w:color="auto"/>
              <w:left w:val="single" w:sz="4" w:space="0" w:color="auto"/>
              <w:bottom w:val="single" w:sz="4" w:space="0" w:color="auto"/>
              <w:right w:val="single" w:sz="4" w:space="0" w:color="auto"/>
            </w:tcBorders>
          </w:tcPr>
          <w:p w:rsidR="00460F7D" w:rsidRPr="001674F3" w:rsidRDefault="00460F7D" w:rsidP="00523E30">
            <w:pPr>
              <w:ind w:firstLine="0"/>
              <w:jc w:val="left"/>
              <w:rPr>
                <w:rFonts w:ascii="Times New Roman" w:hAnsi="Times New Roman" w:cs="Times New Roman"/>
              </w:rPr>
            </w:pPr>
            <w:r w:rsidRPr="001674F3">
              <w:rPr>
                <w:rFonts w:ascii="Times New Roman" w:hAnsi="Times New Roman" w:cs="Times New Roman"/>
                <w:sz w:val="22"/>
                <w:szCs w:val="22"/>
              </w:rPr>
              <w:t>Основное мероприятие 6</w:t>
            </w:r>
          </w:p>
          <w:p w:rsidR="00460F7D" w:rsidRPr="001674F3" w:rsidRDefault="00460F7D" w:rsidP="00523E30">
            <w:pPr>
              <w:ind w:firstLine="0"/>
              <w:jc w:val="left"/>
              <w:rPr>
                <w:rFonts w:ascii="Times New Roman" w:hAnsi="Times New Roman" w:cs="Times New Roman"/>
              </w:rPr>
            </w:pPr>
            <w:r w:rsidRPr="001674F3">
              <w:rPr>
                <w:rFonts w:ascii="Times New Roman" w:hAnsi="Times New Roman" w:cs="Times New Roman"/>
                <w:sz w:val="22"/>
                <w:szCs w:val="22"/>
              </w:rPr>
              <w:t>«Развитие муниципальных учреждений культуры»</w:t>
            </w:r>
          </w:p>
        </w:tc>
        <w:tc>
          <w:tcPr>
            <w:tcW w:w="1739" w:type="dxa"/>
            <w:tcBorders>
              <w:top w:val="single" w:sz="4" w:space="0" w:color="auto"/>
              <w:left w:val="single" w:sz="4" w:space="0" w:color="auto"/>
              <w:bottom w:val="single" w:sz="4" w:space="0" w:color="auto"/>
              <w:right w:val="single" w:sz="4" w:space="0" w:color="auto"/>
            </w:tcBorders>
          </w:tcPr>
          <w:p w:rsidR="00460F7D" w:rsidRPr="001674F3" w:rsidRDefault="00460F7D" w:rsidP="00523E30">
            <w:pPr>
              <w:pStyle w:val="a5"/>
              <w:jc w:val="center"/>
              <w:rPr>
                <w:rFonts w:ascii="Times New Roman" w:hAnsi="Times New Roman" w:cs="Times New Roman"/>
              </w:rPr>
            </w:pPr>
            <w:r w:rsidRPr="001674F3">
              <w:rPr>
                <w:rFonts w:ascii="Times New Roman" w:hAnsi="Times New Roman" w:cs="Times New Roman"/>
                <w:sz w:val="22"/>
                <w:szCs w:val="22"/>
              </w:rPr>
              <w:t>Выполнено</w:t>
            </w:r>
          </w:p>
        </w:tc>
        <w:tc>
          <w:tcPr>
            <w:tcW w:w="3021" w:type="dxa"/>
            <w:tcBorders>
              <w:top w:val="single" w:sz="4" w:space="0" w:color="auto"/>
              <w:left w:val="single" w:sz="4" w:space="0" w:color="auto"/>
              <w:bottom w:val="single" w:sz="4" w:space="0" w:color="auto"/>
            </w:tcBorders>
          </w:tcPr>
          <w:p w:rsidR="00460F7D" w:rsidRPr="00643B44" w:rsidRDefault="00460F7D" w:rsidP="00523E30">
            <w:pPr>
              <w:rPr>
                <w:rFonts w:ascii="Times New Roman" w:hAnsi="Times New Roman" w:cs="Times New Roman"/>
                <w:color w:val="FF0000"/>
                <w:highlight w:val="yellow"/>
              </w:rPr>
            </w:pPr>
          </w:p>
        </w:tc>
      </w:tr>
      <w:tr w:rsidR="00460F7D" w:rsidRPr="006866BC" w:rsidTr="00523E30">
        <w:trPr>
          <w:trHeight w:val="4250"/>
        </w:trPr>
        <w:tc>
          <w:tcPr>
            <w:tcW w:w="840" w:type="dxa"/>
            <w:tcBorders>
              <w:top w:val="single" w:sz="4" w:space="0" w:color="auto"/>
              <w:bottom w:val="single" w:sz="4" w:space="0" w:color="auto"/>
              <w:right w:val="single" w:sz="4" w:space="0" w:color="auto"/>
            </w:tcBorders>
          </w:tcPr>
          <w:p w:rsidR="00460F7D" w:rsidRPr="006767F9" w:rsidRDefault="00460F7D" w:rsidP="00523E30">
            <w:pPr>
              <w:pStyle w:val="a5"/>
              <w:rPr>
                <w:rFonts w:ascii="Times New Roman" w:hAnsi="Times New Roman" w:cs="Times New Roman"/>
              </w:rPr>
            </w:pPr>
            <w:r w:rsidRPr="006767F9">
              <w:rPr>
                <w:rFonts w:ascii="Times New Roman" w:hAnsi="Times New Roman" w:cs="Times New Roman"/>
              </w:rPr>
              <w:t>2.</w:t>
            </w:r>
          </w:p>
        </w:tc>
        <w:tc>
          <w:tcPr>
            <w:tcW w:w="4480" w:type="dxa"/>
            <w:tcBorders>
              <w:top w:val="single" w:sz="4" w:space="0" w:color="auto"/>
              <w:left w:val="single" w:sz="4" w:space="0" w:color="auto"/>
              <w:bottom w:val="single" w:sz="4" w:space="0" w:color="auto"/>
              <w:right w:val="single" w:sz="4" w:space="0" w:color="auto"/>
            </w:tcBorders>
          </w:tcPr>
          <w:p w:rsidR="00460F7D" w:rsidRPr="006767F9" w:rsidRDefault="00460F7D" w:rsidP="00523E30">
            <w:pPr>
              <w:ind w:firstLine="0"/>
              <w:jc w:val="left"/>
              <w:rPr>
                <w:rFonts w:ascii="Times New Roman" w:hAnsi="Times New Roman" w:cs="Times New Roman"/>
                <w:shd w:val="clear" w:color="auto" w:fill="FFFFFF"/>
              </w:rPr>
            </w:pPr>
            <w:r w:rsidRPr="006767F9">
              <w:rPr>
                <w:rFonts w:ascii="Times New Roman" w:hAnsi="Times New Roman" w:cs="Times New Roman"/>
                <w:shd w:val="clear" w:color="auto" w:fill="FFFFFF"/>
              </w:rPr>
              <w:t>Подпрограмма</w:t>
            </w:r>
            <w:r>
              <w:rPr>
                <w:rFonts w:ascii="Times New Roman" w:hAnsi="Times New Roman" w:cs="Times New Roman"/>
                <w:shd w:val="clear" w:color="auto" w:fill="FFFFFF"/>
              </w:rPr>
              <w:t xml:space="preserve"> 2</w:t>
            </w:r>
          </w:p>
          <w:p w:rsidR="00460F7D" w:rsidRPr="006767F9" w:rsidRDefault="00460F7D" w:rsidP="00523E30">
            <w:pPr>
              <w:ind w:firstLine="0"/>
              <w:jc w:val="left"/>
              <w:rPr>
                <w:rFonts w:ascii="Times New Roman" w:hAnsi="Times New Roman" w:cs="Times New Roman"/>
              </w:rPr>
            </w:pPr>
            <w:r w:rsidRPr="006767F9">
              <w:rPr>
                <w:rFonts w:ascii="Times New Roman" w:hAnsi="Times New Roman" w:cs="Times New Roman"/>
                <w:shd w:val="clear" w:color="auto" w:fill="FFFFFF"/>
              </w:rPr>
              <w:t xml:space="preserve">«Обеспечение реализации муниципальной программы "развитие культуры и туризма» </w:t>
            </w:r>
          </w:p>
        </w:tc>
        <w:tc>
          <w:tcPr>
            <w:tcW w:w="1739" w:type="dxa"/>
            <w:tcBorders>
              <w:top w:val="single" w:sz="4" w:space="0" w:color="auto"/>
              <w:left w:val="single" w:sz="4" w:space="0" w:color="auto"/>
              <w:bottom w:val="single" w:sz="4" w:space="0" w:color="auto"/>
              <w:right w:val="single" w:sz="4" w:space="0" w:color="auto"/>
            </w:tcBorders>
          </w:tcPr>
          <w:p w:rsidR="00460F7D" w:rsidRDefault="00460F7D" w:rsidP="00523E30">
            <w:pPr>
              <w:pStyle w:val="a5"/>
              <w:rPr>
                <w:rFonts w:ascii="Times New Roman" w:hAnsi="Times New Roman" w:cs="Times New Roman"/>
              </w:rPr>
            </w:pPr>
            <w:r>
              <w:rPr>
                <w:rFonts w:ascii="Times New Roman" w:hAnsi="Times New Roman" w:cs="Times New Roman"/>
              </w:rPr>
              <w:t xml:space="preserve">Выполнено </w:t>
            </w:r>
          </w:p>
        </w:tc>
        <w:tc>
          <w:tcPr>
            <w:tcW w:w="3021" w:type="dxa"/>
            <w:tcBorders>
              <w:top w:val="single" w:sz="4" w:space="0" w:color="auto"/>
              <w:left w:val="single" w:sz="4" w:space="0" w:color="auto"/>
              <w:bottom w:val="single" w:sz="4" w:space="0" w:color="auto"/>
            </w:tcBorders>
          </w:tcPr>
          <w:p w:rsidR="00460F7D" w:rsidRPr="00222DA0" w:rsidRDefault="00460F7D" w:rsidP="00523E30">
            <w:pPr>
              <w:rPr>
                <w:rFonts w:ascii="Times New Roman" w:hAnsi="Times New Roman" w:cs="Times New Roman"/>
              </w:rPr>
            </w:pPr>
            <w:r w:rsidRPr="00222DA0">
              <w:rPr>
                <w:rFonts w:ascii="Times New Roman" w:hAnsi="Times New Roman" w:cs="Times New Roman"/>
              </w:rPr>
              <w:t>Предусматривает повышение образовательного уровня кадров и специалистов для отрасли туризма, разработка перспективных планов фундаментальных и прикладных исследований в сфере туризма, организации их внедрения, создание условий для инновационных идей и проектов, способствующих развитию туризма.</w:t>
            </w:r>
          </w:p>
          <w:p w:rsidR="00460F7D" w:rsidRPr="00643B44" w:rsidRDefault="00460F7D" w:rsidP="00523E30">
            <w:pPr>
              <w:ind w:firstLine="0"/>
              <w:rPr>
                <w:rFonts w:ascii="Times New Roman" w:hAnsi="Times New Roman" w:cs="Times New Roman"/>
                <w:color w:val="FF0000"/>
              </w:rPr>
            </w:pPr>
          </w:p>
        </w:tc>
      </w:tr>
      <w:tr w:rsidR="00460F7D" w:rsidRPr="006866BC" w:rsidTr="00523E30">
        <w:tc>
          <w:tcPr>
            <w:tcW w:w="840" w:type="dxa"/>
            <w:tcBorders>
              <w:top w:val="single" w:sz="4" w:space="0" w:color="auto"/>
              <w:bottom w:val="single" w:sz="4" w:space="0" w:color="auto"/>
              <w:right w:val="single" w:sz="4" w:space="0" w:color="auto"/>
            </w:tcBorders>
          </w:tcPr>
          <w:p w:rsidR="00460F7D" w:rsidRPr="006767F9" w:rsidRDefault="00460F7D" w:rsidP="00523E30">
            <w:pPr>
              <w:pStyle w:val="a5"/>
              <w:jc w:val="right"/>
              <w:rPr>
                <w:rFonts w:ascii="Times New Roman" w:hAnsi="Times New Roman" w:cs="Times New Roman"/>
              </w:rPr>
            </w:pPr>
            <w:r w:rsidRPr="006767F9">
              <w:rPr>
                <w:rFonts w:ascii="Times New Roman" w:hAnsi="Times New Roman" w:cs="Times New Roman"/>
              </w:rPr>
              <w:t>2.1.</w:t>
            </w:r>
          </w:p>
        </w:tc>
        <w:tc>
          <w:tcPr>
            <w:tcW w:w="4480" w:type="dxa"/>
            <w:tcBorders>
              <w:top w:val="single" w:sz="4" w:space="0" w:color="auto"/>
              <w:left w:val="single" w:sz="4" w:space="0" w:color="auto"/>
              <w:bottom w:val="single" w:sz="4" w:space="0" w:color="auto"/>
              <w:right w:val="single" w:sz="4" w:space="0" w:color="auto"/>
            </w:tcBorders>
          </w:tcPr>
          <w:p w:rsidR="00460F7D" w:rsidRPr="006767F9" w:rsidRDefault="00460F7D" w:rsidP="00523E30">
            <w:pPr>
              <w:ind w:firstLine="0"/>
              <w:jc w:val="left"/>
              <w:rPr>
                <w:rFonts w:ascii="Times New Roman" w:hAnsi="Times New Roman" w:cs="Times New Roman"/>
                <w:shd w:val="clear" w:color="auto" w:fill="FFFFFF"/>
              </w:rPr>
            </w:pPr>
            <w:r w:rsidRPr="006767F9">
              <w:rPr>
                <w:rFonts w:ascii="Times New Roman" w:hAnsi="Times New Roman" w:cs="Times New Roman"/>
                <w:shd w:val="clear" w:color="auto" w:fill="FFFFFF"/>
              </w:rPr>
              <w:t>Основное мероприятие</w:t>
            </w:r>
          </w:p>
          <w:p w:rsidR="00460F7D" w:rsidRPr="006767F9" w:rsidRDefault="00460F7D" w:rsidP="00523E30">
            <w:pPr>
              <w:ind w:firstLine="0"/>
              <w:jc w:val="left"/>
              <w:rPr>
                <w:rFonts w:ascii="Times New Roman" w:hAnsi="Times New Roman" w:cs="Times New Roman"/>
              </w:rPr>
            </w:pPr>
            <w:r w:rsidRPr="006767F9">
              <w:rPr>
                <w:rFonts w:ascii="Times New Roman" w:hAnsi="Times New Roman" w:cs="Times New Roman"/>
                <w:shd w:val="clear" w:color="auto" w:fill="FFFFFF"/>
              </w:rPr>
              <w:t>«</w:t>
            </w:r>
            <w:proofErr w:type="spellStart"/>
            <w:r w:rsidRPr="006767F9">
              <w:rPr>
                <w:rFonts w:ascii="Times New Roman" w:hAnsi="Times New Roman" w:cs="Times New Roman"/>
                <w:shd w:val="clear" w:color="auto" w:fill="FFFFFF"/>
              </w:rPr>
              <w:t>Общепрограммные</w:t>
            </w:r>
            <w:proofErr w:type="spellEnd"/>
            <w:r w:rsidRPr="006767F9">
              <w:rPr>
                <w:rFonts w:ascii="Times New Roman" w:hAnsi="Times New Roman" w:cs="Times New Roman"/>
                <w:shd w:val="clear" w:color="auto" w:fill="FFFFFF"/>
              </w:rPr>
              <w:t xml:space="preserve"> расходы»</w:t>
            </w:r>
          </w:p>
        </w:tc>
        <w:tc>
          <w:tcPr>
            <w:tcW w:w="1739" w:type="dxa"/>
            <w:tcBorders>
              <w:top w:val="single" w:sz="4" w:space="0" w:color="auto"/>
              <w:left w:val="single" w:sz="4" w:space="0" w:color="auto"/>
              <w:bottom w:val="single" w:sz="4" w:space="0" w:color="auto"/>
              <w:right w:val="single" w:sz="4" w:space="0" w:color="auto"/>
            </w:tcBorders>
          </w:tcPr>
          <w:p w:rsidR="00460F7D" w:rsidRPr="00BD5207" w:rsidRDefault="00460F7D" w:rsidP="00523E30">
            <w:pPr>
              <w:pStyle w:val="a5"/>
              <w:jc w:val="center"/>
              <w:rPr>
                <w:rFonts w:ascii="Times New Roman" w:hAnsi="Times New Roman" w:cs="Times New Roman"/>
              </w:rPr>
            </w:pPr>
            <w:proofErr w:type="spellStart"/>
            <w:r>
              <w:rPr>
                <w:rFonts w:ascii="Times New Roman" w:hAnsi="Times New Roman" w:cs="Times New Roman"/>
                <w:lang w:val="en-US"/>
              </w:rPr>
              <w:t>Не</w:t>
            </w:r>
            <w:proofErr w:type="spellEnd"/>
            <w:r>
              <w:rPr>
                <w:rFonts w:ascii="Times New Roman" w:hAnsi="Times New Roman" w:cs="Times New Roman"/>
              </w:rPr>
              <w:t>выполнено</w:t>
            </w:r>
          </w:p>
        </w:tc>
        <w:tc>
          <w:tcPr>
            <w:tcW w:w="3021" w:type="dxa"/>
            <w:tcBorders>
              <w:top w:val="single" w:sz="4" w:space="0" w:color="auto"/>
              <w:left w:val="single" w:sz="4" w:space="0" w:color="auto"/>
              <w:bottom w:val="single" w:sz="4" w:space="0" w:color="auto"/>
            </w:tcBorders>
          </w:tcPr>
          <w:p w:rsidR="00460F7D" w:rsidRPr="00BD5207" w:rsidRDefault="00460F7D" w:rsidP="00523E30">
            <w:pPr>
              <w:ind w:left="-81" w:firstLine="425"/>
              <w:jc w:val="left"/>
              <w:rPr>
                <w:rFonts w:ascii="Times New Roman" w:hAnsi="Times New Roman" w:cs="Times New Roman"/>
                <w:highlight w:val="yellow"/>
              </w:rPr>
            </w:pPr>
            <w:r w:rsidRPr="00BD5207">
              <w:rPr>
                <w:rFonts w:ascii="Times New Roman" w:hAnsi="Times New Roman" w:cs="Times New Roman"/>
              </w:rPr>
              <w:t>В связи с наличием вакантной должности</w:t>
            </w:r>
          </w:p>
        </w:tc>
      </w:tr>
    </w:tbl>
    <w:p w:rsidR="00460F7D" w:rsidRDefault="00460F7D" w:rsidP="00460F7D">
      <w:pPr>
        <w:ind w:firstLine="0"/>
        <w:jc w:val="left"/>
        <w:rPr>
          <w:rFonts w:ascii="Times New Roman" w:hAnsi="Times New Roman" w:cs="Times New Roman"/>
        </w:rPr>
      </w:pPr>
    </w:p>
    <w:p w:rsidR="00460F7D" w:rsidRPr="00BC758A" w:rsidRDefault="00460F7D" w:rsidP="00460F7D">
      <w:pPr>
        <w:rPr>
          <w:rFonts w:ascii="Times New Roman" w:hAnsi="Times New Roman" w:cs="Times New Roman"/>
          <w:sz w:val="20"/>
          <w:szCs w:val="20"/>
        </w:rPr>
      </w:pPr>
      <w:r w:rsidRPr="00BC758A">
        <w:rPr>
          <w:rFonts w:ascii="Times New Roman" w:hAnsi="Times New Roman" w:cs="Times New Roman"/>
          <w:sz w:val="20"/>
          <w:szCs w:val="20"/>
        </w:rPr>
        <w:t>* Указываются значения "выполнено", "не выполнено", "частично выполнено".</w:t>
      </w:r>
    </w:p>
    <w:p w:rsidR="00460F7D" w:rsidRDefault="00460F7D" w:rsidP="00460F7D">
      <w:pPr>
        <w:rPr>
          <w:rFonts w:ascii="Times New Roman" w:hAnsi="Times New Roman" w:cs="Times New Roman"/>
        </w:rPr>
      </w:pPr>
      <w:r w:rsidRPr="00BC758A">
        <w:rPr>
          <w:rFonts w:ascii="Times New Roman" w:hAnsi="Times New Roman" w:cs="Times New Roman"/>
          <w:sz w:val="20"/>
          <w:szCs w:val="20"/>
        </w:rPr>
        <w:t>** Представляется краткая информация о проделанной работе и о достижении (</w:t>
      </w:r>
      <w:proofErr w:type="spellStart"/>
      <w:r w:rsidRPr="00BC758A">
        <w:rPr>
          <w:rFonts w:ascii="Times New Roman" w:hAnsi="Times New Roman" w:cs="Times New Roman"/>
          <w:sz w:val="20"/>
          <w:szCs w:val="20"/>
        </w:rPr>
        <w:t>недостижении</w:t>
      </w:r>
      <w:proofErr w:type="spellEnd"/>
      <w:r w:rsidRPr="00BC758A">
        <w:rPr>
          <w:rFonts w:ascii="Times New Roman" w:hAnsi="Times New Roman" w:cs="Times New Roman"/>
          <w:sz w:val="20"/>
          <w:szCs w:val="20"/>
        </w:rPr>
        <w:t xml:space="preserve">) </w:t>
      </w:r>
      <w:r w:rsidRPr="00BC758A">
        <w:rPr>
          <w:rFonts w:ascii="Times New Roman" w:hAnsi="Times New Roman" w:cs="Times New Roman"/>
          <w:sz w:val="20"/>
          <w:szCs w:val="20"/>
        </w:rPr>
        <w:lastRenderedPageBreak/>
        <w:t>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w:t>
      </w:r>
      <w:r>
        <w:rPr>
          <w:rFonts w:ascii="Times New Roman" w:hAnsi="Times New Roman" w:cs="Times New Roman"/>
          <w:sz w:val="20"/>
          <w:szCs w:val="20"/>
        </w:rPr>
        <w:t xml:space="preserve">публики). В случае </w:t>
      </w:r>
      <w:proofErr w:type="spellStart"/>
      <w:r>
        <w:rPr>
          <w:rFonts w:ascii="Times New Roman" w:hAnsi="Times New Roman" w:cs="Times New Roman"/>
          <w:sz w:val="20"/>
          <w:szCs w:val="20"/>
        </w:rPr>
        <w:t>недостижения</w:t>
      </w:r>
      <w:r w:rsidRPr="00BC758A">
        <w:rPr>
          <w:rFonts w:ascii="Times New Roman" w:hAnsi="Times New Roman" w:cs="Times New Roman"/>
          <w:sz w:val="20"/>
          <w:szCs w:val="20"/>
        </w:rPr>
        <w:t>установленных</w:t>
      </w:r>
      <w:proofErr w:type="spellEnd"/>
      <w:r w:rsidRPr="00BC758A">
        <w:rPr>
          <w:rFonts w:ascii="Times New Roman" w:hAnsi="Times New Roman" w:cs="Times New Roman"/>
          <w:sz w:val="20"/>
          <w:szCs w:val="20"/>
        </w:rPr>
        <w:t xml:space="preserve">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w:t>
      </w:r>
      <w:proofErr w:type="spellStart"/>
      <w:r w:rsidRPr="00BC758A">
        <w:rPr>
          <w:rFonts w:ascii="Times New Roman" w:hAnsi="Times New Roman" w:cs="Times New Roman"/>
          <w:sz w:val="20"/>
          <w:szCs w:val="20"/>
        </w:rPr>
        <w:t>недостижения</w:t>
      </w:r>
      <w:proofErr w:type="spellEnd"/>
      <w:r w:rsidRPr="00BC758A">
        <w:rPr>
          <w:rFonts w:ascii="Times New Roman" w:hAnsi="Times New Roman" w:cs="Times New Roman"/>
          <w:sz w:val="20"/>
          <w:szCs w:val="20"/>
        </w:rPr>
        <w:t>.</w:t>
      </w:r>
    </w:p>
    <w:p w:rsidR="00460F7D" w:rsidRPr="005712CE" w:rsidRDefault="00460F7D" w:rsidP="00460F7D">
      <w:pPr>
        <w:rPr>
          <w:rFonts w:ascii="Times New Roman" w:hAnsi="Times New Roman" w:cs="Times New Roman"/>
        </w:rPr>
        <w:sectPr w:rsidR="00460F7D" w:rsidRPr="005712CE" w:rsidSect="00E218C3">
          <w:pgSz w:w="11905" w:h="16837"/>
          <w:pgMar w:top="993" w:right="800" w:bottom="851" w:left="1100" w:header="720" w:footer="720" w:gutter="0"/>
          <w:cols w:space="720"/>
          <w:noEndnote/>
        </w:sectPr>
      </w:pPr>
    </w:p>
    <w:p w:rsidR="00460F7D" w:rsidRPr="005712CE" w:rsidRDefault="00460F7D" w:rsidP="00460F7D">
      <w:pPr>
        <w:jc w:val="right"/>
        <w:rPr>
          <w:rStyle w:val="a3"/>
          <w:rFonts w:ascii="Times New Roman" w:hAnsi="Times New Roman" w:cs="Times New Roman"/>
          <w:b w:val="0"/>
          <w:bCs/>
        </w:rPr>
      </w:pPr>
      <w:r w:rsidRPr="005712CE">
        <w:rPr>
          <w:rStyle w:val="a3"/>
          <w:rFonts w:ascii="Times New Roman" w:hAnsi="Times New Roman" w:cs="Times New Roman"/>
          <w:b w:val="0"/>
          <w:bCs/>
        </w:rPr>
        <w:lastRenderedPageBreak/>
        <w:t xml:space="preserve">Таблица 2 </w:t>
      </w:r>
    </w:p>
    <w:p w:rsidR="00460F7D" w:rsidRPr="005712CE" w:rsidRDefault="00460F7D" w:rsidP="00460F7D">
      <w:pPr>
        <w:jc w:val="right"/>
        <w:rPr>
          <w:rStyle w:val="a3"/>
          <w:rFonts w:ascii="Times New Roman" w:hAnsi="Times New Roman" w:cs="Times New Roman"/>
          <w:b w:val="0"/>
          <w:bCs/>
        </w:rPr>
      </w:pPr>
    </w:p>
    <w:p w:rsidR="00460F7D" w:rsidRPr="005712CE" w:rsidRDefault="00460F7D" w:rsidP="00460F7D">
      <w:pPr>
        <w:pStyle w:val="1"/>
        <w:rPr>
          <w:rFonts w:ascii="Times New Roman" w:hAnsi="Times New Roman" w:cs="Times New Roman"/>
          <w:b w:val="0"/>
        </w:rPr>
      </w:pPr>
      <w:r w:rsidRPr="005712CE">
        <w:rPr>
          <w:rFonts w:ascii="Times New Roman" w:hAnsi="Times New Roman" w:cs="Times New Roman"/>
          <w:b w:val="0"/>
        </w:rPr>
        <w:t>Сведения</w:t>
      </w:r>
      <w:r w:rsidRPr="005712CE">
        <w:rPr>
          <w:rFonts w:ascii="Times New Roman" w:hAnsi="Times New Roman" w:cs="Times New Roman"/>
          <w:b w:val="0"/>
        </w:rPr>
        <w:br/>
        <w:t xml:space="preserve">о достижении значений целевых индикаторов и показателей муниципальной программы </w:t>
      </w:r>
      <w:r w:rsidRPr="005712CE">
        <w:rPr>
          <w:rStyle w:val="a3"/>
          <w:rFonts w:ascii="Times New Roman" w:hAnsi="Times New Roman" w:cs="Times New Roman"/>
          <w:bCs w:val="0"/>
        </w:rPr>
        <w:t>города Канаш</w:t>
      </w:r>
      <w:r w:rsidRPr="005712CE">
        <w:rPr>
          <w:rFonts w:ascii="Times New Roman" w:hAnsi="Times New Roman" w:cs="Times New Roman"/>
          <w:b w:val="0"/>
        </w:rPr>
        <w:t>, подпрограмм муниципальной программы города Канаш Чувашской Республики (программ)</w:t>
      </w:r>
    </w:p>
    <w:p w:rsidR="00460F7D" w:rsidRPr="006866BC" w:rsidRDefault="00460F7D" w:rsidP="00460F7D">
      <w:pPr>
        <w:rPr>
          <w:rFonts w:ascii="Times New Roman" w:hAnsi="Times New Roman" w:cs="Times New Roman"/>
        </w:rPr>
      </w:pPr>
    </w:p>
    <w:tbl>
      <w:tblPr>
        <w:tblW w:w="1530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80"/>
        <w:gridCol w:w="1276"/>
        <w:gridCol w:w="1446"/>
        <w:gridCol w:w="1388"/>
        <w:gridCol w:w="1418"/>
        <w:gridCol w:w="992"/>
        <w:gridCol w:w="1559"/>
        <w:gridCol w:w="2410"/>
      </w:tblGrid>
      <w:tr w:rsidR="00460F7D" w:rsidRPr="005712CE" w:rsidTr="00523E30">
        <w:tc>
          <w:tcPr>
            <w:tcW w:w="840" w:type="dxa"/>
            <w:vMerge w:val="restart"/>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 xml:space="preserve">N </w:t>
            </w:r>
            <w:proofErr w:type="spellStart"/>
            <w:r w:rsidRPr="005712CE">
              <w:rPr>
                <w:rFonts w:ascii="Times New Roman" w:hAnsi="Times New Roman" w:cs="Times New Roman"/>
              </w:rPr>
              <w:t>пп</w:t>
            </w:r>
            <w:proofErr w:type="spellEnd"/>
          </w:p>
        </w:tc>
        <w:tc>
          <w:tcPr>
            <w:tcW w:w="3980" w:type="dxa"/>
            <w:vMerge w:val="restart"/>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Наименование целевого индикатора и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Единица измерения</w:t>
            </w:r>
          </w:p>
        </w:tc>
        <w:tc>
          <w:tcPr>
            <w:tcW w:w="5244" w:type="dxa"/>
            <w:gridSpan w:val="4"/>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w:t>
            </w:r>
            <w:proofErr w:type="gramStart"/>
            <w:r w:rsidRPr="005712CE">
              <w:rPr>
                <w:rFonts w:ascii="Times New Roman" w:hAnsi="Times New Roman" w:cs="Times New Roman"/>
              </w:rPr>
              <w:t>города  Канаш</w:t>
            </w:r>
            <w:proofErr w:type="gramEnd"/>
            <w:r w:rsidRPr="005712CE">
              <w:rPr>
                <w:rFonts w:ascii="Times New Roman" w:hAnsi="Times New Roman" w:cs="Times New Roman"/>
              </w:rPr>
              <w:t xml:space="preserve"> Чувашской Республики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Обоснование отклонений значений целевых индикаторов и показателей на конец отчетного года (при наличии)</w:t>
            </w:r>
          </w:p>
        </w:tc>
        <w:tc>
          <w:tcPr>
            <w:tcW w:w="2410" w:type="dxa"/>
            <w:vMerge w:val="restart"/>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 xml:space="preserve">Значения целевых индикаторов и показателей муниципальной программы </w:t>
            </w:r>
            <w:r w:rsidRPr="005712CE">
              <w:rPr>
                <w:rStyle w:val="a3"/>
                <w:rFonts w:ascii="Times New Roman" w:hAnsi="Times New Roman" w:cs="Times New Roman"/>
                <w:b w:val="0"/>
                <w:bCs/>
                <w:color w:val="auto"/>
              </w:rPr>
              <w:t>города Канаш</w:t>
            </w:r>
            <w:r w:rsidRPr="005712CE">
              <w:rPr>
                <w:rFonts w:ascii="Times New Roman" w:hAnsi="Times New Roman" w:cs="Times New Roman"/>
                <w:b/>
              </w:rPr>
              <w:t>,</w:t>
            </w:r>
            <w:r w:rsidRPr="005712CE">
              <w:rPr>
                <w:rFonts w:ascii="Times New Roman" w:hAnsi="Times New Roman" w:cs="Times New Roman"/>
              </w:rPr>
              <w:t xml:space="preserve"> подпрограмма муниципальной программы города Канаш (программы) текущий год (план)</w:t>
            </w:r>
          </w:p>
        </w:tc>
      </w:tr>
      <w:tr w:rsidR="00460F7D" w:rsidRPr="005712CE" w:rsidTr="00523E30">
        <w:tc>
          <w:tcPr>
            <w:tcW w:w="840" w:type="dxa"/>
            <w:vMerge/>
            <w:tcBorders>
              <w:top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p>
        </w:tc>
        <w:tc>
          <w:tcPr>
            <w:tcW w:w="3980" w:type="dxa"/>
            <w:vMerge/>
            <w:tcBorders>
              <w:top w:val="nil"/>
              <w:left w:val="single" w:sz="4" w:space="0" w:color="auto"/>
              <w:bottom w:val="nil"/>
              <w:right w:val="nil"/>
            </w:tcBorders>
          </w:tcPr>
          <w:p w:rsidR="00460F7D" w:rsidRPr="005712CE" w:rsidRDefault="00460F7D" w:rsidP="00523E30">
            <w:pPr>
              <w:pStyle w:val="a5"/>
              <w:rPr>
                <w:rFonts w:ascii="Times New Roman" w:hAnsi="Times New Roman" w:cs="Times New Roman"/>
              </w:rPr>
            </w:pPr>
          </w:p>
        </w:tc>
        <w:tc>
          <w:tcPr>
            <w:tcW w:w="1276" w:type="dxa"/>
            <w:vMerge/>
            <w:tcBorders>
              <w:top w:val="nil"/>
              <w:left w:val="single" w:sz="4" w:space="0" w:color="auto"/>
              <w:bottom w:val="nil"/>
              <w:right w:val="nil"/>
            </w:tcBorders>
          </w:tcPr>
          <w:p w:rsidR="00460F7D" w:rsidRPr="005712CE" w:rsidRDefault="00460F7D" w:rsidP="00523E30">
            <w:pPr>
              <w:pStyle w:val="a5"/>
              <w:rPr>
                <w:rFonts w:ascii="Times New Roman" w:hAnsi="Times New Roman" w:cs="Times New Roman"/>
              </w:rPr>
            </w:pPr>
          </w:p>
        </w:tc>
        <w:tc>
          <w:tcPr>
            <w:tcW w:w="1446" w:type="dxa"/>
            <w:vMerge w:val="restart"/>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год, предшествующий отчетному</w:t>
            </w:r>
            <w:hyperlink w:anchor="sub_8888" w:history="1">
              <w:r w:rsidRPr="005712CE">
                <w:rPr>
                  <w:rStyle w:val="a4"/>
                  <w:rFonts w:ascii="Times New Roman" w:hAnsi="Times New Roman"/>
                </w:rPr>
                <w:t>*</w:t>
              </w:r>
            </w:hyperlink>
          </w:p>
        </w:tc>
        <w:tc>
          <w:tcPr>
            <w:tcW w:w="3798" w:type="dxa"/>
            <w:gridSpan w:val="3"/>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отчетный год</w:t>
            </w:r>
          </w:p>
        </w:tc>
        <w:tc>
          <w:tcPr>
            <w:tcW w:w="1559" w:type="dxa"/>
            <w:vMerge/>
            <w:tcBorders>
              <w:top w:val="nil"/>
              <w:left w:val="single" w:sz="4" w:space="0" w:color="auto"/>
              <w:bottom w:val="nil"/>
              <w:right w:val="nil"/>
            </w:tcBorders>
          </w:tcPr>
          <w:p w:rsidR="00460F7D" w:rsidRPr="005712CE" w:rsidRDefault="00460F7D" w:rsidP="00523E30">
            <w:pPr>
              <w:pStyle w:val="a5"/>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460F7D" w:rsidRPr="005712CE" w:rsidRDefault="00460F7D" w:rsidP="00523E30">
            <w:pPr>
              <w:pStyle w:val="a5"/>
              <w:rPr>
                <w:rFonts w:ascii="Times New Roman" w:hAnsi="Times New Roman" w:cs="Times New Roman"/>
              </w:rPr>
            </w:pPr>
          </w:p>
        </w:tc>
      </w:tr>
      <w:tr w:rsidR="00460F7D" w:rsidRPr="005712CE" w:rsidTr="00523E30">
        <w:tc>
          <w:tcPr>
            <w:tcW w:w="840" w:type="dxa"/>
            <w:vMerge/>
            <w:tcBorders>
              <w:top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p>
        </w:tc>
        <w:tc>
          <w:tcPr>
            <w:tcW w:w="3980" w:type="dxa"/>
            <w:vMerge/>
            <w:tcBorders>
              <w:top w:val="nil"/>
              <w:left w:val="single" w:sz="4" w:space="0" w:color="auto"/>
              <w:bottom w:val="nil"/>
              <w:right w:val="nil"/>
            </w:tcBorders>
          </w:tcPr>
          <w:p w:rsidR="00460F7D" w:rsidRPr="005712CE" w:rsidRDefault="00460F7D" w:rsidP="00523E30">
            <w:pPr>
              <w:pStyle w:val="a5"/>
              <w:rPr>
                <w:rFonts w:ascii="Times New Roman" w:hAnsi="Times New Roman" w:cs="Times New Roman"/>
              </w:rPr>
            </w:pPr>
          </w:p>
        </w:tc>
        <w:tc>
          <w:tcPr>
            <w:tcW w:w="1276" w:type="dxa"/>
            <w:vMerge/>
            <w:tcBorders>
              <w:top w:val="nil"/>
              <w:left w:val="single" w:sz="4" w:space="0" w:color="auto"/>
              <w:bottom w:val="nil"/>
              <w:right w:val="nil"/>
            </w:tcBorders>
          </w:tcPr>
          <w:p w:rsidR="00460F7D" w:rsidRPr="005712CE" w:rsidRDefault="00460F7D" w:rsidP="00523E30">
            <w:pPr>
              <w:pStyle w:val="a5"/>
              <w:rPr>
                <w:rFonts w:ascii="Times New Roman" w:hAnsi="Times New Roman" w:cs="Times New Roman"/>
              </w:rPr>
            </w:pPr>
          </w:p>
        </w:tc>
        <w:tc>
          <w:tcPr>
            <w:tcW w:w="1446" w:type="dxa"/>
            <w:vMerge/>
            <w:tcBorders>
              <w:top w:val="nil"/>
              <w:left w:val="single" w:sz="4" w:space="0" w:color="auto"/>
              <w:bottom w:val="nil"/>
              <w:right w:val="nil"/>
            </w:tcBorders>
          </w:tcPr>
          <w:p w:rsidR="00460F7D" w:rsidRPr="005712CE" w:rsidRDefault="00460F7D" w:rsidP="00523E30">
            <w:pPr>
              <w:pStyle w:val="a5"/>
              <w:rPr>
                <w:rFonts w:ascii="Times New Roman" w:hAnsi="Times New Roman" w:cs="Times New Roman"/>
              </w:rPr>
            </w:pP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первоначальный план</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уточненный план</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факт</w:t>
            </w:r>
          </w:p>
        </w:tc>
        <w:tc>
          <w:tcPr>
            <w:tcW w:w="1559" w:type="dxa"/>
            <w:vMerge/>
            <w:tcBorders>
              <w:top w:val="nil"/>
              <w:left w:val="single" w:sz="4" w:space="0" w:color="auto"/>
              <w:bottom w:val="nil"/>
              <w:right w:val="nil"/>
            </w:tcBorders>
          </w:tcPr>
          <w:p w:rsidR="00460F7D" w:rsidRPr="005712CE" w:rsidRDefault="00460F7D" w:rsidP="00523E30">
            <w:pPr>
              <w:pStyle w:val="a5"/>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460F7D" w:rsidRPr="005712CE" w:rsidRDefault="00460F7D" w:rsidP="00523E30">
            <w:pPr>
              <w:pStyle w:val="a5"/>
              <w:rPr>
                <w:rFonts w:ascii="Times New Roman" w:hAnsi="Times New Roman" w:cs="Times New Roman"/>
              </w:rPr>
            </w:pP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p>
        </w:tc>
        <w:tc>
          <w:tcPr>
            <w:tcW w:w="14469" w:type="dxa"/>
            <w:gridSpan w:val="8"/>
            <w:tcBorders>
              <w:top w:val="single" w:sz="4" w:space="0" w:color="auto"/>
              <w:left w:val="single" w:sz="4" w:space="0" w:color="auto"/>
              <w:bottom w:val="single" w:sz="4" w:space="0" w:color="auto"/>
            </w:tcBorders>
          </w:tcPr>
          <w:p w:rsidR="00460F7D" w:rsidRPr="005712CE" w:rsidRDefault="00460F7D" w:rsidP="00523E30">
            <w:pPr>
              <w:ind w:firstLine="0"/>
              <w:jc w:val="center"/>
              <w:rPr>
                <w:rFonts w:ascii="Times New Roman" w:hAnsi="Times New Roman" w:cs="Times New Roman"/>
              </w:rPr>
            </w:pPr>
            <w:r w:rsidRPr="005712CE">
              <w:rPr>
                <w:rFonts w:ascii="Times New Roman" w:hAnsi="Times New Roman" w:cs="Times New Roman"/>
              </w:rPr>
              <w:t xml:space="preserve">Муниципальная программа города Канаш Чувашской Республики «Развитие культуры и туризма» </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Уровень удовлетворенности населения качеством предоставления муниципальных услуг в сфере культуры</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90</w:t>
            </w:r>
            <w:r>
              <w:rPr>
                <w:rFonts w:ascii="Times New Roman" w:hAnsi="Times New Roman" w:cs="Times New Roman"/>
              </w:rPr>
              <w:t>,1</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90,1</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90,1</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lang w:val="en-US"/>
              </w:rPr>
            </w:pPr>
            <w:r w:rsidRPr="005712CE">
              <w:rPr>
                <w:rFonts w:ascii="Times New Roman" w:hAnsi="Times New Roman" w:cs="Times New Roman"/>
                <w:lang w:val="en-US"/>
              </w:rPr>
              <w:t>90</w:t>
            </w:r>
            <w:r w:rsidRPr="005712CE">
              <w:rPr>
                <w:rFonts w:ascii="Times New Roman" w:hAnsi="Times New Roman" w:cs="Times New Roman"/>
              </w:rPr>
              <w:t>,</w:t>
            </w:r>
            <w:r w:rsidRPr="005712CE">
              <w:rPr>
                <w:rFonts w:ascii="Times New Roman" w:hAnsi="Times New Roman" w:cs="Times New Roman"/>
                <w:lang w:val="en-US"/>
              </w:rPr>
              <w:t>1</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lang w:val="en-US"/>
              </w:rPr>
            </w:pPr>
            <w:r w:rsidRPr="005712CE">
              <w:rPr>
                <w:rFonts w:ascii="Times New Roman" w:hAnsi="Times New Roman" w:cs="Times New Roman"/>
                <w:lang w:val="en-US"/>
              </w:rPr>
              <w:t>90</w:t>
            </w:r>
            <w:r w:rsidRPr="005712CE">
              <w:rPr>
                <w:rFonts w:ascii="Times New Roman" w:hAnsi="Times New Roman" w:cs="Times New Roman"/>
              </w:rPr>
              <w:t>,</w:t>
            </w:r>
            <w:r w:rsidRPr="005712CE">
              <w:rPr>
                <w:rFonts w:ascii="Times New Roman" w:hAnsi="Times New Roman" w:cs="Times New Roman"/>
                <w:lang w:val="en-US"/>
              </w:rPr>
              <w:t>2</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Увеличение числа посещений организаций культуры</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r w:rsidRPr="005712CE">
              <w:rPr>
                <w:rFonts w:ascii="Times New Roman" w:hAnsi="Times New Roman" w:cs="Times New Roman"/>
              </w:rPr>
              <w:t>%</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0,2</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0,2</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1,5</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3</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Количество экземпляров новых поступлений в библиотечные фонды общедоступных библиотек на 1 тыс. человек населения</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r w:rsidRPr="005712CE">
              <w:rPr>
                <w:rFonts w:ascii="Times New Roman" w:hAnsi="Times New Roman" w:cs="Times New Roman"/>
              </w:rPr>
              <w:t>%</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58</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58</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58</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58</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60</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p>
        </w:tc>
        <w:tc>
          <w:tcPr>
            <w:tcW w:w="14469" w:type="dxa"/>
            <w:gridSpan w:val="8"/>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 xml:space="preserve">Подпрограмма </w:t>
            </w:r>
            <w:r w:rsidRPr="005712CE">
              <w:rPr>
                <w:rFonts w:ascii="Times New Roman" w:hAnsi="Times New Roman" w:cs="Times New Roman"/>
                <w:color w:val="000000"/>
              </w:rPr>
              <w:t>«Развитие культуры</w:t>
            </w:r>
            <w:r w:rsidRPr="005712CE">
              <w:rPr>
                <w:rFonts w:ascii="Times New Roman" w:hAnsi="Times New Roman" w:cs="Times New Roman"/>
              </w:rPr>
              <w:t>»</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4</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Количество посещений общедоступных библиотек (на 1 жителя в год)</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r w:rsidRPr="005712CE">
              <w:rPr>
                <w:rFonts w:ascii="Times New Roman" w:hAnsi="Times New Roman" w:cs="Times New Roman"/>
              </w:rPr>
              <w:t>единиц</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47</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4,71</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4,71</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4,71</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4,72</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5</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Прирост посещений общедоступных (публичных) библиотек, а также культурно-</w:t>
            </w:r>
            <w:r w:rsidRPr="005712CE">
              <w:rPr>
                <w:rFonts w:ascii="Times New Roman" w:hAnsi="Times New Roman" w:cs="Times New Roman"/>
              </w:rPr>
              <w:lastRenderedPageBreak/>
              <w:t>массовых мероприятий, проводимых в библиотеках</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r w:rsidRPr="005712CE">
              <w:rPr>
                <w:rFonts w:ascii="Times New Roman" w:hAnsi="Times New Roman" w:cs="Times New Roman"/>
              </w:rPr>
              <w:lastRenderedPageBreak/>
              <w:t>% по отношению к 2018</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1,0</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4,0</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6</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Доля общедоступных каталогов библиотек, переведенных в электронный вид, от общего количества</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left"/>
              <w:rPr>
                <w:rFonts w:ascii="Times New Roman" w:hAnsi="Times New Roman" w:cs="Times New Roman"/>
              </w:rPr>
            </w:pPr>
            <w:r w:rsidRPr="005712CE">
              <w:rPr>
                <w:rFonts w:ascii="Times New Roman" w:hAnsi="Times New Roman" w:cs="Times New Roman"/>
              </w:rPr>
              <w:t>%</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100</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100</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7</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Прирост участников клубных формирований</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left"/>
              <w:rPr>
                <w:rFonts w:ascii="Times New Roman" w:hAnsi="Times New Roman" w:cs="Times New Roman"/>
              </w:rPr>
            </w:pPr>
            <w:r w:rsidRPr="005712CE">
              <w:rPr>
                <w:rFonts w:ascii="Times New Roman" w:hAnsi="Times New Roman" w:cs="Times New Roman"/>
              </w:rPr>
              <w:t>% по отношению к 2018</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0,1</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0,1</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0,1</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8</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Прирост посещений платных культурно-массовых мероприятий клубов, домов культуры</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left"/>
              <w:rPr>
                <w:rFonts w:ascii="Times New Roman" w:hAnsi="Times New Roman" w:cs="Times New Roman"/>
              </w:rPr>
            </w:pPr>
            <w:r w:rsidRPr="005712CE">
              <w:rPr>
                <w:rFonts w:ascii="Times New Roman" w:hAnsi="Times New Roman" w:cs="Times New Roman"/>
              </w:rPr>
              <w:t>% по отношению к 2018</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1</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2,0</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9</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Посещаемость муниципального музея</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left"/>
              <w:rPr>
                <w:rFonts w:ascii="Times New Roman" w:hAnsi="Times New Roman" w:cs="Times New Roman"/>
              </w:rPr>
            </w:pPr>
            <w:r w:rsidRPr="005712CE">
              <w:rPr>
                <w:rFonts w:ascii="Times New Roman" w:hAnsi="Times New Roman" w:cs="Times New Roman"/>
              </w:rPr>
              <w:t>на 1 жителя в год</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0,23</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0,24</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0,24</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0,24</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0,24</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10</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Доля представленных во (всех формах) зрителю музейных предметов в общем количестве музейных предметов основного фонда</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left"/>
              <w:rPr>
                <w:rFonts w:ascii="Times New Roman" w:hAnsi="Times New Roman" w:cs="Times New Roman"/>
              </w:rPr>
            </w:pPr>
            <w:r w:rsidRPr="005712CE">
              <w:rPr>
                <w:rFonts w:ascii="Times New Roman" w:hAnsi="Times New Roman" w:cs="Times New Roman"/>
              </w:rPr>
              <w:t>%</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54</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54,5</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54,5</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54,5</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54,5</w:t>
            </w:r>
          </w:p>
        </w:tc>
      </w:tr>
      <w:tr w:rsidR="00460F7D" w:rsidRPr="005712CE" w:rsidTr="00523E30">
        <w:tc>
          <w:tcPr>
            <w:tcW w:w="840" w:type="dxa"/>
            <w:tcBorders>
              <w:top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Pr>
                <w:rFonts w:ascii="Times New Roman" w:hAnsi="Times New Roman" w:cs="Times New Roman"/>
              </w:rPr>
              <w:t>11</w:t>
            </w:r>
          </w:p>
        </w:tc>
        <w:tc>
          <w:tcPr>
            <w:tcW w:w="3980"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7"/>
              <w:rPr>
                <w:rFonts w:ascii="Times New Roman" w:hAnsi="Times New Roman" w:cs="Times New Roman"/>
              </w:rPr>
            </w:pPr>
            <w:r w:rsidRPr="005712CE">
              <w:rPr>
                <w:rFonts w:ascii="Times New Roman" w:hAnsi="Times New Roman" w:cs="Times New Roman"/>
              </w:rPr>
              <w:t>Доля детей, привлекаемых к участию в творческих мероприятиях, в общем числе детей</w:t>
            </w:r>
          </w:p>
        </w:tc>
        <w:tc>
          <w:tcPr>
            <w:tcW w:w="127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rPr>
                <w:rFonts w:ascii="Times New Roman" w:hAnsi="Times New Roman" w:cs="Times New Roman"/>
              </w:rPr>
            </w:pPr>
            <w:r w:rsidRPr="005712CE">
              <w:rPr>
                <w:rFonts w:ascii="Times New Roman" w:hAnsi="Times New Roman" w:cs="Times New Roman"/>
              </w:rPr>
              <w:t>%</w:t>
            </w:r>
          </w:p>
        </w:tc>
        <w:tc>
          <w:tcPr>
            <w:tcW w:w="1446"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29,0</w:t>
            </w:r>
          </w:p>
        </w:tc>
        <w:tc>
          <w:tcPr>
            <w:tcW w:w="138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w:t>
            </w:r>
            <w:r w:rsidRPr="005712CE">
              <w:rPr>
                <w:rFonts w:ascii="Times New Roman" w:hAnsi="Times New Roman" w:cs="Times New Roman"/>
                <w:lang w:val="en-US"/>
              </w:rPr>
              <w:t>9</w:t>
            </w:r>
            <w:r w:rsidRPr="005712CE">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29,5</w:t>
            </w:r>
          </w:p>
        </w:tc>
        <w:tc>
          <w:tcPr>
            <w:tcW w:w="992"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29,5</w:t>
            </w:r>
          </w:p>
        </w:tc>
        <w:tc>
          <w:tcPr>
            <w:tcW w:w="1559" w:type="dxa"/>
            <w:tcBorders>
              <w:top w:val="single" w:sz="4" w:space="0" w:color="auto"/>
              <w:left w:val="single" w:sz="4" w:space="0" w:color="auto"/>
              <w:bottom w:val="single" w:sz="4" w:space="0" w:color="auto"/>
              <w:right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w:t>
            </w:r>
          </w:p>
        </w:tc>
        <w:tc>
          <w:tcPr>
            <w:tcW w:w="2410" w:type="dxa"/>
            <w:tcBorders>
              <w:top w:val="single" w:sz="4" w:space="0" w:color="auto"/>
              <w:left w:val="single" w:sz="4" w:space="0" w:color="auto"/>
              <w:bottom w:val="single" w:sz="4" w:space="0" w:color="auto"/>
            </w:tcBorders>
          </w:tcPr>
          <w:p w:rsidR="00460F7D" w:rsidRPr="005712CE" w:rsidRDefault="00460F7D" w:rsidP="00523E30">
            <w:pPr>
              <w:pStyle w:val="a5"/>
              <w:jc w:val="center"/>
              <w:rPr>
                <w:rFonts w:ascii="Times New Roman" w:hAnsi="Times New Roman" w:cs="Times New Roman"/>
              </w:rPr>
            </w:pPr>
            <w:r w:rsidRPr="005712CE">
              <w:rPr>
                <w:rFonts w:ascii="Times New Roman" w:hAnsi="Times New Roman" w:cs="Times New Roman"/>
              </w:rPr>
              <w:t>29,5</w:t>
            </w:r>
          </w:p>
        </w:tc>
      </w:tr>
    </w:tbl>
    <w:p w:rsidR="00460F7D" w:rsidRDefault="00460F7D" w:rsidP="00460F7D">
      <w:pPr>
        <w:rPr>
          <w:rFonts w:ascii="Times New Roman" w:hAnsi="Times New Roman" w:cs="Times New Roman"/>
        </w:rPr>
      </w:pPr>
    </w:p>
    <w:p w:rsidR="00460F7D" w:rsidRPr="0085182E" w:rsidRDefault="00460F7D" w:rsidP="00460F7D">
      <w:pPr>
        <w:pStyle w:val="a6"/>
        <w:rPr>
          <w:rFonts w:ascii="Times New Roman" w:hAnsi="Times New Roman" w:cs="Times New Roman"/>
        </w:rPr>
      </w:pPr>
      <w:r w:rsidRPr="0085182E">
        <w:rPr>
          <w:rFonts w:ascii="Times New Roman" w:hAnsi="Times New Roman" w:cs="Times New Roman"/>
        </w:rPr>
        <w:t>─────────────────────────────</w:t>
      </w:r>
    </w:p>
    <w:p w:rsidR="00460F7D" w:rsidRPr="006866BC" w:rsidRDefault="00460F7D" w:rsidP="00460F7D">
      <w:pPr>
        <w:rPr>
          <w:rFonts w:ascii="Times New Roman" w:hAnsi="Times New Roman" w:cs="Times New Roman"/>
        </w:rPr>
        <w:sectPr w:rsidR="00460F7D" w:rsidRPr="006866BC" w:rsidSect="00E218C3">
          <w:pgSz w:w="16837" w:h="11905" w:orient="landscape"/>
          <w:pgMar w:top="709" w:right="800" w:bottom="709" w:left="1100" w:header="720" w:footer="720" w:gutter="0"/>
          <w:cols w:space="720"/>
          <w:noEndnote/>
        </w:sectPr>
      </w:pPr>
      <w:r w:rsidRPr="00BC758A">
        <w:rPr>
          <w:rFonts w:ascii="Times New Roman" w:hAnsi="Times New Roman" w:cs="Times New Roman"/>
          <w:sz w:val="20"/>
          <w:szCs w:val="20"/>
        </w:rPr>
        <w:t>* Приводится фактическое значение целевого индикатора и показателя за год, предшествующий отчетному.</w:t>
      </w:r>
    </w:p>
    <w:p w:rsidR="00460F7D" w:rsidRPr="000F4554" w:rsidRDefault="00460F7D" w:rsidP="00460F7D">
      <w:pPr>
        <w:jc w:val="right"/>
        <w:rPr>
          <w:rStyle w:val="a3"/>
          <w:rFonts w:ascii="Times New Roman" w:hAnsi="Times New Roman" w:cs="Times New Roman"/>
          <w:b w:val="0"/>
          <w:bCs/>
        </w:rPr>
      </w:pPr>
      <w:r w:rsidRPr="000F4554">
        <w:rPr>
          <w:rStyle w:val="a3"/>
          <w:rFonts w:ascii="Times New Roman" w:hAnsi="Times New Roman" w:cs="Times New Roman"/>
          <w:b w:val="0"/>
          <w:bCs/>
        </w:rPr>
        <w:lastRenderedPageBreak/>
        <w:t>Таблица 3</w:t>
      </w:r>
    </w:p>
    <w:p w:rsidR="00460F7D" w:rsidRPr="000F4554" w:rsidRDefault="00460F7D" w:rsidP="00460F7D">
      <w:pPr>
        <w:jc w:val="right"/>
        <w:rPr>
          <w:rStyle w:val="a3"/>
          <w:rFonts w:ascii="Times New Roman" w:hAnsi="Times New Roman" w:cs="Times New Roman"/>
          <w:b w:val="0"/>
          <w:bCs/>
        </w:rPr>
      </w:pPr>
    </w:p>
    <w:p w:rsidR="00460F7D" w:rsidRPr="006866BC" w:rsidRDefault="00460F7D" w:rsidP="00460F7D">
      <w:pPr>
        <w:pStyle w:val="1"/>
        <w:rPr>
          <w:rFonts w:ascii="Times New Roman" w:hAnsi="Times New Roman" w:cs="Times New Roman"/>
        </w:rPr>
      </w:pPr>
      <w:r w:rsidRPr="000F4554">
        <w:rPr>
          <w:rFonts w:ascii="Times New Roman" w:hAnsi="Times New Roman" w:cs="Times New Roman"/>
          <w:b w:val="0"/>
        </w:rPr>
        <w:t>Отчет</w:t>
      </w:r>
      <w:r w:rsidRPr="000F4554">
        <w:rPr>
          <w:rFonts w:ascii="Times New Roman" w:hAnsi="Times New Roman" w:cs="Times New Roman"/>
          <w:b w:val="0"/>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 за 202</w:t>
      </w:r>
      <w:r>
        <w:rPr>
          <w:rFonts w:ascii="Times New Roman" w:hAnsi="Times New Roman" w:cs="Times New Roman"/>
          <w:b w:val="0"/>
        </w:rPr>
        <w:t>2</w:t>
      </w:r>
      <w:r w:rsidRPr="000F4554">
        <w:rPr>
          <w:rFonts w:ascii="Times New Roman" w:hAnsi="Times New Roman" w:cs="Times New Roman"/>
          <w:b w:val="0"/>
        </w:rPr>
        <w:t xml:space="preserve"> год</w:t>
      </w:r>
    </w:p>
    <w:tbl>
      <w:tblPr>
        <w:tblW w:w="10236"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1842"/>
        <w:gridCol w:w="1701"/>
        <w:gridCol w:w="1701"/>
        <w:gridCol w:w="1588"/>
        <w:gridCol w:w="1560"/>
      </w:tblGrid>
      <w:tr w:rsidR="00460F7D" w:rsidRPr="006866BC" w:rsidTr="00523E30">
        <w:tc>
          <w:tcPr>
            <w:tcW w:w="1844" w:type="dxa"/>
            <w:vMerge w:val="restart"/>
            <w:tcBorders>
              <w:top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6866BC">
              <w:rPr>
                <w:rStyle w:val="a3"/>
                <w:rFonts w:ascii="Times New Roman" w:hAnsi="Times New Roman" w:cs="Times New Roman"/>
                <w:b w:val="0"/>
                <w:bCs/>
              </w:rPr>
              <w:t>города Канаш</w:t>
            </w:r>
            <w:r w:rsidRPr="006866BC">
              <w:rPr>
                <w:rFonts w:ascii="Times New Roman" w:hAnsi="Times New Roman" w:cs="Times New Roman"/>
                <w:b/>
              </w:rPr>
              <w:t>,</w:t>
            </w:r>
            <w:r w:rsidRPr="006866BC">
              <w:rPr>
                <w:rFonts w:ascii="Times New Roman" w:hAnsi="Times New Roman" w:cs="Times New Roman"/>
              </w:rPr>
              <w:t xml:space="preserve"> программы)</w:t>
            </w:r>
          </w:p>
        </w:tc>
        <w:tc>
          <w:tcPr>
            <w:tcW w:w="6550" w:type="dxa"/>
            <w:gridSpan w:val="4"/>
            <w:tcBorders>
              <w:top w:val="single" w:sz="4" w:space="0" w:color="auto"/>
              <w:left w:val="single" w:sz="4" w:space="0" w:color="auto"/>
              <w:bottom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Расходы, тыс. рублей</w:t>
            </w:r>
          </w:p>
        </w:tc>
      </w:tr>
      <w:tr w:rsidR="00460F7D" w:rsidRPr="006866BC" w:rsidTr="00523E30">
        <w:tc>
          <w:tcPr>
            <w:tcW w:w="1844"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1842" w:type="dxa"/>
            <w:vMerge/>
            <w:tcBorders>
              <w:top w:val="nil"/>
              <w:left w:val="single" w:sz="4" w:space="0" w:color="auto"/>
              <w:bottom w:val="nil"/>
              <w:right w:val="nil"/>
            </w:tcBorders>
          </w:tcPr>
          <w:p w:rsidR="00460F7D" w:rsidRPr="006866BC" w:rsidRDefault="00460F7D" w:rsidP="00523E30">
            <w:pPr>
              <w:pStyle w:val="a5"/>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план расходов на отчетный год</w:t>
            </w:r>
          </w:p>
        </w:tc>
        <w:tc>
          <w:tcPr>
            <w:tcW w:w="1701"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фактические расходы за отчетный год</w:t>
            </w:r>
          </w:p>
        </w:tc>
        <w:tc>
          <w:tcPr>
            <w:tcW w:w="1588"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6866BC">
              <w:rPr>
                <w:rStyle w:val="a3"/>
                <w:rFonts w:ascii="Times New Roman" w:hAnsi="Times New Roman" w:cs="Times New Roman"/>
                <w:b w:val="0"/>
                <w:bCs/>
              </w:rPr>
              <w:t>города Канаш</w:t>
            </w:r>
            <w:r w:rsidRPr="006866BC">
              <w:rPr>
                <w:rFonts w:ascii="Times New Roman" w:hAnsi="Times New Roman" w:cs="Times New Roman"/>
                <w:b/>
              </w:rPr>
              <w:t xml:space="preserve">, </w:t>
            </w:r>
            <w:r w:rsidRPr="006866BC">
              <w:rPr>
                <w:rFonts w:ascii="Times New Roman" w:hAnsi="Times New Roman" w:cs="Times New Roman"/>
              </w:rPr>
              <w:t>программы)</w:t>
            </w:r>
          </w:p>
        </w:tc>
        <w:tc>
          <w:tcPr>
            <w:tcW w:w="1560" w:type="dxa"/>
            <w:tcBorders>
              <w:top w:val="single" w:sz="4" w:space="0" w:color="auto"/>
              <w:left w:val="single" w:sz="4" w:space="0" w:color="auto"/>
              <w:bottom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6866BC">
              <w:rPr>
                <w:rStyle w:val="a3"/>
                <w:rFonts w:ascii="Times New Roman" w:hAnsi="Times New Roman" w:cs="Times New Roman"/>
                <w:b w:val="0"/>
                <w:bCs/>
              </w:rPr>
              <w:t>города Канаш</w:t>
            </w:r>
            <w:r w:rsidRPr="006866BC">
              <w:rPr>
                <w:rFonts w:ascii="Times New Roman" w:hAnsi="Times New Roman" w:cs="Times New Roman"/>
                <w:b/>
              </w:rPr>
              <w:t xml:space="preserve">, </w:t>
            </w:r>
            <w:r w:rsidRPr="006866BC">
              <w:rPr>
                <w:rFonts w:ascii="Times New Roman" w:hAnsi="Times New Roman" w:cs="Times New Roman"/>
              </w:rPr>
              <w:t>программы)</w:t>
            </w:r>
          </w:p>
        </w:tc>
      </w:tr>
      <w:tr w:rsidR="00460F7D" w:rsidRPr="006866BC" w:rsidTr="00523E30">
        <w:tc>
          <w:tcPr>
            <w:tcW w:w="1844" w:type="dxa"/>
            <w:tcBorders>
              <w:top w:val="single" w:sz="4" w:space="0" w:color="auto"/>
              <w:bottom w:val="single" w:sz="4" w:space="0" w:color="auto"/>
              <w:right w:val="single" w:sz="4" w:space="0" w:color="auto"/>
            </w:tcBorders>
          </w:tcPr>
          <w:p w:rsidR="00460F7D" w:rsidRPr="006866BC" w:rsidRDefault="00460F7D" w:rsidP="00523E30">
            <w:pPr>
              <w:pStyle w:val="1"/>
              <w:rPr>
                <w:rFonts w:ascii="Times New Roman" w:hAnsi="Times New Roman" w:cs="Times New Roman"/>
              </w:rPr>
            </w:pPr>
            <w:r w:rsidRPr="000F4554">
              <w:rPr>
                <w:rFonts w:ascii="Times New Roman" w:hAnsi="Times New Roman" w:cs="Times New Roman"/>
                <w:b w:val="0"/>
              </w:rPr>
              <w:t xml:space="preserve">Муниципальная программа города   Канаш Чувашской Республики </w:t>
            </w:r>
          </w:p>
        </w:tc>
        <w:tc>
          <w:tcPr>
            <w:tcW w:w="1842"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left"/>
              <w:rPr>
                <w:rFonts w:ascii="Times New Roman" w:hAnsi="Times New Roman" w:cs="Times New Roman"/>
              </w:rPr>
            </w:pPr>
            <w:r>
              <w:rPr>
                <w:rFonts w:ascii="Times New Roman" w:hAnsi="Times New Roman" w:cs="Times New Roman"/>
              </w:rPr>
              <w:t>"Развитие культуры и туризма</w:t>
            </w:r>
            <w:r w:rsidRPr="006866BC">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460F7D" w:rsidRPr="001A2041" w:rsidRDefault="00460F7D" w:rsidP="00523E30">
            <w:pPr>
              <w:pStyle w:val="a5"/>
              <w:jc w:val="center"/>
              <w:rPr>
                <w:rFonts w:ascii="Times New Roman" w:hAnsi="Times New Roman" w:cs="Times New Roman"/>
              </w:rPr>
            </w:pPr>
            <w:r>
              <w:rPr>
                <w:rFonts w:ascii="Times New Roman" w:hAnsi="Times New Roman" w:cs="Times New Roman"/>
                <w:sz w:val="22"/>
                <w:szCs w:val="22"/>
              </w:rPr>
              <w:t>40763,6</w:t>
            </w:r>
          </w:p>
        </w:tc>
        <w:tc>
          <w:tcPr>
            <w:tcW w:w="1701" w:type="dxa"/>
            <w:tcBorders>
              <w:top w:val="single" w:sz="4" w:space="0" w:color="auto"/>
              <w:left w:val="single" w:sz="4" w:space="0" w:color="auto"/>
              <w:bottom w:val="single" w:sz="4" w:space="0" w:color="auto"/>
              <w:right w:val="single" w:sz="4" w:space="0" w:color="auto"/>
            </w:tcBorders>
          </w:tcPr>
          <w:p w:rsidR="00460F7D" w:rsidRPr="00D301C8" w:rsidRDefault="00460F7D" w:rsidP="00523E30">
            <w:pPr>
              <w:pStyle w:val="a5"/>
              <w:jc w:val="center"/>
              <w:rPr>
                <w:rFonts w:ascii="Times New Roman" w:hAnsi="Times New Roman" w:cs="Times New Roman"/>
                <w:lang w:val="en-US"/>
              </w:rPr>
            </w:pPr>
            <w:r w:rsidRPr="00D301C8">
              <w:rPr>
                <w:rFonts w:ascii="Times New Roman" w:hAnsi="Times New Roman" w:cs="Times New Roman"/>
                <w:sz w:val="22"/>
                <w:szCs w:val="22"/>
                <w:lang w:val="en-US"/>
              </w:rPr>
              <w:t>40688.9</w:t>
            </w:r>
          </w:p>
        </w:tc>
        <w:tc>
          <w:tcPr>
            <w:tcW w:w="1588" w:type="dxa"/>
            <w:tcBorders>
              <w:top w:val="single" w:sz="4" w:space="0" w:color="auto"/>
              <w:left w:val="single" w:sz="4" w:space="0" w:color="auto"/>
              <w:bottom w:val="single" w:sz="4" w:space="0" w:color="auto"/>
              <w:right w:val="single" w:sz="4" w:space="0" w:color="auto"/>
            </w:tcBorders>
          </w:tcPr>
          <w:p w:rsidR="00460F7D" w:rsidRPr="00D301C8" w:rsidRDefault="00460F7D" w:rsidP="00523E30">
            <w:pPr>
              <w:pStyle w:val="a5"/>
              <w:jc w:val="center"/>
              <w:rPr>
                <w:rFonts w:ascii="Times New Roman" w:hAnsi="Times New Roman" w:cs="Times New Roman"/>
                <w:lang w:val="en-US"/>
              </w:rPr>
            </w:pPr>
            <w:r w:rsidRPr="00D301C8">
              <w:rPr>
                <w:rFonts w:ascii="Times New Roman" w:hAnsi="Times New Roman" w:cs="Times New Roman"/>
                <w:sz w:val="22"/>
                <w:szCs w:val="22"/>
                <w:lang w:val="en-US"/>
              </w:rPr>
              <w:t>163541</w:t>
            </w:r>
            <w:r w:rsidRPr="00D301C8">
              <w:rPr>
                <w:rFonts w:ascii="Times New Roman" w:hAnsi="Times New Roman" w:cs="Times New Roman"/>
                <w:sz w:val="22"/>
                <w:szCs w:val="22"/>
              </w:rPr>
              <w:t>,</w:t>
            </w:r>
            <w:r w:rsidRPr="00D301C8">
              <w:rPr>
                <w:rFonts w:ascii="Times New Roman" w:hAnsi="Times New Roman" w:cs="Times New Roman"/>
                <w:sz w:val="22"/>
                <w:szCs w:val="22"/>
                <w:lang w:val="en-US"/>
              </w:rPr>
              <w:t>1</w:t>
            </w:r>
          </w:p>
        </w:tc>
        <w:tc>
          <w:tcPr>
            <w:tcW w:w="1560"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sz w:val="22"/>
                <w:szCs w:val="22"/>
                <w:lang w:val="en-US"/>
              </w:rPr>
              <w:t>161432</w:t>
            </w:r>
            <w:r w:rsidRPr="00D301C8">
              <w:rPr>
                <w:rFonts w:ascii="Times New Roman" w:hAnsi="Times New Roman" w:cs="Times New Roman"/>
                <w:sz w:val="22"/>
                <w:szCs w:val="22"/>
              </w:rPr>
              <w:t>,1</w:t>
            </w:r>
          </w:p>
        </w:tc>
      </w:tr>
      <w:tr w:rsidR="00460F7D" w:rsidRPr="006866BC" w:rsidTr="00523E30">
        <w:tc>
          <w:tcPr>
            <w:tcW w:w="1844" w:type="dxa"/>
            <w:tcBorders>
              <w:top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 xml:space="preserve">Подпрограмма 1 </w:t>
            </w:r>
          </w:p>
        </w:tc>
        <w:tc>
          <w:tcPr>
            <w:tcW w:w="1842"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Pr>
                <w:rFonts w:ascii="Times New Roman" w:hAnsi="Times New Roman" w:cs="Times New Roman"/>
              </w:rPr>
              <w:t>«Развитие культуры»</w:t>
            </w:r>
          </w:p>
        </w:tc>
        <w:tc>
          <w:tcPr>
            <w:tcW w:w="1701"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39589,4</w:t>
            </w:r>
          </w:p>
        </w:tc>
        <w:tc>
          <w:tcPr>
            <w:tcW w:w="1701" w:type="dxa"/>
            <w:tcBorders>
              <w:top w:val="single" w:sz="4" w:space="0" w:color="auto"/>
              <w:left w:val="single" w:sz="4" w:space="0" w:color="auto"/>
              <w:bottom w:val="single" w:sz="4" w:space="0" w:color="auto"/>
              <w:right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39515,7</w:t>
            </w:r>
          </w:p>
        </w:tc>
        <w:tc>
          <w:tcPr>
            <w:tcW w:w="1588" w:type="dxa"/>
            <w:tcBorders>
              <w:top w:val="single" w:sz="4" w:space="0" w:color="auto"/>
              <w:left w:val="single" w:sz="4" w:space="0" w:color="auto"/>
              <w:bottom w:val="single" w:sz="4" w:space="0" w:color="auto"/>
              <w:right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158845,3</w:t>
            </w:r>
          </w:p>
        </w:tc>
        <w:tc>
          <w:tcPr>
            <w:tcW w:w="1560"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157166,3</w:t>
            </w:r>
          </w:p>
        </w:tc>
      </w:tr>
      <w:tr w:rsidR="00460F7D" w:rsidRPr="006866BC" w:rsidTr="00523E30">
        <w:tc>
          <w:tcPr>
            <w:tcW w:w="1844" w:type="dxa"/>
            <w:tcBorders>
              <w:top w:val="single" w:sz="4" w:space="0" w:color="auto"/>
              <w:bottom w:val="single" w:sz="4" w:space="0" w:color="auto"/>
              <w:right w:val="single" w:sz="4" w:space="0" w:color="auto"/>
            </w:tcBorders>
          </w:tcPr>
          <w:p w:rsidR="00460F7D" w:rsidRDefault="00460F7D" w:rsidP="00523E30">
            <w:pPr>
              <w:pStyle w:val="a7"/>
              <w:rPr>
                <w:rFonts w:ascii="Times New Roman" w:hAnsi="Times New Roman" w:cs="Times New Roman"/>
              </w:rPr>
            </w:pPr>
            <w:r>
              <w:rPr>
                <w:rFonts w:ascii="Times New Roman" w:hAnsi="Times New Roman" w:cs="Times New Roman"/>
              </w:rPr>
              <w:t>Подпрограмма 2</w:t>
            </w:r>
          </w:p>
        </w:tc>
        <w:tc>
          <w:tcPr>
            <w:tcW w:w="1842" w:type="dxa"/>
            <w:tcBorders>
              <w:top w:val="single" w:sz="4" w:space="0" w:color="auto"/>
              <w:left w:val="single" w:sz="4" w:space="0" w:color="auto"/>
              <w:bottom w:val="single" w:sz="4" w:space="0" w:color="auto"/>
              <w:right w:val="single" w:sz="4" w:space="0" w:color="auto"/>
            </w:tcBorders>
          </w:tcPr>
          <w:p w:rsidR="00460F7D" w:rsidRDefault="00460F7D" w:rsidP="00523E30">
            <w:pPr>
              <w:pStyle w:val="a7"/>
              <w:rPr>
                <w:rFonts w:ascii="Times New Roman" w:hAnsi="Times New Roman" w:cs="Times New Roman"/>
              </w:rPr>
            </w:pPr>
            <w:r>
              <w:rPr>
                <w:rFonts w:ascii="Times New Roman" w:hAnsi="Times New Roman" w:cs="Times New Roman"/>
              </w:rPr>
              <w:t>«Обеспечение реализации муниципальной программы «Развитие культуры и туризма»</w:t>
            </w:r>
          </w:p>
        </w:tc>
        <w:tc>
          <w:tcPr>
            <w:tcW w:w="1701"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widowControl/>
              <w:autoSpaceDE/>
              <w:autoSpaceDN/>
              <w:adjustRightInd/>
              <w:ind w:firstLine="0"/>
              <w:jc w:val="center"/>
              <w:outlineLvl w:val="0"/>
              <w:rPr>
                <w:rFonts w:ascii="Times New Roman" w:hAnsi="Times New Roman" w:cs="Times New Roman"/>
                <w:color w:val="000000"/>
              </w:rPr>
            </w:pPr>
            <w:r>
              <w:rPr>
                <w:rFonts w:ascii="Times New Roman" w:hAnsi="Times New Roman" w:cs="Times New Roman"/>
                <w:color w:val="000000"/>
              </w:rPr>
              <w:t>1174,2</w:t>
            </w:r>
          </w:p>
        </w:tc>
        <w:tc>
          <w:tcPr>
            <w:tcW w:w="1701" w:type="dxa"/>
            <w:tcBorders>
              <w:top w:val="single" w:sz="4" w:space="0" w:color="auto"/>
              <w:left w:val="single" w:sz="4" w:space="0" w:color="auto"/>
              <w:bottom w:val="single" w:sz="4" w:space="0" w:color="auto"/>
              <w:right w:val="single" w:sz="4" w:space="0" w:color="auto"/>
            </w:tcBorders>
          </w:tcPr>
          <w:p w:rsidR="00460F7D" w:rsidRPr="00D301C8" w:rsidRDefault="00460F7D" w:rsidP="00523E30">
            <w:pPr>
              <w:widowControl/>
              <w:autoSpaceDE/>
              <w:autoSpaceDN/>
              <w:adjustRightInd/>
              <w:ind w:firstLine="0"/>
              <w:jc w:val="center"/>
              <w:outlineLvl w:val="0"/>
              <w:rPr>
                <w:rFonts w:ascii="Times New Roman" w:hAnsi="Times New Roman" w:cs="Times New Roman"/>
                <w:color w:val="000000"/>
              </w:rPr>
            </w:pPr>
            <w:r w:rsidRPr="00D301C8">
              <w:rPr>
                <w:rFonts w:ascii="Times New Roman" w:hAnsi="Times New Roman" w:cs="Times New Roman"/>
                <w:color w:val="000000"/>
              </w:rPr>
              <w:t>1173,2</w:t>
            </w:r>
          </w:p>
        </w:tc>
        <w:tc>
          <w:tcPr>
            <w:tcW w:w="1588" w:type="dxa"/>
            <w:tcBorders>
              <w:top w:val="single" w:sz="4" w:space="0" w:color="auto"/>
              <w:left w:val="single" w:sz="4" w:space="0" w:color="auto"/>
              <w:bottom w:val="single" w:sz="4" w:space="0" w:color="auto"/>
              <w:right w:val="single" w:sz="4" w:space="0" w:color="auto"/>
            </w:tcBorders>
          </w:tcPr>
          <w:p w:rsidR="00460F7D" w:rsidRPr="00D301C8" w:rsidRDefault="00460F7D" w:rsidP="00523E30">
            <w:pPr>
              <w:widowControl/>
              <w:autoSpaceDE/>
              <w:autoSpaceDN/>
              <w:adjustRightInd/>
              <w:ind w:firstLine="0"/>
              <w:jc w:val="center"/>
              <w:outlineLvl w:val="0"/>
              <w:rPr>
                <w:rFonts w:ascii="Times New Roman" w:hAnsi="Times New Roman" w:cs="Times New Roman"/>
                <w:color w:val="000000"/>
              </w:rPr>
            </w:pPr>
            <w:r w:rsidRPr="00D301C8">
              <w:rPr>
                <w:rFonts w:ascii="Times New Roman" w:hAnsi="Times New Roman" w:cs="Times New Roman"/>
                <w:color w:val="000000"/>
              </w:rPr>
              <w:t>4695,9</w:t>
            </w:r>
          </w:p>
        </w:tc>
        <w:tc>
          <w:tcPr>
            <w:tcW w:w="1560" w:type="dxa"/>
            <w:tcBorders>
              <w:top w:val="single" w:sz="4" w:space="0" w:color="auto"/>
              <w:left w:val="single" w:sz="4" w:space="0" w:color="auto"/>
              <w:bottom w:val="single" w:sz="4" w:space="0" w:color="auto"/>
            </w:tcBorders>
          </w:tcPr>
          <w:p w:rsidR="00460F7D" w:rsidRPr="00D301C8" w:rsidRDefault="00460F7D" w:rsidP="00523E30">
            <w:pPr>
              <w:widowControl/>
              <w:autoSpaceDE/>
              <w:autoSpaceDN/>
              <w:adjustRightInd/>
              <w:ind w:firstLine="0"/>
              <w:jc w:val="center"/>
              <w:outlineLvl w:val="0"/>
              <w:rPr>
                <w:rFonts w:ascii="Times New Roman" w:hAnsi="Times New Roman" w:cs="Times New Roman"/>
                <w:color w:val="000000"/>
              </w:rPr>
            </w:pPr>
            <w:r w:rsidRPr="00D301C8">
              <w:rPr>
                <w:rFonts w:ascii="Times New Roman" w:hAnsi="Times New Roman" w:cs="Times New Roman"/>
                <w:color w:val="000000"/>
              </w:rPr>
              <w:t>4265,7</w:t>
            </w:r>
          </w:p>
        </w:tc>
      </w:tr>
    </w:tbl>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Pr="006866BC" w:rsidRDefault="00460F7D" w:rsidP="00460F7D">
      <w:pPr>
        <w:rPr>
          <w:rFonts w:ascii="Times New Roman" w:hAnsi="Times New Roman" w:cs="Times New Roman"/>
        </w:rPr>
      </w:pPr>
    </w:p>
    <w:p w:rsidR="00460F7D" w:rsidRDefault="00460F7D" w:rsidP="00460F7D">
      <w:pPr>
        <w:jc w:val="right"/>
        <w:rPr>
          <w:rStyle w:val="a3"/>
          <w:rFonts w:ascii="Times New Roman" w:hAnsi="Times New Roman" w:cs="Times New Roman"/>
          <w:b w:val="0"/>
          <w:bCs/>
        </w:rPr>
      </w:pPr>
    </w:p>
    <w:p w:rsidR="00460F7D" w:rsidRPr="001A378D" w:rsidRDefault="00460F7D" w:rsidP="00460F7D">
      <w:pPr>
        <w:jc w:val="right"/>
        <w:rPr>
          <w:rStyle w:val="a3"/>
          <w:rFonts w:ascii="Times New Roman" w:hAnsi="Times New Roman" w:cs="Times New Roman"/>
          <w:b w:val="0"/>
          <w:bCs/>
        </w:rPr>
      </w:pPr>
      <w:r w:rsidRPr="001A378D">
        <w:rPr>
          <w:rStyle w:val="a3"/>
          <w:rFonts w:ascii="Times New Roman" w:hAnsi="Times New Roman" w:cs="Times New Roman"/>
          <w:b w:val="0"/>
          <w:bCs/>
        </w:rPr>
        <w:t>Таблица 4</w:t>
      </w:r>
    </w:p>
    <w:p w:rsidR="00460F7D" w:rsidRPr="001A378D" w:rsidRDefault="00460F7D" w:rsidP="00460F7D">
      <w:pPr>
        <w:jc w:val="right"/>
        <w:rPr>
          <w:rStyle w:val="a3"/>
          <w:rFonts w:ascii="Times New Roman" w:hAnsi="Times New Roman" w:cs="Times New Roman"/>
          <w:b w:val="0"/>
          <w:bCs/>
        </w:rPr>
      </w:pPr>
    </w:p>
    <w:p w:rsidR="00460F7D" w:rsidRPr="001A378D" w:rsidRDefault="00460F7D" w:rsidP="00460F7D">
      <w:pPr>
        <w:pStyle w:val="1"/>
        <w:rPr>
          <w:rFonts w:ascii="Times New Roman" w:hAnsi="Times New Roman" w:cs="Times New Roman"/>
          <w:b w:val="0"/>
        </w:rPr>
      </w:pPr>
      <w:r w:rsidRPr="001A378D">
        <w:rPr>
          <w:rFonts w:ascii="Times New Roman" w:hAnsi="Times New Roman" w:cs="Times New Roman"/>
          <w:b w:val="0"/>
        </w:rPr>
        <w:lastRenderedPageBreak/>
        <w:t>Информация</w:t>
      </w:r>
      <w:r w:rsidRPr="001A378D">
        <w:rPr>
          <w:rFonts w:ascii="Times New Roman" w:hAnsi="Times New Roman" w:cs="Times New Roman"/>
          <w:b w:val="0"/>
        </w:rPr>
        <w:br/>
        <w:t>о финансировании реализации муниципальной программы города Канаш Чувашской Республики за счет всех источников финансирования</w:t>
      </w:r>
      <w:r>
        <w:rPr>
          <w:rFonts w:ascii="Times New Roman" w:hAnsi="Times New Roman" w:cs="Times New Roman"/>
          <w:b w:val="0"/>
        </w:rPr>
        <w:t xml:space="preserve"> </w:t>
      </w:r>
      <w:r w:rsidRPr="001A378D">
        <w:rPr>
          <w:rFonts w:ascii="Times New Roman" w:hAnsi="Times New Roman" w:cs="Times New Roman"/>
          <w:b w:val="0"/>
        </w:rPr>
        <w:t>за 202</w:t>
      </w:r>
      <w:r>
        <w:rPr>
          <w:rFonts w:ascii="Times New Roman" w:hAnsi="Times New Roman" w:cs="Times New Roman"/>
          <w:b w:val="0"/>
        </w:rPr>
        <w:t>2</w:t>
      </w:r>
      <w:r w:rsidRPr="001A378D">
        <w:rPr>
          <w:rFonts w:ascii="Times New Roman" w:hAnsi="Times New Roman" w:cs="Times New Roman"/>
          <w:b w:val="0"/>
        </w:rPr>
        <w:t xml:space="preserve"> год</w:t>
      </w:r>
    </w:p>
    <w:p w:rsidR="00460F7D" w:rsidRPr="006866BC" w:rsidRDefault="00460F7D" w:rsidP="00460F7D">
      <w:pPr>
        <w:rPr>
          <w:rFonts w:ascii="Times New Roman" w:hAnsi="Times New Roman" w:cs="Times New Roman"/>
        </w:rPr>
      </w:pPr>
    </w:p>
    <w:tbl>
      <w:tblPr>
        <w:tblW w:w="10393"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3275"/>
        <w:gridCol w:w="1985"/>
        <w:gridCol w:w="2297"/>
      </w:tblGrid>
      <w:tr w:rsidR="00460F7D" w:rsidRPr="006866BC" w:rsidTr="00523E30">
        <w:tc>
          <w:tcPr>
            <w:tcW w:w="2836" w:type="dxa"/>
            <w:tcBorders>
              <w:top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Статус</w:t>
            </w: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r w:rsidRPr="006866BC">
              <w:rPr>
                <w:rFonts w:ascii="Times New Roman" w:hAnsi="Times New Roman" w:cs="Times New Roman"/>
              </w:rPr>
              <w:t>Источники финансирования</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План, тыс. руб.</w:t>
            </w:r>
            <w:hyperlink w:anchor="sub_9999" w:history="1">
              <w:r w:rsidRPr="006866BC">
                <w:rPr>
                  <w:rStyle w:val="a4"/>
                  <w:rFonts w:ascii="Times New Roman" w:hAnsi="Times New Roman"/>
                  <w:color w:val="auto"/>
                </w:rPr>
                <w:t>*</w:t>
              </w:r>
            </w:hyperlink>
          </w:p>
        </w:tc>
        <w:tc>
          <w:tcPr>
            <w:tcW w:w="2297" w:type="dxa"/>
            <w:tcBorders>
              <w:top w:val="single" w:sz="4" w:space="0" w:color="auto"/>
              <w:left w:val="single" w:sz="4" w:space="0" w:color="auto"/>
              <w:bottom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 xml:space="preserve">Фактические расходы, тыс. руб. </w:t>
            </w:r>
            <w:hyperlink w:anchor="sub_11111" w:history="1">
              <w:r w:rsidRPr="006866BC">
                <w:rPr>
                  <w:rStyle w:val="a4"/>
                  <w:rFonts w:ascii="Times New Roman" w:hAnsi="Times New Roman"/>
                  <w:color w:val="auto"/>
                </w:rPr>
                <w:t>**</w:t>
              </w:r>
            </w:hyperlink>
          </w:p>
        </w:tc>
      </w:tr>
      <w:tr w:rsidR="00460F7D" w:rsidRPr="006866BC" w:rsidTr="00523E30">
        <w:tc>
          <w:tcPr>
            <w:tcW w:w="2836" w:type="dxa"/>
            <w:tcBorders>
              <w:top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1</w:t>
            </w: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3</w:t>
            </w:r>
          </w:p>
        </w:tc>
        <w:tc>
          <w:tcPr>
            <w:tcW w:w="2297" w:type="dxa"/>
            <w:tcBorders>
              <w:top w:val="single" w:sz="4" w:space="0" w:color="auto"/>
              <w:left w:val="single" w:sz="4" w:space="0" w:color="auto"/>
              <w:bottom w:val="single" w:sz="4" w:space="0" w:color="auto"/>
            </w:tcBorders>
          </w:tcPr>
          <w:p w:rsidR="00460F7D" w:rsidRPr="006866BC" w:rsidRDefault="00460F7D" w:rsidP="00523E30">
            <w:pPr>
              <w:pStyle w:val="a5"/>
              <w:jc w:val="center"/>
              <w:rPr>
                <w:rFonts w:ascii="Times New Roman" w:hAnsi="Times New Roman" w:cs="Times New Roman"/>
              </w:rPr>
            </w:pPr>
            <w:r w:rsidRPr="006866BC">
              <w:rPr>
                <w:rFonts w:ascii="Times New Roman" w:hAnsi="Times New Roman" w:cs="Times New Roman"/>
              </w:rPr>
              <w:t>4</w:t>
            </w:r>
          </w:p>
        </w:tc>
      </w:tr>
      <w:tr w:rsidR="00460F7D" w:rsidRPr="006866BC" w:rsidTr="00523E30">
        <w:tc>
          <w:tcPr>
            <w:tcW w:w="2836" w:type="dxa"/>
            <w:vMerge w:val="restart"/>
            <w:tcBorders>
              <w:top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 xml:space="preserve">Муниципальная программа города   Канаш Чувашской Республики </w:t>
            </w:r>
            <w:r>
              <w:rPr>
                <w:rFonts w:ascii="Times New Roman" w:hAnsi="Times New Roman" w:cs="Times New Roman"/>
              </w:rPr>
              <w:t>«Развитие культуры и туризма»</w:t>
            </w: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Style w:val="a3"/>
                <w:rFonts w:ascii="Times New Roman" w:hAnsi="Times New Roman" w:cs="Times New Roman"/>
                <w:bCs/>
              </w:rPr>
              <w:t>всего</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40763,6</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40688,9</w:t>
            </w:r>
          </w:p>
        </w:tc>
      </w:tr>
      <w:tr w:rsidR="00460F7D" w:rsidRPr="006866BC" w:rsidTr="00523E30">
        <w:tc>
          <w:tcPr>
            <w:tcW w:w="2836"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федеральный бюджет</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5307,4</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5307,4</w:t>
            </w:r>
          </w:p>
        </w:tc>
      </w:tr>
      <w:tr w:rsidR="00460F7D" w:rsidRPr="006866BC" w:rsidTr="00523E30">
        <w:tc>
          <w:tcPr>
            <w:tcW w:w="2836"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республиканский бюджет</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1899,0</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1899,0</w:t>
            </w:r>
          </w:p>
        </w:tc>
      </w:tr>
      <w:tr w:rsidR="00460F7D" w:rsidRPr="006866BC" w:rsidTr="00523E30">
        <w:tc>
          <w:tcPr>
            <w:tcW w:w="2836"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бюджет города Канаш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33557,2</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33482,5</w:t>
            </w:r>
          </w:p>
        </w:tc>
      </w:tr>
      <w:tr w:rsidR="00460F7D" w:rsidRPr="006866BC" w:rsidTr="00523E30">
        <w:tc>
          <w:tcPr>
            <w:tcW w:w="2836"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w:t>
            </w:r>
          </w:p>
        </w:tc>
      </w:tr>
      <w:tr w:rsidR="00460F7D" w:rsidRPr="006866BC" w:rsidTr="00523E30">
        <w:tc>
          <w:tcPr>
            <w:tcW w:w="2836" w:type="dxa"/>
            <w:vMerge w:val="restart"/>
            <w:tcBorders>
              <w:top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Pr>
                <w:rFonts w:ascii="Times New Roman" w:hAnsi="Times New Roman" w:cs="Times New Roman"/>
              </w:rPr>
              <w:t>Подпрограмма 1 «Развитие культуры»</w:t>
            </w: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Style w:val="a3"/>
                <w:rFonts w:ascii="Times New Roman" w:hAnsi="Times New Roman" w:cs="Times New Roman"/>
                <w:bCs/>
              </w:rPr>
              <w:t>всего</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39589,4</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39515,7</w:t>
            </w:r>
          </w:p>
        </w:tc>
      </w:tr>
      <w:tr w:rsidR="00460F7D" w:rsidRPr="006866BC" w:rsidTr="00523E30">
        <w:tc>
          <w:tcPr>
            <w:tcW w:w="2836"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федеральный бюджет</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5307,4</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5307,4</w:t>
            </w:r>
          </w:p>
        </w:tc>
      </w:tr>
      <w:tr w:rsidR="00460F7D" w:rsidRPr="006866BC" w:rsidTr="00523E30">
        <w:tc>
          <w:tcPr>
            <w:tcW w:w="2836"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республиканский бюджет</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1899,0</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1899,0</w:t>
            </w:r>
          </w:p>
        </w:tc>
      </w:tr>
      <w:tr w:rsidR="00460F7D" w:rsidRPr="006866BC" w:rsidTr="00523E30">
        <w:tc>
          <w:tcPr>
            <w:tcW w:w="2836"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бюджет города Канаш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32382,9</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32309,3</w:t>
            </w:r>
          </w:p>
        </w:tc>
      </w:tr>
      <w:tr w:rsidR="00460F7D" w:rsidRPr="006866BC" w:rsidTr="00523E30">
        <w:tc>
          <w:tcPr>
            <w:tcW w:w="2836" w:type="dxa"/>
            <w:vMerge/>
            <w:tcBorders>
              <w:top w:val="single" w:sz="4" w:space="0" w:color="auto"/>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w:t>
            </w:r>
          </w:p>
        </w:tc>
      </w:tr>
      <w:tr w:rsidR="00460F7D" w:rsidRPr="006866BC" w:rsidTr="00523E30">
        <w:tc>
          <w:tcPr>
            <w:tcW w:w="2836" w:type="dxa"/>
            <w:vMerge w:val="restart"/>
            <w:tcBorders>
              <w:top w:val="single" w:sz="4" w:space="0" w:color="auto"/>
              <w:right w:val="single" w:sz="4" w:space="0" w:color="auto"/>
            </w:tcBorders>
          </w:tcPr>
          <w:p w:rsidR="00460F7D" w:rsidRDefault="00460F7D" w:rsidP="00523E30">
            <w:pPr>
              <w:pStyle w:val="a5"/>
              <w:jc w:val="left"/>
              <w:rPr>
                <w:rFonts w:ascii="Times New Roman" w:hAnsi="Times New Roman" w:cs="Times New Roman"/>
              </w:rPr>
            </w:pPr>
            <w:r>
              <w:rPr>
                <w:rFonts w:ascii="Times New Roman" w:hAnsi="Times New Roman" w:cs="Times New Roman"/>
              </w:rPr>
              <w:t>Подпрограмма 2</w:t>
            </w:r>
          </w:p>
          <w:p w:rsidR="00460F7D" w:rsidRPr="0047673F" w:rsidRDefault="00460F7D" w:rsidP="00523E30">
            <w:pPr>
              <w:pStyle w:val="a5"/>
              <w:jc w:val="left"/>
            </w:pPr>
            <w:r>
              <w:rPr>
                <w:rFonts w:ascii="Times New Roman" w:hAnsi="Times New Roman" w:cs="Times New Roman"/>
              </w:rPr>
              <w:t>«Обеспечение реализации муниципальной программы «развитие культуры и туризма»</w:t>
            </w: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Style w:val="a3"/>
                <w:rFonts w:ascii="Times New Roman" w:hAnsi="Times New Roman" w:cs="Times New Roman"/>
                <w:bCs/>
              </w:rPr>
              <w:t>всего</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1174,2</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1173,2</w:t>
            </w:r>
          </w:p>
        </w:tc>
      </w:tr>
      <w:tr w:rsidR="00460F7D" w:rsidRPr="006866BC" w:rsidTr="00523E30">
        <w:tc>
          <w:tcPr>
            <w:tcW w:w="2836" w:type="dxa"/>
            <w:vMerge/>
            <w:tcBorders>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федеральный бюджет</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w:t>
            </w:r>
          </w:p>
        </w:tc>
      </w:tr>
      <w:tr w:rsidR="00460F7D" w:rsidRPr="006866BC" w:rsidTr="00523E30">
        <w:trPr>
          <w:trHeight w:val="303"/>
        </w:trPr>
        <w:tc>
          <w:tcPr>
            <w:tcW w:w="2836" w:type="dxa"/>
            <w:vMerge/>
            <w:tcBorders>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республиканский бюджет</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w:t>
            </w:r>
          </w:p>
        </w:tc>
      </w:tr>
      <w:tr w:rsidR="00460F7D" w:rsidRPr="006866BC" w:rsidTr="00523E30">
        <w:trPr>
          <w:trHeight w:val="602"/>
        </w:trPr>
        <w:tc>
          <w:tcPr>
            <w:tcW w:w="2836" w:type="dxa"/>
            <w:vMerge/>
            <w:tcBorders>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бюджет города   Канаш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1174,2</w:t>
            </w:r>
          </w:p>
        </w:tc>
        <w:tc>
          <w:tcPr>
            <w:tcW w:w="2297" w:type="dxa"/>
            <w:tcBorders>
              <w:top w:val="single" w:sz="4" w:space="0" w:color="auto"/>
              <w:left w:val="single" w:sz="4" w:space="0" w:color="auto"/>
              <w:bottom w:val="single" w:sz="4" w:space="0" w:color="auto"/>
            </w:tcBorders>
          </w:tcPr>
          <w:p w:rsidR="00460F7D" w:rsidRPr="00D301C8" w:rsidRDefault="00460F7D" w:rsidP="00523E30">
            <w:pPr>
              <w:pStyle w:val="a5"/>
              <w:jc w:val="center"/>
              <w:rPr>
                <w:rFonts w:ascii="Times New Roman" w:hAnsi="Times New Roman" w:cs="Times New Roman"/>
              </w:rPr>
            </w:pPr>
            <w:r w:rsidRPr="00D301C8">
              <w:rPr>
                <w:rFonts w:ascii="Times New Roman" w:hAnsi="Times New Roman" w:cs="Times New Roman"/>
              </w:rPr>
              <w:t>1173,2</w:t>
            </w:r>
          </w:p>
        </w:tc>
      </w:tr>
      <w:tr w:rsidR="00460F7D" w:rsidRPr="006866BC" w:rsidTr="00523E30">
        <w:tc>
          <w:tcPr>
            <w:tcW w:w="2836" w:type="dxa"/>
            <w:tcBorders>
              <w:bottom w:val="single" w:sz="4" w:space="0" w:color="auto"/>
              <w:right w:val="single" w:sz="4" w:space="0" w:color="auto"/>
            </w:tcBorders>
          </w:tcPr>
          <w:p w:rsidR="00460F7D" w:rsidRPr="006866BC" w:rsidRDefault="00460F7D" w:rsidP="00523E30">
            <w:pPr>
              <w:pStyle w:val="a5"/>
              <w:rPr>
                <w:rFonts w:ascii="Times New Roman" w:hAnsi="Times New Roman" w:cs="Times New Roman"/>
              </w:rPr>
            </w:pPr>
          </w:p>
        </w:tc>
        <w:tc>
          <w:tcPr>
            <w:tcW w:w="327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7"/>
              <w:rPr>
                <w:rFonts w:ascii="Times New Roman" w:hAnsi="Times New Roman" w:cs="Times New Roman"/>
              </w:rPr>
            </w:pPr>
            <w:r w:rsidRPr="006866BC">
              <w:rPr>
                <w:rFonts w:ascii="Times New Roman" w:hAnsi="Times New Roman" w:cs="Times New Roman"/>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w:t>
            </w:r>
          </w:p>
        </w:tc>
        <w:tc>
          <w:tcPr>
            <w:tcW w:w="2297" w:type="dxa"/>
            <w:tcBorders>
              <w:top w:val="single" w:sz="4" w:space="0" w:color="auto"/>
              <w:left w:val="single" w:sz="4" w:space="0" w:color="auto"/>
              <w:bottom w:val="single" w:sz="4" w:space="0" w:color="auto"/>
            </w:tcBorders>
          </w:tcPr>
          <w:p w:rsidR="00460F7D" w:rsidRPr="006866BC" w:rsidRDefault="00460F7D" w:rsidP="00523E30">
            <w:pPr>
              <w:pStyle w:val="a5"/>
              <w:jc w:val="center"/>
              <w:rPr>
                <w:rFonts w:ascii="Times New Roman" w:hAnsi="Times New Roman" w:cs="Times New Roman"/>
              </w:rPr>
            </w:pPr>
            <w:r>
              <w:rPr>
                <w:rFonts w:ascii="Times New Roman" w:hAnsi="Times New Roman" w:cs="Times New Roman"/>
              </w:rPr>
              <w:t>-</w:t>
            </w:r>
          </w:p>
        </w:tc>
      </w:tr>
    </w:tbl>
    <w:p w:rsidR="00460F7D" w:rsidRPr="006866BC" w:rsidRDefault="00460F7D" w:rsidP="00460F7D">
      <w:pPr>
        <w:rPr>
          <w:rFonts w:ascii="Times New Roman" w:hAnsi="Times New Roman" w:cs="Times New Roman"/>
        </w:rPr>
      </w:pPr>
    </w:p>
    <w:p w:rsidR="00460F7D" w:rsidRPr="003D014B" w:rsidRDefault="00460F7D" w:rsidP="00460F7D">
      <w:pPr>
        <w:rPr>
          <w:rFonts w:ascii="Times New Roman" w:hAnsi="Times New Roman" w:cs="Times New Roman"/>
          <w:sz w:val="20"/>
          <w:szCs w:val="20"/>
        </w:rPr>
      </w:pPr>
      <w:r w:rsidRPr="003D014B">
        <w:rPr>
          <w:rFonts w:ascii="Times New Roman" w:hAnsi="Times New Roman" w:cs="Times New Roman"/>
          <w:sz w:val="20"/>
          <w:szCs w:val="20"/>
        </w:rPr>
        <w:t>* В соответствии с муниципальной программой города Канаш Чувашской Республики.</w:t>
      </w:r>
    </w:p>
    <w:p w:rsidR="00460F7D" w:rsidRPr="003D014B" w:rsidRDefault="00460F7D" w:rsidP="00460F7D">
      <w:pPr>
        <w:rPr>
          <w:rFonts w:ascii="Times New Roman" w:hAnsi="Times New Roman" w:cs="Times New Roman"/>
          <w:sz w:val="20"/>
          <w:szCs w:val="20"/>
        </w:rPr>
      </w:pPr>
      <w:r w:rsidRPr="003D014B">
        <w:rPr>
          <w:rFonts w:ascii="Times New Roman" w:hAnsi="Times New Roman" w:cs="Times New Roman"/>
          <w:sz w:val="20"/>
          <w:szCs w:val="20"/>
        </w:rPr>
        <w:t>** Кассовые расходы федерального бюджета, республиканского бюджета, бюджета города Канаш Чувашской Республики, внебюджетные источники.</w:t>
      </w: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ind w:firstLine="0"/>
        <w:rPr>
          <w:rFonts w:ascii="Roboto" w:hAnsi="Roboto"/>
          <w:color w:val="262626"/>
        </w:rPr>
      </w:pPr>
      <w:proofErr w:type="spellStart"/>
      <w:r>
        <w:rPr>
          <w:rFonts w:ascii="Roboto" w:hAnsi="Roboto"/>
          <w:color w:val="262626"/>
        </w:rPr>
        <w:t>И.о</w:t>
      </w:r>
      <w:proofErr w:type="spellEnd"/>
      <w:r>
        <w:rPr>
          <w:rFonts w:ascii="Roboto" w:hAnsi="Roboto"/>
          <w:color w:val="262626"/>
        </w:rPr>
        <w:t>. начальника МКУ «Отдел культуры, по делам</w:t>
      </w:r>
    </w:p>
    <w:p w:rsidR="00460F7D" w:rsidRDefault="00460F7D" w:rsidP="00460F7D">
      <w:pPr>
        <w:ind w:firstLine="0"/>
        <w:rPr>
          <w:rFonts w:ascii="Roboto" w:hAnsi="Roboto"/>
          <w:color w:val="262626"/>
        </w:rPr>
      </w:pPr>
      <w:r>
        <w:rPr>
          <w:rFonts w:ascii="Roboto" w:hAnsi="Roboto"/>
          <w:color w:val="262626"/>
        </w:rPr>
        <w:t xml:space="preserve">национальностей и архивного дела </w:t>
      </w:r>
    </w:p>
    <w:p w:rsidR="00460F7D" w:rsidRDefault="00460F7D" w:rsidP="00460F7D">
      <w:pPr>
        <w:ind w:firstLine="0"/>
        <w:rPr>
          <w:rFonts w:ascii="Times New Roman" w:hAnsi="Times New Roman" w:cs="Times New Roman"/>
        </w:rPr>
      </w:pPr>
      <w:r>
        <w:rPr>
          <w:rFonts w:ascii="Roboto" w:hAnsi="Roboto"/>
          <w:color w:val="262626"/>
        </w:rPr>
        <w:t xml:space="preserve">администрации города </w:t>
      </w:r>
      <w:proofErr w:type="gramStart"/>
      <w:r>
        <w:rPr>
          <w:rFonts w:ascii="Roboto" w:hAnsi="Roboto"/>
          <w:color w:val="262626"/>
        </w:rPr>
        <w:t xml:space="preserve">Канаш»   </w:t>
      </w:r>
      <w:proofErr w:type="gramEnd"/>
      <w:r>
        <w:rPr>
          <w:rFonts w:ascii="Roboto" w:hAnsi="Roboto"/>
          <w:color w:val="262626"/>
        </w:rPr>
        <w:t xml:space="preserve">                                                                                  </w:t>
      </w:r>
      <w:proofErr w:type="spellStart"/>
      <w:r>
        <w:rPr>
          <w:rFonts w:ascii="Roboto" w:hAnsi="Roboto"/>
          <w:color w:val="262626"/>
        </w:rPr>
        <w:t>Т.В.Векова</w:t>
      </w:r>
      <w:proofErr w:type="spellEnd"/>
    </w:p>
    <w:p w:rsidR="00460F7D" w:rsidRDefault="00460F7D" w:rsidP="00460F7D">
      <w:pPr>
        <w:ind w:firstLine="0"/>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Default="00460F7D" w:rsidP="00460F7D">
      <w:pPr>
        <w:rPr>
          <w:rFonts w:ascii="Times New Roman" w:hAnsi="Times New Roman" w:cs="Times New Roman"/>
        </w:rPr>
      </w:pPr>
    </w:p>
    <w:p w:rsidR="00460F7D" w:rsidRPr="004B1784" w:rsidRDefault="00460F7D" w:rsidP="00460F7D">
      <w:pPr>
        <w:pStyle w:val="Default"/>
      </w:pPr>
    </w:p>
    <w:p w:rsidR="00460F7D" w:rsidRPr="004B1784" w:rsidRDefault="00460F7D" w:rsidP="00460F7D">
      <w:pPr>
        <w:pStyle w:val="Default"/>
      </w:pPr>
    </w:p>
    <w:p w:rsidR="00460F7D" w:rsidRPr="004B1784" w:rsidRDefault="00460F7D" w:rsidP="00460F7D">
      <w:pPr>
        <w:pStyle w:val="Default"/>
      </w:pPr>
    </w:p>
    <w:p w:rsidR="00460F7D" w:rsidRPr="004B1784" w:rsidRDefault="00460F7D" w:rsidP="00460F7D">
      <w:pPr>
        <w:pStyle w:val="Default"/>
      </w:pPr>
    </w:p>
    <w:p w:rsidR="00460F7D" w:rsidRDefault="00460F7D" w:rsidP="00460F7D"/>
    <w:p w:rsidR="00460F7D" w:rsidRDefault="00460F7D" w:rsidP="00460F7D"/>
    <w:p w:rsidR="00460F7D" w:rsidRDefault="00460F7D" w:rsidP="00460F7D"/>
    <w:p w:rsidR="00460F7D" w:rsidRDefault="00460F7D" w:rsidP="00460F7D"/>
    <w:p w:rsidR="00460F7D" w:rsidRDefault="00460F7D" w:rsidP="00460F7D">
      <w:pPr>
        <w:ind w:firstLine="0"/>
        <w:jc w:val="center"/>
        <w:rPr>
          <w:rFonts w:ascii="Times New Roman" w:hAnsi="Times New Roman" w:cs="Times New Roman"/>
          <w:b/>
        </w:rPr>
      </w:pPr>
    </w:p>
    <w:p w:rsidR="00460F7D" w:rsidRDefault="00460F7D" w:rsidP="00460F7D">
      <w:pPr>
        <w:ind w:firstLine="0"/>
        <w:jc w:val="center"/>
        <w:rPr>
          <w:rFonts w:ascii="Times New Roman" w:hAnsi="Times New Roman" w:cs="Times New Roman"/>
          <w:b/>
        </w:rPr>
      </w:pPr>
    </w:p>
    <w:p w:rsidR="00460F7D" w:rsidRDefault="00460F7D" w:rsidP="00460F7D">
      <w:pPr>
        <w:ind w:firstLine="0"/>
        <w:jc w:val="center"/>
        <w:rPr>
          <w:rFonts w:ascii="Times New Roman" w:hAnsi="Times New Roman" w:cs="Times New Roman"/>
          <w:b/>
        </w:rPr>
      </w:pPr>
      <w:r w:rsidRPr="00F85E08">
        <w:rPr>
          <w:rFonts w:ascii="Times New Roman" w:hAnsi="Times New Roman" w:cs="Times New Roman"/>
          <w:b/>
        </w:rPr>
        <w:t xml:space="preserve">Годовой </w:t>
      </w:r>
      <w:r>
        <w:rPr>
          <w:rFonts w:ascii="Times New Roman" w:hAnsi="Times New Roman" w:cs="Times New Roman"/>
          <w:b/>
        </w:rPr>
        <w:t xml:space="preserve">доклад </w:t>
      </w:r>
    </w:p>
    <w:p w:rsidR="00460F7D" w:rsidRPr="00F85E08" w:rsidRDefault="00460F7D" w:rsidP="00460F7D">
      <w:pPr>
        <w:ind w:firstLine="0"/>
        <w:jc w:val="center"/>
        <w:rPr>
          <w:rFonts w:ascii="Times New Roman" w:hAnsi="Times New Roman" w:cs="Times New Roman"/>
          <w:b/>
        </w:rPr>
      </w:pPr>
      <w:r>
        <w:rPr>
          <w:rFonts w:ascii="Times New Roman" w:hAnsi="Times New Roman" w:cs="Times New Roman"/>
          <w:b/>
        </w:rPr>
        <w:t>по м</w:t>
      </w:r>
      <w:r w:rsidRPr="00F85E08">
        <w:rPr>
          <w:rFonts w:ascii="Times New Roman" w:hAnsi="Times New Roman" w:cs="Times New Roman"/>
          <w:b/>
        </w:rPr>
        <w:t>униципальн</w:t>
      </w:r>
      <w:r>
        <w:rPr>
          <w:rFonts w:ascii="Times New Roman" w:hAnsi="Times New Roman" w:cs="Times New Roman"/>
          <w:b/>
        </w:rPr>
        <w:t>ой</w:t>
      </w:r>
      <w:r w:rsidRPr="00F85E08">
        <w:rPr>
          <w:rFonts w:ascii="Times New Roman" w:hAnsi="Times New Roman" w:cs="Times New Roman"/>
          <w:b/>
        </w:rPr>
        <w:t xml:space="preserve"> программ</w:t>
      </w:r>
      <w:r>
        <w:rPr>
          <w:rFonts w:ascii="Times New Roman" w:hAnsi="Times New Roman" w:cs="Times New Roman"/>
          <w:b/>
        </w:rPr>
        <w:t>е</w:t>
      </w:r>
      <w:r w:rsidRPr="00F85E08">
        <w:rPr>
          <w:rFonts w:ascii="Times New Roman" w:hAnsi="Times New Roman" w:cs="Times New Roman"/>
          <w:b/>
        </w:rPr>
        <w:t xml:space="preserve"> города Канаш Чувашской Республики</w:t>
      </w:r>
    </w:p>
    <w:p w:rsidR="00460F7D" w:rsidRPr="00AB0BEC" w:rsidRDefault="00460F7D" w:rsidP="00460F7D">
      <w:pPr>
        <w:ind w:firstLine="0"/>
        <w:jc w:val="center"/>
        <w:rPr>
          <w:rFonts w:ascii="Times New Roman" w:hAnsi="Times New Roman" w:cs="Times New Roman"/>
          <w:b/>
        </w:rPr>
      </w:pPr>
      <w:r w:rsidRPr="00AB0BEC">
        <w:rPr>
          <w:rFonts w:ascii="Times New Roman" w:hAnsi="Times New Roman" w:cs="Times New Roman"/>
          <w:b/>
        </w:rPr>
        <w:lastRenderedPageBreak/>
        <w:t>«Развитие культуры и туризма»</w:t>
      </w:r>
    </w:p>
    <w:p w:rsidR="00460F7D" w:rsidRDefault="00460F7D" w:rsidP="00460F7D">
      <w:pPr>
        <w:ind w:firstLine="0"/>
        <w:jc w:val="center"/>
        <w:rPr>
          <w:rFonts w:ascii="Times New Roman" w:hAnsi="Times New Roman" w:cs="Times New Roman"/>
          <w:b/>
        </w:rPr>
      </w:pPr>
      <w:r w:rsidRPr="00C54D47">
        <w:rPr>
          <w:rFonts w:ascii="Times New Roman" w:hAnsi="Times New Roman" w:cs="Times New Roman"/>
          <w:b/>
        </w:rPr>
        <w:t xml:space="preserve"> за 202</w:t>
      </w:r>
      <w:r>
        <w:rPr>
          <w:rFonts w:ascii="Times New Roman" w:hAnsi="Times New Roman" w:cs="Times New Roman"/>
          <w:b/>
        </w:rPr>
        <w:t>2</w:t>
      </w:r>
      <w:r w:rsidRPr="00C54D47">
        <w:rPr>
          <w:rFonts w:ascii="Times New Roman" w:hAnsi="Times New Roman" w:cs="Times New Roman"/>
          <w:b/>
        </w:rPr>
        <w:t xml:space="preserve"> год</w:t>
      </w:r>
      <w:r w:rsidRPr="000B06C5">
        <w:rPr>
          <w:rFonts w:ascii="Times New Roman" w:hAnsi="Times New Roman" w:cs="Times New Roman"/>
          <w:b/>
        </w:rPr>
        <w:br/>
      </w:r>
    </w:p>
    <w:p w:rsidR="00460F7D" w:rsidRPr="000B06C5" w:rsidRDefault="00460F7D" w:rsidP="00460F7D">
      <w:pPr>
        <w:ind w:firstLine="567"/>
        <w:rPr>
          <w:rFonts w:ascii="Times New Roman" w:hAnsi="Times New Roman" w:cs="Times New Roman"/>
          <w:b/>
        </w:rPr>
      </w:pPr>
      <w:r w:rsidRPr="000B06C5">
        <w:rPr>
          <w:rFonts w:ascii="Times New Roman" w:hAnsi="Times New Roman" w:cs="Times New Roman"/>
          <w:b/>
        </w:rPr>
        <w:t>Информация об изменениях, внесенных в муниципальную программу</w:t>
      </w:r>
      <w:r>
        <w:rPr>
          <w:rFonts w:ascii="Times New Roman" w:hAnsi="Times New Roman" w:cs="Times New Roman"/>
          <w:b/>
        </w:rPr>
        <w:t>:</w:t>
      </w:r>
    </w:p>
    <w:p w:rsidR="00460F7D" w:rsidRPr="00125C25" w:rsidRDefault="00460F7D" w:rsidP="00460F7D">
      <w:pPr>
        <w:ind w:firstLine="567"/>
        <w:rPr>
          <w:rFonts w:ascii="Times New Roman" w:hAnsi="Times New Roman" w:cs="Times New Roman"/>
        </w:rPr>
      </w:pPr>
      <w:r w:rsidRPr="00125C25">
        <w:rPr>
          <w:rFonts w:ascii="Times New Roman" w:hAnsi="Times New Roman" w:cs="Times New Roman"/>
        </w:rPr>
        <w:t>Муниципальная программа города Канаш Чувашской Республики «Развитие культуры и туризма» (далее – Программа) утверждена постановлением администрации города Канаш Чувашской Республики от 29.03.2019 № 326 (с изменениями от 29.08.2019 №</w:t>
      </w:r>
      <w:proofErr w:type="gramStart"/>
      <w:r w:rsidRPr="00643B44">
        <w:rPr>
          <w:rFonts w:ascii="Times New Roman" w:hAnsi="Times New Roman" w:cs="Times New Roman"/>
        </w:rPr>
        <w:t>952</w:t>
      </w:r>
      <w:r>
        <w:rPr>
          <w:rFonts w:ascii="Times New Roman" w:hAnsi="Times New Roman" w:cs="Times New Roman"/>
        </w:rPr>
        <w:t>,</w:t>
      </w:r>
      <w:r>
        <w:rPr>
          <w:rFonts w:ascii="Times New Roman" w:hAnsi="Times New Roman" w:cs="Times New Roman"/>
          <w:lang w:eastAsia="en-US"/>
        </w:rPr>
        <w:t>от</w:t>
      </w:r>
      <w:proofErr w:type="gramEnd"/>
      <w:r>
        <w:rPr>
          <w:rFonts w:ascii="Times New Roman" w:hAnsi="Times New Roman" w:cs="Times New Roman"/>
          <w:lang w:eastAsia="en-US"/>
        </w:rPr>
        <w:t xml:space="preserve"> 0</w:t>
      </w:r>
      <w:r w:rsidRPr="00643B44">
        <w:rPr>
          <w:rFonts w:ascii="Times New Roman" w:hAnsi="Times New Roman" w:cs="Times New Roman"/>
          <w:lang w:eastAsia="en-US"/>
        </w:rPr>
        <w:t>4.08.2021 г. №596</w:t>
      </w:r>
      <w:r>
        <w:rPr>
          <w:rFonts w:ascii="Times New Roman" w:hAnsi="Times New Roman" w:cs="Times New Roman"/>
          <w:lang w:eastAsia="en-US"/>
        </w:rPr>
        <w:t>,от 15.03.2023 г. №217</w:t>
      </w:r>
      <w:r w:rsidRPr="00125C25">
        <w:rPr>
          <w:rFonts w:ascii="Times New Roman" w:hAnsi="Times New Roman" w:cs="Times New Roman"/>
        </w:rPr>
        <w:t>).</w:t>
      </w:r>
    </w:p>
    <w:p w:rsidR="00460F7D" w:rsidRDefault="00460F7D" w:rsidP="00460F7D">
      <w:pPr>
        <w:ind w:firstLine="567"/>
        <w:rPr>
          <w:rFonts w:ascii="Times New Roman" w:hAnsi="Times New Roman" w:cs="Times New Roman"/>
          <w:b/>
        </w:rPr>
      </w:pPr>
    </w:p>
    <w:p w:rsidR="00460F7D" w:rsidRDefault="00460F7D" w:rsidP="00460F7D">
      <w:pPr>
        <w:ind w:firstLine="567"/>
        <w:rPr>
          <w:rFonts w:ascii="Times New Roman" w:hAnsi="Times New Roman" w:cs="Times New Roman"/>
          <w:b/>
        </w:rPr>
      </w:pPr>
      <w:proofErr w:type="gramStart"/>
      <w:r>
        <w:rPr>
          <w:rFonts w:ascii="Times New Roman" w:hAnsi="Times New Roman" w:cs="Times New Roman"/>
          <w:b/>
        </w:rPr>
        <w:t>Основные результаты</w:t>
      </w:r>
      <w:proofErr w:type="gramEnd"/>
      <w:r>
        <w:rPr>
          <w:rFonts w:ascii="Times New Roman" w:hAnsi="Times New Roman" w:cs="Times New Roman"/>
          <w:b/>
        </w:rPr>
        <w:t xml:space="preserve"> достигнутые в отчетном году:</w:t>
      </w:r>
    </w:p>
    <w:p w:rsidR="00460F7D" w:rsidRPr="006767F9" w:rsidRDefault="00460F7D" w:rsidP="00460F7D">
      <w:pPr>
        <w:pStyle w:val="a7"/>
        <w:ind w:firstLine="567"/>
        <w:jc w:val="both"/>
        <w:rPr>
          <w:rFonts w:ascii="Times New Roman" w:hAnsi="Times New Roman" w:cs="Times New Roman"/>
        </w:rPr>
      </w:pPr>
      <w:r w:rsidRPr="006767F9">
        <w:rPr>
          <w:rFonts w:ascii="Times New Roman" w:hAnsi="Times New Roman" w:cs="Times New Roman"/>
        </w:rPr>
        <w:t xml:space="preserve">Выполнено </w:t>
      </w:r>
      <w:r>
        <w:rPr>
          <w:rFonts w:ascii="Times New Roman" w:hAnsi="Times New Roman" w:cs="Times New Roman"/>
        </w:rPr>
        <w:t>6</w:t>
      </w:r>
      <w:r w:rsidRPr="006767F9">
        <w:rPr>
          <w:rFonts w:ascii="Times New Roman" w:hAnsi="Times New Roman" w:cs="Times New Roman"/>
        </w:rPr>
        <w:t xml:space="preserve"> из 7 запланированных основных мероприятий Программы:</w:t>
      </w:r>
    </w:p>
    <w:p w:rsidR="00460F7D" w:rsidRPr="006767F9" w:rsidRDefault="00460F7D" w:rsidP="00460F7D">
      <w:pPr>
        <w:pStyle w:val="ConsPlusNormal"/>
        <w:ind w:firstLine="567"/>
        <w:jc w:val="both"/>
        <w:outlineLvl w:val="3"/>
        <w:rPr>
          <w:rFonts w:ascii="Times New Roman" w:hAnsi="Times New Roman" w:cs="Times New Roman"/>
          <w:sz w:val="24"/>
          <w:szCs w:val="24"/>
        </w:rPr>
      </w:pPr>
      <w:r w:rsidRPr="006767F9">
        <w:rPr>
          <w:rFonts w:ascii="Times New Roman" w:hAnsi="Times New Roman" w:cs="Times New Roman"/>
          <w:sz w:val="24"/>
          <w:szCs w:val="24"/>
        </w:rPr>
        <w:t>«Сохранение и развитие народного творчества»;</w:t>
      </w:r>
    </w:p>
    <w:p w:rsidR="00460F7D" w:rsidRPr="006767F9" w:rsidRDefault="00460F7D" w:rsidP="00460F7D">
      <w:pPr>
        <w:pStyle w:val="ConsPlusNormal"/>
        <w:ind w:firstLine="567"/>
        <w:jc w:val="both"/>
        <w:outlineLvl w:val="3"/>
        <w:rPr>
          <w:rFonts w:ascii="Times New Roman" w:hAnsi="Times New Roman" w:cs="Times New Roman"/>
          <w:sz w:val="24"/>
          <w:szCs w:val="24"/>
        </w:rPr>
      </w:pPr>
      <w:r w:rsidRPr="006767F9">
        <w:rPr>
          <w:rFonts w:ascii="Times New Roman" w:hAnsi="Times New Roman" w:cs="Times New Roman"/>
          <w:sz w:val="24"/>
          <w:szCs w:val="24"/>
        </w:rPr>
        <w:t>«Развитие библиотечного дела»;</w:t>
      </w:r>
    </w:p>
    <w:p w:rsidR="00460F7D" w:rsidRPr="006767F9" w:rsidRDefault="00460F7D" w:rsidP="00460F7D">
      <w:pPr>
        <w:pStyle w:val="ConsPlusNormal"/>
        <w:ind w:firstLine="567"/>
        <w:jc w:val="both"/>
        <w:outlineLvl w:val="3"/>
        <w:rPr>
          <w:rFonts w:ascii="Times New Roman" w:hAnsi="Times New Roman" w:cs="Times New Roman"/>
          <w:sz w:val="24"/>
          <w:szCs w:val="24"/>
        </w:rPr>
      </w:pPr>
      <w:r w:rsidRPr="006767F9">
        <w:rPr>
          <w:rFonts w:ascii="Times New Roman" w:hAnsi="Times New Roman" w:cs="Times New Roman"/>
          <w:sz w:val="24"/>
          <w:szCs w:val="24"/>
        </w:rPr>
        <w:t>«Развитие музейного дела»;</w:t>
      </w:r>
    </w:p>
    <w:p w:rsidR="00460F7D" w:rsidRPr="006767F9" w:rsidRDefault="00460F7D" w:rsidP="00460F7D">
      <w:pPr>
        <w:pStyle w:val="ConsPlusNormal"/>
        <w:ind w:firstLine="567"/>
        <w:jc w:val="both"/>
        <w:outlineLvl w:val="3"/>
        <w:rPr>
          <w:rFonts w:ascii="Times New Roman" w:hAnsi="Times New Roman" w:cs="Times New Roman"/>
          <w:sz w:val="24"/>
          <w:szCs w:val="24"/>
        </w:rPr>
      </w:pPr>
      <w:r w:rsidRPr="006767F9">
        <w:rPr>
          <w:rFonts w:ascii="Times New Roman" w:hAnsi="Times New Roman" w:cs="Times New Roman"/>
          <w:sz w:val="24"/>
          <w:szCs w:val="24"/>
        </w:rPr>
        <w:t>«Проведение мероприятий в сфере культуры и искусства, архивного дела»;</w:t>
      </w:r>
    </w:p>
    <w:p w:rsidR="00460F7D" w:rsidRPr="006767F9" w:rsidRDefault="00460F7D" w:rsidP="00460F7D">
      <w:pPr>
        <w:pStyle w:val="ConsPlusNormal"/>
        <w:ind w:firstLine="567"/>
        <w:jc w:val="both"/>
        <w:outlineLvl w:val="3"/>
        <w:rPr>
          <w:rFonts w:ascii="Times New Roman" w:hAnsi="Times New Roman" w:cs="Times New Roman"/>
          <w:sz w:val="24"/>
          <w:szCs w:val="24"/>
        </w:rPr>
      </w:pPr>
      <w:r w:rsidRPr="006767F9">
        <w:rPr>
          <w:rFonts w:ascii="Times New Roman" w:hAnsi="Times New Roman" w:cs="Times New Roman"/>
          <w:sz w:val="24"/>
          <w:szCs w:val="24"/>
        </w:rPr>
        <w:t>«Развитие образования в сфере культуры и искусства»;</w:t>
      </w:r>
    </w:p>
    <w:p w:rsidR="00460F7D" w:rsidRPr="006767F9" w:rsidRDefault="00460F7D" w:rsidP="00460F7D">
      <w:pPr>
        <w:pStyle w:val="ConsPlusNormal"/>
        <w:ind w:firstLine="567"/>
        <w:jc w:val="both"/>
        <w:outlineLvl w:val="3"/>
        <w:rPr>
          <w:rFonts w:ascii="Times New Roman" w:hAnsi="Times New Roman" w:cs="Times New Roman"/>
          <w:sz w:val="24"/>
          <w:szCs w:val="24"/>
        </w:rPr>
      </w:pPr>
      <w:r w:rsidRPr="006767F9">
        <w:rPr>
          <w:rFonts w:ascii="Times New Roman" w:hAnsi="Times New Roman" w:cs="Times New Roman"/>
          <w:sz w:val="24"/>
          <w:szCs w:val="24"/>
        </w:rPr>
        <w:t>«Развитие муниципальных учреждений культуры»;</w:t>
      </w:r>
    </w:p>
    <w:p w:rsidR="00460F7D" w:rsidRPr="003E5D3C" w:rsidRDefault="00460F7D" w:rsidP="00460F7D">
      <w:pPr>
        <w:pStyle w:val="ConsPlusNormal"/>
        <w:ind w:firstLine="567"/>
        <w:jc w:val="both"/>
        <w:outlineLvl w:val="3"/>
        <w:rPr>
          <w:rFonts w:ascii="Times New Roman" w:hAnsi="Times New Roman" w:cs="Times New Roman"/>
          <w:sz w:val="24"/>
          <w:szCs w:val="24"/>
        </w:rPr>
      </w:pPr>
      <w:r w:rsidRPr="006767F9">
        <w:rPr>
          <w:rFonts w:ascii="Times New Roman" w:hAnsi="Times New Roman" w:cs="Times New Roman"/>
          <w:color w:val="22272F"/>
          <w:sz w:val="24"/>
          <w:szCs w:val="24"/>
          <w:shd w:val="clear" w:color="auto" w:fill="FFFFFF"/>
        </w:rPr>
        <w:t>«</w:t>
      </w:r>
      <w:proofErr w:type="spellStart"/>
      <w:r w:rsidRPr="006767F9">
        <w:rPr>
          <w:rFonts w:ascii="Times New Roman" w:hAnsi="Times New Roman" w:cs="Times New Roman"/>
          <w:color w:val="22272F"/>
          <w:sz w:val="24"/>
          <w:szCs w:val="24"/>
          <w:shd w:val="clear" w:color="auto" w:fill="FFFFFF"/>
        </w:rPr>
        <w:t>Общепрограммные</w:t>
      </w:r>
      <w:proofErr w:type="spellEnd"/>
      <w:r w:rsidRPr="006767F9">
        <w:rPr>
          <w:rFonts w:ascii="Times New Roman" w:hAnsi="Times New Roman" w:cs="Times New Roman"/>
          <w:color w:val="22272F"/>
          <w:sz w:val="24"/>
          <w:szCs w:val="24"/>
          <w:shd w:val="clear" w:color="auto" w:fill="FFFFFF"/>
        </w:rPr>
        <w:t xml:space="preserve"> расходы».</w:t>
      </w:r>
    </w:p>
    <w:p w:rsidR="00460F7D" w:rsidRDefault="00460F7D" w:rsidP="00460F7D">
      <w:pPr>
        <w:pStyle w:val="ConsPlusNormal"/>
        <w:ind w:firstLine="567"/>
        <w:jc w:val="both"/>
        <w:outlineLvl w:val="3"/>
        <w:rPr>
          <w:rFonts w:ascii="Times New Roman" w:hAnsi="Times New Roman" w:cs="Times New Roman"/>
        </w:rPr>
      </w:pPr>
    </w:p>
    <w:p w:rsidR="00460F7D" w:rsidRPr="00D02E6D" w:rsidRDefault="00460F7D" w:rsidP="00460F7D">
      <w:pPr>
        <w:pStyle w:val="ConsPlusNormal"/>
        <w:ind w:firstLine="567"/>
        <w:jc w:val="both"/>
        <w:outlineLvl w:val="3"/>
        <w:rPr>
          <w:rFonts w:ascii="Times New Roman" w:hAnsi="Times New Roman" w:cs="Times New Roman"/>
          <w:sz w:val="24"/>
          <w:szCs w:val="24"/>
        </w:rPr>
      </w:pPr>
      <w:r w:rsidRPr="00D02E6D">
        <w:rPr>
          <w:rFonts w:ascii="Times New Roman" w:hAnsi="Times New Roman" w:cs="Times New Roman"/>
          <w:sz w:val="24"/>
          <w:szCs w:val="24"/>
        </w:rPr>
        <w:t>Достигнуты 11 из 11 запланированных целевых индикаторов и показателей Программы:</w:t>
      </w:r>
    </w:p>
    <w:p w:rsidR="00460F7D" w:rsidRDefault="00460F7D" w:rsidP="00460F7D">
      <w:pPr>
        <w:ind w:firstLine="567"/>
        <w:rPr>
          <w:rFonts w:ascii="Times New Roman" w:hAnsi="Times New Roman" w:cs="Times New Roman"/>
          <w:highlight w:val="yellow"/>
          <w:shd w:val="clear" w:color="auto" w:fill="FFFFFF"/>
        </w:rPr>
      </w:pPr>
      <w:r w:rsidRPr="005712CE">
        <w:rPr>
          <w:rFonts w:ascii="Times New Roman" w:hAnsi="Times New Roman" w:cs="Times New Roman"/>
        </w:rPr>
        <w:t>Уровень удовлетворенности населения качеством предоставления муниципальных услуг в сфере культуры</w:t>
      </w:r>
      <w:r>
        <w:rPr>
          <w:rFonts w:ascii="Times New Roman" w:hAnsi="Times New Roman" w:cs="Times New Roman"/>
        </w:rPr>
        <w:t xml:space="preserve"> составил 90,1%, при плане 90,1%.</w:t>
      </w:r>
    </w:p>
    <w:p w:rsidR="00460F7D" w:rsidRDefault="00460F7D" w:rsidP="00460F7D">
      <w:pPr>
        <w:ind w:firstLine="567"/>
        <w:rPr>
          <w:rFonts w:ascii="Times New Roman" w:hAnsi="Times New Roman" w:cs="Times New Roman"/>
        </w:rPr>
      </w:pPr>
      <w:r w:rsidRPr="005712CE">
        <w:rPr>
          <w:rFonts w:ascii="Times New Roman" w:hAnsi="Times New Roman" w:cs="Times New Roman"/>
        </w:rPr>
        <w:t>Увеличение числа посещений организаций культуры</w:t>
      </w:r>
      <w:r>
        <w:rPr>
          <w:rFonts w:ascii="Times New Roman" w:hAnsi="Times New Roman" w:cs="Times New Roman"/>
        </w:rPr>
        <w:t xml:space="preserve"> составило 0,2%, при плане 0,2%.</w:t>
      </w:r>
    </w:p>
    <w:p w:rsidR="00460F7D" w:rsidRDefault="00460F7D" w:rsidP="00460F7D">
      <w:pPr>
        <w:ind w:firstLine="567"/>
        <w:rPr>
          <w:rFonts w:ascii="Times New Roman" w:hAnsi="Times New Roman" w:cs="Times New Roman"/>
        </w:rPr>
      </w:pPr>
      <w:r w:rsidRPr="005712CE">
        <w:rPr>
          <w:rFonts w:ascii="Times New Roman" w:hAnsi="Times New Roman" w:cs="Times New Roman"/>
        </w:rPr>
        <w:t>Количество экземпляров новых поступлений в библиотечные фонды общедоступных библиотек на 1 тыс. человек населения</w:t>
      </w:r>
      <w:r>
        <w:rPr>
          <w:rFonts w:ascii="Times New Roman" w:hAnsi="Times New Roman" w:cs="Times New Roman"/>
        </w:rPr>
        <w:t xml:space="preserve"> составило 58%, при плане 58%.</w:t>
      </w:r>
    </w:p>
    <w:p w:rsidR="00460F7D" w:rsidRPr="00880A30" w:rsidRDefault="00460F7D" w:rsidP="00460F7D">
      <w:pPr>
        <w:ind w:firstLine="567"/>
        <w:rPr>
          <w:rFonts w:ascii="Times New Roman" w:hAnsi="Times New Roman" w:cs="Times New Roman"/>
        </w:rPr>
      </w:pPr>
      <w:r w:rsidRPr="00880A30">
        <w:rPr>
          <w:rFonts w:ascii="Times New Roman" w:hAnsi="Times New Roman" w:cs="Times New Roman"/>
        </w:rPr>
        <w:t>Количество посещений общедоступных библиотек (на 1 жителя в год)</w:t>
      </w:r>
      <w:r>
        <w:rPr>
          <w:rFonts w:ascii="Times New Roman" w:hAnsi="Times New Roman" w:cs="Times New Roman"/>
        </w:rPr>
        <w:t xml:space="preserve"> составило 4,71 ед., при плане 4,71 ед.</w:t>
      </w:r>
    </w:p>
    <w:p w:rsidR="00460F7D" w:rsidRPr="00880A30" w:rsidRDefault="00460F7D" w:rsidP="00460F7D">
      <w:pPr>
        <w:ind w:firstLine="567"/>
        <w:rPr>
          <w:rFonts w:ascii="Times New Roman" w:hAnsi="Times New Roman" w:cs="Times New Roman"/>
        </w:rPr>
      </w:pPr>
      <w:r w:rsidRPr="00880A30">
        <w:rPr>
          <w:rFonts w:ascii="Times New Roman" w:hAnsi="Times New Roman" w:cs="Times New Roman"/>
        </w:rPr>
        <w:t xml:space="preserve">Прирост посещений общедоступных (публичных) библиотек, а также культурно-массовых мероприятий, проводимых </w:t>
      </w:r>
      <w:proofErr w:type="gramStart"/>
      <w:r w:rsidRPr="00880A30">
        <w:rPr>
          <w:rFonts w:ascii="Times New Roman" w:hAnsi="Times New Roman" w:cs="Times New Roman"/>
        </w:rPr>
        <w:t>в библиотеках</w:t>
      </w:r>
      <w:proofErr w:type="gramEnd"/>
      <w:r>
        <w:rPr>
          <w:rFonts w:ascii="Times New Roman" w:hAnsi="Times New Roman" w:cs="Times New Roman"/>
        </w:rPr>
        <w:t xml:space="preserve"> составил 2%, при плане 2%.</w:t>
      </w:r>
    </w:p>
    <w:p w:rsidR="00460F7D" w:rsidRPr="00880A30" w:rsidRDefault="00460F7D" w:rsidP="00460F7D">
      <w:pPr>
        <w:ind w:firstLine="567"/>
        <w:rPr>
          <w:rFonts w:ascii="Times New Roman" w:hAnsi="Times New Roman" w:cs="Times New Roman"/>
        </w:rPr>
      </w:pPr>
      <w:r w:rsidRPr="00880A30">
        <w:rPr>
          <w:rFonts w:ascii="Times New Roman" w:hAnsi="Times New Roman" w:cs="Times New Roman"/>
        </w:rPr>
        <w:t>Доля общедоступных каталогов библиотек, переведенных в электронный вид, от общего количества</w:t>
      </w:r>
      <w:r>
        <w:rPr>
          <w:rFonts w:ascii="Times New Roman" w:hAnsi="Times New Roman" w:cs="Times New Roman"/>
        </w:rPr>
        <w:t xml:space="preserve"> составила 100%, при плане 100%.</w:t>
      </w:r>
    </w:p>
    <w:p w:rsidR="00460F7D" w:rsidRPr="00880A30" w:rsidRDefault="00460F7D" w:rsidP="00460F7D">
      <w:pPr>
        <w:ind w:firstLine="567"/>
        <w:rPr>
          <w:rFonts w:ascii="Times New Roman" w:hAnsi="Times New Roman" w:cs="Times New Roman"/>
        </w:rPr>
      </w:pPr>
      <w:r w:rsidRPr="00880A30">
        <w:rPr>
          <w:rFonts w:ascii="Times New Roman" w:hAnsi="Times New Roman" w:cs="Times New Roman"/>
        </w:rPr>
        <w:t>Прирост участников клубных формирований</w:t>
      </w:r>
      <w:r>
        <w:rPr>
          <w:rFonts w:ascii="Times New Roman" w:hAnsi="Times New Roman" w:cs="Times New Roman"/>
        </w:rPr>
        <w:t xml:space="preserve"> составил 0,1%, при плане 0,1%.</w:t>
      </w:r>
    </w:p>
    <w:p w:rsidR="00460F7D" w:rsidRPr="00880A30" w:rsidRDefault="00460F7D" w:rsidP="00460F7D">
      <w:pPr>
        <w:ind w:firstLine="567"/>
        <w:rPr>
          <w:rFonts w:ascii="Times New Roman" w:hAnsi="Times New Roman" w:cs="Times New Roman"/>
        </w:rPr>
      </w:pPr>
      <w:r w:rsidRPr="00880A30">
        <w:rPr>
          <w:rFonts w:ascii="Times New Roman" w:hAnsi="Times New Roman" w:cs="Times New Roman"/>
        </w:rPr>
        <w:t>Прирост посещений платных культурно-массовых мероприятий клубов, домов культуры</w:t>
      </w:r>
      <w:r>
        <w:rPr>
          <w:rFonts w:ascii="Times New Roman" w:hAnsi="Times New Roman" w:cs="Times New Roman"/>
        </w:rPr>
        <w:t xml:space="preserve"> составил 2%, при плане 2%.</w:t>
      </w:r>
    </w:p>
    <w:p w:rsidR="00460F7D" w:rsidRPr="00880A30" w:rsidRDefault="00460F7D" w:rsidP="00460F7D">
      <w:pPr>
        <w:ind w:firstLine="567"/>
        <w:rPr>
          <w:rFonts w:ascii="Times New Roman" w:hAnsi="Times New Roman" w:cs="Times New Roman"/>
        </w:rPr>
      </w:pPr>
      <w:r w:rsidRPr="00880A30">
        <w:rPr>
          <w:rFonts w:ascii="Times New Roman" w:hAnsi="Times New Roman" w:cs="Times New Roman"/>
        </w:rPr>
        <w:t>Посещаемость муниципального музея</w:t>
      </w:r>
      <w:r>
        <w:rPr>
          <w:rFonts w:ascii="Times New Roman" w:hAnsi="Times New Roman" w:cs="Times New Roman"/>
        </w:rPr>
        <w:t xml:space="preserve"> составила 0,24 на 1 жителя в год, при плане 0,24.</w:t>
      </w:r>
    </w:p>
    <w:p w:rsidR="00460F7D" w:rsidRPr="00880A30" w:rsidRDefault="00460F7D" w:rsidP="00460F7D">
      <w:pPr>
        <w:ind w:firstLine="567"/>
        <w:rPr>
          <w:rFonts w:ascii="Times New Roman" w:hAnsi="Times New Roman" w:cs="Times New Roman"/>
        </w:rPr>
      </w:pPr>
      <w:r w:rsidRPr="00880A30">
        <w:rPr>
          <w:rFonts w:ascii="Times New Roman" w:hAnsi="Times New Roman" w:cs="Times New Roman"/>
        </w:rPr>
        <w:t>Доля представленных во (всех формах) зрителю музейных предметов в общем количестве музейных предметов основного фонда</w:t>
      </w:r>
      <w:r>
        <w:rPr>
          <w:rFonts w:ascii="Times New Roman" w:hAnsi="Times New Roman" w:cs="Times New Roman"/>
        </w:rPr>
        <w:t xml:space="preserve"> составила 54,5%, при плане 54,5%.</w:t>
      </w:r>
    </w:p>
    <w:p w:rsidR="00460F7D" w:rsidRPr="00880A30" w:rsidRDefault="00460F7D" w:rsidP="00460F7D">
      <w:pPr>
        <w:ind w:firstLine="567"/>
        <w:rPr>
          <w:rFonts w:ascii="Times New Roman" w:hAnsi="Times New Roman" w:cs="Times New Roman"/>
          <w:shd w:val="clear" w:color="auto" w:fill="FFFFFF"/>
        </w:rPr>
      </w:pPr>
      <w:r w:rsidRPr="00880A30">
        <w:rPr>
          <w:rFonts w:ascii="Times New Roman" w:hAnsi="Times New Roman" w:cs="Times New Roman"/>
        </w:rPr>
        <w:t>Доля детей, привлекаемых к участию в творческих мероприятиях, в общем числе детей</w:t>
      </w:r>
      <w:r>
        <w:rPr>
          <w:rFonts w:ascii="Times New Roman" w:hAnsi="Times New Roman" w:cs="Times New Roman"/>
        </w:rPr>
        <w:t xml:space="preserve"> составила 29,5%, при плане 29,5%.</w:t>
      </w:r>
    </w:p>
    <w:p w:rsidR="00460F7D" w:rsidRPr="00D02E6D" w:rsidRDefault="00460F7D" w:rsidP="00460F7D">
      <w:pPr>
        <w:ind w:firstLine="567"/>
        <w:rPr>
          <w:rFonts w:ascii="Times New Roman" w:hAnsi="Times New Roman" w:cs="Times New Roman"/>
        </w:rPr>
      </w:pPr>
      <w:r w:rsidRPr="00D02E6D">
        <w:rPr>
          <w:rFonts w:ascii="Times New Roman" w:hAnsi="Times New Roman" w:cs="Times New Roman"/>
          <w:shd w:val="clear" w:color="auto" w:fill="FFFFFF"/>
        </w:rPr>
        <w:t>Степень соответствия установленных целевых индикаторов и показателей муниципальной программы за отчетный год составила 100%.</w:t>
      </w:r>
    </w:p>
    <w:p w:rsidR="00460F7D" w:rsidRPr="00D02E6D" w:rsidRDefault="00460F7D" w:rsidP="00460F7D">
      <w:pPr>
        <w:widowControl/>
        <w:shd w:val="clear" w:color="auto" w:fill="FFFFFF"/>
        <w:autoSpaceDE/>
        <w:autoSpaceDN/>
        <w:adjustRightInd/>
        <w:ind w:firstLine="709"/>
        <w:rPr>
          <w:rFonts w:ascii="Times New Roman" w:hAnsi="Times New Roman" w:cs="Times New Roman"/>
        </w:rPr>
      </w:pPr>
    </w:p>
    <w:p w:rsidR="00460F7D" w:rsidRPr="00E430AE" w:rsidRDefault="00460F7D" w:rsidP="00460F7D">
      <w:pPr>
        <w:ind w:firstLine="567"/>
        <w:rPr>
          <w:rFonts w:ascii="Times New Roman" w:hAnsi="Times New Roman" w:cs="Times New Roman"/>
          <w:b/>
        </w:rPr>
      </w:pPr>
      <w:r w:rsidRPr="00E430AE">
        <w:rPr>
          <w:rFonts w:ascii="Times New Roman" w:hAnsi="Times New Roman" w:cs="Times New Roman"/>
          <w:b/>
        </w:rPr>
        <w:t>Характеристика вклада основных результатов в решение задач и достижение целей муниципальной программы</w:t>
      </w:r>
      <w:r>
        <w:rPr>
          <w:rFonts w:ascii="Times New Roman" w:hAnsi="Times New Roman" w:cs="Times New Roman"/>
          <w:b/>
        </w:rPr>
        <w:t>:</w:t>
      </w:r>
    </w:p>
    <w:p w:rsidR="00460F7D" w:rsidRDefault="00460F7D" w:rsidP="00460F7D">
      <w:pPr>
        <w:ind w:firstLine="567"/>
        <w:rPr>
          <w:rFonts w:ascii="Times New Roman" w:hAnsi="Times New Roman" w:cs="Times New Roman"/>
        </w:rPr>
      </w:pPr>
      <w:r>
        <w:rPr>
          <w:rFonts w:ascii="Times New Roman" w:hAnsi="Times New Roman" w:cs="Times New Roman"/>
        </w:rPr>
        <w:t>Выполнение о</w:t>
      </w:r>
      <w:r w:rsidRPr="006866BC">
        <w:rPr>
          <w:rFonts w:ascii="Times New Roman" w:hAnsi="Times New Roman" w:cs="Times New Roman"/>
        </w:rPr>
        <w:t>сновны</w:t>
      </w:r>
      <w:r>
        <w:rPr>
          <w:rFonts w:ascii="Times New Roman" w:hAnsi="Times New Roman" w:cs="Times New Roman"/>
        </w:rPr>
        <w:t>х мероприятий</w:t>
      </w:r>
      <w:r w:rsidRPr="006866BC">
        <w:rPr>
          <w:rFonts w:ascii="Times New Roman" w:hAnsi="Times New Roman" w:cs="Times New Roman"/>
        </w:rPr>
        <w:t xml:space="preserve"> Программы, значени</w:t>
      </w:r>
      <w:r>
        <w:rPr>
          <w:rFonts w:ascii="Times New Roman" w:hAnsi="Times New Roman" w:cs="Times New Roman"/>
        </w:rPr>
        <w:t>й</w:t>
      </w:r>
      <w:r w:rsidRPr="006866BC">
        <w:rPr>
          <w:rFonts w:ascii="Times New Roman" w:hAnsi="Times New Roman" w:cs="Times New Roman"/>
        </w:rPr>
        <w:t xml:space="preserve"> целевых показателей и индикаторов Программы </w:t>
      </w:r>
      <w:r>
        <w:rPr>
          <w:rFonts w:ascii="Times New Roman" w:hAnsi="Times New Roman" w:cs="Times New Roman"/>
        </w:rPr>
        <w:t xml:space="preserve">дает основание считать, что решение задач и достижение целей Программы выполнимо.  </w:t>
      </w:r>
    </w:p>
    <w:p w:rsidR="00460F7D" w:rsidRPr="00E430AE" w:rsidRDefault="00460F7D" w:rsidP="00460F7D">
      <w:pPr>
        <w:ind w:firstLine="567"/>
        <w:rPr>
          <w:rFonts w:ascii="Times New Roman" w:hAnsi="Times New Roman" w:cs="Times New Roman"/>
        </w:rPr>
      </w:pPr>
      <w:r>
        <w:rPr>
          <w:rFonts w:ascii="Times New Roman" w:hAnsi="Times New Roman" w:cs="Times New Roman"/>
        </w:rPr>
        <w:t>Цели Программы:</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color w:val="22272F"/>
        </w:rPr>
      </w:pPr>
      <w:r>
        <w:rPr>
          <w:rFonts w:ascii="Times New Roman" w:eastAsia="Times New Roman" w:hAnsi="Times New Roman" w:cs="Times New Roman"/>
          <w:color w:val="22272F"/>
        </w:rPr>
        <w:t>о</w:t>
      </w:r>
      <w:r w:rsidRPr="00125C25">
        <w:rPr>
          <w:rFonts w:ascii="Times New Roman" w:eastAsia="Times New Roman" w:hAnsi="Times New Roman" w:cs="Times New Roman"/>
          <w:color w:val="22272F"/>
        </w:rPr>
        <w:t>беспечение прав граждан на доступ к культурным ценностям;</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color w:val="22272F"/>
        </w:rPr>
      </w:pPr>
      <w:r w:rsidRPr="00125C25">
        <w:rPr>
          <w:rFonts w:ascii="Times New Roman" w:eastAsia="Times New Roman" w:hAnsi="Times New Roman" w:cs="Times New Roman"/>
          <w:color w:val="22272F"/>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 города Канаш;</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color w:val="22272F"/>
        </w:rPr>
      </w:pPr>
      <w:r w:rsidRPr="00125C25">
        <w:rPr>
          <w:rFonts w:ascii="Times New Roman" w:eastAsia="Times New Roman" w:hAnsi="Times New Roman" w:cs="Times New Roman"/>
          <w:color w:val="22272F"/>
        </w:rPr>
        <w:t>формирование в обществе норм и установок толерантного сознания и поведения, уважительного отношения к этнокультурным и конфессиональным различиям.</w:t>
      </w:r>
    </w:p>
    <w:p w:rsidR="00460F7D" w:rsidRPr="00DE5E57" w:rsidRDefault="00460F7D" w:rsidP="00460F7D">
      <w:pPr>
        <w:ind w:firstLine="567"/>
        <w:rPr>
          <w:rFonts w:ascii="Times New Roman" w:hAnsi="Times New Roman" w:cs="Times New Roman"/>
        </w:rPr>
      </w:pPr>
      <w:r>
        <w:rPr>
          <w:rFonts w:ascii="Times New Roman" w:hAnsi="Times New Roman" w:cs="Times New Roman"/>
        </w:rPr>
        <w:t>Задачи Программы</w:t>
      </w:r>
      <w:r w:rsidRPr="00BE2765">
        <w:rPr>
          <w:rFonts w:ascii="Times New Roman" w:hAnsi="Times New Roman" w:cs="Times New Roman"/>
        </w:rPr>
        <w:t>:</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Pr>
          <w:rFonts w:ascii="Times New Roman" w:eastAsia="Times New Roman" w:hAnsi="Times New Roman" w:cs="Times New Roman"/>
        </w:rPr>
        <w:lastRenderedPageBreak/>
        <w:t>с</w:t>
      </w:r>
      <w:r w:rsidRPr="00125C25">
        <w:rPr>
          <w:rFonts w:ascii="Times New Roman" w:eastAsia="Times New Roman" w:hAnsi="Times New Roman" w:cs="Times New Roman"/>
        </w:rPr>
        <w:t>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нации;</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поддержка и развитие художественно-творческой деятельности;</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Pr>
          <w:rFonts w:ascii="Times New Roman" w:eastAsia="Times New Roman" w:hAnsi="Times New Roman" w:cs="Times New Roman"/>
        </w:rPr>
        <w:t>у</w:t>
      </w:r>
      <w:r w:rsidRPr="00125C25">
        <w:rPr>
          <w:rFonts w:ascii="Times New Roman" w:eastAsia="Times New Roman" w:hAnsi="Times New Roman" w:cs="Times New Roman"/>
        </w:rPr>
        <w:t>крепление межнационального и межконфессионального согласия, профилактика конфликтов на социальной, этнической и конфессиональной почве;</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расширение доступа к культурным ценностям и информационным ресурсам, сохранение культурного и исторического наследия;</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содействие укреплению гражданского единства и гармонизации межнациональных отношений;</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укрепление межнационального и межконфессионального согласия, профилактика конфликтов на социальной, этнической и конфессиональной почве;</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повышение доступности и качества библиотечных услуг;</w:t>
      </w:r>
    </w:p>
    <w:p w:rsidR="00460F7D" w:rsidRPr="00125C25" w:rsidRDefault="00460F7D" w:rsidP="00460F7D">
      <w:pPr>
        <w:widowControl/>
        <w:shd w:val="clear" w:color="auto" w:fill="FFFFFF"/>
        <w:autoSpaceDE/>
        <w:autoSpaceDN/>
        <w:adjustRightInd/>
        <w:ind w:firstLine="567"/>
        <w:rPr>
          <w:rFonts w:ascii="Times New Roman" w:eastAsia="Times New Roman" w:hAnsi="Times New Roman" w:cs="Times New Roman"/>
        </w:rPr>
      </w:pPr>
      <w:r w:rsidRPr="00125C25">
        <w:rPr>
          <w:rFonts w:ascii="Times New Roman" w:eastAsia="Times New Roman" w:hAnsi="Times New Roman" w:cs="Times New Roman"/>
        </w:rPr>
        <w:t>обеспечение сохранности библиотечных фондов и оборудования.</w:t>
      </w:r>
    </w:p>
    <w:p w:rsidR="00460F7D" w:rsidRPr="006767F9" w:rsidRDefault="00460F7D" w:rsidP="00460F7D">
      <w:pPr>
        <w:ind w:firstLine="567"/>
        <w:rPr>
          <w:rStyle w:val="a3"/>
          <w:rFonts w:ascii="Times New Roman" w:hAnsi="Times New Roman" w:cs="Times New Roman"/>
          <w:b w:val="0"/>
          <w:bCs/>
          <w:color w:val="auto"/>
        </w:rPr>
      </w:pPr>
      <w:r w:rsidRPr="006767F9">
        <w:rPr>
          <w:rStyle w:val="a3"/>
          <w:rFonts w:ascii="Times New Roman" w:hAnsi="Times New Roman" w:cs="Times New Roman"/>
          <w:b w:val="0"/>
          <w:bCs/>
          <w:color w:val="auto"/>
        </w:rPr>
        <w:t>Достижение целей и решение задач Программы в 202</w:t>
      </w:r>
      <w:r>
        <w:rPr>
          <w:rStyle w:val="a3"/>
          <w:rFonts w:ascii="Times New Roman" w:hAnsi="Times New Roman" w:cs="Times New Roman"/>
          <w:b w:val="0"/>
          <w:bCs/>
          <w:color w:val="auto"/>
        </w:rPr>
        <w:t>2</w:t>
      </w:r>
      <w:r w:rsidRPr="006767F9">
        <w:rPr>
          <w:rStyle w:val="a3"/>
          <w:rFonts w:ascii="Times New Roman" w:hAnsi="Times New Roman" w:cs="Times New Roman"/>
          <w:b w:val="0"/>
          <w:bCs/>
          <w:color w:val="auto"/>
        </w:rPr>
        <w:t xml:space="preserve"> году осуществлялось в рамках реализации двух подпрограмм:</w:t>
      </w:r>
    </w:p>
    <w:p w:rsidR="00460F7D" w:rsidRPr="006767F9" w:rsidRDefault="00460F7D" w:rsidP="00460F7D">
      <w:pPr>
        <w:ind w:firstLine="567"/>
        <w:rPr>
          <w:rStyle w:val="a3"/>
          <w:rFonts w:ascii="Times New Roman" w:hAnsi="Times New Roman" w:cs="Times New Roman"/>
          <w:b w:val="0"/>
          <w:bCs/>
          <w:color w:val="auto"/>
        </w:rPr>
      </w:pPr>
      <w:r>
        <w:rPr>
          <w:rStyle w:val="a3"/>
          <w:rFonts w:ascii="Times New Roman" w:hAnsi="Times New Roman" w:cs="Times New Roman"/>
          <w:b w:val="0"/>
          <w:bCs/>
          <w:color w:val="auto"/>
        </w:rPr>
        <w:t>«Развитие культуры»;</w:t>
      </w:r>
    </w:p>
    <w:p w:rsidR="00460F7D" w:rsidRDefault="00460F7D" w:rsidP="00460F7D">
      <w:pPr>
        <w:ind w:firstLine="567"/>
        <w:rPr>
          <w:rFonts w:ascii="Times New Roman" w:hAnsi="Times New Roman" w:cs="Times New Roman"/>
          <w:b/>
        </w:rPr>
      </w:pPr>
      <w:r w:rsidRPr="006767F9">
        <w:rPr>
          <w:rFonts w:ascii="Times New Roman" w:hAnsi="Times New Roman" w:cs="Times New Roman"/>
          <w:color w:val="22272F"/>
          <w:shd w:val="clear" w:color="auto" w:fill="FFFFFF"/>
        </w:rPr>
        <w:t>«Обеспечение реализации муниципальной программы «Развитие культуры и туризма».</w:t>
      </w:r>
    </w:p>
    <w:p w:rsidR="00460F7D" w:rsidRDefault="00460F7D" w:rsidP="00460F7D">
      <w:pPr>
        <w:rPr>
          <w:rFonts w:ascii="Times New Roman" w:hAnsi="Times New Roman" w:cs="Times New Roman"/>
          <w:b/>
        </w:rPr>
      </w:pPr>
    </w:p>
    <w:p w:rsidR="00460F7D" w:rsidRPr="00D02E7C" w:rsidRDefault="00460F7D" w:rsidP="00460F7D">
      <w:pPr>
        <w:rPr>
          <w:rFonts w:ascii="Times New Roman" w:hAnsi="Times New Roman" w:cs="Times New Roman"/>
        </w:rPr>
      </w:pPr>
      <w:r w:rsidRPr="00D02E7C">
        <w:rPr>
          <w:rFonts w:ascii="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 подпрограмм</w:t>
      </w:r>
      <w:r w:rsidRPr="00D02E7C">
        <w:rPr>
          <w:rFonts w:ascii="Times New Roman" w:hAnsi="Times New Roman" w:cs="Times New Roman"/>
        </w:rPr>
        <w:t>:</w:t>
      </w:r>
    </w:p>
    <w:p w:rsidR="00460F7D" w:rsidRPr="00D02E7C" w:rsidRDefault="00460F7D" w:rsidP="00460F7D">
      <w:pPr>
        <w:widowControl/>
        <w:autoSpaceDE/>
        <w:autoSpaceDN/>
        <w:adjustRightInd/>
        <w:rPr>
          <w:rFonts w:ascii="Times New Roman" w:hAnsi="Times New Roman" w:cs="Times New Roman"/>
        </w:rPr>
      </w:pPr>
      <w:r w:rsidRPr="00D02E7C">
        <w:rPr>
          <w:rFonts w:ascii="Times New Roman" w:hAnsi="Times New Roman" w:cs="Times New Roman"/>
        </w:rPr>
        <w:t xml:space="preserve">При запланированном объеме средств на выполнение основных мероприятий Программы в сумме </w:t>
      </w:r>
      <w:r>
        <w:rPr>
          <w:rFonts w:ascii="Times New Roman" w:hAnsi="Times New Roman" w:cs="Times New Roman"/>
        </w:rPr>
        <w:t xml:space="preserve">40763,6 </w:t>
      </w:r>
      <w:r w:rsidRPr="00D02E7C">
        <w:rPr>
          <w:rFonts w:ascii="Times New Roman" w:hAnsi="Times New Roman" w:cs="Times New Roman"/>
        </w:rPr>
        <w:t xml:space="preserve">тыс. руб., освоено </w:t>
      </w:r>
      <w:r>
        <w:rPr>
          <w:rFonts w:ascii="Times New Roman" w:hAnsi="Times New Roman" w:cs="Times New Roman"/>
        </w:rPr>
        <w:t xml:space="preserve">40688,9 </w:t>
      </w:r>
      <w:r w:rsidRPr="00D02E7C">
        <w:rPr>
          <w:rFonts w:ascii="Times New Roman" w:hAnsi="Times New Roman" w:cs="Times New Roman"/>
        </w:rPr>
        <w:t xml:space="preserve">тыс. рублей. </w:t>
      </w:r>
    </w:p>
    <w:p w:rsidR="00460F7D" w:rsidRPr="00D02E7C" w:rsidRDefault="00460F7D" w:rsidP="00460F7D">
      <w:pPr>
        <w:rPr>
          <w:rFonts w:ascii="Times New Roman" w:hAnsi="Times New Roman" w:cs="Times New Roman"/>
          <w:b/>
        </w:rPr>
      </w:pPr>
    </w:p>
    <w:p w:rsidR="00460F7D" w:rsidRPr="00D02E7C" w:rsidRDefault="00460F7D" w:rsidP="00460F7D">
      <w:pPr>
        <w:rPr>
          <w:rFonts w:ascii="Times New Roman" w:hAnsi="Times New Roman" w:cs="Times New Roman"/>
          <w:b/>
        </w:rPr>
      </w:pPr>
      <w:r w:rsidRPr="00D02E7C">
        <w:rPr>
          <w:rFonts w:ascii="Times New Roman" w:hAnsi="Times New Roman" w:cs="Times New Roman"/>
          <w:b/>
        </w:rPr>
        <w:t>Предложения по дальнейшей реализации муниципальной программы (подпрограмм), основных мероприятий</w:t>
      </w:r>
      <w:r>
        <w:rPr>
          <w:rFonts w:ascii="Times New Roman" w:hAnsi="Times New Roman" w:cs="Times New Roman"/>
          <w:b/>
        </w:rPr>
        <w:t>:</w:t>
      </w:r>
    </w:p>
    <w:p w:rsidR="00460F7D" w:rsidRPr="00D02E7C" w:rsidRDefault="00460F7D" w:rsidP="00460F7D">
      <w:pPr>
        <w:ind w:firstLine="567"/>
        <w:rPr>
          <w:rFonts w:ascii="Times New Roman" w:hAnsi="Times New Roman" w:cs="Times New Roman"/>
        </w:rPr>
      </w:pPr>
      <w:r w:rsidRPr="00D02E7C">
        <w:rPr>
          <w:rFonts w:ascii="Times New Roman" w:hAnsi="Times New Roman" w:cs="Times New Roman"/>
        </w:rPr>
        <w:t>Принимая во внимание, что основные мероприятия Программы выполнены, значения целевых показателей и индикаторов Программы достигнуты, отдел строительства считает целесообразным продолжить реализацию Программы.</w:t>
      </w:r>
    </w:p>
    <w:p w:rsidR="00460F7D" w:rsidRDefault="00460F7D" w:rsidP="00460F7D">
      <w:pPr>
        <w:rPr>
          <w:rFonts w:ascii="Times New Roman" w:hAnsi="Times New Roman" w:cs="Times New Roman"/>
          <w:highlight w:val="yellow"/>
        </w:rPr>
      </w:pPr>
    </w:p>
    <w:p w:rsidR="00460F7D" w:rsidRDefault="00460F7D" w:rsidP="00460F7D">
      <w:pPr>
        <w:rPr>
          <w:rFonts w:ascii="Times New Roman" w:hAnsi="Times New Roman" w:cs="Times New Roman"/>
          <w:highlight w:val="yellow"/>
        </w:rPr>
      </w:pPr>
    </w:p>
    <w:p w:rsidR="00460F7D" w:rsidRDefault="00460F7D" w:rsidP="00460F7D">
      <w:pPr>
        <w:rPr>
          <w:rFonts w:ascii="Times New Roman" w:hAnsi="Times New Roman" w:cs="Times New Roman"/>
          <w:highlight w:val="yellow"/>
        </w:rPr>
      </w:pPr>
    </w:p>
    <w:p w:rsidR="00460F7D" w:rsidRDefault="00460F7D" w:rsidP="00460F7D">
      <w:pPr>
        <w:rPr>
          <w:rFonts w:ascii="Times New Roman" w:hAnsi="Times New Roman" w:cs="Times New Roman"/>
          <w:highlight w:val="yellow"/>
        </w:rPr>
      </w:pPr>
    </w:p>
    <w:p w:rsidR="00460F7D" w:rsidRDefault="00460F7D" w:rsidP="00460F7D">
      <w:pPr>
        <w:ind w:firstLine="0"/>
        <w:rPr>
          <w:rFonts w:ascii="Roboto" w:hAnsi="Roboto"/>
          <w:color w:val="262626"/>
        </w:rPr>
      </w:pPr>
      <w:proofErr w:type="spellStart"/>
      <w:r>
        <w:rPr>
          <w:rFonts w:ascii="Roboto" w:hAnsi="Roboto"/>
          <w:color w:val="262626"/>
        </w:rPr>
        <w:t>И.о.начальника</w:t>
      </w:r>
      <w:proofErr w:type="spellEnd"/>
      <w:r>
        <w:rPr>
          <w:rFonts w:ascii="Roboto" w:hAnsi="Roboto"/>
          <w:color w:val="262626"/>
        </w:rPr>
        <w:t xml:space="preserve"> МКУ «Отдел культуры, по делам</w:t>
      </w:r>
    </w:p>
    <w:p w:rsidR="00460F7D" w:rsidRDefault="00460F7D" w:rsidP="00460F7D">
      <w:pPr>
        <w:ind w:firstLine="0"/>
        <w:rPr>
          <w:rFonts w:ascii="Roboto" w:hAnsi="Roboto"/>
          <w:color w:val="262626"/>
        </w:rPr>
      </w:pPr>
      <w:r>
        <w:rPr>
          <w:rFonts w:ascii="Roboto" w:hAnsi="Roboto"/>
          <w:color w:val="262626"/>
        </w:rPr>
        <w:t xml:space="preserve">национальностей и архивного дела </w:t>
      </w:r>
    </w:p>
    <w:p w:rsidR="00460F7D" w:rsidRDefault="00460F7D" w:rsidP="00460F7D">
      <w:pPr>
        <w:ind w:firstLine="0"/>
      </w:pPr>
      <w:r>
        <w:rPr>
          <w:rFonts w:ascii="Roboto" w:hAnsi="Roboto"/>
          <w:color w:val="262626"/>
        </w:rPr>
        <w:t xml:space="preserve">администрации города </w:t>
      </w:r>
      <w:proofErr w:type="gramStart"/>
      <w:r>
        <w:rPr>
          <w:rFonts w:ascii="Roboto" w:hAnsi="Roboto"/>
          <w:color w:val="262626"/>
        </w:rPr>
        <w:t xml:space="preserve">Канаш»   </w:t>
      </w:r>
      <w:proofErr w:type="gramEnd"/>
      <w:r>
        <w:rPr>
          <w:rFonts w:ascii="Roboto" w:hAnsi="Roboto"/>
          <w:color w:val="262626"/>
        </w:rPr>
        <w:t xml:space="preserve">                                                                                Т.В. </w:t>
      </w:r>
      <w:proofErr w:type="spellStart"/>
      <w:r>
        <w:rPr>
          <w:rFonts w:ascii="Roboto" w:hAnsi="Roboto"/>
          <w:color w:val="262626"/>
        </w:rPr>
        <w:t>Векова</w:t>
      </w:r>
      <w:proofErr w:type="spellEnd"/>
    </w:p>
    <w:p w:rsidR="00460F7D" w:rsidRDefault="00460F7D" w:rsidP="00460F7D"/>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60F7D" w:rsidRDefault="00460F7D"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p w:rsidR="00411793" w:rsidRDefault="00411793" w:rsidP="002B0641">
      <w:pPr>
        <w:ind w:firstLine="0"/>
        <w:rPr>
          <w:rFonts w:ascii="Times New Roman" w:hAnsi="Times New Roman" w:cs="Times New Roman"/>
        </w:rPr>
      </w:pPr>
    </w:p>
    <w:sectPr w:rsidR="00411793" w:rsidSect="002971CD">
      <w:pgSz w:w="11905" w:h="16837"/>
      <w:pgMar w:top="851" w:right="800" w:bottom="851"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sig w:usb0="00000003" w:usb1="00000000" w:usb2="00000000" w:usb3="00000000" w:csb0="00000001" w:csb1="00000000"/>
  </w:font>
  <w:font w:name="PT Serif">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215467"/>
    <w:multiLevelType w:val="hybridMultilevel"/>
    <w:tmpl w:val="2EE00CA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C304B23"/>
    <w:multiLevelType w:val="hybridMultilevel"/>
    <w:tmpl w:val="9B7C8F34"/>
    <w:lvl w:ilvl="0" w:tplc="4318689A">
      <w:start w:val="1"/>
      <w:numFmt w:val="bullet"/>
      <w:lvlText w:val=""/>
      <w:lvlJc w:val="left"/>
      <w:pPr>
        <w:ind w:left="720" w:hanging="360"/>
      </w:pPr>
      <w:rPr>
        <w:rFonts w:ascii="Symbol" w:hAnsi="Symbol" w:hint="default"/>
      </w:rPr>
    </w:lvl>
    <w:lvl w:ilvl="1" w:tplc="6AE0A41E">
      <w:start w:val="1"/>
      <w:numFmt w:val="bullet"/>
      <w:lvlText w:val="o"/>
      <w:lvlJc w:val="left"/>
      <w:pPr>
        <w:ind w:left="1440" w:hanging="360"/>
      </w:pPr>
      <w:rPr>
        <w:rFonts w:ascii="Courier New" w:hAnsi="Courier New" w:cs="Courier New" w:hint="default"/>
      </w:rPr>
    </w:lvl>
    <w:lvl w:ilvl="2" w:tplc="BC9C3A30">
      <w:start w:val="1"/>
      <w:numFmt w:val="bullet"/>
      <w:lvlText w:val=""/>
      <w:lvlJc w:val="left"/>
      <w:pPr>
        <w:ind w:left="2160" w:hanging="360"/>
      </w:pPr>
      <w:rPr>
        <w:rFonts w:ascii="Wingdings" w:hAnsi="Wingdings" w:hint="default"/>
      </w:rPr>
    </w:lvl>
    <w:lvl w:ilvl="3" w:tplc="A8ECFC84">
      <w:start w:val="1"/>
      <w:numFmt w:val="bullet"/>
      <w:lvlText w:val=""/>
      <w:lvlJc w:val="left"/>
      <w:pPr>
        <w:ind w:left="2880" w:hanging="360"/>
      </w:pPr>
      <w:rPr>
        <w:rFonts w:ascii="Symbol" w:hAnsi="Symbol" w:hint="default"/>
      </w:rPr>
    </w:lvl>
    <w:lvl w:ilvl="4" w:tplc="EBF6FFE0">
      <w:start w:val="1"/>
      <w:numFmt w:val="bullet"/>
      <w:lvlText w:val="o"/>
      <w:lvlJc w:val="left"/>
      <w:pPr>
        <w:ind w:left="3600" w:hanging="360"/>
      </w:pPr>
      <w:rPr>
        <w:rFonts w:ascii="Courier New" w:hAnsi="Courier New" w:cs="Courier New" w:hint="default"/>
      </w:rPr>
    </w:lvl>
    <w:lvl w:ilvl="5" w:tplc="B7DC2450">
      <w:start w:val="1"/>
      <w:numFmt w:val="bullet"/>
      <w:lvlText w:val=""/>
      <w:lvlJc w:val="left"/>
      <w:pPr>
        <w:ind w:left="4320" w:hanging="360"/>
      </w:pPr>
      <w:rPr>
        <w:rFonts w:ascii="Wingdings" w:hAnsi="Wingdings" w:hint="default"/>
      </w:rPr>
    </w:lvl>
    <w:lvl w:ilvl="6" w:tplc="75A82804">
      <w:start w:val="1"/>
      <w:numFmt w:val="bullet"/>
      <w:lvlText w:val=""/>
      <w:lvlJc w:val="left"/>
      <w:pPr>
        <w:ind w:left="5040" w:hanging="360"/>
      </w:pPr>
      <w:rPr>
        <w:rFonts w:ascii="Symbol" w:hAnsi="Symbol" w:hint="default"/>
      </w:rPr>
    </w:lvl>
    <w:lvl w:ilvl="7" w:tplc="82B626E4">
      <w:start w:val="1"/>
      <w:numFmt w:val="bullet"/>
      <w:lvlText w:val="o"/>
      <w:lvlJc w:val="left"/>
      <w:pPr>
        <w:ind w:left="5760" w:hanging="360"/>
      </w:pPr>
      <w:rPr>
        <w:rFonts w:ascii="Courier New" w:hAnsi="Courier New" w:cs="Courier New" w:hint="default"/>
      </w:rPr>
    </w:lvl>
    <w:lvl w:ilvl="8" w:tplc="4656B024">
      <w:start w:val="1"/>
      <w:numFmt w:val="bullet"/>
      <w:lvlText w:val=""/>
      <w:lvlJc w:val="left"/>
      <w:pPr>
        <w:ind w:left="6480" w:hanging="360"/>
      </w:pPr>
      <w:rPr>
        <w:rFonts w:ascii="Wingdings" w:hAnsi="Wingdings" w:hint="default"/>
      </w:rPr>
    </w:lvl>
  </w:abstractNum>
  <w:abstractNum w:abstractNumId="3" w15:restartNumberingAfterBreak="0">
    <w:nsid w:val="265C5541"/>
    <w:multiLevelType w:val="hybridMultilevel"/>
    <w:tmpl w:val="E53481B0"/>
    <w:lvl w:ilvl="0" w:tplc="A0182628">
      <w:start w:val="1"/>
      <w:numFmt w:val="bullet"/>
      <w:lvlText w:val=""/>
      <w:lvlJc w:val="left"/>
      <w:pPr>
        <w:ind w:left="720" w:hanging="360"/>
      </w:pPr>
      <w:rPr>
        <w:rFonts w:ascii="Symbol" w:hAnsi="Symbol" w:hint="default"/>
      </w:rPr>
    </w:lvl>
    <w:lvl w:ilvl="1" w:tplc="536A74FC">
      <w:start w:val="1"/>
      <w:numFmt w:val="bullet"/>
      <w:lvlText w:val="o"/>
      <w:lvlJc w:val="left"/>
      <w:pPr>
        <w:ind w:left="1440" w:hanging="360"/>
      </w:pPr>
      <w:rPr>
        <w:rFonts w:ascii="Courier New" w:hAnsi="Courier New" w:cs="Courier New" w:hint="default"/>
      </w:rPr>
    </w:lvl>
    <w:lvl w:ilvl="2" w:tplc="606EDDAA">
      <w:start w:val="1"/>
      <w:numFmt w:val="bullet"/>
      <w:lvlText w:val=""/>
      <w:lvlJc w:val="left"/>
      <w:pPr>
        <w:ind w:left="2160" w:hanging="360"/>
      </w:pPr>
      <w:rPr>
        <w:rFonts w:ascii="Wingdings" w:hAnsi="Wingdings" w:hint="default"/>
      </w:rPr>
    </w:lvl>
    <w:lvl w:ilvl="3" w:tplc="4D900698">
      <w:start w:val="1"/>
      <w:numFmt w:val="bullet"/>
      <w:lvlText w:val=""/>
      <w:lvlJc w:val="left"/>
      <w:pPr>
        <w:ind w:left="2880" w:hanging="360"/>
      </w:pPr>
      <w:rPr>
        <w:rFonts w:ascii="Symbol" w:hAnsi="Symbol" w:hint="default"/>
      </w:rPr>
    </w:lvl>
    <w:lvl w:ilvl="4" w:tplc="5A2A7E2E">
      <w:start w:val="1"/>
      <w:numFmt w:val="bullet"/>
      <w:lvlText w:val="o"/>
      <w:lvlJc w:val="left"/>
      <w:pPr>
        <w:ind w:left="3600" w:hanging="360"/>
      </w:pPr>
      <w:rPr>
        <w:rFonts w:ascii="Courier New" w:hAnsi="Courier New" w:cs="Courier New" w:hint="default"/>
      </w:rPr>
    </w:lvl>
    <w:lvl w:ilvl="5" w:tplc="19565A60">
      <w:start w:val="1"/>
      <w:numFmt w:val="bullet"/>
      <w:lvlText w:val=""/>
      <w:lvlJc w:val="left"/>
      <w:pPr>
        <w:ind w:left="4320" w:hanging="360"/>
      </w:pPr>
      <w:rPr>
        <w:rFonts w:ascii="Wingdings" w:hAnsi="Wingdings" w:hint="default"/>
      </w:rPr>
    </w:lvl>
    <w:lvl w:ilvl="6" w:tplc="AE687822">
      <w:start w:val="1"/>
      <w:numFmt w:val="bullet"/>
      <w:lvlText w:val=""/>
      <w:lvlJc w:val="left"/>
      <w:pPr>
        <w:ind w:left="5040" w:hanging="360"/>
      </w:pPr>
      <w:rPr>
        <w:rFonts w:ascii="Symbol" w:hAnsi="Symbol" w:hint="default"/>
      </w:rPr>
    </w:lvl>
    <w:lvl w:ilvl="7" w:tplc="434E6290">
      <w:start w:val="1"/>
      <w:numFmt w:val="bullet"/>
      <w:lvlText w:val="o"/>
      <w:lvlJc w:val="left"/>
      <w:pPr>
        <w:ind w:left="5760" w:hanging="360"/>
      </w:pPr>
      <w:rPr>
        <w:rFonts w:ascii="Courier New" w:hAnsi="Courier New" w:cs="Courier New" w:hint="default"/>
      </w:rPr>
    </w:lvl>
    <w:lvl w:ilvl="8" w:tplc="B6C0765C">
      <w:start w:val="1"/>
      <w:numFmt w:val="bullet"/>
      <w:lvlText w:val=""/>
      <w:lvlJc w:val="left"/>
      <w:pPr>
        <w:ind w:left="6480" w:hanging="360"/>
      </w:pPr>
      <w:rPr>
        <w:rFonts w:ascii="Wingdings" w:hAnsi="Wingdings" w:hint="default"/>
      </w:rPr>
    </w:lvl>
  </w:abstractNum>
  <w:abstractNum w:abstractNumId="4" w15:restartNumberingAfterBreak="0">
    <w:nsid w:val="32DB4A7D"/>
    <w:multiLevelType w:val="hybridMultilevel"/>
    <w:tmpl w:val="A51CD58C"/>
    <w:lvl w:ilvl="0" w:tplc="FEC6A544">
      <w:start w:val="1"/>
      <w:numFmt w:val="decimal"/>
      <w:lvlText w:val="%1."/>
      <w:lvlJc w:val="left"/>
      <w:pPr>
        <w:ind w:left="720" w:hanging="360"/>
      </w:pPr>
    </w:lvl>
    <w:lvl w:ilvl="1" w:tplc="AEBABB1E">
      <w:start w:val="1"/>
      <w:numFmt w:val="lowerLetter"/>
      <w:lvlText w:val="%2."/>
      <w:lvlJc w:val="left"/>
      <w:pPr>
        <w:ind w:left="1440" w:hanging="360"/>
      </w:pPr>
    </w:lvl>
    <w:lvl w:ilvl="2" w:tplc="2506DAEC">
      <w:start w:val="1"/>
      <w:numFmt w:val="lowerRoman"/>
      <w:lvlText w:val="%3."/>
      <w:lvlJc w:val="right"/>
      <w:pPr>
        <w:ind w:left="2160" w:hanging="180"/>
      </w:pPr>
    </w:lvl>
    <w:lvl w:ilvl="3" w:tplc="50320BEA">
      <w:start w:val="1"/>
      <w:numFmt w:val="decimal"/>
      <w:lvlText w:val="%4."/>
      <w:lvlJc w:val="left"/>
      <w:pPr>
        <w:ind w:left="2880" w:hanging="360"/>
      </w:pPr>
    </w:lvl>
    <w:lvl w:ilvl="4" w:tplc="4FA4E00C">
      <w:start w:val="1"/>
      <w:numFmt w:val="lowerLetter"/>
      <w:lvlText w:val="%5."/>
      <w:lvlJc w:val="left"/>
      <w:pPr>
        <w:ind w:left="3600" w:hanging="360"/>
      </w:pPr>
    </w:lvl>
    <w:lvl w:ilvl="5" w:tplc="C548EDB8">
      <w:start w:val="1"/>
      <w:numFmt w:val="lowerRoman"/>
      <w:lvlText w:val="%6."/>
      <w:lvlJc w:val="right"/>
      <w:pPr>
        <w:ind w:left="4320" w:hanging="180"/>
      </w:pPr>
    </w:lvl>
    <w:lvl w:ilvl="6" w:tplc="6B8085E0">
      <w:start w:val="1"/>
      <w:numFmt w:val="decimal"/>
      <w:lvlText w:val="%7."/>
      <w:lvlJc w:val="left"/>
      <w:pPr>
        <w:ind w:left="5040" w:hanging="360"/>
      </w:pPr>
    </w:lvl>
    <w:lvl w:ilvl="7" w:tplc="4A308CC2">
      <w:start w:val="1"/>
      <w:numFmt w:val="lowerLetter"/>
      <w:lvlText w:val="%8."/>
      <w:lvlJc w:val="left"/>
      <w:pPr>
        <w:ind w:left="5760" w:hanging="360"/>
      </w:pPr>
    </w:lvl>
    <w:lvl w:ilvl="8" w:tplc="81FAC724">
      <w:start w:val="1"/>
      <w:numFmt w:val="lowerRoman"/>
      <w:lvlText w:val="%9."/>
      <w:lvlJc w:val="right"/>
      <w:pPr>
        <w:ind w:left="6480" w:hanging="180"/>
      </w:pPr>
    </w:lvl>
  </w:abstractNum>
  <w:abstractNum w:abstractNumId="5" w15:restartNumberingAfterBreak="0">
    <w:nsid w:val="38F426A0"/>
    <w:multiLevelType w:val="hybridMultilevel"/>
    <w:tmpl w:val="00D2F7C6"/>
    <w:lvl w:ilvl="0" w:tplc="50EA74E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7865FC"/>
    <w:multiLevelType w:val="hybridMultilevel"/>
    <w:tmpl w:val="B016BF5E"/>
    <w:lvl w:ilvl="0" w:tplc="94A2A52A">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7" w15:restartNumberingAfterBreak="0">
    <w:nsid w:val="5FA627AE"/>
    <w:multiLevelType w:val="hybridMultilevel"/>
    <w:tmpl w:val="02CC8BFE"/>
    <w:lvl w:ilvl="0" w:tplc="3B963CF0">
      <w:start w:val="1"/>
      <w:numFmt w:val="decimal"/>
      <w:lvlText w:val="%1."/>
      <w:lvlJc w:val="left"/>
      <w:pPr>
        <w:ind w:left="720" w:hanging="360"/>
      </w:pPr>
      <w:rPr>
        <w:rFonts w:hint="default"/>
      </w:rPr>
    </w:lvl>
    <w:lvl w:ilvl="1" w:tplc="1CC2BF7C">
      <w:start w:val="1"/>
      <w:numFmt w:val="lowerLetter"/>
      <w:lvlText w:val="%2."/>
      <w:lvlJc w:val="left"/>
      <w:pPr>
        <w:ind w:left="1440" w:hanging="360"/>
      </w:pPr>
    </w:lvl>
    <w:lvl w:ilvl="2" w:tplc="A3D4750C">
      <w:start w:val="1"/>
      <w:numFmt w:val="lowerRoman"/>
      <w:lvlText w:val="%3."/>
      <w:lvlJc w:val="right"/>
      <w:pPr>
        <w:ind w:left="2160" w:hanging="180"/>
      </w:pPr>
    </w:lvl>
    <w:lvl w:ilvl="3" w:tplc="C1F6853C">
      <w:start w:val="1"/>
      <w:numFmt w:val="decimal"/>
      <w:lvlText w:val="%4."/>
      <w:lvlJc w:val="left"/>
      <w:pPr>
        <w:ind w:left="2880" w:hanging="360"/>
      </w:pPr>
    </w:lvl>
    <w:lvl w:ilvl="4" w:tplc="C784ADEE">
      <w:start w:val="1"/>
      <w:numFmt w:val="lowerLetter"/>
      <w:lvlText w:val="%5."/>
      <w:lvlJc w:val="left"/>
      <w:pPr>
        <w:ind w:left="3600" w:hanging="360"/>
      </w:pPr>
    </w:lvl>
    <w:lvl w:ilvl="5" w:tplc="38A45794">
      <w:start w:val="1"/>
      <w:numFmt w:val="lowerRoman"/>
      <w:lvlText w:val="%6."/>
      <w:lvlJc w:val="right"/>
      <w:pPr>
        <w:ind w:left="4320" w:hanging="180"/>
      </w:pPr>
    </w:lvl>
    <w:lvl w:ilvl="6" w:tplc="4A7861FA">
      <w:start w:val="1"/>
      <w:numFmt w:val="decimal"/>
      <w:lvlText w:val="%7."/>
      <w:lvlJc w:val="left"/>
      <w:pPr>
        <w:ind w:left="5040" w:hanging="360"/>
      </w:pPr>
    </w:lvl>
    <w:lvl w:ilvl="7" w:tplc="25020BA8">
      <w:start w:val="1"/>
      <w:numFmt w:val="lowerLetter"/>
      <w:lvlText w:val="%8."/>
      <w:lvlJc w:val="left"/>
      <w:pPr>
        <w:ind w:left="5760" w:hanging="360"/>
      </w:pPr>
    </w:lvl>
    <w:lvl w:ilvl="8" w:tplc="886E50F6">
      <w:start w:val="1"/>
      <w:numFmt w:val="lowerRoman"/>
      <w:lvlText w:val="%9."/>
      <w:lvlJc w:val="right"/>
      <w:pPr>
        <w:ind w:left="6480" w:hanging="180"/>
      </w:p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8"/>
  </w:num>
  <w:num w:numId="3">
    <w:abstractNumId w:val="6"/>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088D"/>
    <w:rsid w:val="00005C64"/>
    <w:rsid w:val="00016D32"/>
    <w:rsid w:val="00023B63"/>
    <w:rsid w:val="000512FD"/>
    <w:rsid w:val="00060DAB"/>
    <w:rsid w:val="00065997"/>
    <w:rsid w:val="00070ED3"/>
    <w:rsid w:val="00074292"/>
    <w:rsid w:val="00080856"/>
    <w:rsid w:val="00081954"/>
    <w:rsid w:val="00087933"/>
    <w:rsid w:val="00095727"/>
    <w:rsid w:val="000A04D0"/>
    <w:rsid w:val="000A58B8"/>
    <w:rsid w:val="000B4A07"/>
    <w:rsid w:val="000B7167"/>
    <w:rsid w:val="000B798B"/>
    <w:rsid w:val="000C4889"/>
    <w:rsid w:val="000C6B91"/>
    <w:rsid w:val="000D6A56"/>
    <w:rsid w:val="000F6BDA"/>
    <w:rsid w:val="001012FA"/>
    <w:rsid w:val="00101F8F"/>
    <w:rsid w:val="00107DCC"/>
    <w:rsid w:val="001108B7"/>
    <w:rsid w:val="00125D98"/>
    <w:rsid w:val="00127BD7"/>
    <w:rsid w:val="00141BCE"/>
    <w:rsid w:val="00143CFE"/>
    <w:rsid w:val="0016053F"/>
    <w:rsid w:val="00171910"/>
    <w:rsid w:val="00174462"/>
    <w:rsid w:val="00190FCC"/>
    <w:rsid w:val="001923D9"/>
    <w:rsid w:val="0019253E"/>
    <w:rsid w:val="001A0094"/>
    <w:rsid w:val="001C6E7E"/>
    <w:rsid w:val="001D31DB"/>
    <w:rsid w:val="001D7964"/>
    <w:rsid w:val="00200954"/>
    <w:rsid w:val="002021BD"/>
    <w:rsid w:val="002609B2"/>
    <w:rsid w:val="00261960"/>
    <w:rsid w:val="00266BB2"/>
    <w:rsid w:val="00274C32"/>
    <w:rsid w:val="00277D55"/>
    <w:rsid w:val="002971CD"/>
    <w:rsid w:val="002A5094"/>
    <w:rsid w:val="002B0641"/>
    <w:rsid w:val="002B0BD9"/>
    <w:rsid w:val="002B7A55"/>
    <w:rsid w:val="002E6439"/>
    <w:rsid w:val="003005B6"/>
    <w:rsid w:val="00320931"/>
    <w:rsid w:val="00351475"/>
    <w:rsid w:val="00351E0B"/>
    <w:rsid w:val="0035343A"/>
    <w:rsid w:val="00354C10"/>
    <w:rsid w:val="00360059"/>
    <w:rsid w:val="00366441"/>
    <w:rsid w:val="003804DA"/>
    <w:rsid w:val="00385B09"/>
    <w:rsid w:val="003B677E"/>
    <w:rsid w:val="003C192C"/>
    <w:rsid w:val="003C3694"/>
    <w:rsid w:val="003C5DC7"/>
    <w:rsid w:val="003C73F6"/>
    <w:rsid w:val="003D3C6C"/>
    <w:rsid w:val="003F2084"/>
    <w:rsid w:val="004020B0"/>
    <w:rsid w:val="00404553"/>
    <w:rsid w:val="00411793"/>
    <w:rsid w:val="004246A2"/>
    <w:rsid w:val="004319A9"/>
    <w:rsid w:val="0044048A"/>
    <w:rsid w:val="004511D5"/>
    <w:rsid w:val="00457787"/>
    <w:rsid w:val="00460F7D"/>
    <w:rsid w:val="00482F69"/>
    <w:rsid w:val="0048407C"/>
    <w:rsid w:val="0048610C"/>
    <w:rsid w:val="00490BC6"/>
    <w:rsid w:val="00491F95"/>
    <w:rsid w:val="00492568"/>
    <w:rsid w:val="004A0894"/>
    <w:rsid w:val="004C2EAA"/>
    <w:rsid w:val="004D1F6C"/>
    <w:rsid w:val="004D5C3E"/>
    <w:rsid w:val="004F7725"/>
    <w:rsid w:val="00500707"/>
    <w:rsid w:val="00506D89"/>
    <w:rsid w:val="00510AA2"/>
    <w:rsid w:val="00513A8F"/>
    <w:rsid w:val="00523E30"/>
    <w:rsid w:val="00526087"/>
    <w:rsid w:val="005327F4"/>
    <w:rsid w:val="00534577"/>
    <w:rsid w:val="00543D9D"/>
    <w:rsid w:val="00544BE7"/>
    <w:rsid w:val="00545C8B"/>
    <w:rsid w:val="00547D2B"/>
    <w:rsid w:val="005562BE"/>
    <w:rsid w:val="005663AA"/>
    <w:rsid w:val="005679F3"/>
    <w:rsid w:val="005734B9"/>
    <w:rsid w:val="005907A6"/>
    <w:rsid w:val="005B2CAD"/>
    <w:rsid w:val="005C5534"/>
    <w:rsid w:val="005C63F3"/>
    <w:rsid w:val="00601080"/>
    <w:rsid w:val="00605EC7"/>
    <w:rsid w:val="006115EE"/>
    <w:rsid w:val="00654E3A"/>
    <w:rsid w:val="00655B14"/>
    <w:rsid w:val="006578D4"/>
    <w:rsid w:val="00661A2D"/>
    <w:rsid w:val="00664AB0"/>
    <w:rsid w:val="00667C5F"/>
    <w:rsid w:val="00681059"/>
    <w:rsid w:val="00685032"/>
    <w:rsid w:val="006A3BC3"/>
    <w:rsid w:val="006B0791"/>
    <w:rsid w:val="006B66E3"/>
    <w:rsid w:val="006C2EC9"/>
    <w:rsid w:val="006D4DE0"/>
    <w:rsid w:val="006E0FE3"/>
    <w:rsid w:val="006F252A"/>
    <w:rsid w:val="00722530"/>
    <w:rsid w:val="00731806"/>
    <w:rsid w:val="00732857"/>
    <w:rsid w:val="00734C83"/>
    <w:rsid w:val="00743DBB"/>
    <w:rsid w:val="00751518"/>
    <w:rsid w:val="00752FDD"/>
    <w:rsid w:val="007573BC"/>
    <w:rsid w:val="00757B4D"/>
    <w:rsid w:val="00776CBD"/>
    <w:rsid w:val="00792FDD"/>
    <w:rsid w:val="007A2803"/>
    <w:rsid w:val="007A7A2C"/>
    <w:rsid w:val="007C7EBF"/>
    <w:rsid w:val="007E12D4"/>
    <w:rsid w:val="007E67C1"/>
    <w:rsid w:val="00801A99"/>
    <w:rsid w:val="0081217C"/>
    <w:rsid w:val="00813243"/>
    <w:rsid w:val="00821B25"/>
    <w:rsid w:val="00854B13"/>
    <w:rsid w:val="00856BAC"/>
    <w:rsid w:val="00862AE7"/>
    <w:rsid w:val="00864F6D"/>
    <w:rsid w:val="00886E84"/>
    <w:rsid w:val="008926FC"/>
    <w:rsid w:val="00894D6E"/>
    <w:rsid w:val="00895CA0"/>
    <w:rsid w:val="008B67EA"/>
    <w:rsid w:val="008C6A67"/>
    <w:rsid w:val="008C72C6"/>
    <w:rsid w:val="008F3551"/>
    <w:rsid w:val="009001A1"/>
    <w:rsid w:val="009015B5"/>
    <w:rsid w:val="00937F87"/>
    <w:rsid w:val="009429B9"/>
    <w:rsid w:val="00945B2E"/>
    <w:rsid w:val="009503C4"/>
    <w:rsid w:val="00956B29"/>
    <w:rsid w:val="00976FF5"/>
    <w:rsid w:val="009C362F"/>
    <w:rsid w:val="009C5431"/>
    <w:rsid w:val="009C5F01"/>
    <w:rsid w:val="009E4ADB"/>
    <w:rsid w:val="009F2E0A"/>
    <w:rsid w:val="00A04BDA"/>
    <w:rsid w:val="00A1534A"/>
    <w:rsid w:val="00A15CC2"/>
    <w:rsid w:val="00A174C6"/>
    <w:rsid w:val="00A32ED0"/>
    <w:rsid w:val="00A34C88"/>
    <w:rsid w:val="00A439EA"/>
    <w:rsid w:val="00A54DFF"/>
    <w:rsid w:val="00A601FB"/>
    <w:rsid w:val="00A66611"/>
    <w:rsid w:val="00A67D4E"/>
    <w:rsid w:val="00A700D2"/>
    <w:rsid w:val="00A77352"/>
    <w:rsid w:val="00A81B60"/>
    <w:rsid w:val="00A86BD0"/>
    <w:rsid w:val="00A92D6F"/>
    <w:rsid w:val="00A95110"/>
    <w:rsid w:val="00A96601"/>
    <w:rsid w:val="00AB78F9"/>
    <w:rsid w:val="00AD1EE2"/>
    <w:rsid w:val="00AD25A3"/>
    <w:rsid w:val="00AE3BAC"/>
    <w:rsid w:val="00B17CD5"/>
    <w:rsid w:val="00B23E03"/>
    <w:rsid w:val="00B23EE8"/>
    <w:rsid w:val="00B2796E"/>
    <w:rsid w:val="00B31CA8"/>
    <w:rsid w:val="00B337E6"/>
    <w:rsid w:val="00B43666"/>
    <w:rsid w:val="00B4699C"/>
    <w:rsid w:val="00B50A63"/>
    <w:rsid w:val="00B67BD8"/>
    <w:rsid w:val="00B7210A"/>
    <w:rsid w:val="00BD6379"/>
    <w:rsid w:val="00BE310F"/>
    <w:rsid w:val="00BE3366"/>
    <w:rsid w:val="00BE5268"/>
    <w:rsid w:val="00BF1D66"/>
    <w:rsid w:val="00BF1EB0"/>
    <w:rsid w:val="00C007F9"/>
    <w:rsid w:val="00C06942"/>
    <w:rsid w:val="00C24B4B"/>
    <w:rsid w:val="00C314D4"/>
    <w:rsid w:val="00C337C4"/>
    <w:rsid w:val="00C43942"/>
    <w:rsid w:val="00C6621F"/>
    <w:rsid w:val="00C71571"/>
    <w:rsid w:val="00C93F9B"/>
    <w:rsid w:val="00CA2E80"/>
    <w:rsid w:val="00CD3096"/>
    <w:rsid w:val="00CE1501"/>
    <w:rsid w:val="00CE3BAF"/>
    <w:rsid w:val="00CF10B3"/>
    <w:rsid w:val="00CF79BC"/>
    <w:rsid w:val="00D02BE9"/>
    <w:rsid w:val="00D043F3"/>
    <w:rsid w:val="00D10198"/>
    <w:rsid w:val="00D1091F"/>
    <w:rsid w:val="00D13229"/>
    <w:rsid w:val="00D21616"/>
    <w:rsid w:val="00D22D5B"/>
    <w:rsid w:val="00D3112A"/>
    <w:rsid w:val="00D358E5"/>
    <w:rsid w:val="00D50275"/>
    <w:rsid w:val="00D7455F"/>
    <w:rsid w:val="00D91097"/>
    <w:rsid w:val="00D96330"/>
    <w:rsid w:val="00D96EAB"/>
    <w:rsid w:val="00DB308C"/>
    <w:rsid w:val="00DB641A"/>
    <w:rsid w:val="00DC4333"/>
    <w:rsid w:val="00DC612D"/>
    <w:rsid w:val="00DE31BD"/>
    <w:rsid w:val="00DE74D7"/>
    <w:rsid w:val="00DF74C6"/>
    <w:rsid w:val="00E05A8B"/>
    <w:rsid w:val="00E1587F"/>
    <w:rsid w:val="00E218C3"/>
    <w:rsid w:val="00E2259A"/>
    <w:rsid w:val="00E408D1"/>
    <w:rsid w:val="00E424F0"/>
    <w:rsid w:val="00E45F0A"/>
    <w:rsid w:val="00E500DC"/>
    <w:rsid w:val="00E507A4"/>
    <w:rsid w:val="00E52999"/>
    <w:rsid w:val="00E5320E"/>
    <w:rsid w:val="00E6463C"/>
    <w:rsid w:val="00E66BC1"/>
    <w:rsid w:val="00E82C6F"/>
    <w:rsid w:val="00E86686"/>
    <w:rsid w:val="00E90947"/>
    <w:rsid w:val="00EA1397"/>
    <w:rsid w:val="00EA20E0"/>
    <w:rsid w:val="00EB6964"/>
    <w:rsid w:val="00EC35C3"/>
    <w:rsid w:val="00ED7C96"/>
    <w:rsid w:val="00EE4694"/>
    <w:rsid w:val="00EF334B"/>
    <w:rsid w:val="00F35ABA"/>
    <w:rsid w:val="00F3674C"/>
    <w:rsid w:val="00F445E9"/>
    <w:rsid w:val="00F46E14"/>
    <w:rsid w:val="00F7437D"/>
    <w:rsid w:val="00F82E5A"/>
    <w:rsid w:val="00F97FE5"/>
    <w:rsid w:val="00FA73D7"/>
    <w:rsid w:val="00FB088D"/>
    <w:rsid w:val="00FB6548"/>
    <w:rsid w:val="00FB6C0C"/>
    <w:rsid w:val="00FB6D63"/>
    <w:rsid w:val="00FC5299"/>
    <w:rsid w:val="00FD27CC"/>
    <w:rsid w:val="00FD474A"/>
    <w:rsid w:val="00FD4DA8"/>
    <w:rsid w:val="00FE1BF4"/>
    <w:rsid w:val="00FE6ED8"/>
    <w:rsid w:val="00FF6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86640-9C68-4E82-9E5A-1D9D2FE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6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C6A6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6A6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8C6A67"/>
    <w:rPr>
      <w:b/>
      <w:color w:val="26282F"/>
    </w:rPr>
  </w:style>
  <w:style w:type="character" w:customStyle="1" w:styleId="a4">
    <w:name w:val="Гипертекстовая ссылка"/>
    <w:basedOn w:val="a3"/>
    <w:uiPriority w:val="99"/>
    <w:rsid w:val="008C6A67"/>
    <w:rPr>
      <w:rFonts w:cs="Times New Roman"/>
      <w:b w:val="0"/>
      <w:color w:val="106BBE"/>
    </w:rPr>
  </w:style>
  <w:style w:type="paragraph" w:customStyle="1" w:styleId="a5">
    <w:name w:val="Нормальный (таблица)"/>
    <w:basedOn w:val="a"/>
    <w:next w:val="a"/>
    <w:uiPriority w:val="99"/>
    <w:rsid w:val="008C6A67"/>
    <w:pPr>
      <w:ind w:firstLine="0"/>
    </w:pPr>
  </w:style>
  <w:style w:type="paragraph" w:customStyle="1" w:styleId="a6">
    <w:name w:val="Таблицы (моноширинный)"/>
    <w:basedOn w:val="a"/>
    <w:next w:val="a"/>
    <w:uiPriority w:val="99"/>
    <w:rsid w:val="008C6A67"/>
    <w:pPr>
      <w:ind w:firstLine="0"/>
      <w:jc w:val="left"/>
    </w:pPr>
    <w:rPr>
      <w:rFonts w:ascii="Courier New" w:hAnsi="Courier New" w:cs="Courier New"/>
    </w:rPr>
  </w:style>
  <w:style w:type="paragraph" w:customStyle="1" w:styleId="a7">
    <w:name w:val="Прижатый влево"/>
    <w:basedOn w:val="a"/>
    <w:next w:val="a"/>
    <w:uiPriority w:val="99"/>
    <w:rsid w:val="008C6A67"/>
    <w:pPr>
      <w:ind w:firstLine="0"/>
      <w:jc w:val="left"/>
    </w:pPr>
  </w:style>
  <w:style w:type="paragraph" w:styleId="2">
    <w:name w:val="Body Text 2"/>
    <w:basedOn w:val="a"/>
    <w:link w:val="20"/>
    <w:uiPriority w:val="99"/>
    <w:unhideWhenUsed/>
    <w:rsid w:val="006115EE"/>
    <w:pPr>
      <w:widowControl/>
      <w:suppressAutoHyphens/>
      <w:overflowPunct w:val="0"/>
      <w:autoSpaceDN/>
      <w:adjustRightInd/>
      <w:spacing w:after="120" w:line="480" w:lineRule="auto"/>
      <w:ind w:firstLine="0"/>
      <w:jc w:val="left"/>
      <w:textAlignment w:val="baseline"/>
    </w:pPr>
    <w:rPr>
      <w:rFonts w:ascii="Times New Roman" w:eastAsia="Times New Roman" w:hAnsi="Times New Roman" w:cs="Times New Roman"/>
      <w:sz w:val="20"/>
      <w:szCs w:val="20"/>
      <w:lang w:eastAsia="ar-SA"/>
    </w:rPr>
  </w:style>
  <w:style w:type="character" w:customStyle="1" w:styleId="20">
    <w:name w:val="Основной текст 2 Знак"/>
    <w:basedOn w:val="a0"/>
    <w:link w:val="2"/>
    <w:uiPriority w:val="99"/>
    <w:rsid w:val="006115EE"/>
    <w:rPr>
      <w:rFonts w:ascii="Times New Roman" w:eastAsia="Times New Roman" w:hAnsi="Times New Roman" w:cs="Times New Roman"/>
      <w:sz w:val="20"/>
      <w:szCs w:val="20"/>
      <w:lang w:eastAsia="ar-SA"/>
    </w:rPr>
  </w:style>
  <w:style w:type="paragraph" w:customStyle="1" w:styleId="Default">
    <w:name w:val="Default"/>
    <w:rsid w:val="004511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FB6548"/>
    <w:pPr>
      <w:widowControl w:val="0"/>
      <w:autoSpaceDE w:val="0"/>
      <w:autoSpaceDN w:val="0"/>
      <w:spacing w:after="0" w:line="240" w:lineRule="auto"/>
    </w:pPr>
    <w:rPr>
      <w:rFonts w:ascii="Calibri" w:eastAsia="Times New Roman" w:hAnsi="Calibri" w:cs="Calibri"/>
      <w:szCs w:val="20"/>
      <w:lang w:eastAsia="ru-RU"/>
    </w:rPr>
  </w:style>
  <w:style w:type="character" w:styleId="a8">
    <w:name w:val="Strong"/>
    <w:uiPriority w:val="22"/>
    <w:qFormat/>
    <w:rsid w:val="000A04D0"/>
    <w:rPr>
      <w:b/>
      <w:bCs/>
    </w:rPr>
  </w:style>
  <w:style w:type="paragraph" w:styleId="a9">
    <w:name w:val="Balloon Text"/>
    <w:basedOn w:val="a"/>
    <w:link w:val="aa"/>
    <w:uiPriority w:val="99"/>
    <w:semiHidden/>
    <w:unhideWhenUsed/>
    <w:rsid w:val="00D7455F"/>
    <w:rPr>
      <w:rFonts w:ascii="Segoe UI" w:hAnsi="Segoe UI" w:cs="Segoe UI"/>
      <w:sz w:val="18"/>
      <w:szCs w:val="18"/>
    </w:rPr>
  </w:style>
  <w:style w:type="character" w:customStyle="1" w:styleId="aa">
    <w:name w:val="Текст выноски Знак"/>
    <w:basedOn w:val="a0"/>
    <w:link w:val="a9"/>
    <w:uiPriority w:val="99"/>
    <w:semiHidden/>
    <w:rsid w:val="00D7455F"/>
    <w:rPr>
      <w:rFonts w:ascii="Segoe UI" w:eastAsiaTheme="minorEastAsia" w:hAnsi="Segoe UI" w:cs="Segoe UI"/>
      <w:sz w:val="18"/>
      <w:szCs w:val="18"/>
      <w:lang w:eastAsia="ru-RU"/>
    </w:rPr>
  </w:style>
  <w:style w:type="paragraph" w:customStyle="1" w:styleId="ConsPlusTitle">
    <w:name w:val="ConsPlusTitle"/>
    <w:uiPriority w:val="99"/>
    <w:rsid w:val="0081217C"/>
    <w:pPr>
      <w:widowControl w:val="0"/>
      <w:spacing w:after="0" w:line="240" w:lineRule="auto"/>
      <w:ind w:firstLine="709"/>
      <w:jc w:val="both"/>
    </w:pPr>
    <w:rPr>
      <w:rFonts w:ascii="Times New Roman" w:eastAsia="Times New Roman" w:hAnsi="Times New Roman" w:cs="Times New Roman"/>
      <w:b/>
      <w:snapToGrid w:val="0"/>
      <w:sz w:val="28"/>
      <w:szCs w:val="20"/>
      <w:lang w:eastAsia="ru-RU"/>
    </w:rPr>
  </w:style>
  <w:style w:type="character" w:styleId="ab">
    <w:name w:val="Hyperlink"/>
    <w:basedOn w:val="a0"/>
    <w:uiPriority w:val="99"/>
    <w:unhideWhenUsed/>
    <w:rsid w:val="00143CFE"/>
    <w:rPr>
      <w:color w:val="0000FF"/>
      <w:u w:val="single"/>
    </w:rPr>
  </w:style>
  <w:style w:type="paragraph" w:customStyle="1" w:styleId="ac">
    <w:name w:val="Текст (справка)"/>
    <w:basedOn w:val="a"/>
    <w:next w:val="a"/>
    <w:uiPriority w:val="99"/>
    <w:rsid w:val="001012FA"/>
    <w:pPr>
      <w:ind w:left="170" w:right="170" w:firstLine="0"/>
      <w:jc w:val="left"/>
    </w:pPr>
  </w:style>
  <w:style w:type="paragraph" w:customStyle="1" w:styleId="ad">
    <w:name w:val="Комментарий"/>
    <w:basedOn w:val="ac"/>
    <w:next w:val="a"/>
    <w:uiPriority w:val="99"/>
    <w:rsid w:val="001012FA"/>
    <w:pPr>
      <w:spacing w:before="75"/>
      <w:ind w:right="0"/>
      <w:jc w:val="both"/>
    </w:pPr>
    <w:rPr>
      <w:color w:val="353842"/>
      <w:shd w:val="clear" w:color="auto" w:fill="F0F0F0"/>
    </w:rPr>
  </w:style>
  <w:style w:type="character" w:customStyle="1" w:styleId="ae">
    <w:name w:val="Цветовое выделение для Текст"/>
    <w:uiPriority w:val="99"/>
    <w:rsid w:val="001012FA"/>
  </w:style>
  <w:style w:type="character" w:customStyle="1" w:styleId="af">
    <w:name w:val="Основной текст_"/>
    <w:link w:val="21"/>
    <w:locked/>
    <w:rsid w:val="001012FA"/>
    <w:rPr>
      <w:spacing w:val="3"/>
      <w:sz w:val="25"/>
      <w:shd w:val="clear" w:color="auto" w:fill="FFFFFF"/>
    </w:rPr>
  </w:style>
  <w:style w:type="paragraph" w:customStyle="1" w:styleId="21">
    <w:name w:val="Основной текст2"/>
    <w:basedOn w:val="a"/>
    <w:link w:val="af"/>
    <w:rsid w:val="001012FA"/>
    <w:pPr>
      <w:shd w:val="clear" w:color="auto" w:fill="FFFFFF"/>
      <w:autoSpaceDE/>
      <w:autoSpaceDN/>
      <w:adjustRightInd/>
      <w:spacing w:before="600" w:line="312" w:lineRule="exact"/>
      <w:ind w:firstLine="0"/>
    </w:pPr>
    <w:rPr>
      <w:rFonts w:asciiTheme="minorHAnsi" w:eastAsiaTheme="minorHAnsi" w:hAnsiTheme="minorHAnsi" w:cstheme="minorBidi"/>
      <w:spacing w:val="3"/>
      <w:sz w:val="25"/>
      <w:szCs w:val="22"/>
      <w:lang w:eastAsia="en-US"/>
    </w:rPr>
  </w:style>
  <w:style w:type="paragraph" w:customStyle="1" w:styleId="11">
    <w:name w:val="Без интервала1"/>
    <w:uiPriority w:val="99"/>
    <w:rsid w:val="001012FA"/>
    <w:pPr>
      <w:suppressAutoHyphens/>
      <w:spacing w:after="0" w:line="240" w:lineRule="auto"/>
    </w:pPr>
    <w:rPr>
      <w:rFonts w:ascii="Times New Roman" w:eastAsiaTheme="minorEastAsia" w:hAnsi="Times New Roman" w:cs="Times New Roman"/>
      <w:sz w:val="24"/>
      <w:szCs w:val="24"/>
      <w:lang w:eastAsia="ar-SA"/>
    </w:rPr>
  </w:style>
  <w:style w:type="paragraph" w:styleId="af0">
    <w:name w:val="List Paragraph"/>
    <w:basedOn w:val="a"/>
    <w:uiPriority w:val="34"/>
    <w:qFormat/>
    <w:rsid w:val="001012FA"/>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character" w:customStyle="1" w:styleId="ConsPlusNormal0">
    <w:name w:val="ConsPlusNormal Знак"/>
    <w:link w:val="ConsPlusNormal"/>
    <w:locked/>
    <w:rsid w:val="002A5094"/>
    <w:rPr>
      <w:rFonts w:ascii="Calibri" w:eastAsia="Times New Roman" w:hAnsi="Calibri" w:cs="Calibri"/>
      <w:szCs w:val="20"/>
      <w:lang w:eastAsia="ru-RU"/>
    </w:rPr>
  </w:style>
  <w:style w:type="paragraph" w:customStyle="1" w:styleId="s16">
    <w:name w:val="s_16"/>
    <w:basedOn w:val="a"/>
    <w:rsid w:val="002A509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2">
    <w:name w:val="Гиперссылка1"/>
    <w:uiPriority w:val="99"/>
    <w:semiHidden/>
    <w:rsid w:val="006D4DE0"/>
    <w:rPr>
      <w:color w:val="0563C1"/>
      <w:u w:val="single"/>
    </w:rPr>
  </w:style>
  <w:style w:type="character" w:styleId="af1">
    <w:name w:val="FollowedHyperlink"/>
    <w:basedOn w:val="a0"/>
    <w:uiPriority w:val="99"/>
    <w:semiHidden/>
    <w:unhideWhenUsed/>
    <w:rsid w:val="008926FC"/>
    <w:rPr>
      <w:color w:val="954F72" w:themeColor="followedHyperlink"/>
      <w:u w:val="single"/>
    </w:rPr>
  </w:style>
  <w:style w:type="character" w:customStyle="1" w:styleId="fontstyle01">
    <w:name w:val="fontstyle01"/>
    <w:basedOn w:val="a0"/>
    <w:rsid w:val="00CD3096"/>
    <w:rPr>
      <w:rFonts w:ascii="Times New Roman" w:hAnsi="Times New Roman" w:cs="Times New Roman" w:hint="default"/>
      <w:b w:val="0"/>
      <w:bCs w:val="0"/>
      <w:i w:val="0"/>
      <w:iCs w:val="0"/>
      <w:color w:val="000000"/>
      <w:sz w:val="24"/>
      <w:szCs w:val="24"/>
    </w:rPr>
  </w:style>
  <w:style w:type="paragraph" w:styleId="af2">
    <w:name w:val="Normal (Web)"/>
    <w:basedOn w:val="a"/>
    <w:uiPriority w:val="99"/>
    <w:unhideWhenUsed/>
    <w:rsid w:val="00460F7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4372">
      <w:bodyDiv w:val="1"/>
      <w:marLeft w:val="0"/>
      <w:marRight w:val="0"/>
      <w:marTop w:val="0"/>
      <w:marBottom w:val="0"/>
      <w:divBdr>
        <w:top w:val="none" w:sz="0" w:space="0" w:color="auto"/>
        <w:left w:val="none" w:sz="0" w:space="0" w:color="auto"/>
        <w:bottom w:val="none" w:sz="0" w:space="0" w:color="auto"/>
        <w:right w:val="none" w:sz="0" w:space="0" w:color="auto"/>
      </w:divBdr>
    </w:div>
    <w:div w:id="711342674">
      <w:bodyDiv w:val="1"/>
      <w:marLeft w:val="0"/>
      <w:marRight w:val="0"/>
      <w:marTop w:val="0"/>
      <w:marBottom w:val="0"/>
      <w:divBdr>
        <w:top w:val="none" w:sz="0" w:space="0" w:color="auto"/>
        <w:left w:val="none" w:sz="0" w:space="0" w:color="auto"/>
        <w:bottom w:val="none" w:sz="0" w:space="0" w:color="auto"/>
        <w:right w:val="none" w:sz="0" w:space="0" w:color="auto"/>
      </w:divBdr>
    </w:div>
    <w:div w:id="738098489">
      <w:bodyDiv w:val="1"/>
      <w:marLeft w:val="0"/>
      <w:marRight w:val="0"/>
      <w:marTop w:val="0"/>
      <w:marBottom w:val="0"/>
      <w:divBdr>
        <w:top w:val="none" w:sz="0" w:space="0" w:color="auto"/>
        <w:left w:val="none" w:sz="0" w:space="0" w:color="auto"/>
        <w:bottom w:val="none" w:sz="0" w:space="0" w:color="auto"/>
        <w:right w:val="none" w:sz="0" w:space="0" w:color="auto"/>
      </w:divBdr>
    </w:div>
    <w:div w:id="839083794">
      <w:bodyDiv w:val="1"/>
      <w:marLeft w:val="0"/>
      <w:marRight w:val="0"/>
      <w:marTop w:val="0"/>
      <w:marBottom w:val="0"/>
      <w:divBdr>
        <w:top w:val="none" w:sz="0" w:space="0" w:color="auto"/>
        <w:left w:val="none" w:sz="0" w:space="0" w:color="auto"/>
        <w:bottom w:val="none" w:sz="0" w:space="0" w:color="auto"/>
        <w:right w:val="none" w:sz="0" w:space="0" w:color="auto"/>
      </w:divBdr>
    </w:div>
    <w:div w:id="946349464">
      <w:bodyDiv w:val="1"/>
      <w:marLeft w:val="0"/>
      <w:marRight w:val="0"/>
      <w:marTop w:val="0"/>
      <w:marBottom w:val="0"/>
      <w:divBdr>
        <w:top w:val="none" w:sz="0" w:space="0" w:color="auto"/>
        <w:left w:val="none" w:sz="0" w:space="0" w:color="auto"/>
        <w:bottom w:val="none" w:sz="0" w:space="0" w:color="auto"/>
        <w:right w:val="none" w:sz="0" w:space="0" w:color="auto"/>
      </w:divBdr>
      <w:divsChild>
        <w:div w:id="1771730140">
          <w:marLeft w:val="0"/>
          <w:marRight w:val="0"/>
          <w:marTop w:val="0"/>
          <w:marBottom w:val="0"/>
          <w:divBdr>
            <w:top w:val="none" w:sz="0" w:space="0" w:color="auto"/>
            <w:left w:val="none" w:sz="0" w:space="0" w:color="auto"/>
            <w:bottom w:val="none" w:sz="0" w:space="0" w:color="auto"/>
            <w:right w:val="none" w:sz="0" w:space="0" w:color="auto"/>
          </w:divBdr>
          <w:divsChild>
            <w:div w:id="362285706">
              <w:marLeft w:val="0"/>
              <w:marRight w:val="0"/>
              <w:marTop w:val="0"/>
              <w:marBottom w:val="0"/>
              <w:divBdr>
                <w:top w:val="none" w:sz="0" w:space="0" w:color="auto"/>
                <w:left w:val="none" w:sz="0" w:space="0" w:color="auto"/>
                <w:bottom w:val="none" w:sz="0" w:space="0" w:color="auto"/>
                <w:right w:val="none" w:sz="0" w:space="0" w:color="auto"/>
              </w:divBdr>
              <w:divsChild>
                <w:div w:id="1514300200">
                  <w:marLeft w:val="0"/>
                  <w:marRight w:val="0"/>
                  <w:marTop w:val="0"/>
                  <w:marBottom w:val="0"/>
                  <w:divBdr>
                    <w:top w:val="none" w:sz="0" w:space="0" w:color="auto"/>
                    <w:left w:val="none" w:sz="0" w:space="0" w:color="auto"/>
                    <w:bottom w:val="none" w:sz="0" w:space="0" w:color="auto"/>
                    <w:right w:val="none" w:sz="0" w:space="0" w:color="auto"/>
                  </w:divBdr>
                  <w:divsChild>
                    <w:div w:id="369261782">
                      <w:marLeft w:val="0"/>
                      <w:marRight w:val="0"/>
                      <w:marTop w:val="300"/>
                      <w:marBottom w:val="1200"/>
                      <w:divBdr>
                        <w:top w:val="none" w:sz="0" w:space="0" w:color="auto"/>
                        <w:left w:val="none" w:sz="0" w:space="0" w:color="auto"/>
                        <w:bottom w:val="none" w:sz="0" w:space="0" w:color="auto"/>
                        <w:right w:val="none" w:sz="0" w:space="0" w:color="auto"/>
                      </w:divBdr>
                      <w:divsChild>
                        <w:div w:id="370806178">
                          <w:marLeft w:val="0"/>
                          <w:marRight w:val="0"/>
                          <w:marTop w:val="0"/>
                          <w:marBottom w:val="0"/>
                          <w:divBdr>
                            <w:top w:val="none" w:sz="0" w:space="0" w:color="auto"/>
                            <w:left w:val="none" w:sz="0" w:space="0" w:color="auto"/>
                            <w:bottom w:val="none" w:sz="0" w:space="0" w:color="auto"/>
                            <w:right w:val="none" w:sz="0" w:space="0" w:color="auto"/>
                          </w:divBdr>
                          <w:divsChild>
                            <w:div w:id="1382906058">
                              <w:marLeft w:val="0"/>
                              <w:marRight w:val="0"/>
                              <w:marTop w:val="0"/>
                              <w:marBottom w:val="0"/>
                              <w:divBdr>
                                <w:top w:val="none" w:sz="0" w:space="0" w:color="auto"/>
                                <w:left w:val="none" w:sz="0" w:space="0" w:color="auto"/>
                                <w:bottom w:val="none" w:sz="0" w:space="0" w:color="auto"/>
                                <w:right w:val="none" w:sz="0" w:space="0" w:color="auto"/>
                              </w:divBdr>
                              <w:divsChild>
                                <w:div w:id="1190677411">
                                  <w:marLeft w:val="0"/>
                                  <w:marRight w:val="0"/>
                                  <w:marTop w:val="0"/>
                                  <w:marBottom w:val="0"/>
                                  <w:divBdr>
                                    <w:top w:val="none" w:sz="0" w:space="0" w:color="auto"/>
                                    <w:left w:val="none" w:sz="0" w:space="0" w:color="auto"/>
                                    <w:bottom w:val="none" w:sz="0" w:space="0" w:color="auto"/>
                                    <w:right w:val="none" w:sz="0" w:space="0" w:color="auto"/>
                                  </w:divBdr>
                                  <w:divsChild>
                                    <w:div w:id="11228633">
                                      <w:marLeft w:val="0"/>
                                      <w:marRight w:val="0"/>
                                      <w:marTop w:val="0"/>
                                      <w:marBottom w:val="0"/>
                                      <w:divBdr>
                                        <w:top w:val="none" w:sz="0" w:space="0" w:color="auto"/>
                                        <w:left w:val="none" w:sz="0" w:space="0" w:color="auto"/>
                                        <w:bottom w:val="none" w:sz="0" w:space="0" w:color="auto"/>
                                        <w:right w:val="none" w:sz="0" w:space="0" w:color="auto"/>
                                      </w:divBdr>
                                    </w:div>
                                    <w:div w:id="24213014">
                                      <w:marLeft w:val="0"/>
                                      <w:marRight w:val="0"/>
                                      <w:marTop w:val="0"/>
                                      <w:marBottom w:val="0"/>
                                      <w:divBdr>
                                        <w:top w:val="none" w:sz="0" w:space="0" w:color="auto"/>
                                        <w:left w:val="none" w:sz="0" w:space="0" w:color="auto"/>
                                        <w:bottom w:val="none" w:sz="0" w:space="0" w:color="auto"/>
                                        <w:right w:val="none" w:sz="0" w:space="0" w:color="auto"/>
                                      </w:divBdr>
                                    </w:div>
                                    <w:div w:id="17478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246320">
      <w:bodyDiv w:val="1"/>
      <w:marLeft w:val="0"/>
      <w:marRight w:val="0"/>
      <w:marTop w:val="0"/>
      <w:marBottom w:val="0"/>
      <w:divBdr>
        <w:top w:val="none" w:sz="0" w:space="0" w:color="auto"/>
        <w:left w:val="none" w:sz="0" w:space="0" w:color="auto"/>
        <w:bottom w:val="none" w:sz="0" w:space="0" w:color="auto"/>
        <w:right w:val="none" w:sz="0" w:space="0" w:color="auto"/>
      </w:divBdr>
    </w:div>
    <w:div w:id="1433471950">
      <w:bodyDiv w:val="1"/>
      <w:marLeft w:val="0"/>
      <w:marRight w:val="0"/>
      <w:marTop w:val="0"/>
      <w:marBottom w:val="0"/>
      <w:divBdr>
        <w:top w:val="none" w:sz="0" w:space="0" w:color="auto"/>
        <w:left w:val="none" w:sz="0" w:space="0" w:color="auto"/>
        <w:bottom w:val="none" w:sz="0" w:space="0" w:color="auto"/>
        <w:right w:val="none" w:sz="0" w:space="0" w:color="auto"/>
      </w:divBdr>
      <w:divsChild>
        <w:div w:id="1999067668">
          <w:marLeft w:val="0"/>
          <w:marRight w:val="0"/>
          <w:marTop w:val="0"/>
          <w:marBottom w:val="0"/>
          <w:divBdr>
            <w:top w:val="none" w:sz="0" w:space="0" w:color="auto"/>
            <w:left w:val="none" w:sz="0" w:space="0" w:color="auto"/>
            <w:bottom w:val="none" w:sz="0" w:space="0" w:color="auto"/>
            <w:right w:val="none" w:sz="0" w:space="0" w:color="auto"/>
          </w:divBdr>
          <w:divsChild>
            <w:div w:id="2047371891">
              <w:marLeft w:val="0"/>
              <w:marRight w:val="0"/>
              <w:marTop w:val="0"/>
              <w:marBottom w:val="0"/>
              <w:divBdr>
                <w:top w:val="none" w:sz="0" w:space="0" w:color="auto"/>
                <w:left w:val="none" w:sz="0" w:space="0" w:color="auto"/>
                <w:bottom w:val="none" w:sz="0" w:space="0" w:color="auto"/>
                <w:right w:val="none" w:sz="0" w:space="0" w:color="auto"/>
              </w:divBdr>
              <w:divsChild>
                <w:div w:id="877082054">
                  <w:marLeft w:val="0"/>
                  <w:marRight w:val="0"/>
                  <w:marTop w:val="0"/>
                  <w:marBottom w:val="0"/>
                  <w:divBdr>
                    <w:top w:val="none" w:sz="0" w:space="0" w:color="auto"/>
                    <w:left w:val="none" w:sz="0" w:space="0" w:color="auto"/>
                    <w:bottom w:val="none" w:sz="0" w:space="0" w:color="auto"/>
                    <w:right w:val="none" w:sz="0" w:space="0" w:color="auto"/>
                  </w:divBdr>
                  <w:divsChild>
                    <w:div w:id="739059606">
                      <w:marLeft w:val="0"/>
                      <w:marRight w:val="0"/>
                      <w:marTop w:val="300"/>
                      <w:marBottom w:val="1200"/>
                      <w:divBdr>
                        <w:top w:val="none" w:sz="0" w:space="0" w:color="auto"/>
                        <w:left w:val="none" w:sz="0" w:space="0" w:color="auto"/>
                        <w:bottom w:val="none" w:sz="0" w:space="0" w:color="auto"/>
                        <w:right w:val="none" w:sz="0" w:space="0" w:color="auto"/>
                      </w:divBdr>
                      <w:divsChild>
                        <w:div w:id="754590090">
                          <w:marLeft w:val="0"/>
                          <w:marRight w:val="0"/>
                          <w:marTop w:val="0"/>
                          <w:marBottom w:val="0"/>
                          <w:divBdr>
                            <w:top w:val="none" w:sz="0" w:space="0" w:color="auto"/>
                            <w:left w:val="none" w:sz="0" w:space="0" w:color="auto"/>
                            <w:bottom w:val="none" w:sz="0" w:space="0" w:color="auto"/>
                            <w:right w:val="none" w:sz="0" w:space="0" w:color="auto"/>
                          </w:divBdr>
                          <w:divsChild>
                            <w:div w:id="2080589033">
                              <w:marLeft w:val="0"/>
                              <w:marRight w:val="0"/>
                              <w:marTop w:val="0"/>
                              <w:marBottom w:val="0"/>
                              <w:divBdr>
                                <w:top w:val="none" w:sz="0" w:space="0" w:color="auto"/>
                                <w:left w:val="none" w:sz="0" w:space="0" w:color="auto"/>
                                <w:bottom w:val="none" w:sz="0" w:space="0" w:color="auto"/>
                                <w:right w:val="none" w:sz="0" w:space="0" w:color="auto"/>
                              </w:divBdr>
                              <w:divsChild>
                                <w:div w:id="229972190">
                                  <w:marLeft w:val="0"/>
                                  <w:marRight w:val="0"/>
                                  <w:marTop w:val="0"/>
                                  <w:marBottom w:val="0"/>
                                  <w:divBdr>
                                    <w:top w:val="none" w:sz="0" w:space="0" w:color="auto"/>
                                    <w:left w:val="none" w:sz="0" w:space="0" w:color="auto"/>
                                    <w:bottom w:val="none" w:sz="0" w:space="0" w:color="auto"/>
                                    <w:right w:val="none" w:sz="0" w:space="0" w:color="auto"/>
                                  </w:divBdr>
                                  <w:divsChild>
                                    <w:div w:id="212428311">
                                      <w:marLeft w:val="0"/>
                                      <w:marRight w:val="0"/>
                                      <w:marTop w:val="0"/>
                                      <w:marBottom w:val="0"/>
                                      <w:divBdr>
                                        <w:top w:val="none" w:sz="0" w:space="0" w:color="auto"/>
                                        <w:left w:val="none" w:sz="0" w:space="0" w:color="auto"/>
                                        <w:bottom w:val="none" w:sz="0" w:space="0" w:color="auto"/>
                                        <w:right w:val="none" w:sz="0" w:space="0" w:color="auto"/>
                                      </w:divBdr>
                                    </w:div>
                                    <w:div w:id="540560282">
                                      <w:marLeft w:val="0"/>
                                      <w:marRight w:val="0"/>
                                      <w:marTop w:val="0"/>
                                      <w:marBottom w:val="0"/>
                                      <w:divBdr>
                                        <w:top w:val="none" w:sz="0" w:space="0" w:color="auto"/>
                                        <w:left w:val="none" w:sz="0" w:space="0" w:color="auto"/>
                                        <w:bottom w:val="none" w:sz="0" w:space="0" w:color="auto"/>
                                        <w:right w:val="none" w:sz="0" w:space="0" w:color="auto"/>
                                      </w:divBdr>
                                    </w:div>
                                    <w:div w:id="1811745256">
                                      <w:marLeft w:val="0"/>
                                      <w:marRight w:val="0"/>
                                      <w:marTop w:val="0"/>
                                      <w:marBottom w:val="0"/>
                                      <w:divBdr>
                                        <w:top w:val="none" w:sz="0" w:space="0" w:color="auto"/>
                                        <w:left w:val="none" w:sz="0" w:space="0" w:color="auto"/>
                                        <w:bottom w:val="none" w:sz="0" w:space="0" w:color="auto"/>
                                        <w:right w:val="none" w:sz="0" w:space="0" w:color="auto"/>
                                      </w:divBdr>
                                    </w:div>
                                    <w:div w:id="331101374">
                                      <w:marLeft w:val="0"/>
                                      <w:marRight w:val="0"/>
                                      <w:marTop w:val="0"/>
                                      <w:marBottom w:val="0"/>
                                      <w:divBdr>
                                        <w:top w:val="none" w:sz="0" w:space="0" w:color="auto"/>
                                        <w:left w:val="none" w:sz="0" w:space="0" w:color="auto"/>
                                        <w:bottom w:val="none" w:sz="0" w:space="0" w:color="auto"/>
                                        <w:right w:val="none" w:sz="0" w:space="0" w:color="auto"/>
                                      </w:divBdr>
                                    </w:div>
                                    <w:div w:id="2065447781">
                                      <w:marLeft w:val="0"/>
                                      <w:marRight w:val="0"/>
                                      <w:marTop w:val="0"/>
                                      <w:marBottom w:val="0"/>
                                      <w:divBdr>
                                        <w:top w:val="none" w:sz="0" w:space="0" w:color="auto"/>
                                        <w:left w:val="none" w:sz="0" w:space="0" w:color="auto"/>
                                        <w:bottom w:val="none" w:sz="0" w:space="0" w:color="auto"/>
                                        <w:right w:val="none" w:sz="0" w:space="0" w:color="auto"/>
                                      </w:divBdr>
                                    </w:div>
                                    <w:div w:id="1022367323">
                                      <w:marLeft w:val="0"/>
                                      <w:marRight w:val="0"/>
                                      <w:marTop w:val="0"/>
                                      <w:marBottom w:val="0"/>
                                      <w:divBdr>
                                        <w:top w:val="none" w:sz="0" w:space="0" w:color="auto"/>
                                        <w:left w:val="none" w:sz="0" w:space="0" w:color="auto"/>
                                        <w:bottom w:val="none" w:sz="0" w:space="0" w:color="auto"/>
                                        <w:right w:val="none" w:sz="0" w:space="0" w:color="auto"/>
                                      </w:divBdr>
                                    </w:div>
                                    <w:div w:id="758448754">
                                      <w:marLeft w:val="0"/>
                                      <w:marRight w:val="0"/>
                                      <w:marTop w:val="0"/>
                                      <w:marBottom w:val="0"/>
                                      <w:divBdr>
                                        <w:top w:val="none" w:sz="0" w:space="0" w:color="auto"/>
                                        <w:left w:val="none" w:sz="0" w:space="0" w:color="auto"/>
                                        <w:bottom w:val="none" w:sz="0" w:space="0" w:color="auto"/>
                                        <w:right w:val="none" w:sz="0" w:space="0" w:color="auto"/>
                                      </w:divBdr>
                                    </w:div>
                                    <w:div w:id="1286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111168">
      <w:bodyDiv w:val="1"/>
      <w:marLeft w:val="0"/>
      <w:marRight w:val="0"/>
      <w:marTop w:val="0"/>
      <w:marBottom w:val="0"/>
      <w:divBdr>
        <w:top w:val="none" w:sz="0" w:space="0" w:color="auto"/>
        <w:left w:val="none" w:sz="0" w:space="0" w:color="auto"/>
        <w:bottom w:val="none" w:sz="0" w:space="0" w:color="auto"/>
        <w:right w:val="none" w:sz="0" w:space="0" w:color="auto"/>
      </w:divBdr>
      <w:divsChild>
        <w:div w:id="1577284235">
          <w:marLeft w:val="0"/>
          <w:marRight w:val="0"/>
          <w:marTop w:val="0"/>
          <w:marBottom w:val="0"/>
          <w:divBdr>
            <w:top w:val="none" w:sz="0" w:space="0" w:color="auto"/>
            <w:left w:val="none" w:sz="0" w:space="0" w:color="auto"/>
            <w:bottom w:val="none" w:sz="0" w:space="0" w:color="auto"/>
            <w:right w:val="none" w:sz="0" w:space="0" w:color="auto"/>
          </w:divBdr>
          <w:divsChild>
            <w:div w:id="977492113">
              <w:marLeft w:val="0"/>
              <w:marRight w:val="0"/>
              <w:marTop w:val="0"/>
              <w:marBottom w:val="0"/>
              <w:divBdr>
                <w:top w:val="none" w:sz="0" w:space="0" w:color="auto"/>
                <w:left w:val="none" w:sz="0" w:space="0" w:color="auto"/>
                <w:bottom w:val="none" w:sz="0" w:space="0" w:color="auto"/>
                <w:right w:val="none" w:sz="0" w:space="0" w:color="auto"/>
              </w:divBdr>
              <w:divsChild>
                <w:div w:id="1057052433">
                  <w:marLeft w:val="0"/>
                  <w:marRight w:val="0"/>
                  <w:marTop w:val="0"/>
                  <w:marBottom w:val="0"/>
                  <w:divBdr>
                    <w:top w:val="none" w:sz="0" w:space="0" w:color="auto"/>
                    <w:left w:val="none" w:sz="0" w:space="0" w:color="auto"/>
                    <w:bottom w:val="none" w:sz="0" w:space="0" w:color="auto"/>
                    <w:right w:val="none" w:sz="0" w:space="0" w:color="auto"/>
                  </w:divBdr>
                  <w:divsChild>
                    <w:div w:id="880558823">
                      <w:marLeft w:val="0"/>
                      <w:marRight w:val="0"/>
                      <w:marTop w:val="300"/>
                      <w:marBottom w:val="1200"/>
                      <w:divBdr>
                        <w:top w:val="none" w:sz="0" w:space="0" w:color="auto"/>
                        <w:left w:val="none" w:sz="0" w:space="0" w:color="auto"/>
                        <w:bottom w:val="none" w:sz="0" w:space="0" w:color="auto"/>
                        <w:right w:val="none" w:sz="0" w:space="0" w:color="auto"/>
                      </w:divBdr>
                      <w:divsChild>
                        <w:div w:id="2141533232">
                          <w:marLeft w:val="0"/>
                          <w:marRight w:val="0"/>
                          <w:marTop w:val="0"/>
                          <w:marBottom w:val="0"/>
                          <w:divBdr>
                            <w:top w:val="none" w:sz="0" w:space="0" w:color="auto"/>
                            <w:left w:val="none" w:sz="0" w:space="0" w:color="auto"/>
                            <w:bottom w:val="none" w:sz="0" w:space="0" w:color="auto"/>
                            <w:right w:val="none" w:sz="0" w:space="0" w:color="auto"/>
                          </w:divBdr>
                          <w:divsChild>
                            <w:div w:id="1469519089">
                              <w:marLeft w:val="0"/>
                              <w:marRight w:val="0"/>
                              <w:marTop w:val="0"/>
                              <w:marBottom w:val="0"/>
                              <w:divBdr>
                                <w:top w:val="none" w:sz="0" w:space="0" w:color="auto"/>
                                <w:left w:val="none" w:sz="0" w:space="0" w:color="auto"/>
                                <w:bottom w:val="none" w:sz="0" w:space="0" w:color="auto"/>
                                <w:right w:val="none" w:sz="0" w:space="0" w:color="auto"/>
                              </w:divBdr>
                              <w:divsChild>
                                <w:div w:id="748961832">
                                  <w:marLeft w:val="0"/>
                                  <w:marRight w:val="0"/>
                                  <w:marTop w:val="0"/>
                                  <w:marBottom w:val="0"/>
                                  <w:divBdr>
                                    <w:top w:val="none" w:sz="0" w:space="0" w:color="auto"/>
                                    <w:left w:val="none" w:sz="0" w:space="0" w:color="auto"/>
                                    <w:bottom w:val="none" w:sz="0" w:space="0" w:color="auto"/>
                                    <w:right w:val="none" w:sz="0" w:space="0" w:color="auto"/>
                                  </w:divBdr>
                                  <w:divsChild>
                                    <w:div w:id="2107262034">
                                      <w:marLeft w:val="0"/>
                                      <w:marRight w:val="0"/>
                                      <w:marTop w:val="0"/>
                                      <w:marBottom w:val="0"/>
                                      <w:divBdr>
                                        <w:top w:val="none" w:sz="0" w:space="0" w:color="auto"/>
                                        <w:left w:val="none" w:sz="0" w:space="0" w:color="auto"/>
                                        <w:bottom w:val="none" w:sz="0" w:space="0" w:color="auto"/>
                                        <w:right w:val="none" w:sz="0" w:space="0" w:color="auto"/>
                                      </w:divBdr>
                                    </w:div>
                                    <w:div w:id="481044551">
                                      <w:marLeft w:val="0"/>
                                      <w:marRight w:val="0"/>
                                      <w:marTop w:val="0"/>
                                      <w:marBottom w:val="0"/>
                                      <w:divBdr>
                                        <w:top w:val="none" w:sz="0" w:space="0" w:color="auto"/>
                                        <w:left w:val="none" w:sz="0" w:space="0" w:color="auto"/>
                                        <w:bottom w:val="none" w:sz="0" w:space="0" w:color="auto"/>
                                        <w:right w:val="none" w:sz="0" w:space="0" w:color="auto"/>
                                      </w:divBdr>
                                    </w:div>
                                    <w:div w:id="1322612694">
                                      <w:marLeft w:val="0"/>
                                      <w:marRight w:val="0"/>
                                      <w:marTop w:val="0"/>
                                      <w:marBottom w:val="0"/>
                                      <w:divBdr>
                                        <w:top w:val="none" w:sz="0" w:space="0" w:color="auto"/>
                                        <w:left w:val="none" w:sz="0" w:space="0" w:color="auto"/>
                                        <w:bottom w:val="none" w:sz="0" w:space="0" w:color="auto"/>
                                        <w:right w:val="none" w:sz="0" w:space="0" w:color="auto"/>
                                      </w:divBdr>
                                    </w:div>
                                    <w:div w:id="2043361529">
                                      <w:marLeft w:val="0"/>
                                      <w:marRight w:val="0"/>
                                      <w:marTop w:val="0"/>
                                      <w:marBottom w:val="0"/>
                                      <w:divBdr>
                                        <w:top w:val="none" w:sz="0" w:space="0" w:color="auto"/>
                                        <w:left w:val="none" w:sz="0" w:space="0" w:color="auto"/>
                                        <w:bottom w:val="none" w:sz="0" w:space="0" w:color="auto"/>
                                        <w:right w:val="none" w:sz="0" w:space="0" w:color="auto"/>
                                      </w:divBdr>
                                    </w:div>
                                    <w:div w:id="11160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gkan.cap.ru/action/activity/finance/municipaljnie-programmi-2019-2035-gg/svodnij-godovoj-doklad-o-hode-realizacii-i-ob-ocen" TargetMode="External"/><Relationship Id="rId39"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21" Type="http://schemas.openxmlformats.org/officeDocument/2006/relationships/hyperlink" Target="https://fs01.cap.ru//www22/www22/gkan/activities/2019/5e43d1e9-530d-47fe-8b33-b733c52fa6d7/zuinvestploschadki-01082022.pdf" TargetMode="External"/><Relationship Id="rId34" Type="http://schemas.openxmlformats.org/officeDocument/2006/relationships/hyperlink" Target="file:///C:\Users\gkan27\AppData\Local\Microsoft\Windows\Temporary%20Internet%20Files\Content.Outlook\Q7MHFJXK\&#1055;&#1054;&#1056;&#1071;&#1044;&#1054;&#1050;%20&#1055;&#1054;%20&#1055;&#1056;&#1054;&#1043;&#1056;&#1040;&#1052;&#1052;&#1040;&#1052;%20&#1050;&#1040;&#1053;&#1040;&#1064;%20(5).rtf" TargetMode="External"/><Relationship Id="rId42" Type="http://schemas.openxmlformats.org/officeDocument/2006/relationships/hyperlink" Target="https://internet.garant.ru/" TargetMode="External"/><Relationship Id="rId47"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50"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55" Type="http://schemas.openxmlformats.org/officeDocument/2006/relationships/hyperlink" Target="file:///C:\Users\gkan24\AppData\Local\Microsoft\Windows\Temporary%20Internet%20Files\AppData\Local\Microsoft\Windows\Temporary%20Internet%20Files\Content.Outlook\KNLAG4KK\gosprogramma.doc"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gkan.cap.ru/action/activity/eab/konkurentnaya-politika/otchet-o-vipolnenii-plana-meropriyatij-(dorozhnoj-ka" TargetMode="External"/><Relationship Id="rId33" Type="http://schemas.openxmlformats.org/officeDocument/2006/relationships/hyperlink" Target="file:///C:\Users\gkan27\AppData\Local\Microsoft\Windows\Temporary%20Internet%20Files\Content.Outlook\Q7MHFJXK\&#1055;&#1054;&#1056;&#1071;&#1044;&#1054;&#1050;%20&#1055;&#1054;%20&#1055;&#1056;&#1054;&#1043;&#1056;&#1040;&#1052;&#1052;&#1040;&#1052;%20&#1050;&#1040;&#1053;&#1040;&#1064;%20(5).rtf" TargetMode="External"/><Relationship Id="rId38"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46"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fs01.cap.ru/www22-09/www22-09/gkan/activities/2022/50bf5d74-89a7-4306-aa98-cc1d9de290d6/proekt-npa.pdf"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file:///C:\Users\gkan24\AppData\Local\Microsoft\Windows\Temporary%20Internet%20Files\AppData\Local\Microsoft\Windows\Temporary%20Internet%20Files\Content.Outlook\KNLAG4KK\gosprogramma.doc"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fs01.cap.ru//www21-11/www21-11/gkan/activities/2019/5e43d1e9-530d-47fe-8b33-b733c52fa6d7/invest-portret-kanash.pdf" TargetMode="External"/><Relationship Id="rId32" Type="http://schemas.openxmlformats.org/officeDocument/2006/relationships/hyperlink" Target="http://za.gorodsreda.ru/" TargetMode="External"/><Relationship Id="rId37" Type="http://schemas.openxmlformats.org/officeDocument/2006/relationships/hyperlink" Target="file:///C:\Users\gkan27\AppData\Local\Microsoft\Windows\Temporary%20Internet%20Files\Content.Outlook\Q7MHFJXK\&#1055;&#1054;&#1056;&#1071;&#1044;&#1054;&#1050;%20&#1055;&#1054;%20&#1055;&#1056;&#1054;&#1043;&#1056;&#1040;&#1052;&#1052;&#1040;&#1052;%20&#1050;&#1040;&#1053;&#1040;&#1064;%20(5).rtf" TargetMode="External"/><Relationship Id="rId40"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45"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53" Type="http://schemas.openxmlformats.org/officeDocument/2006/relationships/hyperlink" Target="file:///C:\Users\gkan24\AppData\Local\Microsoft\Windows\Temporary%20Internet%20Files\AppData\Local\Microsoft\Windows\Temporary%20Internet%20Files\Content.Outlook\KNLAG4KK\gosprogramma.doc"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gkan.cap.ru/action/activity/eab/gosudarstvennaya-podderzhka-subjektov-msp" TargetMode="External"/><Relationship Id="rId28" Type="http://schemas.openxmlformats.org/officeDocument/2006/relationships/hyperlink" Target="https://internet.garant.ru/" TargetMode="External"/><Relationship Id="rId36" Type="http://schemas.openxmlformats.org/officeDocument/2006/relationships/hyperlink" Target="file:///C:\Users\gkan27\AppData\Local\Microsoft\Windows\Temporary%20Internet%20Files\Content.Outlook\Q7MHFJXK\&#1055;&#1054;&#1056;&#1071;&#1044;&#1054;&#1050;%20&#1055;&#1054;%20&#1055;&#1056;&#1054;&#1043;&#1056;&#1040;&#1052;&#1052;&#1040;&#1052;%20&#1050;&#1040;&#1053;&#1040;&#1064;%20(5).rtf" TargetMode="External"/><Relationship Id="rId49"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57"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52" Type="http://schemas.openxmlformats.org/officeDocument/2006/relationships/hyperlink" Target="file:///C:\Users\gkan24\AppData\Local\Microsoft\Windows\Temporary%20Internet%20Files\AppData\Local\Microsoft\Windows\Temporary%20Internet%20Files\Content.Outlook\KNLAG4KK\gosprogramma.doc"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gkan.cap.ru/action/activity/eab/investicionnaya-deyateljnostj"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C:\Users\gkan27\AppData\Local\Microsoft\Windows\Temporary%20Internet%20Files\Content.Outlook\Q7MHFJXK\&#1055;&#1054;&#1056;&#1071;&#1044;&#1054;&#1050;%20&#1055;&#1054;%20&#1055;&#1056;&#1054;&#1043;&#1056;&#1040;&#1052;&#1052;&#1040;&#1052;%20&#1050;&#1040;&#1053;&#1040;&#1064;%20(5).rtf" TargetMode="External"/><Relationship Id="rId43" Type="http://schemas.openxmlformats.org/officeDocument/2006/relationships/hyperlink" Target="https://internet.garant.ru/" TargetMode="External"/><Relationship Id="rId48" Type="http://schemas.openxmlformats.org/officeDocument/2006/relationships/hyperlink" Target="file:///C:\Users\gkan41\Desktop\&#1043;&#1086;&#1076;&#1086;&#1074;&#1086;&#1081;%20&#1054;&#1090;&#1095;&#1077;&#1090;%20&#1080;%20&#1044;&#1086;&#1082;&#1083;&#1072;&#1076;%20&#1054;&#1056;&#1043;&#1054;&#1058;&#1044;&#1045;&#1051;%20&#1079;&#1072;%202022%20&#1075;_.docx" TargetMode="External"/><Relationship Id="rId56"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file:///C:\Users\gkan24\AppData\Local\Microsoft\Windows\Temporary%20Internet%20Files\AppData\Local\Microsoft\Windows\Temporary%20Internet%20Files\Content.Outlook\KNLAG4KK\gosprogramma.do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2992</TotalTime>
  <Pages>1</Pages>
  <Words>26090</Words>
  <Characters>148714</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Администрация г. Канаш (Александр А. Евграфов)</cp:lastModifiedBy>
  <cp:revision>205</cp:revision>
  <cp:lastPrinted>2023-03-16T12:09:00Z</cp:lastPrinted>
  <dcterms:created xsi:type="dcterms:W3CDTF">2020-02-13T08:28:00Z</dcterms:created>
  <dcterms:modified xsi:type="dcterms:W3CDTF">2023-05-12T14:18:00Z</dcterms:modified>
</cp:coreProperties>
</file>