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14:paraId="33DD437C" w14:textId="77777777" w:rsidTr="001E367A">
        <w:tc>
          <w:tcPr>
            <w:tcW w:w="3573" w:type="dxa"/>
            <w:shd w:val="clear" w:color="auto" w:fill="auto"/>
          </w:tcPr>
          <w:p w14:paraId="317CC011" w14:textId="77777777"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19E11E13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C4B86D5" w14:textId="77777777"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880819B" w14:textId="77777777"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64F8E442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B59A6B9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14:paraId="795DCC83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14:paraId="2ADE5A64" w14:textId="77777777" w:rsidTr="00587809">
              <w:tc>
                <w:tcPr>
                  <w:tcW w:w="1521" w:type="dxa"/>
                </w:tcPr>
                <w:p w14:paraId="1E7BBE78" w14:textId="77777777" w:rsidR="001536BA" w:rsidRPr="0040266D" w:rsidRDefault="0040266D" w:rsidP="00CF4662">
                  <w:pPr>
                    <w:pStyle w:val="a9"/>
                    <w:ind w:firstLine="0"/>
                    <w:rPr>
                      <w:sz w:val="22"/>
                      <w:szCs w:val="18"/>
                    </w:rPr>
                  </w:pPr>
                  <w:r w:rsidRPr="0040266D">
                    <w:rPr>
                      <w:sz w:val="22"/>
                      <w:szCs w:val="18"/>
                    </w:rPr>
                    <w:t>12.01.2024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14:paraId="0C46C542" w14:textId="77777777" w:rsidR="001536BA" w:rsidRPr="0040266D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40266D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20A2948" w14:textId="77777777" w:rsidR="001536BA" w:rsidRPr="0040266D" w:rsidRDefault="0040266D" w:rsidP="0040266D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40266D">
                    <w:rPr>
                      <w:sz w:val="22"/>
                      <w:szCs w:val="18"/>
                    </w:rPr>
                    <w:t>13</w:t>
                  </w:r>
                </w:p>
              </w:tc>
            </w:tr>
          </w:tbl>
          <w:p w14:paraId="2F3E80C0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0BDE181A" w14:textId="77777777"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8FD4EB" wp14:editId="18E81A02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14:paraId="624F4275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5B5785E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DD77D45" w14:textId="77777777"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EDB912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E1F53C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14:paraId="77899E7D" w14:textId="77777777"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14:paraId="1AB97D78" w14:textId="77777777" w:rsidTr="009F5675">
              <w:trPr>
                <w:trHeight w:val="243"/>
              </w:trPr>
              <w:tc>
                <w:tcPr>
                  <w:tcW w:w="1413" w:type="dxa"/>
                </w:tcPr>
                <w:p w14:paraId="75921B3E" w14:textId="77777777" w:rsidR="001536BA" w:rsidRPr="009F5675" w:rsidRDefault="0040266D" w:rsidP="0035668B">
                  <w:pPr>
                    <w:pStyle w:val="a9"/>
                    <w:ind w:hanging="4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12.01.2024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12C0C3E" w14:textId="77777777"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1DE5D99" w14:textId="77777777" w:rsidR="0010673D" w:rsidRPr="009F5675" w:rsidRDefault="0040266D" w:rsidP="0040266D">
                  <w:pPr>
                    <w:pStyle w:val="a9"/>
                    <w:ind w:left="-33" w:firstLine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13</w:t>
                  </w:r>
                </w:p>
              </w:tc>
            </w:tr>
          </w:tbl>
          <w:p w14:paraId="590F1D20" w14:textId="77777777"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A72A897" w14:textId="77777777"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BBA79B4" w14:textId="77777777"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</w:t>
      </w:r>
    </w:p>
    <w:p w14:paraId="2BDBC7DB" w14:textId="77777777" w:rsidR="006B0882" w:rsidRPr="006B0882" w:rsidRDefault="006B0882" w:rsidP="006B0882">
      <w:pPr>
        <w:ind w:firstLine="708"/>
        <w:rPr>
          <w:rFonts w:ascii="Times New Roman" w:hAnsi="Times New Roman"/>
        </w:rPr>
      </w:pPr>
    </w:p>
    <w:p w14:paraId="298EF1C1" w14:textId="77777777" w:rsidR="006B0882" w:rsidRPr="006B0882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соответствии со статьей 179 Бюджетного кодекса Российской Федерации, администрация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>Чувашской Республики  п о с т а н о в л я е т:</w:t>
      </w:r>
    </w:p>
    <w:p w14:paraId="6BDD40BE" w14:textId="77777777" w:rsidR="006B0882" w:rsidRPr="006B0882" w:rsidRDefault="006B0882" w:rsidP="006B0882">
      <w:pPr>
        <w:pStyle w:val="ad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</w:rPr>
      </w:pPr>
      <w:bookmarkStart w:id="0" w:name="sub_1"/>
      <w:r w:rsidRPr="006B0882">
        <w:rPr>
          <w:rFonts w:ascii="Times New Roman" w:hAnsi="Times New Roman"/>
        </w:rPr>
        <w:t xml:space="preserve">Внести в муниципальную программу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 «Управление общественными финансами и муниципальным долгом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Республики», утвержденную </w:t>
      </w:r>
      <w:hyperlink r:id="rId9" w:history="1">
        <w:r w:rsidRPr="006B0882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6B0882">
        <w:rPr>
          <w:rFonts w:ascii="Times New Roman" w:hAnsi="Times New Roman"/>
        </w:rPr>
        <w:t xml:space="preserve"> администрации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 от </w:t>
      </w:r>
      <w:r>
        <w:rPr>
          <w:rFonts w:ascii="Times New Roman" w:hAnsi="Times New Roman"/>
        </w:rPr>
        <w:t>31 января 2023 № 160</w:t>
      </w:r>
      <w:r w:rsidR="00187A82">
        <w:rPr>
          <w:rFonts w:ascii="Times New Roman" w:hAnsi="Times New Roman"/>
        </w:rPr>
        <w:t xml:space="preserve"> </w:t>
      </w:r>
      <w:r w:rsidR="00187A82" w:rsidRPr="002F5594">
        <w:rPr>
          <w:rFonts w:ascii="Times New Roman" w:hAnsi="Times New Roman"/>
          <w:color w:val="000000" w:themeColor="text1"/>
        </w:rPr>
        <w:t xml:space="preserve">(с изменениями, внесенными постановлениями администрации Чебоксарского </w:t>
      </w:r>
      <w:r w:rsidR="00C1179A">
        <w:rPr>
          <w:rFonts w:ascii="Times New Roman" w:hAnsi="Times New Roman"/>
          <w:color w:val="000000" w:themeColor="text1"/>
        </w:rPr>
        <w:t xml:space="preserve">муниципального округа </w:t>
      </w:r>
      <w:r w:rsidR="00187A82" w:rsidRPr="002F5594">
        <w:rPr>
          <w:rFonts w:ascii="Times New Roman" w:hAnsi="Times New Roman"/>
          <w:color w:val="000000" w:themeColor="text1"/>
        </w:rPr>
        <w:t xml:space="preserve">Чувашской Республики от </w:t>
      </w:r>
      <w:r w:rsidR="00C1179A">
        <w:rPr>
          <w:rFonts w:ascii="Times New Roman" w:hAnsi="Times New Roman"/>
          <w:color w:val="000000" w:themeColor="text1"/>
        </w:rPr>
        <w:t>28 марта 2023</w:t>
      </w:r>
      <w:r w:rsidR="00187A82" w:rsidRPr="002F5594">
        <w:rPr>
          <w:rFonts w:ascii="Times New Roman" w:hAnsi="Times New Roman"/>
          <w:color w:val="000000" w:themeColor="text1"/>
        </w:rPr>
        <w:t xml:space="preserve"> </w:t>
      </w:r>
      <w:r w:rsidR="00190076">
        <w:rPr>
          <w:rFonts w:ascii="Times New Roman" w:hAnsi="Times New Roman"/>
          <w:color w:val="000000" w:themeColor="text1"/>
        </w:rPr>
        <w:t xml:space="preserve">г. </w:t>
      </w:r>
      <w:r w:rsidR="00187A82" w:rsidRPr="002F5594">
        <w:rPr>
          <w:rFonts w:ascii="Times New Roman" w:hAnsi="Times New Roman"/>
          <w:color w:val="000000" w:themeColor="text1"/>
        </w:rPr>
        <w:t xml:space="preserve">№ </w:t>
      </w:r>
      <w:r w:rsidR="00C1179A">
        <w:rPr>
          <w:rFonts w:ascii="Times New Roman" w:hAnsi="Times New Roman"/>
          <w:color w:val="000000" w:themeColor="text1"/>
        </w:rPr>
        <w:t>656</w:t>
      </w:r>
      <w:r w:rsidR="00E33CA9">
        <w:rPr>
          <w:rFonts w:ascii="Times New Roman" w:hAnsi="Times New Roman"/>
          <w:color w:val="000000" w:themeColor="text1"/>
        </w:rPr>
        <w:t>, 30 августа 2023</w:t>
      </w:r>
      <w:r w:rsidR="004B3EAF">
        <w:rPr>
          <w:rFonts w:ascii="Times New Roman" w:hAnsi="Times New Roman"/>
          <w:color w:val="000000" w:themeColor="text1"/>
        </w:rPr>
        <w:t xml:space="preserve"> г.        </w:t>
      </w:r>
      <w:r w:rsidR="00E33CA9">
        <w:rPr>
          <w:rFonts w:ascii="Times New Roman" w:hAnsi="Times New Roman"/>
          <w:color w:val="000000" w:themeColor="text1"/>
        </w:rPr>
        <w:t xml:space="preserve"> № 1733</w:t>
      </w:r>
      <w:r w:rsidR="004B3EAF">
        <w:rPr>
          <w:rFonts w:ascii="Times New Roman" w:hAnsi="Times New Roman"/>
          <w:color w:val="000000" w:themeColor="text1"/>
        </w:rPr>
        <w:t>, 03 ноября 2023 г. №2090, 28 ноября 2023 № 2242</w:t>
      </w:r>
      <w:r w:rsidR="00190076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(далее – Муниципальная программа), следующие изменения:</w:t>
      </w:r>
    </w:p>
    <w:bookmarkEnd w:id="0"/>
    <w:p w14:paraId="2209ABBE" w14:textId="77777777" w:rsidR="00820425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1) </w:t>
      </w:r>
      <w:r w:rsidR="001D3EE9">
        <w:rPr>
          <w:rFonts w:ascii="Times New Roman" w:hAnsi="Times New Roman"/>
        </w:rPr>
        <w:t xml:space="preserve">в паспорте </w:t>
      </w:r>
      <w:r w:rsidR="00820425">
        <w:rPr>
          <w:rFonts w:ascii="Times New Roman" w:hAnsi="Times New Roman"/>
        </w:rPr>
        <w:t>Муниципальной программы:</w:t>
      </w:r>
    </w:p>
    <w:p w14:paraId="680E4F18" w14:textId="77777777" w:rsidR="006B0882" w:rsidRPr="006B0882" w:rsidRDefault="006175D1" w:rsidP="006B0882">
      <w:pPr>
        <w:ind w:firstLine="708"/>
        <w:rPr>
          <w:rFonts w:ascii="Times New Roman" w:hAnsi="Times New Roman"/>
        </w:rPr>
      </w:pPr>
      <w:hyperlink r:id="rId10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14:paraId="07FD38F8" w14:textId="77777777" w:rsidR="006B0882" w:rsidRPr="006B0882" w:rsidRDefault="006B0882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14:paraId="6614E834" w14:textId="77777777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2F21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1" w:name="sub_1090"/>
            <w:r w:rsidRPr="006B0882">
              <w:rPr>
                <w:rFonts w:ascii="Times New Roman" w:hAnsi="Times New Roman" w:cs="Times New Roman"/>
              </w:rPr>
              <w:t>«Объемы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BED5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4288D3E9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668">
              <w:rPr>
                <w:rFonts w:ascii="Times New Roman" w:hAnsi="Times New Roman" w:cs="Times New Roman"/>
                <w:sz w:val="24"/>
                <w:szCs w:val="24"/>
              </w:rPr>
              <w:t>341312,5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16366604" w14:textId="77777777"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D30668">
              <w:rPr>
                <w:rFonts w:ascii="Times New Roman" w:hAnsi="Times New Roman"/>
              </w:rPr>
              <w:t>123583,8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FF46F29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D30668">
              <w:rPr>
                <w:rFonts w:ascii="Times New Roman" w:hAnsi="Times New Roman"/>
              </w:rPr>
              <w:t>69448,8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F594B38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D30668">
              <w:rPr>
                <w:rFonts w:ascii="Times New Roman" w:hAnsi="Times New Roman"/>
              </w:rPr>
              <w:t>13128,9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FA75638" w14:textId="77777777"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D30668">
              <w:rPr>
                <w:rFonts w:ascii="Times New Roman" w:hAnsi="Times New Roman"/>
              </w:rPr>
              <w:t>13515,1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1A38900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9CB72A2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CF97C15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A19F331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D30668">
              <w:rPr>
                <w:rFonts w:ascii="Times New Roman" w:hAnsi="Times New Roman"/>
              </w:rPr>
              <w:t>13515,1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093762B" w14:textId="77777777"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D30668">
              <w:rPr>
                <w:rFonts w:ascii="Times New Roman" w:hAnsi="Times New Roman"/>
              </w:rPr>
              <w:t>67575,5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4292184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14:paraId="68F7B33F" w14:textId="77777777"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B2357E">
              <w:rPr>
                <w:rFonts w:ascii="Times New Roman" w:hAnsi="Times New Roman"/>
              </w:rPr>
              <w:t>63020,4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01A4601E" w14:textId="77777777"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A08056A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0C474EC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BC656AA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2F7A083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4756,7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40D57285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</w:t>
            </w:r>
            <w:r w:rsidRPr="006B0882">
              <w:rPr>
                <w:rFonts w:ascii="Times New Roman" w:hAnsi="Times New Roman"/>
              </w:rPr>
              <w:t xml:space="preserve"> </w:t>
            </w:r>
            <w:r w:rsidR="00B2357E">
              <w:rPr>
                <w:rFonts w:ascii="Times New Roman" w:hAnsi="Times New Roman"/>
              </w:rPr>
              <w:t xml:space="preserve">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797233E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C2FF3F0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6AE260A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B2357E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1F61E08" w14:textId="77777777"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 </w:t>
            </w:r>
            <w:r w:rsidR="00B2357E">
              <w:rPr>
                <w:rFonts w:ascii="Times New Roman" w:hAnsi="Times New Roman"/>
              </w:rPr>
              <w:t>120255,8 т</w:t>
            </w:r>
            <w:r w:rsidRPr="006B0882">
              <w:rPr>
                <w:rFonts w:ascii="Times New Roman" w:hAnsi="Times New Roman"/>
              </w:rPr>
              <w:t>ыс. рублей, в том числе:</w:t>
            </w:r>
          </w:p>
          <w:p w14:paraId="69EAEEEC" w14:textId="77777777"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4DCC1A7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 xml:space="preserve">55142,8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3FE0F6A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4A23723" w14:textId="77777777"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E2A2D8D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3227361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BB14580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AC4239B" w14:textId="77777777"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196BE8F" w14:textId="77777777"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F195834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485B3A">
              <w:rPr>
                <w:rFonts w:ascii="Times New Roman" w:hAnsi="Times New Roman"/>
              </w:rPr>
              <w:t>158036,3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4A599E3A" w14:textId="77777777"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2357E">
              <w:rPr>
                <w:rFonts w:ascii="Times New Roman" w:hAnsi="Times New Roman"/>
              </w:rPr>
              <w:t>51378,5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B180104" w14:textId="77777777"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B2357E">
              <w:rPr>
                <w:rFonts w:ascii="Times New Roman" w:hAnsi="Times New Roman"/>
              </w:rPr>
              <w:t>10315,4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2EBF084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076A763" w14:textId="77777777"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B2357E">
              <w:rPr>
                <w:rFonts w:ascii="Times New Roman" w:hAnsi="Times New Roman"/>
              </w:rPr>
              <w:t>8758,4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300339D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9C90626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 xml:space="preserve">8758,4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4FFDA543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0B9E3CA" w14:textId="77777777"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B2357E">
              <w:rPr>
                <w:rFonts w:ascii="Times New Roman" w:hAnsi="Times New Roman"/>
              </w:rPr>
              <w:t>8758,4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6649E2B" w14:textId="77777777"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485B3A">
              <w:rPr>
                <w:rFonts w:ascii="Times New Roman" w:hAnsi="Times New Roman"/>
              </w:rPr>
              <w:t>43792,0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14:paraId="5D148CAB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  <w:p w14:paraId="78656D09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D0F7F" w14:textId="77777777" w:rsidR="006B0882" w:rsidRPr="006B0882" w:rsidRDefault="00C746BB" w:rsidP="006B0882">
      <w:pPr>
        <w:rPr>
          <w:rFonts w:ascii="Times New Roman" w:eastAsia="Calibri" w:hAnsi="Times New Roman"/>
          <w:lang w:eastAsia="en-US"/>
        </w:rPr>
      </w:pPr>
      <w:bookmarkStart w:id="2" w:name="sub_2"/>
      <w:r>
        <w:rPr>
          <w:rFonts w:ascii="Times New Roman" w:eastAsia="Times New Roman" w:hAnsi="Times New Roman"/>
        </w:rPr>
        <w:lastRenderedPageBreak/>
        <w:t>2</w:t>
      </w:r>
      <w:r w:rsidR="00BE1903">
        <w:rPr>
          <w:rFonts w:ascii="Times New Roman" w:eastAsia="Times New Roman" w:hAnsi="Times New Roman"/>
        </w:rPr>
        <w:t xml:space="preserve">) </w:t>
      </w:r>
      <w:r w:rsidR="006B0882" w:rsidRPr="006B0882">
        <w:rPr>
          <w:rFonts w:ascii="Times New Roman" w:eastAsia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 xml:space="preserve">раздела </w:t>
      </w:r>
      <w:r w:rsidR="006B0882" w:rsidRPr="006B0882">
        <w:rPr>
          <w:rFonts w:ascii="Times New Roman" w:hAnsi="Times New Roman"/>
          <w:lang w:val="en-US"/>
        </w:rPr>
        <w:t>III</w:t>
      </w:r>
      <w:r w:rsidR="006B0882" w:rsidRPr="006B0882">
        <w:rPr>
          <w:rFonts w:ascii="Times New Roman" w:hAnsi="Times New Roman"/>
        </w:rPr>
        <w:t xml:space="preserve"> Муниципальной программы изложить в следующей редакции:</w:t>
      </w:r>
    </w:p>
    <w:p w14:paraId="34E85799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3" w:name="sub_1033"/>
      <w:r w:rsidRPr="006B0882">
        <w:rPr>
          <w:rFonts w:ascii="Times New Roman" w:eastAsia="Times New Roman" w:hAnsi="Times New Roman"/>
        </w:rPr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485B3A">
        <w:rPr>
          <w:rFonts w:ascii="Times New Roman" w:eastAsia="Times New Roman" w:hAnsi="Times New Roman"/>
        </w:rPr>
        <w:t>341312,5</w:t>
      </w:r>
      <w:r w:rsidR="00C746BB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3"/>
    <w:p w14:paraId="507567F7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485B3A">
        <w:rPr>
          <w:rFonts w:ascii="Times New Roman" w:eastAsia="Times New Roman" w:hAnsi="Times New Roman"/>
        </w:rPr>
        <w:t>63020,4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43225156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485B3A">
        <w:rPr>
          <w:rFonts w:ascii="Times New Roman" w:eastAsia="Times New Roman" w:hAnsi="Times New Roman"/>
        </w:rPr>
        <w:t>120255,8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16972B95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485B3A">
        <w:rPr>
          <w:rFonts w:ascii="Times New Roman" w:eastAsia="Times New Roman" w:hAnsi="Times New Roman"/>
        </w:rPr>
        <w:t>158036,3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14:paraId="406FB6B7" w14:textId="77777777"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485B3A">
        <w:rPr>
          <w:rFonts w:ascii="Times New Roman" w:eastAsia="Times New Roman" w:hAnsi="Times New Roman"/>
        </w:rPr>
        <w:t xml:space="preserve">273737,0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18C15E2E" w14:textId="77777777"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485B3A">
        <w:rPr>
          <w:rFonts w:ascii="Times New Roman" w:hAnsi="Times New Roman"/>
        </w:rPr>
        <w:t>123583,8</w:t>
      </w:r>
      <w:r w:rsidRPr="006B0882">
        <w:rPr>
          <w:rFonts w:ascii="Times New Roman" w:hAnsi="Times New Roman"/>
        </w:rPr>
        <w:t xml:space="preserve"> тыс. рублей;</w:t>
      </w:r>
    </w:p>
    <w:p w14:paraId="4D46BA11" w14:textId="77777777"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485B3A">
        <w:rPr>
          <w:rFonts w:ascii="Times New Roman" w:hAnsi="Times New Roman"/>
        </w:rPr>
        <w:t>69448,8</w:t>
      </w:r>
      <w:r w:rsidRPr="006B0882">
        <w:rPr>
          <w:rFonts w:ascii="Times New Roman" w:hAnsi="Times New Roman"/>
        </w:rPr>
        <w:t xml:space="preserve"> тыс. рублей;</w:t>
      </w:r>
    </w:p>
    <w:p w14:paraId="2D5CF039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485B3A">
        <w:rPr>
          <w:rFonts w:ascii="Times New Roman" w:hAnsi="Times New Roman"/>
        </w:rPr>
        <w:t>13128,9</w:t>
      </w:r>
      <w:r w:rsidRPr="006B0882">
        <w:rPr>
          <w:rFonts w:ascii="Times New Roman" w:hAnsi="Times New Roman"/>
        </w:rPr>
        <w:t xml:space="preserve"> тыс. рублей;</w:t>
      </w:r>
    </w:p>
    <w:p w14:paraId="61789093" w14:textId="77777777"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485B3A">
        <w:rPr>
          <w:rFonts w:ascii="Times New Roman" w:hAnsi="Times New Roman"/>
        </w:rPr>
        <w:t>13515,1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694F3762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1F0C9E98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422CE797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485B3A">
        <w:rPr>
          <w:rFonts w:ascii="Times New Roman" w:hAnsi="Times New Roman"/>
        </w:rPr>
        <w:t>13515,1</w:t>
      </w:r>
      <w:r w:rsidRPr="006B0882">
        <w:rPr>
          <w:rFonts w:ascii="Times New Roman" w:hAnsi="Times New Roman"/>
        </w:rPr>
        <w:t xml:space="preserve"> тыс. рублей;</w:t>
      </w:r>
    </w:p>
    <w:p w14:paraId="4FBD5270" w14:textId="77777777"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87AFA">
        <w:rPr>
          <w:rFonts w:ascii="Times New Roman" w:hAnsi="Times New Roman"/>
        </w:rPr>
        <w:t xml:space="preserve">2030 году – </w:t>
      </w:r>
      <w:r w:rsidR="00485B3A" w:rsidRPr="00D87AFA">
        <w:rPr>
          <w:rFonts w:ascii="Times New Roman" w:hAnsi="Times New Roman"/>
        </w:rPr>
        <w:t>13515,1</w:t>
      </w:r>
      <w:r w:rsidRPr="00D87AFA">
        <w:rPr>
          <w:rFonts w:ascii="Times New Roman" w:hAnsi="Times New Roman"/>
        </w:rPr>
        <w:t xml:space="preserve"> тыс. рублей;</w:t>
      </w:r>
    </w:p>
    <w:p w14:paraId="2D107093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14:paraId="6ABB81BB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D87AFA">
        <w:rPr>
          <w:rFonts w:ascii="Times New Roman" w:eastAsia="Times New Roman" w:hAnsi="Times New Roman"/>
        </w:rPr>
        <w:t>39236,9</w:t>
      </w:r>
      <w:r w:rsidR="005A4844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366CC3F7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7AFA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05A6BD31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14:paraId="68B4A7D6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14:paraId="7597AEEE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2026 году – </w:t>
      </w:r>
      <w:r w:rsidR="00D87AFA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571ED9C5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55953767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587B4647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0C440629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28AD09BE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D87AFA">
        <w:rPr>
          <w:rFonts w:ascii="Times New Roman" w:eastAsia="Times New Roman" w:hAnsi="Times New Roman"/>
        </w:rPr>
        <w:t>120255,8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14:paraId="115B965E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14:paraId="01A44D8C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55142,8</w:t>
      </w:r>
      <w:r w:rsidRPr="006B0882">
        <w:rPr>
          <w:rFonts w:ascii="Times New Roman" w:hAnsi="Times New Roman"/>
        </w:rPr>
        <w:t xml:space="preserve"> тыс. рублей;</w:t>
      </w:r>
    </w:p>
    <w:p w14:paraId="173FAC95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00CC96DE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14:paraId="43C46D3F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619FDA9F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4C92F375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3C92A659" w14:textId="77777777"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61046BD0" w14:textId="77777777" w:rsidR="006B0882" w:rsidRDefault="006B0882" w:rsidP="00D87AFA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843722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01A8EF58" w14:textId="77777777"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D87AFA">
        <w:rPr>
          <w:rFonts w:ascii="Times New Roman" w:hAnsi="Times New Roman"/>
        </w:rPr>
        <w:t>51378,5</w:t>
      </w:r>
      <w:r w:rsidRPr="006B0882">
        <w:rPr>
          <w:rFonts w:ascii="Times New Roman" w:hAnsi="Times New Roman"/>
        </w:rPr>
        <w:t xml:space="preserve"> тыс. рублей;</w:t>
      </w:r>
    </w:p>
    <w:p w14:paraId="48F2C235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D87AFA">
        <w:rPr>
          <w:rFonts w:ascii="Times New Roman" w:hAnsi="Times New Roman"/>
        </w:rPr>
        <w:t>10315,4</w:t>
      </w:r>
      <w:r w:rsidRPr="006B0882">
        <w:rPr>
          <w:rFonts w:ascii="Times New Roman" w:hAnsi="Times New Roman"/>
        </w:rPr>
        <w:t xml:space="preserve"> тыс. рублей;</w:t>
      </w:r>
    </w:p>
    <w:p w14:paraId="241150C9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4754F2AE" w14:textId="77777777"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D87AFA">
        <w:rPr>
          <w:rFonts w:ascii="Times New Roman" w:hAnsi="Times New Roman"/>
        </w:rPr>
        <w:t>8758,4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20EED7E0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05DC7DFA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76D98BE0" w14:textId="77777777"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D87AFA">
        <w:rPr>
          <w:rFonts w:ascii="Times New Roman" w:hAnsi="Times New Roman"/>
        </w:rPr>
        <w:t>8758,4</w:t>
      </w:r>
      <w:r w:rsidRPr="006B0882">
        <w:rPr>
          <w:rFonts w:ascii="Times New Roman" w:hAnsi="Times New Roman"/>
        </w:rPr>
        <w:t xml:space="preserve"> тыс. рублей;</w:t>
      </w:r>
    </w:p>
    <w:p w14:paraId="12D80916" w14:textId="77777777" w:rsidR="006B0882" w:rsidRPr="002A0461" w:rsidRDefault="0093119F" w:rsidP="002A0461">
      <w:pPr>
        <w:contextualSpacing/>
        <w:rPr>
          <w:rFonts w:ascii="Times New Roman" w:hAnsi="Times New Roman" w:cs="Times New Roman"/>
        </w:rPr>
      </w:pPr>
      <w:r w:rsidRPr="002A0461">
        <w:rPr>
          <w:rFonts w:ascii="Times New Roman" w:hAnsi="Times New Roman" w:cs="Times New Roman"/>
        </w:rPr>
        <w:t xml:space="preserve">в 2030 году – </w:t>
      </w:r>
      <w:r w:rsidR="00D87AFA" w:rsidRPr="002A0461">
        <w:rPr>
          <w:rFonts w:ascii="Times New Roman" w:hAnsi="Times New Roman" w:cs="Times New Roman"/>
        </w:rPr>
        <w:t>8758,4</w:t>
      </w:r>
      <w:r w:rsidRPr="002A0461">
        <w:rPr>
          <w:rFonts w:ascii="Times New Roman" w:hAnsi="Times New Roman" w:cs="Times New Roman"/>
        </w:rPr>
        <w:t xml:space="preserve"> тыс. рублей.</w:t>
      </w:r>
      <w:r w:rsidR="006B0882" w:rsidRPr="002A0461">
        <w:rPr>
          <w:rFonts w:ascii="Times New Roman" w:hAnsi="Times New Roman" w:cs="Times New Roman"/>
        </w:rPr>
        <w:t>»;</w:t>
      </w:r>
    </w:p>
    <w:p w14:paraId="04E15C73" w14:textId="77777777" w:rsidR="002A0461" w:rsidRPr="002A0461" w:rsidRDefault="002A0461" w:rsidP="002A046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3)</w:t>
      </w:r>
      <w:r w:rsidRPr="002A0461">
        <w:t xml:space="preserve"> В </w:t>
      </w:r>
      <w:hyperlink r:id="rId11" w:anchor="/document/22887837/entry/10000" w:history="1">
        <w:r>
          <w:rPr>
            <w:rStyle w:val="af0"/>
            <w:color w:val="auto"/>
            <w:u w:val="none"/>
          </w:rPr>
          <w:t>приложении №</w:t>
        </w:r>
        <w:r w:rsidRPr="002A0461">
          <w:rPr>
            <w:rStyle w:val="af0"/>
            <w:color w:val="auto"/>
            <w:u w:val="none"/>
          </w:rPr>
          <w:t> 1</w:t>
        </w:r>
      </w:hyperlink>
      <w:r w:rsidRPr="002A0461">
        <w:t xml:space="preserve"> к </w:t>
      </w:r>
      <w:r>
        <w:t xml:space="preserve">Муниципальной </w:t>
      </w:r>
      <w:r w:rsidRPr="002A0461">
        <w:t>программе:</w:t>
      </w:r>
    </w:p>
    <w:p w14:paraId="54A457E1" w14:textId="77777777" w:rsidR="002A0461" w:rsidRPr="002A0461" w:rsidRDefault="002A0461" w:rsidP="002A046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2A0461">
        <w:t>в </w:t>
      </w:r>
      <w:hyperlink r:id="rId12" w:anchor="/document/22887837/entry/1020" w:history="1">
        <w:r w:rsidRPr="002A0461">
          <w:rPr>
            <w:rStyle w:val="af0"/>
            <w:color w:val="auto"/>
            <w:u w:val="none"/>
          </w:rPr>
          <w:t>разделе</w:t>
        </w:r>
      </w:hyperlink>
      <w:r w:rsidRPr="002A0461">
        <w:t> </w:t>
      </w:r>
      <w:r>
        <w:t>«Подпрограмма «</w:t>
      </w:r>
      <w:r w:rsidRPr="002A0461">
        <w:t xml:space="preserve">Совершенствование бюджетной политики и </w:t>
      </w:r>
      <w:r>
        <w:t>обеспечение сбалансированности</w:t>
      </w:r>
      <w:r w:rsidRPr="002A0461">
        <w:t xml:space="preserve"> бюджета </w:t>
      </w:r>
      <w:r w:rsidRPr="006B0882">
        <w:t xml:space="preserve">Чебоксарского </w:t>
      </w:r>
      <w:r>
        <w:t>муниципального округа</w:t>
      </w:r>
      <w:r w:rsidRPr="002A0461">
        <w:t xml:space="preserve"> Чувашской Республики</w:t>
      </w:r>
      <w:r>
        <w:t>»</w:t>
      </w:r>
      <w:r w:rsidRPr="002A0461">
        <w:t>:</w:t>
      </w:r>
    </w:p>
    <w:p w14:paraId="3FCC441B" w14:textId="77777777" w:rsidR="002A0461" w:rsidRPr="002A0461" w:rsidRDefault="006175D1" w:rsidP="002A0461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hyperlink r:id="rId13" w:anchor="/document/22887837/entry/1021" w:history="1">
        <w:r w:rsidR="002A0461" w:rsidRPr="002A0461">
          <w:rPr>
            <w:rStyle w:val="af0"/>
            <w:color w:val="auto"/>
            <w:u w:val="none"/>
          </w:rPr>
          <w:t>пункт 1</w:t>
        </w:r>
      </w:hyperlink>
      <w:r w:rsidR="002A0461" w:rsidRPr="002A0461">
        <w:t> изложить в следующей редакции:</w:t>
      </w:r>
    </w:p>
    <w:tbl>
      <w:tblPr>
        <w:tblW w:w="10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12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851"/>
      </w:tblGrid>
      <w:tr w:rsidR="00983CFA" w:rsidRPr="002A0461" w14:paraId="4900B9F5" w14:textId="77777777" w:rsidTr="00983CFA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D92D5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6B2C0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41A29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C6964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3FAA5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35332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B9B67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58A06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CC638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D3B78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F3E5C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 w:rsidRPr="002A0461"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85278" w14:textId="77777777" w:rsidR="00983CFA" w:rsidRPr="002A0461" w:rsidRDefault="00983CFA" w:rsidP="00983CFA">
            <w:pPr>
              <w:pStyle w:val="s1"/>
              <w:spacing w:before="0" w:beforeAutospacing="0" w:after="0" w:afterAutospacing="0"/>
              <w:jc w:val="center"/>
            </w:pPr>
            <w:r w:rsidRPr="002A0461">
              <w:t>1</w:t>
            </w:r>
            <w:r>
              <w:t>2</w:t>
            </w:r>
          </w:p>
        </w:tc>
      </w:tr>
      <w:tr w:rsidR="00983CFA" w:rsidRPr="002A0461" w14:paraId="6547B93F" w14:textId="77777777" w:rsidTr="007C30F2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AC937" w14:textId="77777777" w:rsidR="00983CFA" w:rsidRPr="002A0461" w:rsidRDefault="00983CFA" w:rsidP="002A0461">
            <w:pPr>
              <w:pStyle w:val="s1"/>
              <w:spacing w:before="0" w:beforeAutospacing="0" w:after="0" w:afterAutospacing="0"/>
              <w:jc w:val="center"/>
            </w:pPr>
            <w:r>
              <w:t>«</w:t>
            </w:r>
            <w:r w:rsidRPr="002A0461"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61B52" w14:textId="77777777" w:rsidR="00983CFA" w:rsidRPr="002A0461" w:rsidRDefault="00983CFA" w:rsidP="002A0461">
            <w:pPr>
              <w:pStyle w:val="s16"/>
              <w:spacing w:before="0" w:beforeAutospacing="0" w:after="0" w:afterAutospacing="0"/>
            </w:pPr>
            <w:r w:rsidRPr="002A0461">
              <w:t>Темп роста налоговых и неналоговых доходов бюджета</w:t>
            </w:r>
            <w:r>
              <w:t xml:space="preserve"> </w:t>
            </w:r>
            <w:r w:rsidRPr="006B0882">
              <w:t xml:space="preserve">Чебоксарского </w:t>
            </w:r>
            <w:r>
              <w:t>муниципального округа</w:t>
            </w:r>
            <w:r w:rsidRPr="002A0461">
              <w:t xml:space="preserve"> Чувашской Республики (к предыдущему году)</w:t>
            </w:r>
            <w:r w:rsidR="00FE09A0">
              <w:t xml:space="preserve"> (без учета инициативных платежей)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2F88C" w14:textId="77777777" w:rsidR="00983CFA" w:rsidRPr="002A0461" w:rsidRDefault="00983CFA" w:rsidP="002A0461">
            <w:pPr>
              <w:pStyle w:val="s16"/>
              <w:spacing w:before="0" w:beforeAutospacing="0" w:after="0" w:afterAutospacing="0"/>
            </w:pPr>
            <w:r w:rsidRPr="002A0461"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5F1F2" w14:textId="77777777" w:rsidR="00983CFA" w:rsidRPr="007C30F2" w:rsidRDefault="007C30F2" w:rsidP="007C30F2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F97B9" w14:textId="77777777" w:rsidR="00983CFA" w:rsidRPr="002A0461" w:rsidRDefault="007C30F2" w:rsidP="00F9002F">
            <w:pPr>
              <w:pStyle w:val="s1"/>
              <w:spacing w:before="0" w:beforeAutospacing="0" w:after="0" w:afterAutospacing="0"/>
              <w:jc w:val="center"/>
            </w:pPr>
            <w:r>
              <w:t>94,3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C60A2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40B2E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105,1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DC5DD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106,7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CAD89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A6384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8BDCF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67589" w14:textId="77777777" w:rsidR="00983CFA" w:rsidRPr="002A0461" w:rsidRDefault="007C30F2" w:rsidP="002A0461">
            <w:pPr>
              <w:pStyle w:val="s1"/>
              <w:spacing w:before="0" w:beforeAutospacing="0" w:after="0" w:afterAutospacing="0"/>
              <w:jc w:val="center"/>
            </w:pPr>
            <w:r>
              <w:t>106,0</w:t>
            </w:r>
            <w:r w:rsidR="00983CFA">
              <w:t>»;</w:t>
            </w:r>
          </w:p>
        </w:tc>
      </w:tr>
    </w:tbl>
    <w:p w14:paraId="0B9A93BC" w14:textId="77777777" w:rsidR="002A0461" w:rsidRPr="002A0461" w:rsidRDefault="002A0461" w:rsidP="002A0461">
      <w:pPr>
        <w:pStyle w:val="empty"/>
        <w:shd w:val="clear" w:color="auto" w:fill="FFFFFF"/>
        <w:spacing w:before="0" w:beforeAutospacing="0" w:after="0" w:afterAutospacing="0"/>
        <w:jc w:val="both"/>
      </w:pPr>
      <w:r w:rsidRPr="002A0461">
        <w:t> </w:t>
      </w:r>
    </w:p>
    <w:p w14:paraId="442251B6" w14:textId="77777777" w:rsidR="006B0882" w:rsidRPr="002A0461" w:rsidRDefault="005721E2" w:rsidP="002A0461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021DC1" w:rsidRPr="002A0461">
        <w:rPr>
          <w:rFonts w:ascii="Times New Roman" w:eastAsia="Times New Roman" w:hAnsi="Times New Roman" w:cs="Times New Roman"/>
        </w:rPr>
        <w:t>)</w:t>
      </w:r>
      <w:r w:rsidR="006B0882" w:rsidRPr="002A0461">
        <w:rPr>
          <w:rFonts w:ascii="Times New Roman" w:eastAsia="Times New Roman" w:hAnsi="Times New Roman" w:cs="Times New Roman"/>
        </w:rPr>
        <w:t xml:space="preserve"> </w:t>
      </w:r>
      <w:hyperlink r:id="rId14" w:history="1">
        <w:r w:rsidR="006B0882" w:rsidRPr="002A0461">
          <w:rPr>
            <w:rStyle w:val="af0"/>
            <w:rFonts w:ascii="Times New Roman" w:eastAsia="Times New Roman" w:hAnsi="Times New Roman" w:cs="Times New Roman"/>
            <w:color w:val="auto"/>
            <w:u w:val="none"/>
          </w:rPr>
          <w:t>приложение № 2</w:t>
        </w:r>
      </w:hyperlink>
      <w:r w:rsidR="006B0882" w:rsidRPr="002A0461">
        <w:rPr>
          <w:rFonts w:ascii="Times New Roman" w:eastAsia="Times New Roman" w:hAnsi="Times New Roman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14:paraId="73A598B8" w14:textId="77777777" w:rsidR="005721E2" w:rsidRDefault="006B0882" w:rsidP="005721E2">
      <w:pPr>
        <w:pStyle w:val="ad"/>
        <w:widowControl/>
        <w:numPr>
          <w:ilvl w:val="0"/>
          <w:numId w:val="8"/>
        </w:numPr>
        <w:rPr>
          <w:rFonts w:ascii="Times New Roman" w:eastAsia="Times New Roman" w:hAnsi="Times New Roman"/>
        </w:rPr>
      </w:pPr>
      <w:r w:rsidRPr="002A0461">
        <w:rPr>
          <w:rFonts w:ascii="Times New Roman" w:eastAsia="Times New Roman" w:hAnsi="Times New Roman"/>
        </w:rPr>
        <w:t xml:space="preserve">в </w:t>
      </w:r>
      <w:hyperlink r:id="rId15" w:history="1">
        <w:r w:rsidRPr="002A0461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2A0461">
        <w:rPr>
          <w:rFonts w:ascii="Times New Roman" w:eastAsia="Times New Roman" w:hAnsi="Times New Roman"/>
        </w:rPr>
        <w:t xml:space="preserve"> </w:t>
      </w:r>
      <w:r w:rsidRPr="00765708">
        <w:rPr>
          <w:rFonts w:ascii="Times New Roman" w:eastAsia="Times New Roman" w:hAnsi="Times New Roman"/>
        </w:rPr>
        <w:t>к Муниципальной программе</w:t>
      </w:r>
      <w:r w:rsidR="0036500B">
        <w:rPr>
          <w:rFonts w:ascii="Times New Roman" w:eastAsia="Times New Roman" w:hAnsi="Times New Roman"/>
        </w:rPr>
        <w:t>:</w:t>
      </w:r>
    </w:p>
    <w:p w14:paraId="32E0B05F" w14:textId="77777777" w:rsidR="005721E2" w:rsidRDefault="005721E2" w:rsidP="005721E2">
      <w:pPr>
        <w:widowControl/>
        <w:rPr>
          <w:rFonts w:ascii="Times New Roman" w:hAnsi="Times New Roman" w:cs="Times New Roman"/>
        </w:rPr>
      </w:pPr>
      <w:r w:rsidRPr="005721E2">
        <w:rPr>
          <w:rFonts w:ascii="Times New Roman" w:hAnsi="Times New Roman" w:cs="Times New Roman"/>
        </w:rPr>
        <w:t>в </w:t>
      </w:r>
      <w:hyperlink r:id="rId16" w:anchor="/document/22887837/entry/310" w:history="1">
        <w:r w:rsidRPr="005721E2">
          <w:rPr>
            <w:rStyle w:val="af0"/>
            <w:rFonts w:ascii="Times New Roman" w:hAnsi="Times New Roman" w:cs="Times New Roman"/>
            <w:color w:val="auto"/>
            <w:u w:val="none"/>
          </w:rPr>
          <w:t>паспорте</w:t>
        </w:r>
      </w:hyperlink>
      <w:r>
        <w:rPr>
          <w:rFonts w:ascii="Times New Roman" w:hAnsi="Times New Roman" w:cs="Times New Roman"/>
        </w:rPr>
        <w:t> подпрограммы «</w:t>
      </w:r>
      <w:r w:rsidRPr="005721E2">
        <w:rPr>
          <w:rFonts w:ascii="Times New Roman" w:hAnsi="Times New Roman" w:cs="Times New Roman"/>
        </w:rPr>
        <w:t xml:space="preserve">Совершенствование бюджетной политики и обеспечение сбалансированности бюджета </w:t>
      </w:r>
      <w:r>
        <w:rPr>
          <w:rFonts w:ascii="Times New Roman" w:hAnsi="Times New Roman" w:cs="Times New Roman"/>
        </w:rPr>
        <w:t xml:space="preserve">Чебоксарского муниципального округа </w:t>
      </w:r>
      <w:r w:rsidRPr="005721E2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>»</w:t>
      </w:r>
      <w:r w:rsidRPr="0057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</w:t>
      </w:r>
      <w:r w:rsidRPr="005721E2">
        <w:rPr>
          <w:rFonts w:ascii="Times New Roman" w:hAnsi="Times New Roman" w:cs="Times New Roman"/>
        </w:rPr>
        <w:t>программы (далее - подпрограмма):</w:t>
      </w:r>
    </w:p>
    <w:p w14:paraId="70DB0B25" w14:textId="77777777" w:rsidR="006B0882" w:rsidRPr="0036500B" w:rsidRDefault="006175D1" w:rsidP="005721E2">
      <w:pPr>
        <w:widowControl/>
        <w:ind w:firstLine="708"/>
        <w:rPr>
          <w:rFonts w:ascii="Times New Roman" w:eastAsia="Times New Roman" w:hAnsi="Times New Roman"/>
        </w:rPr>
      </w:pPr>
      <w:hyperlink r:id="rId17" w:history="1">
        <w:r w:rsidR="004B30DE" w:rsidRPr="005721E2">
          <w:rPr>
            <w:rStyle w:val="a4"/>
            <w:rFonts w:ascii="Times New Roman" w:hAnsi="Times New Roman" w:cs="Times New Roman"/>
            <w:color w:val="auto"/>
          </w:rPr>
          <w:t>позицию</w:t>
        </w:r>
      </w:hyperlink>
      <w:r w:rsidR="004B30DE" w:rsidRPr="005721E2">
        <w:rPr>
          <w:rFonts w:ascii="Times New Roman" w:hAnsi="Times New Roman" w:cs="Times New Roman"/>
        </w:rPr>
        <w:t xml:space="preserve"> «Объемы финансирования подпрограммы</w:t>
      </w:r>
      <w:r w:rsidR="004B30DE" w:rsidRPr="005721E2">
        <w:rPr>
          <w:rFonts w:ascii="Times New Roman" w:hAnsi="Times New Roman"/>
        </w:rPr>
        <w:t xml:space="preserve"> </w:t>
      </w:r>
      <w:r w:rsidR="004B30DE" w:rsidRPr="0036500B">
        <w:rPr>
          <w:rFonts w:ascii="Times New Roman" w:hAnsi="Times New Roman"/>
        </w:rPr>
        <w:t>с разбивкой по годам реализации подпрограммы»</w:t>
      </w:r>
      <w:r w:rsidR="005721E2">
        <w:rPr>
          <w:rFonts w:ascii="Times New Roman" w:hAnsi="Times New Roman"/>
        </w:rPr>
        <w:t xml:space="preserve"> подпрограммы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14:paraId="72B409CB" w14:textId="77777777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77418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</w:t>
            </w:r>
            <w:r w:rsidRPr="006B0882">
              <w:rPr>
                <w:rFonts w:ascii="Times New Roman" w:hAnsi="Times New Roman" w:cs="Times New Roman"/>
              </w:rPr>
              <w:lastRenderedPageBreak/>
              <w:t xml:space="preserve">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D74B1" w14:textId="77777777"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6EB27813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–2035 годах составляет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B4">
              <w:rPr>
                <w:rFonts w:ascii="Times New Roman" w:hAnsi="Times New Roman" w:cs="Times New Roman"/>
                <w:sz w:val="24"/>
                <w:szCs w:val="24"/>
              </w:rPr>
              <w:t>240852,8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в том числе:</w:t>
            </w:r>
          </w:p>
          <w:p w14:paraId="4FB55F92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5721E2">
              <w:rPr>
                <w:rFonts w:ascii="Times New Roman" w:hAnsi="Times New Roman"/>
              </w:rPr>
              <w:t>116224,9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C2048D0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61690,4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D965F86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5370,5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CDBA393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5756,7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11EF6AC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BEA0E21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D2D0C89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5756,7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2446CA0C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5756,7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AC205E0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28783,5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0684236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14:paraId="0AC0D14F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064CB4">
              <w:rPr>
                <w:rFonts w:ascii="Times New Roman" w:hAnsi="Times New Roman"/>
              </w:rPr>
              <w:t xml:space="preserve"> 63020,4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222A8650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46F70E5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3990,6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24AE61E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4370,5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E6B0071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4756,7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09FCA5FA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C7820C4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78DDAD7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48114990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4756,7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A4002E3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23783,5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4BB95AE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республиканского бюджета Чувашской Республики –</w:t>
            </w:r>
            <w:r w:rsidR="00064CB4">
              <w:rPr>
                <w:rFonts w:ascii="Times New Roman" w:hAnsi="Times New Roman"/>
              </w:rPr>
              <w:t xml:space="preserve"> 120255,8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14:paraId="0B6A1E8A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1223DF2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 xml:space="preserve">55142,8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19AF2E08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0859676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4FEA22FE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644D3EB7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026BE786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09DA885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3B56A992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06B419CF" w14:textId="77777777"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064CB4">
              <w:rPr>
                <w:rFonts w:ascii="Times New Roman" w:hAnsi="Times New Roman"/>
              </w:rPr>
              <w:t>57576,6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464EBD6A" w14:textId="77777777"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</w:t>
            </w:r>
            <w:r w:rsidR="00064CB4">
              <w:rPr>
                <w:rFonts w:ascii="Times New Roman" w:hAnsi="Times New Roman"/>
              </w:rPr>
              <w:t>44019,6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55C57395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064CB4">
              <w:rPr>
                <w:rFonts w:ascii="Times New Roman" w:hAnsi="Times New Roman"/>
              </w:rPr>
              <w:t>2557,0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2F0006F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1C4D6BFB" w14:textId="77777777"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064CB4">
              <w:rPr>
                <w:rFonts w:ascii="Times New Roman" w:hAnsi="Times New Roman"/>
              </w:rPr>
              <w:t>1000,0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613444DD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2D42B378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2EBCC9F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 xml:space="preserve">1000,0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14:paraId="5B15DB48" w14:textId="77777777"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064CB4">
              <w:rPr>
                <w:rFonts w:ascii="Times New Roman" w:hAnsi="Times New Roman"/>
              </w:rPr>
              <w:t>1000,0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14:paraId="708A4C2B" w14:textId="77777777"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064CB4">
              <w:rPr>
                <w:rFonts w:ascii="Times New Roman" w:hAnsi="Times New Roman"/>
              </w:rPr>
              <w:t>5000,0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14:paraId="049906DC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D57F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  <w:p w14:paraId="51137673" w14:textId="77777777"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4" w:name="sub_303159"/>
    <w:p w14:paraId="7FE89FC9" w14:textId="77777777" w:rsidR="006B0882" w:rsidRPr="00983CFA" w:rsidRDefault="0036500B" w:rsidP="00983CFA">
      <w:pPr>
        <w:pStyle w:val="ad"/>
        <w:numPr>
          <w:ilvl w:val="0"/>
          <w:numId w:val="8"/>
        </w:numPr>
        <w:ind w:left="0" w:firstLine="709"/>
        <w:rPr>
          <w:rFonts w:ascii="Times New Roman" w:eastAsia="Times New Roman" w:hAnsi="Times New Roman"/>
        </w:rPr>
      </w:pPr>
      <w:r w:rsidRPr="00983CFA">
        <w:lastRenderedPageBreak/>
        <w:fldChar w:fldCharType="begin"/>
      </w:r>
      <w:r>
        <w:instrText xml:space="preserve"> HYPERLINK "garantF1://48661762.3042" </w:instrText>
      </w:r>
      <w:r w:rsidRPr="00983CFA">
        <w:fldChar w:fldCharType="separate"/>
      </w:r>
      <w:r w:rsidR="006B0882" w:rsidRPr="00983CFA">
        <w:rPr>
          <w:rStyle w:val="af0"/>
          <w:rFonts w:ascii="Times New Roman" w:eastAsia="Times New Roman" w:hAnsi="Times New Roman"/>
          <w:color w:val="auto"/>
          <w:u w:val="none"/>
        </w:rPr>
        <w:t xml:space="preserve">абзацы второй – </w:t>
      </w:r>
      <w:r w:rsidR="009D228B" w:rsidRPr="00983CFA">
        <w:rPr>
          <w:rStyle w:val="af0"/>
          <w:rFonts w:ascii="Times New Roman" w:eastAsia="Times New Roman" w:hAnsi="Times New Roman"/>
          <w:color w:val="auto"/>
          <w:u w:val="none"/>
        </w:rPr>
        <w:t>сорок второй</w:t>
      </w:r>
      <w:r w:rsidR="006B0882" w:rsidRPr="00983CFA">
        <w:rPr>
          <w:rStyle w:val="af0"/>
          <w:rFonts w:ascii="Times New Roman" w:eastAsia="Times New Roman" w:hAnsi="Times New Roman"/>
          <w:color w:val="auto"/>
          <w:u w:val="none"/>
        </w:rPr>
        <w:t xml:space="preserve"> раздела IV</w:t>
      </w:r>
      <w:r w:rsidRPr="00983CFA">
        <w:rPr>
          <w:rStyle w:val="af0"/>
          <w:rFonts w:ascii="Times New Roman" w:eastAsia="Times New Roman" w:hAnsi="Times New Roman"/>
          <w:color w:val="auto"/>
          <w:u w:val="none"/>
        </w:rPr>
        <w:fldChar w:fldCharType="end"/>
      </w:r>
      <w:r w:rsidR="006B0882" w:rsidRPr="00983CFA">
        <w:rPr>
          <w:rFonts w:ascii="Times New Roman" w:eastAsia="Times New Roman" w:hAnsi="Times New Roman"/>
        </w:rPr>
        <w:t xml:space="preserve"> подпрограммы изложить в следующей редакции:</w:t>
      </w:r>
    </w:p>
    <w:p w14:paraId="1A46E9B8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5" w:name="sub_3042"/>
      <w:bookmarkEnd w:id="4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064CB4">
        <w:rPr>
          <w:rFonts w:ascii="Times New Roman" w:eastAsia="Times New Roman" w:hAnsi="Times New Roman"/>
        </w:rPr>
        <w:lastRenderedPageBreak/>
        <w:t>240852,8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 xml:space="preserve"> тыс. рублей, в том числе за счет средств:</w:t>
      </w:r>
    </w:p>
    <w:p w14:paraId="2D80E986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064CB4">
        <w:rPr>
          <w:rFonts w:ascii="Times New Roman" w:eastAsia="Times New Roman" w:hAnsi="Times New Roman"/>
        </w:rPr>
        <w:t>63020,4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14:paraId="458B7D91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064CB4">
        <w:rPr>
          <w:rFonts w:ascii="Times New Roman" w:eastAsia="Times New Roman" w:hAnsi="Times New Roman"/>
        </w:rPr>
        <w:t>120255,8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14:paraId="135CECE2" w14:textId="77777777"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064CB4">
        <w:rPr>
          <w:rFonts w:ascii="Times New Roman" w:eastAsia="Times New Roman" w:hAnsi="Times New Roman"/>
        </w:rPr>
        <w:t>57576,6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14:paraId="6EF85F55" w14:textId="77777777"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064CB4">
        <w:rPr>
          <w:rFonts w:ascii="Times New Roman" w:eastAsia="Times New Roman" w:hAnsi="Times New Roman"/>
        </w:rPr>
        <w:t>212069,3</w:t>
      </w:r>
      <w:r w:rsidR="009D228B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14:paraId="496E39C9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064CB4">
        <w:rPr>
          <w:rFonts w:ascii="Times New Roman" w:hAnsi="Times New Roman"/>
        </w:rPr>
        <w:t>116224,9</w:t>
      </w:r>
      <w:r w:rsidRPr="006B0882">
        <w:rPr>
          <w:rFonts w:ascii="Times New Roman" w:hAnsi="Times New Roman"/>
        </w:rPr>
        <w:t xml:space="preserve"> тыс. рублей;</w:t>
      </w:r>
    </w:p>
    <w:p w14:paraId="24ABC23E" w14:textId="77777777" w:rsidR="009D228B" w:rsidRPr="006B0882" w:rsidRDefault="009D228B" w:rsidP="00064CB4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64CB4">
        <w:rPr>
          <w:rFonts w:ascii="Times New Roman" w:hAnsi="Times New Roman"/>
        </w:rPr>
        <w:t>61690,4</w:t>
      </w:r>
      <w:r w:rsidRPr="006B0882">
        <w:rPr>
          <w:rFonts w:ascii="Times New Roman" w:hAnsi="Times New Roman"/>
        </w:rPr>
        <w:t xml:space="preserve"> тыс. рублей;</w:t>
      </w:r>
    </w:p>
    <w:p w14:paraId="6C477F6A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5370,5</w:t>
      </w:r>
      <w:r w:rsidRPr="006B0882">
        <w:rPr>
          <w:rFonts w:ascii="Times New Roman" w:hAnsi="Times New Roman"/>
        </w:rPr>
        <w:t xml:space="preserve"> тыс. рублей;</w:t>
      </w:r>
    </w:p>
    <w:p w14:paraId="0DEFFCDF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4AC4B820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77D8778B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466EFA1E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2A7E3D06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064CB4">
        <w:rPr>
          <w:rFonts w:ascii="Times New Roman" w:hAnsi="Times New Roman"/>
        </w:rPr>
        <w:t>5756,7</w:t>
      </w:r>
      <w:r w:rsidRPr="006B0882">
        <w:rPr>
          <w:rFonts w:ascii="Times New Roman" w:hAnsi="Times New Roman"/>
        </w:rPr>
        <w:t xml:space="preserve"> тыс. рублей;</w:t>
      </w:r>
    </w:p>
    <w:p w14:paraId="47F7C6C7" w14:textId="77777777"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14:paraId="07919198" w14:textId="77777777"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5055BC">
        <w:rPr>
          <w:rFonts w:ascii="Times New Roman" w:hAnsi="Times New Roman"/>
        </w:rPr>
        <w:t>39236,9</w:t>
      </w:r>
      <w:r w:rsidRPr="006B0882">
        <w:rPr>
          <w:rFonts w:ascii="Times New Roman" w:hAnsi="Times New Roman"/>
        </w:rPr>
        <w:t xml:space="preserve"> тыс. рублей, в том числе:</w:t>
      </w:r>
    </w:p>
    <w:p w14:paraId="768B2AC3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53F48408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064CB4">
        <w:rPr>
          <w:rFonts w:ascii="Times New Roman" w:hAnsi="Times New Roman"/>
        </w:rPr>
        <w:t>3990,6</w:t>
      </w:r>
      <w:r w:rsidRPr="006B0882">
        <w:rPr>
          <w:rFonts w:ascii="Times New Roman" w:hAnsi="Times New Roman"/>
        </w:rPr>
        <w:t xml:space="preserve"> тыс. рублей;</w:t>
      </w:r>
    </w:p>
    <w:p w14:paraId="667A1739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064CB4">
        <w:rPr>
          <w:rFonts w:ascii="Times New Roman" w:hAnsi="Times New Roman"/>
        </w:rPr>
        <w:t>4370,5</w:t>
      </w:r>
      <w:r w:rsidRPr="006B0882">
        <w:rPr>
          <w:rFonts w:ascii="Times New Roman" w:hAnsi="Times New Roman"/>
        </w:rPr>
        <w:t xml:space="preserve"> тыс. рублей;</w:t>
      </w:r>
    </w:p>
    <w:p w14:paraId="74D9CA42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4756,7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62313D09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15FF743D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041B0634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рублей;</w:t>
      </w:r>
    </w:p>
    <w:p w14:paraId="1BC9BBA7" w14:textId="77777777"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4756,7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14:paraId="2530C971" w14:textId="77777777"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</w:t>
      </w:r>
      <w:r w:rsidR="005055BC">
        <w:rPr>
          <w:rFonts w:ascii="Times New Roman" w:hAnsi="Times New Roman"/>
        </w:rPr>
        <w:t>120255,8</w:t>
      </w:r>
      <w:r w:rsidRPr="006B0882">
        <w:rPr>
          <w:rFonts w:ascii="Times New Roman" w:hAnsi="Times New Roman"/>
        </w:rPr>
        <w:t xml:space="preserve"> тыс. рублей, в том числе:</w:t>
      </w:r>
    </w:p>
    <w:p w14:paraId="5BACAA5F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14:paraId="0A10F2CE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5055BC">
        <w:rPr>
          <w:rFonts w:ascii="Times New Roman" w:hAnsi="Times New Roman"/>
        </w:rPr>
        <w:t>55142,8</w:t>
      </w:r>
      <w:r w:rsidRPr="006B0882">
        <w:rPr>
          <w:rFonts w:ascii="Times New Roman" w:hAnsi="Times New Roman"/>
        </w:rPr>
        <w:t xml:space="preserve"> тыс. рублей;</w:t>
      </w:r>
    </w:p>
    <w:p w14:paraId="473F78B7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6906E0F1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14:paraId="47F05CEF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6B2A1F6D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14:paraId="4A049A4C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2DA03FA2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14:paraId="77B60483" w14:textId="77777777"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5055BC">
        <w:rPr>
          <w:rFonts w:ascii="Times New Roman" w:hAnsi="Times New Roman"/>
        </w:rPr>
        <w:t>52576,6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14:paraId="1CD80D8D" w14:textId="77777777"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055BC">
        <w:rPr>
          <w:rFonts w:ascii="Times New Roman" w:hAnsi="Times New Roman"/>
        </w:rPr>
        <w:t>44019,6</w:t>
      </w:r>
      <w:r w:rsidRPr="006B0882">
        <w:rPr>
          <w:rFonts w:ascii="Times New Roman" w:hAnsi="Times New Roman"/>
        </w:rPr>
        <w:t xml:space="preserve"> тыс. рублей;</w:t>
      </w:r>
    </w:p>
    <w:p w14:paraId="278CACB8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 w:rsidR="005055BC">
        <w:rPr>
          <w:rFonts w:ascii="Times New Roman" w:hAnsi="Times New Roman"/>
        </w:rPr>
        <w:t>2557,0</w:t>
      </w:r>
      <w:r w:rsidRPr="006B0882">
        <w:rPr>
          <w:rFonts w:ascii="Times New Roman" w:hAnsi="Times New Roman"/>
        </w:rPr>
        <w:t xml:space="preserve"> тыс. рублей;</w:t>
      </w:r>
    </w:p>
    <w:p w14:paraId="5ACAE828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35393427" w14:textId="77777777"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</w:t>
      </w:r>
      <w:r w:rsidR="005055BC">
        <w:rPr>
          <w:rFonts w:ascii="Times New Roman" w:hAnsi="Times New Roman"/>
        </w:rPr>
        <w:t>1000,0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14:paraId="6E928C0A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07134D9A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0A94CB11" w14:textId="77777777"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рублей;</w:t>
      </w:r>
    </w:p>
    <w:p w14:paraId="093EEE8C" w14:textId="77777777"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 w:rsidR="005055BC">
        <w:rPr>
          <w:rFonts w:ascii="Times New Roman" w:hAnsi="Times New Roman"/>
        </w:rPr>
        <w:t>1000,0</w:t>
      </w:r>
      <w:r w:rsidRPr="006B0882">
        <w:rPr>
          <w:rFonts w:ascii="Times New Roman" w:hAnsi="Times New Roman"/>
        </w:rPr>
        <w:t xml:space="preserve"> тыс. рублей</w:t>
      </w:r>
      <w:r w:rsidR="006B0882" w:rsidRPr="006B0882">
        <w:rPr>
          <w:rFonts w:ascii="Times New Roman" w:hAnsi="Times New Roman"/>
        </w:rPr>
        <w:t>.»;</w:t>
      </w:r>
    </w:p>
    <w:p w14:paraId="4E521A25" w14:textId="77777777" w:rsidR="006B0882" w:rsidRPr="006B0882" w:rsidRDefault="00983CFA" w:rsidP="006B0882">
      <w:pPr>
        <w:rPr>
          <w:rFonts w:ascii="Times New Roman" w:eastAsia="Times New Roman" w:hAnsi="Times New Roman"/>
        </w:rPr>
      </w:pPr>
      <w:r>
        <w:t xml:space="preserve">7) </w:t>
      </w:r>
      <w:hyperlink r:id="rId18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14:paraId="3EC1DA81" w14:textId="4AC3CC53" w:rsidR="007E557A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6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9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p w14:paraId="2DE85145" w14:textId="77777777" w:rsidR="00FE09A0" w:rsidRDefault="00FE09A0" w:rsidP="007E557A">
      <w:pPr>
        <w:rPr>
          <w:rFonts w:ascii="Times New Roman" w:hAnsi="Times New Roman" w:cs="Times New Roman"/>
        </w:rPr>
      </w:pPr>
    </w:p>
    <w:p w14:paraId="448285B4" w14:textId="77777777" w:rsidR="00FE09A0" w:rsidRDefault="00FE09A0" w:rsidP="007E557A">
      <w:pPr>
        <w:rPr>
          <w:rFonts w:ascii="Times New Roman" w:hAnsi="Times New Roman" w:cs="Times New Roman"/>
        </w:rPr>
      </w:pPr>
    </w:p>
    <w:p w14:paraId="5E5028B9" w14:textId="77777777" w:rsidR="00FE09A0" w:rsidRPr="00F851B7" w:rsidRDefault="00FE09A0" w:rsidP="007E557A">
      <w:pPr>
        <w:rPr>
          <w:rFonts w:ascii="Times New Roman" w:hAnsi="Times New Roman" w:cs="Times New Roman"/>
        </w:rPr>
      </w:pPr>
    </w:p>
    <w:bookmarkEnd w:id="6"/>
    <w:p w14:paraId="44373559" w14:textId="77777777"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14:paraId="15065FA4" w14:textId="77777777" w:rsidR="006B0882" w:rsidRPr="006B0882" w:rsidRDefault="009D228B" w:rsidP="007C30F2">
      <w:pPr>
        <w:ind w:firstLine="0"/>
      </w:pPr>
      <w:r>
        <w:rPr>
          <w:rFonts w:ascii="Times New Roman" w:hAnsi="Times New Roman"/>
        </w:rPr>
        <w:t xml:space="preserve">муниципального округа </w:t>
      </w:r>
      <w:r w:rsidR="006B0882" w:rsidRPr="006B0882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       </w:t>
      </w:r>
      <w:bookmarkEnd w:id="2"/>
      <w:bookmarkEnd w:id="5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003A0E">
        <w:rPr>
          <w:rFonts w:ascii="Times New Roman" w:hAnsi="Times New Roman"/>
        </w:rPr>
        <w:t xml:space="preserve">В.Б. Михайлов </w:t>
      </w:r>
    </w:p>
    <w:sectPr w:rsidR="006B0882" w:rsidRPr="006B0882" w:rsidSect="00FE09A0">
      <w:footerReference w:type="default" r:id="rId20"/>
      <w:pgSz w:w="11905" w:h="16837"/>
      <w:pgMar w:top="851" w:right="423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E445" w14:textId="77777777" w:rsidR="001E367A" w:rsidRDefault="001E367A">
      <w:r>
        <w:separator/>
      </w:r>
    </w:p>
  </w:endnote>
  <w:endnote w:type="continuationSeparator" w:id="0">
    <w:p w14:paraId="6E316EB9" w14:textId="77777777"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0D20" w14:textId="77777777" w:rsidR="00F81619" w:rsidRDefault="00045CB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8B47" w14:textId="77777777" w:rsidR="001E367A" w:rsidRDefault="001E367A">
      <w:r>
        <w:separator/>
      </w:r>
    </w:p>
  </w:footnote>
  <w:footnote w:type="continuationSeparator" w:id="0">
    <w:p w14:paraId="504C3166" w14:textId="77777777"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13AF4"/>
    <w:multiLevelType w:val="hybridMultilevel"/>
    <w:tmpl w:val="3530D9A2"/>
    <w:lvl w:ilvl="0" w:tplc="ACFEF6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465325">
    <w:abstractNumId w:val="4"/>
  </w:num>
  <w:num w:numId="2" w16cid:durableId="1534223933">
    <w:abstractNumId w:val="7"/>
  </w:num>
  <w:num w:numId="3" w16cid:durableId="1642879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02754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7492043">
    <w:abstractNumId w:val="5"/>
  </w:num>
  <w:num w:numId="6" w16cid:durableId="1303196696">
    <w:abstractNumId w:val="1"/>
  </w:num>
  <w:num w:numId="7" w16cid:durableId="227039517">
    <w:abstractNumId w:val="0"/>
  </w:num>
  <w:num w:numId="8" w16cid:durableId="840776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6BA"/>
    <w:rsid w:val="00003A0E"/>
    <w:rsid w:val="00021DC1"/>
    <w:rsid w:val="00045CBF"/>
    <w:rsid w:val="00064CB4"/>
    <w:rsid w:val="0010673D"/>
    <w:rsid w:val="001536BA"/>
    <w:rsid w:val="00187A82"/>
    <w:rsid w:val="00190076"/>
    <w:rsid w:val="001D3EE9"/>
    <w:rsid w:val="001D71B2"/>
    <w:rsid w:val="001E04B3"/>
    <w:rsid w:val="001E367A"/>
    <w:rsid w:val="002341D9"/>
    <w:rsid w:val="00236B43"/>
    <w:rsid w:val="002660CF"/>
    <w:rsid w:val="00281996"/>
    <w:rsid w:val="002A0461"/>
    <w:rsid w:val="002B012D"/>
    <w:rsid w:val="002B71A0"/>
    <w:rsid w:val="002F4F33"/>
    <w:rsid w:val="0035668B"/>
    <w:rsid w:val="0036500B"/>
    <w:rsid w:val="00377224"/>
    <w:rsid w:val="003D0340"/>
    <w:rsid w:val="003E6AB2"/>
    <w:rsid w:val="0040266D"/>
    <w:rsid w:val="00412F1F"/>
    <w:rsid w:val="00472766"/>
    <w:rsid w:val="00485B3A"/>
    <w:rsid w:val="004B30DE"/>
    <w:rsid w:val="004B3EAF"/>
    <w:rsid w:val="004D1F89"/>
    <w:rsid w:val="004D4485"/>
    <w:rsid w:val="004D6400"/>
    <w:rsid w:val="005055BC"/>
    <w:rsid w:val="00537D02"/>
    <w:rsid w:val="005721E2"/>
    <w:rsid w:val="00587809"/>
    <w:rsid w:val="005A4844"/>
    <w:rsid w:val="005E061F"/>
    <w:rsid w:val="00607F48"/>
    <w:rsid w:val="006175D1"/>
    <w:rsid w:val="00643D77"/>
    <w:rsid w:val="006772E6"/>
    <w:rsid w:val="006B0882"/>
    <w:rsid w:val="00765708"/>
    <w:rsid w:val="007B4BEA"/>
    <w:rsid w:val="007C30F2"/>
    <w:rsid w:val="007D0063"/>
    <w:rsid w:val="007D72C8"/>
    <w:rsid w:val="007E03EC"/>
    <w:rsid w:val="007E557A"/>
    <w:rsid w:val="00820425"/>
    <w:rsid w:val="00843722"/>
    <w:rsid w:val="008E3D23"/>
    <w:rsid w:val="0093119F"/>
    <w:rsid w:val="00983CFA"/>
    <w:rsid w:val="009D228B"/>
    <w:rsid w:val="009F0344"/>
    <w:rsid w:val="009F5675"/>
    <w:rsid w:val="00A540C2"/>
    <w:rsid w:val="00A85A0D"/>
    <w:rsid w:val="00AE6CB0"/>
    <w:rsid w:val="00B2357E"/>
    <w:rsid w:val="00B504BE"/>
    <w:rsid w:val="00B73BD7"/>
    <w:rsid w:val="00BE1903"/>
    <w:rsid w:val="00C0442F"/>
    <w:rsid w:val="00C1179A"/>
    <w:rsid w:val="00C746BB"/>
    <w:rsid w:val="00C9440B"/>
    <w:rsid w:val="00CA08CD"/>
    <w:rsid w:val="00CB3F0D"/>
    <w:rsid w:val="00CF4662"/>
    <w:rsid w:val="00D05F2C"/>
    <w:rsid w:val="00D30668"/>
    <w:rsid w:val="00D87AFA"/>
    <w:rsid w:val="00DB2806"/>
    <w:rsid w:val="00DB4738"/>
    <w:rsid w:val="00E33CA9"/>
    <w:rsid w:val="00E71859"/>
    <w:rsid w:val="00E7318B"/>
    <w:rsid w:val="00EA2FBD"/>
    <w:rsid w:val="00F56B31"/>
    <w:rsid w:val="00F602E8"/>
    <w:rsid w:val="00F67269"/>
    <w:rsid w:val="00F6785F"/>
    <w:rsid w:val="00F81619"/>
    <w:rsid w:val="00F851B7"/>
    <w:rsid w:val="00F9002F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A3AC7"/>
  <w14:defaultImageDpi w14:val="0"/>
  <w15:docId w15:val="{3C27E04A-AEE4-4D47-AA7F-F0DC2C6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A04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48661762.31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48661762.109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8661762.3000" TargetMode="External"/><Relationship Id="rId10" Type="http://schemas.openxmlformats.org/officeDocument/2006/relationships/hyperlink" Target="garantf1://48661762.1090/" TargetMode="External"/><Relationship Id="rId19" Type="http://schemas.openxmlformats.org/officeDocument/2006/relationships/hyperlink" Target="http://internet.garant.ru/document/redirect/73488124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8661762.0/" TargetMode="External"/><Relationship Id="rId14" Type="http://schemas.openxmlformats.org/officeDocument/2006/relationships/hyperlink" Target="garantF1://48661762.2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1134-E5DA-4F45-818E-B38F6CA7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р.-н - Трофимова Н.Н.</cp:lastModifiedBy>
  <cp:revision>46</cp:revision>
  <cp:lastPrinted>2024-01-15T10:23:00Z</cp:lastPrinted>
  <dcterms:created xsi:type="dcterms:W3CDTF">2023-02-06T08:52:00Z</dcterms:created>
  <dcterms:modified xsi:type="dcterms:W3CDTF">2024-01-31T13:39:00Z</dcterms:modified>
</cp:coreProperties>
</file>