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05" w:rsidRPr="00611C8A" w:rsidRDefault="00EB5A05" w:rsidP="00EB5A0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C8A">
        <w:rPr>
          <w:rFonts w:ascii="Times New Roman" w:hAnsi="Times New Roman" w:cs="Times New Roman"/>
          <w:b/>
          <w:sz w:val="28"/>
          <w:szCs w:val="28"/>
        </w:rPr>
        <w:t>Прокуратурой района проведена проверка соблюдения законодательства в сфере противодействия терроризму</w:t>
      </w:r>
    </w:p>
    <w:p w:rsidR="00EB5A05" w:rsidRDefault="00EB5A05" w:rsidP="00EB5A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A05" w:rsidRPr="00611C8A" w:rsidRDefault="00EB5A05" w:rsidP="00EB5A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8A">
        <w:rPr>
          <w:rFonts w:ascii="Times New Roman" w:hAnsi="Times New Roman" w:cs="Times New Roman"/>
          <w:sz w:val="28"/>
          <w:szCs w:val="28"/>
        </w:rPr>
        <w:t>Прокуратурой района проведена проверка соблюдения законодательства в сфере противодействия терроризму в части исполнения требований об ограничении доступа посторонних лиц в подвальные помещения жилых домов, в ходе которой выявлены нарушения, допущенные управляющей компанией ООО «Котельные и тепловые сети»</w:t>
      </w:r>
    </w:p>
    <w:p w:rsidR="00EB5A05" w:rsidRPr="00611C8A" w:rsidRDefault="00EB5A05" w:rsidP="00EB5A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8A">
        <w:rPr>
          <w:rFonts w:ascii="Times New Roman" w:hAnsi="Times New Roman" w:cs="Times New Roman"/>
          <w:sz w:val="28"/>
          <w:szCs w:val="28"/>
        </w:rPr>
        <w:t>Выявленные в ходе проверки нарушения не обеспечивают благоприятные и безопасные условия проживания граждан. Причинами вышеуказанных нарушений являются не только ненадлежащая организация работы по исполнению федерального законодательства о противодействии терроризму.</w:t>
      </w:r>
    </w:p>
    <w:p w:rsidR="00EB5A05" w:rsidRPr="00611C8A" w:rsidRDefault="00EB5A05" w:rsidP="00EB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8A">
        <w:rPr>
          <w:rFonts w:ascii="Times New Roman" w:hAnsi="Times New Roman" w:cs="Times New Roman"/>
          <w:sz w:val="28"/>
          <w:szCs w:val="28"/>
        </w:rPr>
        <w:t>В связи с выше изложенным в ООО «Котельные и тепловые сети»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C8A">
        <w:rPr>
          <w:rFonts w:ascii="Times New Roman" w:hAnsi="Times New Roman" w:cs="Times New Roman"/>
          <w:sz w:val="28"/>
          <w:szCs w:val="28"/>
        </w:rPr>
        <w:t xml:space="preserve">внесено представление об устранении нарушений требований законодательства.                             </w:t>
      </w:r>
    </w:p>
    <w:p w:rsidR="00EB5A05" w:rsidRPr="00611C8A" w:rsidRDefault="00EB5A05" w:rsidP="00EB5A0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1C8A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EB5A05" w:rsidRPr="00611C8A" w:rsidRDefault="00EB5A05" w:rsidP="00EB5A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A05" w:rsidRDefault="00EB5A05" w:rsidP="00EB5A05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5A05" w:rsidRDefault="00EB5A05" w:rsidP="00EB5A05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05"/>
    <w:rsid w:val="00EB5A05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23D87-C1A6-4012-9616-799CBC12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2023-07-03T11:25:00Z</dcterms:created>
  <dcterms:modified xsi:type="dcterms:W3CDTF">2023-07-03T11:25:00Z</dcterms:modified>
</cp:coreProperties>
</file>