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C88" w:rsidRPr="00BD00AC" w:rsidRDefault="00EE3C88" w:rsidP="00EE3C88">
      <w:pPr>
        <w:keepNext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  <w:r w:rsidRPr="00BD00AC">
        <w:rPr>
          <w:rFonts w:ascii="Times New Roman" w:hAnsi="Times New Roman" w:cs="Times New Roman"/>
          <w:b/>
        </w:rPr>
        <w:t>Собрание депутатов Вурнарского муниципального округа Чувашской Республики</w:t>
      </w:r>
    </w:p>
    <w:p w:rsidR="00EE3C88" w:rsidRPr="00BD00AC" w:rsidRDefault="00EE3C88" w:rsidP="00EE3C8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BD00AC">
        <w:rPr>
          <w:rFonts w:ascii="Times New Roman" w:hAnsi="Times New Roman" w:cs="Times New Roman"/>
          <w:b/>
        </w:rPr>
        <w:t>первого созыва</w:t>
      </w:r>
    </w:p>
    <w:p w:rsidR="00EE3C88" w:rsidRPr="002F005D" w:rsidRDefault="00EE3C88" w:rsidP="002F005D">
      <w:pPr>
        <w:keepNext/>
        <w:widowControl/>
        <w:autoSpaceDE/>
        <w:autoSpaceDN/>
        <w:adjustRightInd/>
        <w:spacing w:before="240" w:after="60"/>
        <w:jc w:val="center"/>
        <w:outlineLvl w:val="3"/>
        <w:rPr>
          <w:rFonts w:ascii="Times New Roman" w:hAnsi="Times New Roman" w:cs="Times New Roman"/>
          <w:b/>
        </w:rPr>
      </w:pPr>
      <w:r w:rsidRPr="002F005D">
        <w:rPr>
          <w:rFonts w:ascii="Times New Roman" w:hAnsi="Times New Roman" w:cs="Times New Roman"/>
          <w:b/>
        </w:rPr>
        <w:t xml:space="preserve">  </w:t>
      </w:r>
      <w:r w:rsidR="00ED5A67">
        <w:rPr>
          <w:rFonts w:ascii="Times New Roman" w:hAnsi="Times New Roman" w:cs="Times New Roman"/>
          <w:b/>
        </w:rPr>
        <w:t>2</w:t>
      </w:r>
      <w:r w:rsidR="00B11B70">
        <w:rPr>
          <w:rFonts w:ascii="Times New Roman" w:hAnsi="Times New Roman" w:cs="Times New Roman"/>
          <w:b/>
        </w:rPr>
        <w:t>3</w:t>
      </w:r>
      <w:r w:rsidRPr="002F005D">
        <w:rPr>
          <w:rFonts w:ascii="Times New Roman" w:hAnsi="Times New Roman" w:cs="Times New Roman"/>
          <w:b/>
        </w:rPr>
        <w:t>-ое  очередное заседание</w:t>
      </w:r>
    </w:p>
    <w:p w:rsidR="00EE3C88" w:rsidRPr="00BD00AC" w:rsidRDefault="00EE3C88" w:rsidP="00EE3C88">
      <w:pPr>
        <w:keepNext/>
        <w:widowControl/>
        <w:autoSpaceDE/>
        <w:autoSpaceDN/>
        <w:adjustRightInd/>
        <w:spacing w:before="240" w:after="60"/>
        <w:jc w:val="center"/>
        <w:outlineLvl w:val="3"/>
        <w:rPr>
          <w:rFonts w:ascii="Times New Roman" w:hAnsi="Times New Roman" w:cs="Times New Roman"/>
          <w:b/>
        </w:rPr>
      </w:pPr>
      <w:proofErr w:type="gramStart"/>
      <w:r w:rsidRPr="00BD00AC">
        <w:rPr>
          <w:rFonts w:ascii="Times New Roman" w:hAnsi="Times New Roman" w:cs="Times New Roman"/>
          <w:b/>
        </w:rPr>
        <w:t>Р</w:t>
      </w:r>
      <w:proofErr w:type="gramEnd"/>
      <w:r w:rsidRPr="00BD00AC">
        <w:rPr>
          <w:rFonts w:ascii="Times New Roman" w:hAnsi="Times New Roman" w:cs="Times New Roman"/>
          <w:b/>
        </w:rPr>
        <w:t xml:space="preserve"> Е Ш Е Н И Е № </w:t>
      </w:r>
      <w:r w:rsidR="00ED5A67">
        <w:rPr>
          <w:rFonts w:ascii="Times New Roman" w:hAnsi="Times New Roman" w:cs="Times New Roman"/>
          <w:b/>
        </w:rPr>
        <w:t>2</w:t>
      </w:r>
      <w:r w:rsidR="00B11B70">
        <w:rPr>
          <w:rFonts w:ascii="Times New Roman" w:hAnsi="Times New Roman" w:cs="Times New Roman"/>
          <w:b/>
        </w:rPr>
        <w:t>3</w:t>
      </w:r>
      <w:r w:rsidR="00F37AE0">
        <w:rPr>
          <w:rFonts w:ascii="Times New Roman" w:hAnsi="Times New Roman" w:cs="Times New Roman"/>
          <w:b/>
        </w:rPr>
        <w:t>/</w:t>
      </w:r>
      <w:r w:rsidR="00BC3DFA">
        <w:rPr>
          <w:rFonts w:ascii="Times New Roman" w:hAnsi="Times New Roman" w:cs="Times New Roman"/>
          <w:b/>
        </w:rPr>
        <w:t>5</w:t>
      </w:r>
    </w:p>
    <w:p w:rsidR="00EE3C88" w:rsidRPr="00BD00AC" w:rsidRDefault="00EE3C88" w:rsidP="00EE3C88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EE3C88" w:rsidRPr="00BD00AC" w:rsidRDefault="00EE3C88" w:rsidP="00EE3C88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EE3C88" w:rsidRPr="002F005D" w:rsidRDefault="00B11B70" w:rsidP="002F005D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ED5A67">
        <w:rPr>
          <w:rFonts w:ascii="Times New Roman" w:hAnsi="Times New Roman" w:cs="Times New Roman"/>
        </w:rPr>
        <w:t xml:space="preserve"> ноября</w:t>
      </w:r>
      <w:r w:rsidR="002F005D">
        <w:rPr>
          <w:rFonts w:ascii="Times New Roman" w:hAnsi="Times New Roman" w:cs="Times New Roman"/>
        </w:rPr>
        <w:t xml:space="preserve"> </w:t>
      </w:r>
      <w:r w:rsidR="00EE3C88" w:rsidRPr="00BD00AC">
        <w:rPr>
          <w:rFonts w:ascii="Times New Roman" w:hAnsi="Times New Roman" w:cs="Times New Roman"/>
        </w:rPr>
        <w:t>202</w:t>
      </w:r>
      <w:r w:rsidR="00EE3C88">
        <w:rPr>
          <w:rFonts w:ascii="Times New Roman" w:hAnsi="Times New Roman" w:cs="Times New Roman"/>
        </w:rPr>
        <w:t>3</w:t>
      </w:r>
      <w:r w:rsidR="00EE3C88" w:rsidRPr="00BD00AC">
        <w:rPr>
          <w:rFonts w:ascii="Times New Roman" w:hAnsi="Times New Roman" w:cs="Times New Roman"/>
        </w:rPr>
        <w:t xml:space="preserve"> г</w:t>
      </w:r>
      <w:r w:rsidR="00EE3C88">
        <w:rPr>
          <w:rFonts w:ascii="Times New Roman" w:hAnsi="Times New Roman" w:cs="Times New Roman"/>
        </w:rPr>
        <w:t xml:space="preserve">.    </w:t>
      </w:r>
      <w:r w:rsidR="00EE3C88" w:rsidRPr="00BD00AC">
        <w:rPr>
          <w:rFonts w:ascii="Times New Roman" w:hAnsi="Times New Roman" w:cs="Times New Roman"/>
        </w:rPr>
        <w:t xml:space="preserve">                       </w:t>
      </w:r>
      <w:r w:rsidR="00EE3C88">
        <w:rPr>
          <w:rFonts w:ascii="Times New Roman" w:hAnsi="Times New Roman" w:cs="Times New Roman"/>
        </w:rPr>
        <w:tab/>
      </w:r>
      <w:r w:rsidR="00EE3C88">
        <w:rPr>
          <w:rFonts w:ascii="Times New Roman" w:hAnsi="Times New Roman" w:cs="Times New Roman"/>
        </w:rPr>
        <w:tab/>
      </w:r>
      <w:r w:rsidR="00EE3C88" w:rsidRPr="00BD00AC">
        <w:rPr>
          <w:rFonts w:ascii="Times New Roman" w:hAnsi="Times New Roman" w:cs="Times New Roman"/>
        </w:rPr>
        <w:t xml:space="preserve">                             </w:t>
      </w:r>
      <w:proofErr w:type="spellStart"/>
      <w:r w:rsidR="00EE3C88" w:rsidRPr="00BD00AC">
        <w:rPr>
          <w:rFonts w:ascii="Times New Roman" w:hAnsi="Times New Roman" w:cs="Times New Roman"/>
        </w:rPr>
        <w:t>пгт</w:t>
      </w:r>
      <w:proofErr w:type="spellEnd"/>
      <w:r w:rsidR="00EE3C88" w:rsidRPr="00BD00AC">
        <w:rPr>
          <w:rFonts w:ascii="Times New Roman" w:hAnsi="Times New Roman" w:cs="Times New Roman"/>
        </w:rPr>
        <w:t>. Вурнары</w:t>
      </w:r>
    </w:p>
    <w:p w:rsidR="00EE3C88" w:rsidRPr="00EE3C88" w:rsidRDefault="00EE3C88" w:rsidP="00EE3C88">
      <w:pPr>
        <w:widowControl/>
        <w:autoSpaceDE/>
        <w:autoSpaceDN/>
        <w:adjustRightInd/>
        <w:ind w:right="4677"/>
        <w:rPr>
          <w:rFonts w:ascii="Times New Roman" w:hAnsi="Times New Roman" w:cs="Times New Roman"/>
          <w:b/>
        </w:rPr>
      </w:pPr>
    </w:p>
    <w:p w:rsidR="00EE3C88" w:rsidRPr="00EE3C88" w:rsidRDefault="00EE3C88" w:rsidP="00EE3C88">
      <w:pPr>
        <w:pStyle w:val="ad"/>
        <w:ind w:firstLine="720"/>
        <w:rPr>
          <w:b w:val="0"/>
          <w:sz w:val="24"/>
          <w:lang w:val="ru-RU"/>
        </w:rPr>
      </w:pPr>
    </w:p>
    <w:tbl>
      <w:tblPr>
        <w:tblW w:w="6096" w:type="dxa"/>
        <w:tblInd w:w="-34" w:type="dxa"/>
        <w:tblLook w:val="04A0" w:firstRow="1" w:lastRow="0" w:firstColumn="1" w:lastColumn="0" w:noHBand="0" w:noVBand="1"/>
      </w:tblPr>
      <w:tblGrid>
        <w:gridCol w:w="6096"/>
      </w:tblGrid>
      <w:tr w:rsidR="00EE3C88" w:rsidRPr="00EE3C88" w:rsidTr="003B1211">
        <w:trPr>
          <w:trHeight w:val="654"/>
        </w:trPr>
        <w:tc>
          <w:tcPr>
            <w:tcW w:w="6096" w:type="dxa"/>
          </w:tcPr>
          <w:p w:rsidR="00EE3C88" w:rsidRPr="00EE3C88" w:rsidRDefault="00EE3C88" w:rsidP="00EE3C88">
            <w:pPr>
              <w:tabs>
                <w:tab w:val="left" w:pos="5738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EE3C88">
              <w:rPr>
                <w:rFonts w:ascii="Times New Roman" w:hAnsi="Times New Roman" w:cs="Times New Roman"/>
                <w:b/>
              </w:rPr>
              <w:t>О внесении изменений в решение Собрания депутатов Вурнарского муниципального округа Чувашской Республики от 2</w:t>
            </w:r>
            <w:r w:rsidR="00BC3DFA">
              <w:rPr>
                <w:rFonts w:ascii="Times New Roman" w:hAnsi="Times New Roman" w:cs="Times New Roman"/>
                <w:b/>
              </w:rPr>
              <w:t>7</w:t>
            </w:r>
            <w:r w:rsidRPr="00EE3C88">
              <w:rPr>
                <w:rFonts w:ascii="Times New Roman" w:hAnsi="Times New Roman" w:cs="Times New Roman"/>
                <w:b/>
              </w:rPr>
              <w:t>.</w:t>
            </w:r>
            <w:r w:rsidR="00BC3DFA">
              <w:rPr>
                <w:rFonts w:ascii="Times New Roman" w:hAnsi="Times New Roman" w:cs="Times New Roman"/>
                <w:b/>
              </w:rPr>
              <w:t>09</w:t>
            </w:r>
            <w:r w:rsidRPr="00EE3C88">
              <w:rPr>
                <w:rFonts w:ascii="Times New Roman" w:hAnsi="Times New Roman" w:cs="Times New Roman"/>
                <w:b/>
              </w:rPr>
              <w:t>.202</w:t>
            </w:r>
            <w:r w:rsidR="00BC3DFA">
              <w:rPr>
                <w:rFonts w:ascii="Times New Roman" w:hAnsi="Times New Roman" w:cs="Times New Roman"/>
                <w:b/>
              </w:rPr>
              <w:t>3</w:t>
            </w:r>
            <w:r w:rsidRPr="00EE3C88">
              <w:rPr>
                <w:rFonts w:ascii="Times New Roman" w:hAnsi="Times New Roman" w:cs="Times New Roman"/>
                <w:b/>
              </w:rPr>
              <w:t xml:space="preserve"> г. № </w:t>
            </w:r>
            <w:r w:rsidR="00BC3DFA">
              <w:rPr>
                <w:rFonts w:ascii="Times New Roman" w:hAnsi="Times New Roman" w:cs="Times New Roman"/>
                <w:b/>
              </w:rPr>
              <w:t>1/16</w:t>
            </w:r>
            <w:r w:rsidRPr="00EE3C88">
              <w:rPr>
                <w:rFonts w:ascii="Times New Roman" w:hAnsi="Times New Roman" w:cs="Times New Roman"/>
                <w:b/>
              </w:rPr>
              <w:t xml:space="preserve"> «</w:t>
            </w:r>
            <w:r w:rsidR="00BC3DFA" w:rsidRPr="00BC3DFA">
              <w:rPr>
                <w:rFonts w:ascii="Times New Roman" w:hAnsi="Times New Roman" w:cs="Times New Roman"/>
                <w:b/>
              </w:rPr>
              <w:t>Об утверждении Порядка проведения конкурса по отбору кандидатур на должность главы Вурнарского муниципального округа Чувашской Республики</w:t>
            </w:r>
            <w:r w:rsidRPr="00EE3C88">
              <w:rPr>
                <w:rFonts w:ascii="Times New Roman" w:hAnsi="Times New Roman" w:cs="Times New Roman"/>
                <w:b/>
              </w:rPr>
              <w:t>»</w:t>
            </w:r>
          </w:p>
          <w:p w:rsidR="00EE3C88" w:rsidRPr="00EE3C88" w:rsidRDefault="00EE3C88" w:rsidP="003B121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E3C88" w:rsidRPr="00EE3C88" w:rsidRDefault="00EE3C88" w:rsidP="00EE3C88">
      <w:pPr>
        <w:rPr>
          <w:rFonts w:ascii="Times New Roman" w:hAnsi="Times New Roman" w:cs="Times New Roman"/>
          <w:bCs/>
        </w:rPr>
      </w:pPr>
    </w:p>
    <w:p w:rsidR="00BC3DFA" w:rsidRPr="00BC3DFA" w:rsidRDefault="00BC3DFA" w:rsidP="00BC3DFA">
      <w:pPr>
        <w:rPr>
          <w:rFonts w:ascii="Times New Roman" w:hAnsi="Times New Roman" w:cs="Times New Roman"/>
        </w:rPr>
      </w:pPr>
      <w:bookmarkStart w:id="1" w:name="sub_2"/>
      <w:r w:rsidRPr="00BC3DFA">
        <w:rPr>
          <w:rFonts w:ascii="Times New Roman" w:hAnsi="Times New Roman" w:cs="Times New Roman"/>
        </w:rPr>
        <w:t xml:space="preserve">В соответствии с Федеральным законом от </w:t>
      </w:r>
      <w:r w:rsidR="00231A0F" w:rsidRPr="00231A0F">
        <w:rPr>
          <w:rFonts w:ascii="Times New Roman" w:hAnsi="Times New Roman" w:cs="Times New Roman"/>
        </w:rPr>
        <w:t>6 октября 2003 г. № 131-ФЗ «Об общих принципах организации местного самоуправления в Российской Федерации»</w:t>
      </w:r>
      <w:r w:rsidRPr="00BC3DFA">
        <w:rPr>
          <w:rFonts w:ascii="Times New Roman" w:hAnsi="Times New Roman" w:cs="Times New Roman"/>
        </w:rPr>
        <w:t xml:space="preserve">, Собрание депутатов </w:t>
      </w:r>
      <w:r>
        <w:rPr>
          <w:rFonts w:ascii="Times New Roman" w:hAnsi="Times New Roman" w:cs="Times New Roman"/>
        </w:rPr>
        <w:t>Вурнарского</w:t>
      </w:r>
      <w:r w:rsidRPr="00BC3DFA">
        <w:rPr>
          <w:rFonts w:ascii="Times New Roman" w:hAnsi="Times New Roman" w:cs="Times New Roman"/>
        </w:rPr>
        <w:t xml:space="preserve"> муниципального округа </w:t>
      </w:r>
      <w:proofErr w:type="gramStart"/>
      <w:r w:rsidRPr="00BC3DFA">
        <w:rPr>
          <w:rFonts w:ascii="Times New Roman" w:hAnsi="Times New Roman" w:cs="Times New Roman"/>
        </w:rPr>
        <w:t>р</w:t>
      </w:r>
      <w:proofErr w:type="gramEnd"/>
      <w:r w:rsidRPr="00BC3DFA">
        <w:rPr>
          <w:rFonts w:ascii="Times New Roman" w:hAnsi="Times New Roman" w:cs="Times New Roman"/>
        </w:rPr>
        <w:t xml:space="preserve"> е ш и л о:</w:t>
      </w:r>
    </w:p>
    <w:p w:rsidR="00BC3DFA" w:rsidRPr="00BC3DFA" w:rsidRDefault="00BC3DFA" w:rsidP="00BC3DFA">
      <w:pPr>
        <w:rPr>
          <w:rFonts w:ascii="Times New Roman" w:hAnsi="Times New Roman" w:cs="Times New Roman"/>
        </w:rPr>
      </w:pPr>
      <w:r w:rsidRPr="00BC3DFA">
        <w:rPr>
          <w:rFonts w:ascii="Times New Roman" w:hAnsi="Times New Roman" w:cs="Times New Roman"/>
        </w:rPr>
        <w:t xml:space="preserve">1. Внести в Порядок проведения конкурса по отбору кандидатур на должность главы </w:t>
      </w:r>
      <w:r>
        <w:rPr>
          <w:rFonts w:ascii="Times New Roman" w:hAnsi="Times New Roman" w:cs="Times New Roman"/>
        </w:rPr>
        <w:t>Вурнарского</w:t>
      </w:r>
      <w:r w:rsidRPr="00BC3DFA">
        <w:rPr>
          <w:rFonts w:ascii="Times New Roman" w:hAnsi="Times New Roman" w:cs="Times New Roman"/>
        </w:rPr>
        <w:t xml:space="preserve"> муниципального округа Чувашской Республики, утвержденный решением Собрания депутатов </w:t>
      </w:r>
      <w:r>
        <w:rPr>
          <w:rFonts w:ascii="Times New Roman" w:hAnsi="Times New Roman" w:cs="Times New Roman"/>
        </w:rPr>
        <w:t>Вурнарского</w:t>
      </w:r>
      <w:r w:rsidRPr="00BC3DFA">
        <w:rPr>
          <w:rFonts w:ascii="Times New Roman" w:hAnsi="Times New Roman" w:cs="Times New Roman"/>
        </w:rPr>
        <w:t xml:space="preserve"> муниципального </w:t>
      </w:r>
      <w:r>
        <w:rPr>
          <w:rFonts w:ascii="Times New Roman" w:hAnsi="Times New Roman" w:cs="Times New Roman"/>
        </w:rPr>
        <w:t>округа Чувашской Республики от 27</w:t>
      </w:r>
      <w:r w:rsidRPr="00BC3DFA">
        <w:rPr>
          <w:rFonts w:ascii="Times New Roman" w:hAnsi="Times New Roman" w:cs="Times New Roman"/>
        </w:rPr>
        <w:t>.09.2022 г. № 1/16, (далее - Порядок) следующее изменение:</w:t>
      </w:r>
    </w:p>
    <w:p w:rsidR="00BC3DFA" w:rsidRPr="00BC3DFA" w:rsidRDefault="00BC3DFA" w:rsidP="00BC3DFA">
      <w:pPr>
        <w:rPr>
          <w:rFonts w:ascii="Times New Roman" w:hAnsi="Times New Roman" w:cs="Times New Roman"/>
        </w:rPr>
      </w:pPr>
      <w:r w:rsidRPr="00BC3DFA">
        <w:rPr>
          <w:rFonts w:ascii="Times New Roman" w:hAnsi="Times New Roman" w:cs="Times New Roman"/>
        </w:rPr>
        <w:t>1) пункт 4.5. Порядка дополнить подпунктом 7 в следующей редакции:</w:t>
      </w:r>
    </w:p>
    <w:p w:rsidR="00BC3DFA" w:rsidRDefault="00BC3DFA" w:rsidP="00BC3DFA">
      <w:pPr>
        <w:rPr>
          <w:rFonts w:ascii="Times New Roman" w:hAnsi="Times New Roman" w:cs="Times New Roman"/>
        </w:rPr>
      </w:pPr>
      <w:r w:rsidRPr="00BC3DFA">
        <w:rPr>
          <w:rFonts w:ascii="Times New Roman" w:hAnsi="Times New Roman" w:cs="Times New Roman"/>
        </w:rPr>
        <w:t>«7) приобретения участником конкурс</w:t>
      </w:r>
      <w:r>
        <w:rPr>
          <w:rFonts w:ascii="Times New Roman" w:hAnsi="Times New Roman" w:cs="Times New Roman"/>
        </w:rPr>
        <w:t>а статуса иностранного агента</w:t>
      </w:r>
      <w:proofErr w:type="gramStart"/>
      <w:r>
        <w:rPr>
          <w:rFonts w:ascii="Times New Roman" w:hAnsi="Times New Roman" w:cs="Times New Roman"/>
        </w:rPr>
        <w:t>.»;</w:t>
      </w:r>
      <w:proofErr w:type="gramEnd"/>
    </w:p>
    <w:p w:rsidR="00BC3DFA" w:rsidRDefault="00BC3DFA" w:rsidP="00BC3D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пункт 4.7. Порядка дополнить абзацем следующего содержания:</w:t>
      </w:r>
    </w:p>
    <w:p w:rsidR="00BC3DFA" w:rsidRDefault="00BC3DFA" w:rsidP="00BC3DF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«Критерии оценки кандидатов, участвующих в конкурсе приведены в приложении №2 к Порядку»;</w:t>
      </w:r>
    </w:p>
    <w:p w:rsidR="00BC3DFA" w:rsidRPr="00BC3DFA" w:rsidRDefault="00BC3DFA" w:rsidP="00BC3DFA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3) дополнить Порядок приложением №2</w:t>
      </w:r>
      <w:r w:rsidRPr="00BC3DFA">
        <w:t xml:space="preserve"> </w:t>
      </w:r>
      <w:r w:rsidRPr="00BC3DFA">
        <w:rPr>
          <w:rFonts w:ascii="Times New Roman" w:hAnsi="Times New Roman" w:cs="Times New Roman"/>
        </w:rPr>
        <w:t xml:space="preserve">в редакции согласно приложению к настоящему </w:t>
      </w:r>
      <w:r>
        <w:rPr>
          <w:rFonts w:ascii="Times New Roman" w:hAnsi="Times New Roman" w:cs="Times New Roman"/>
        </w:rPr>
        <w:t>решению</w:t>
      </w:r>
      <w:r w:rsidRPr="00BC3DFA">
        <w:rPr>
          <w:rFonts w:ascii="Times New Roman" w:hAnsi="Times New Roman" w:cs="Times New Roman"/>
        </w:rPr>
        <w:t>.</w:t>
      </w:r>
    </w:p>
    <w:p w:rsidR="00BC3DFA" w:rsidRPr="00BC3DFA" w:rsidRDefault="00BC3DFA" w:rsidP="00BC3DFA">
      <w:pPr>
        <w:rPr>
          <w:rFonts w:ascii="Times New Roman" w:hAnsi="Times New Roman" w:cs="Times New Roman"/>
        </w:rPr>
      </w:pPr>
      <w:r w:rsidRPr="00BC3DFA">
        <w:rPr>
          <w:rFonts w:ascii="Times New Roman" w:hAnsi="Times New Roman" w:cs="Times New Roman"/>
        </w:rPr>
        <w:t xml:space="preserve">2. Настоящее решение вступает в силу </w:t>
      </w:r>
      <w:r w:rsidR="004A17D7">
        <w:rPr>
          <w:rFonts w:ascii="Times New Roman" w:hAnsi="Times New Roman" w:cs="Times New Roman"/>
        </w:rPr>
        <w:t>после</w:t>
      </w:r>
      <w:r w:rsidRPr="00BC3DFA">
        <w:rPr>
          <w:rFonts w:ascii="Times New Roman" w:hAnsi="Times New Roman" w:cs="Times New Roman"/>
        </w:rPr>
        <w:t xml:space="preserve"> его официального опубликования.</w:t>
      </w:r>
    </w:p>
    <w:p w:rsidR="00BC3DFA" w:rsidRDefault="00BC3DFA" w:rsidP="002F005D">
      <w:pPr>
        <w:rPr>
          <w:rFonts w:ascii="Times New Roman" w:hAnsi="Times New Roman" w:cs="Times New Roman"/>
        </w:rPr>
      </w:pPr>
    </w:p>
    <w:bookmarkEnd w:id="1"/>
    <w:p w:rsidR="005C5984" w:rsidRDefault="005C5984" w:rsidP="002F005D">
      <w:pPr>
        <w:rPr>
          <w:rFonts w:ascii="Times New Roman" w:hAnsi="Times New Roman" w:cs="Times New Roman"/>
        </w:rPr>
      </w:pPr>
    </w:p>
    <w:p w:rsidR="009E2F1F" w:rsidRPr="00A2083C" w:rsidRDefault="009E2F1F">
      <w:pPr>
        <w:rPr>
          <w:rFonts w:ascii="Times New Roman" w:hAnsi="Times New Roman" w:cs="Times New Roman"/>
        </w:rPr>
      </w:pPr>
    </w:p>
    <w:p w:rsidR="00103315" w:rsidRPr="00103315" w:rsidRDefault="003F77E4" w:rsidP="009E2F1F">
      <w:pPr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Врио</w:t>
      </w:r>
      <w:proofErr w:type="spellEnd"/>
      <w:r>
        <w:rPr>
          <w:rFonts w:ascii="Times New Roman" w:hAnsi="Times New Roman" w:cs="Times New Roman"/>
        </w:rPr>
        <w:t xml:space="preserve"> председателя</w:t>
      </w:r>
      <w:r w:rsidR="00103315" w:rsidRPr="00103315">
        <w:rPr>
          <w:rFonts w:ascii="Times New Roman" w:hAnsi="Times New Roman" w:cs="Times New Roman"/>
        </w:rPr>
        <w:t xml:space="preserve"> Собрания депутатов</w:t>
      </w:r>
    </w:p>
    <w:p w:rsidR="00103315" w:rsidRPr="00103315" w:rsidRDefault="00103315" w:rsidP="009E2F1F">
      <w:pPr>
        <w:ind w:firstLine="0"/>
        <w:rPr>
          <w:rFonts w:ascii="Times New Roman" w:hAnsi="Times New Roman" w:cs="Times New Roman"/>
        </w:rPr>
      </w:pPr>
      <w:r w:rsidRPr="00103315">
        <w:rPr>
          <w:rFonts w:ascii="Times New Roman" w:hAnsi="Times New Roman" w:cs="Times New Roman"/>
        </w:rPr>
        <w:t xml:space="preserve">Вурнарского муниципального </w:t>
      </w:r>
    </w:p>
    <w:p w:rsidR="002F005D" w:rsidRDefault="00103315" w:rsidP="009E2F1F">
      <w:pPr>
        <w:ind w:firstLine="0"/>
        <w:rPr>
          <w:rFonts w:ascii="Times New Roman" w:hAnsi="Times New Roman" w:cs="Times New Roman"/>
        </w:rPr>
      </w:pPr>
      <w:r w:rsidRPr="00103315">
        <w:rPr>
          <w:rFonts w:ascii="Times New Roman" w:hAnsi="Times New Roman" w:cs="Times New Roman"/>
        </w:rPr>
        <w:t xml:space="preserve">округа Чувашской Республики                                    </w:t>
      </w:r>
      <w:r w:rsidR="00DA17FE">
        <w:rPr>
          <w:rFonts w:ascii="Times New Roman" w:hAnsi="Times New Roman" w:cs="Times New Roman"/>
        </w:rPr>
        <w:t xml:space="preserve">        </w:t>
      </w:r>
      <w:r w:rsidRPr="00103315">
        <w:rPr>
          <w:rFonts w:ascii="Times New Roman" w:hAnsi="Times New Roman" w:cs="Times New Roman"/>
        </w:rPr>
        <w:t xml:space="preserve">             </w:t>
      </w:r>
      <w:r w:rsidR="003F77E4">
        <w:rPr>
          <w:rFonts w:ascii="Times New Roman" w:hAnsi="Times New Roman" w:cs="Times New Roman"/>
        </w:rPr>
        <w:t>Е.А. Захаров</w:t>
      </w:r>
      <w:r w:rsidRPr="00103315">
        <w:rPr>
          <w:rFonts w:ascii="Times New Roman" w:hAnsi="Times New Roman" w:cs="Times New Roman"/>
        </w:rPr>
        <w:t xml:space="preserve">   </w:t>
      </w:r>
    </w:p>
    <w:p w:rsidR="002F005D" w:rsidRDefault="002F005D" w:rsidP="009E2F1F">
      <w:pPr>
        <w:ind w:firstLine="0"/>
        <w:rPr>
          <w:rFonts w:ascii="Times New Roman" w:hAnsi="Times New Roman" w:cs="Times New Roman"/>
        </w:rPr>
      </w:pPr>
    </w:p>
    <w:p w:rsidR="002F005D" w:rsidRPr="002F005D" w:rsidRDefault="00B11B70" w:rsidP="002F005D">
      <w:pPr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Врип</w:t>
      </w:r>
      <w:proofErr w:type="spellEnd"/>
      <w:r>
        <w:rPr>
          <w:rFonts w:ascii="Times New Roman" w:hAnsi="Times New Roman" w:cs="Times New Roman"/>
        </w:rPr>
        <w:t xml:space="preserve"> г</w:t>
      </w:r>
      <w:r w:rsidR="002F005D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ы</w:t>
      </w:r>
      <w:r w:rsidR="002F005D">
        <w:rPr>
          <w:rFonts w:ascii="Times New Roman" w:hAnsi="Times New Roman" w:cs="Times New Roman"/>
        </w:rPr>
        <w:t xml:space="preserve"> </w:t>
      </w:r>
      <w:r w:rsidR="002F005D" w:rsidRPr="002F005D">
        <w:rPr>
          <w:rFonts w:ascii="Times New Roman" w:hAnsi="Times New Roman" w:cs="Times New Roman"/>
        </w:rPr>
        <w:t xml:space="preserve">Вурнарского </w:t>
      </w:r>
      <w:proofErr w:type="gramStart"/>
      <w:r w:rsidR="002F005D" w:rsidRPr="002F005D">
        <w:rPr>
          <w:rFonts w:ascii="Times New Roman" w:hAnsi="Times New Roman" w:cs="Times New Roman"/>
        </w:rPr>
        <w:t>муниципального</w:t>
      </w:r>
      <w:proofErr w:type="gramEnd"/>
      <w:r w:rsidR="002F005D" w:rsidRPr="002F005D">
        <w:rPr>
          <w:rFonts w:ascii="Times New Roman" w:hAnsi="Times New Roman" w:cs="Times New Roman"/>
        </w:rPr>
        <w:t xml:space="preserve"> </w:t>
      </w:r>
    </w:p>
    <w:p w:rsidR="000C2AAE" w:rsidRDefault="002F005D" w:rsidP="002F005D">
      <w:pPr>
        <w:ind w:firstLine="0"/>
        <w:rPr>
          <w:rFonts w:ascii="Times New Roman" w:hAnsi="Times New Roman" w:cs="Times New Roman"/>
        </w:rPr>
      </w:pPr>
      <w:r w:rsidRPr="002F005D">
        <w:rPr>
          <w:rFonts w:ascii="Times New Roman" w:hAnsi="Times New Roman" w:cs="Times New Roman"/>
        </w:rPr>
        <w:t xml:space="preserve">округа Чувашской Республики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proofErr w:type="spellStart"/>
      <w:r w:rsidR="00B11B70">
        <w:rPr>
          <w:rFonts w:ascii="Times New Roman" w:hAnsi="Times New Roman" w:cs="Times New Roman"/>
        </w:rPr>
        <w:t>С.Р.Петров</w:t>
      </w:r>
      <w:proofErr w:type="spellEnd"/>
    </w:p>
    <w:p w:rsidR="00BC3DFA" w:rsidRDefault="00BC3DFA" w:rsidP="002F005D">
      <w:pPr>
        <w:ind w:firstLine="0"/>
        <w:rPr>
          <w:rFonts w:ascii="Times New Roman" w:hAnsi="Times New Roman" w:cs="Times New Roman"/>
        </w:rPr>
      </w:pPr>
    </w:p>
    <w:p w:rsidR="00BC3DFA" w:rsidRDefault="00BC3DFA" w:rsidP="002F005D">
      <w:pPr>
        <w:ind w:firstLine="0"/>
        <w:rPr>
          <w:rFonts w:ascii="Times New Roman" w:hAnsi="Times New Roman" w:cs="Times New Roman"/>
        </w:rPr>
      </w:pPr>
    </w:p>
    <w:p w:rsidR="00BC3DFA" w:rsidRDefault="00BC3DFA" w:rsidP="002F005D">
      <w:pPr>
        <w:ind w:firstLine="0"/>
        <w:rPr>
          <w:rFonts w:ascii="Times New Roman" w:hAnsi="Times New Roman" w:cs="Times New Roman"/>
        </w:rPr>
      </w:pPr>
    </w:p>
    <w:p w:rsidR="00BC3DFA" w:rsidRDefault="00BC3DFA" w:rsidP="002F005D">
      <w:pPr>
        <w:ind w:firstLine="0"/>
        <w:rPr>
          <w:rFonts w:ascii="Times New Roman" w:hAnsi="Times New Roman" w:cs="Times New Roman"/>
        </w:rPr>
      </w:pPr>
    </w:p>
    <w:p w:rsidR="00BC3DFA" w:rsidRDefault="00BC3DFA" w:rsidP="002F005D">
      <w:pPr>
        <w:ind w:firstLine="0"/>
        <w:rPr>
          <w:rFonts w:ascii="Times New Roman" w:hAnsi="Times New Roman" w:cs="Times New Roman"/>
        </w:rPr>
      </w:pPr>
    </w:p>
    <w:p w:rsidR="00BC3DFA" w:rsidRDefault="00BC3DFA" w:rsidP="002F005D">
      <w:pPr>
        <w:ind w:firstLine="0"/>
        <w:rPr>
          <w:rFonts w:ascii="Times New Roman" w:hAnsi="Times New Roman" w:cs="Times New Roman"/>
        </w:rPr>
      </w:pPr>
    </w:p>
    <w:p w:rsidR="00BC3DFA" w:rsidRDefault="00BC3DFA" w:rsidP="002F005D">
      <w:pPr>
        <w:ind w:firstLine="0"/>
        <w:rPr>
          <w:rFonts w:ascii="Times New Roman" w:hAnsi="Times New Roman" w:cs="Times New Roman"/>
        </w:rPr>
      </w:pPr>
    </w:p>
    <w:p w:rsidR="00305E82" w:rsidRDefault="00305E82" w:rsidP="005539E9">
      <w:pPr>
        <w:widowControl/>
        <w:autoSpaceDE/>
        <w:adjustRightInd/>
        <w:ind w:firstLine="141"/>
        <w:jc w:val="center"/>
        <w:rPr>
          <w:rFonts w:ascii="Times New Roman" w:hAnsi="Times New Roman" w:cs="Times New Roman"/>
          <w:b/>
        </w:rPr>
      </w:pPr>
    </w:p>
    <w:p w:rsidR="00305E82" w:rsidRDefault="00305E82" w:rsidP="00305E82">
      <w:pPr>
        <w:keepNext/>
        <w:widowControl/>
        <w:autoSpaceDE/>
        <w:adjustRightInd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Таблица</w:t>
      </w:r>
    </w:p>
    <w:p w:rsidR="00305E82" w:rsidRDefault="00305E82" w:rsidP="00305E82">
      <w:pPr>
        <w:widowControl/>
        <w:autoSpaceDE/>
        <w:adjustRightInd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критериев оценки кандидата на замещение должности главы </w:t>
      </w:r>
    </w:p>
    <w:p w:rsidR="00305E82" w:rsidRDefault="00B70518" w:rsidP="00305E82">
      <w:pPr>
        <w:widowControl/>
        <w:autoSpaceDE/>
        <w:adjustRightInd/>
        <w:ind w:firstLine="567"/>
        <w:jc w:val="center"/>
        <w:rPr>
          <w:rFonts w:ascii="Times New Roman" w:hAnsi="Times New Roman" w:cs="Times New Roman"/>
          <w:b/>
          <w:bCs/>
          <w:kern w:val="32"/>
        </w:rPr>
      </w:pPr>
      <w:r>
        <w:rPr>
          <w:rFonts w:ascii="Times New Roman" w:hAnsi="Times New Roman" w:cs="Times New Roman"/>
          <w:b/>
        </w:rPr>
        <w:t>муниципального округа</w:t>
      </w:r>
      <w:r w:rsidR="00305E82">
        <w:rPr>
          <w:rFonts w:ascii="Times New Roman" w:hAnsi="Times New Roman" w:cs="Times New Roman"/>
          <w:b/>
        </w:rPr>
        <w:t xml:space="preserve"> </w:t>
      </w:r>
      <w:r w:rsidR="005539E9">
        <w:rPr>
          <w:rFonts w:ascii="Times New Roman" w:hAnsi="Times New Roman" w:cs="Times New Roman"/>
          <w:b/>
        </w:rPr>
        <w:t>Вурнарского</w:t>
      </w:r>
      <w:r w:rsidR="00305E82">
        <w:rPr>
          <w:rFonts w:ascii="Times New Roman" w:hAnsi="Times New Roman" w:cs="Times New Roman"/>
          <w:b/>
        </w:rPr>
        <w:t xml:space="preserve"> муниципального округа Чувашской Республики</w:t>
      </w:r>
    </w:p>
    <w:p w:rsidR="00305E82" w:rsidRDefault="00305E82" w:rsidP="00305E82">
      <w:pPr>
        <w:widowControl/>
        <w:autoSpaceDE/>
        <w:adjustRightInd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305E82" w:rsidRDefault="00305E82" w:rsidP="00305E82">
      <w:pPr>
        <w:widowControl/>
        <w:autoSpaceDE/>
        <w:adjustRightInd/>
        <w:jc w:val="center"/>
        <w:rPr>
          <w:rFonts w:ascii="Times New Roman" w:hAnsi="Times New Roman" w:cs="Times New Roman"/>
          <w:b/>
        </w:rPr>
      </w:pPr>
    </w:p>
    <w:p w:rsidR="00305E82" w:rsidRDefault="00305E82" w:rsidP="00305E82">
      <w:pPr>
        <w:keepNext/>
        <w:widowControl/>
        <w:autoSpaceDE/>
        <w:adjustRightInd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Ф.И.О.  кандидата ______________________________________________</w:t>
      </w:r>
    </w:p>
    <w:p w:rsidR="00305E82" w:rsidRDefault="00305E82" w:rsidP="00305E82">
      <w:pPr>
        <w:widowControl/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05E82" w:rsidRDefault="00305E82" w:rsidP="00305E82">
      <w:pPr>
        <w:widowControl/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1276"/>
        <w:gridCol w:w="4111"/>
      </w:tblGrid>
      <w:tr w:rsidR="00AA73E9" w:rsidTr="00CD3142">
        <w:trPr>
          <w:trHeight w:val="1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E9" w:rsidRDefault="00AA73E9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A73E9" w:rsidRDefault="00AA73E9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9" w:rsidRDefault="00AA73E9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E9" w:rsidRDefault="00AA73E9" w:rsidP="005539E9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</w:t>
            </w:r>
          </w:p>
          <w:p w:rsidR="00AA73E9" w:rsidRDefault="00AA73E9" w:rsidP="005539E9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E9" w:rsidRDefault="00AA73E9" w:rsidP="005539E9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(указывается метод, использованный на конкурсе)</w:t>
            </w:r>
          </w:p>
          <w:p w:rsidR="00AA73E9" w:rsidRDefault="00AA73E9" w:rsidP="00AA73E9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305E82" w:rsidTr="00305E82">
        <w:trPr>
          <w:cantSplit/>
          <w:trHeight w:val="571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82" w:rsidRDefault="00305E82" w:rsidP="00305E82">
            <w:pPr>
              <w:widowControl/>
              <w:numPr>
                <w:ilvl w:val="0"/>
                <w:numId w:val="2"/>
              </w:numPr>
              <w:autoSpaceDE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компетентность кандидата</w:t>
            </w:r>
          </w:p>
          <w:p w:rsidR="00305E82" w:rsidRDefault="00305E82" w:rsidP="00927665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должность главы </w:t>
            </w:r>
            <w:r w:rsidR="00927665">
              <w:rPr>
                <w:rFonts w:ascii="Times New Roman" w:hAnsi="Times New Roman" w:cs="Times New Roman"/>
              </w:rPr>
              <w:t>муниципального округа</w:t>
            </w:r>
          </w:p>
        </w:tc>
      </w:tr>
      <w:tr w:rsidR="00AA73E9" w:rsidTr="007F5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E9" w:rsidRDefault="00AA73E9" w:rsidP="005539E9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E9" w:rsidRDefault="00AA73E9" w:rsidP="005539E9">
            <w:pPr>
              <w:keepNext/>
              <w:widowControl/>
              <w:autoSpaceDE/>
              <w:adjustRightInd/>
              <w:ind w:firstLine="34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AA73E9" w:rsidTr="00AE2F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E9" w:rsidRDefault="00AA73E9" w:rsidP="005539E9">
            <w:pPr>
              <w:widowControl/>
              <w:autoSpaceDE/>
              <w:adjustRightInd/>
              <w:ind w:firstLine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Профессиональный опыт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AA73E9" w:rsidTr="000E79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E9" w:rsidRDefault="00AA73E9" w:rsidP="005539E9">
            <w:pPr>
              <w:widowControl/>
              <w:autoSpaceDE/>
              <w:adjustRightInd/>
              <w:ind w:firstLine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профессиональные знания, умения, навыки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AA73E9" w:rsidTr="007D0EF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E9" w:rsidRDefault="00AA73E9" w:rsidP="005539E9">
            <w:pPr>
              <w:widowControl/>
              <w:autoSpaceDE/>
              <w:adjustRightInd/>
              <w:ind w:firstLine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инструментальные навыки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305E82" w:rsidTr="00305E82">
        <w:trPr>
          <w:cantSplit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82" w:rsidRDefault="00305E82" w:rsidP="005539E9">
            <w:pPr>
              <w:widowControl/>
              <w:autoSpaceDE/>
              <w:adjustRightInd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Соответствие культуре муниципальной службы</w:t>
            </w:r>
          </w:p>
        </w:tc>
      </w:tr>
      <w:tr w:rsidR="00AA73E9" w:rsidTr="007C6C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E9" w:rsidRDefault="00AA73E9" w:rsidP="005539E9">
            <w:pPr>
              <w:widowControl/>
              <w:autoSpaceDE/>
              <w:adjustRightInd/>
              <w:ind w:firstLine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мотивация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AA73E9" w:rsidTr="00CB0F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E9" w:rsidRDefault="00AA73E9" w:rsidP="005539E9">
            <w:pPr>
              <w:widowControl/>
              <w:autoSpaceDE/>
              <w:adjustRightInd/>
              <w:ind w:firstLine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Гражданская позиция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AA73E9" w:rsidTr="003F3E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E9" w:rsidRDefault="00AA73E9" w:rsidP="005539E9">
            <w:pPr>
              <w:widowControl/>
              <w:autoSpaceDE/>
              <w:adjustRightInd/>
              <w:ind w:firstLine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Активность профессиональной позиции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AA73E9" w:rsidTr="007364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E9" w:rsidRDefault="00AA73E9" w:rsidP="005539E9">
            <w:pPr>
              <w:widowControl/>
              <w:autoSpaceDE/>
              <w:adjustRightInd/>
              <w:ind w:firstLine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к саморазвитию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305E82" w:rsidTr="00305E82">
        <w:trPr>
          <w:cantSplit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82" w:rsidRDefault="00305E82" w:rsidP="00305E82">
            <w:pPr>
              <w:widowControl/>
              <w:numPr>
                <w:ilvl w:val="0"/>
                <w:numId w:val="3"/>
              </w:numPr>
              <w:autoSpaceDE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Личностно-деловые качества кандидата</w:t>
            </w:r>
          </w:p>
          <w:p w:rsidR="00305E82" w:rsidRDefault="00305E82" w:rsidP="00927665">
            <w:pPr>
              <w:widowControl/>
              <w:autoSpaceDE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должность главы </w:t>
            </w:r>
            <w:r w:rsidR="00927665">
              <w:rPr>
                <w:rFonts w:ascii="Times New Roman" w:hAnsi="Times New Roman" w:cs="Times New Roman"/>
              </w:rPr>
              <w:t>муниципального округа</w:t>
            </w:r>
          </w:p>
        </w:tc>
      </w:tr>
      <w:tr w:rsidR="00AA73E9" w:rsidTr="00365E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E9" w:rsidRDefault="00AA73E9" w:rsidP="005539E9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Аналитические способности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AA73E9" w:rsidTr="006C45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E9" w:rsidRDefault="00AA73E9" w:rsidP="005539E9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эффективной коммуникации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AA73E9" w:rsidTr="00CB49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E9" w:rsidRDefault="00AA73E9" w:rsidP="005539E9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AA73E9" w:rsidTr="000131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3E9" w:rsidRDefault="00AA73E9" w:rsidP="005539E9">
            <w:pPr>
              <w:widowControl/>
              <w:autoSpaceDE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Организаторские способности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E9" w:rsidRDefault="00AA73E9">
            <w:pPr>
              <w:widowControl/>
              <w:autoSpaceDE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05E82" w:rsidRDefault="00305E82" w:rsidP="00305E82">
      <w:pPr>
        <w:widowControl/>
        <w:autoSpaceDE/>
        <w:adjustRightInd/>
        <w:rPr>
          <w:rFonts w:ascii="Times New Roman" w:eastAsia="Times New Roman" w:hAnsi="Times New Roman" w:cs="Times New Roman"/>
        </w:rPr>
      </w:pPr>
    </w:p>
    <w:p w:rsidR="00305E82" w:rsidRDefault="00305E82" w:rsidP="00305E82">
      <w:pPr>
        <w:widowControl/>
        <w:autoSpaceDE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Баллы:</w:t>
      </w:r>
    </w:p>
    <w:p w:rsidR="00305E82" w:rsidRDefault="00305E82" w:rsidP="00305E82">
      <w:pPr>
        <w:widowControl/>
        <w:autoSpaceDE/>
        <w:adjustRightInd/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2 - неудовлетворительно;</w:t>
      </w:r>
    </w:p>
    <w:p w:rsidR="00305E82" w:rsidRDefault="00305E82" w:rsidP="00305E82">
      <w:pPr>
        <w:widowControl/>
        <w:autoSpaceDE/>
        <w:adjustRightInd/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3 - удовлетворительно;</w:t>
      </w:r>
    </w:p>
    <w:p w:rsidR="00305E82" w:rsidRDefault="00305E82" w:rsidP="00305E82">
      <w:pPr>
        <w:widowControl/>
        <w:autoSpaceDE/>
        <w:adjustRightInd/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4 - хорошо;</w:t>
      </w:r>
    </w:p>
    <w:p w:rsidR="00305E82" w:rsidRDefault="00305E82" w:rsidP="00305E82">
      <w:pPr>
        <w:widowControl/>
        <w:autoSpaceDE/>
        <w:adjustRightInd/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5- отлично.</w:t>
      </w:r>
    </w:p>
    <w:p w:rsidR="00305E82" w:rsidRDefault="00305E82" w:rsidP="00305E82">
      <w:pPr>
        <w:widowControl/>
        <w:autoSpaceDE/>
        <w:adjustRightInd/>
        <w:ind w:firstLine="709"/>
        <w:rPr>
          <w:rFonts w:ascii="Times New Roman" w:hAnsi="Times New Roman" w:cs="Times New Roman"/>
        </w:rPr>
      </w:pPr>
    </w:p>
    <w:p w:rsidR="00305E82" w:rsidRDefault="00305E82" w:rsidP="00305E82">
      <w:pPr>
        <w:keepNext/>
        <w:widowControl/>
        <w:autoSpaceDE/>
        <w:adjustRightInd/>
        <w:ind w:firstLine="851"/>
        <w:outlineLvl w:val="3"/>
        <w:rPr>
          <w:rFonts w:ascii="Times New Roman" w:hAnsi="Times New Roman" w:cs="Times New Roman"/>
        </w:rPr>
      </w:pPr>
    </w:p>
    <w:p w:rsidR="00927665" w:rsidRDefault="00305E82" w:rsidP="00927665">
      <w:pPr>
        <w:keepNext/>
        <w:widowControl/>
        <w:autoSpaceDE/>
        <w:adjustRightInd/>
        <w:ind w:firstLine="567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«неудовлетворительно» ставится в случае получения данных о кандидате, свидетельствующих об отсутствии у него специальных знаний по должности главы </w:t>
      </w:r>
      <w:r w:rsidR="00927665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>, а также при неправильных ответах на задаваемые вопросы или полном их отсутствии;</w:t>
      </w:r>
    </w:p>
    <w:p w:rsidR="00927665" w:rsidRDefault="00305E82" w:rsidP="00927665">
      <w:pPr>
        <w:keepNext/>
        <w:widowControl/>
        <w:autoSpaceDE/>
        <w:adjustRightInd/>
        <w:ind w:firstLine="567"/>
        <w:outlineLvl w:val="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оценка «удовлетворительно» ставится в случае получения данных о кандидате, свидетельствующих о его поверхностных знаниях (без знания их содержания) нормативных правовых актов, владение которыми необходимо на должности главы </w:t>
      </w:r>
      <w:r w:rsidR="00927665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>; кандидатом формально, в общих словах, указываются либо не указываются вообще специфические черты муниципальной службы, конкретно не освещаются формы и методы работы и т.д.:</w:t>
      </w:r>
      <w:proofErr w:type="gramEnd"/>
    </w:p>
    <w:p w:rsidR="00305E82" w:rsidRDefault="00305E82" w:rsidP="00927665">
      <w:pPr>
        <w:keepNext/>
        <w:widowControl/>
        <w:autoSpaceDE/>
        <w:adjustRightInd/>
        <w:ind w:firstLine="0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оценка «хорошо» предусматривает обладание кандидатом содержательной информацией об основных нормативных правовых актах, регламентирующих деятельность на должности главы </w:t>
      </w:r>
      <w:r w:rsidR="00927665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>, представление о ее наиболее общих чертах, ориентированность в преобладающих формах и методах работы и т.д.;</w:t>
      </w:r>
    </w:p>
    <w:p w:rsidR="00305E82" w:rsidRDefault="00305E82" w:rsidP="00927665">
      <w:pPr>
        <w:widowControl/>
        <w:autoSpaceDE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«отлично» применительно к конкурсанту предполагает исчерпывающее знание необходимых нормативных правовых актов, специфики служебной д</w:t>
      </w:r>
      <w:r w:rsidR="00927665">
        <w:rPr>
          <w:rFonts w:ascii="Times New Roman" w:hAnsi="Times New Roman" w:cs="Times New Roman"/>
        </w:rPr>
        <w:t>еятельности на должности главы муниципального округа</w:t>
      </w:r>
      <w:r>
        <w:rPr>
          <w:rFonts w:ascii="Times New Roman" w:hAnsi="Times New Roman" w:cs="Times New Roman"/>
        </w:rPr>
        <w:t>, свободное ориентирование в формах и методах работы и т.д.</w:t>
      </w:r>
    </w:p>
    <w:p w:rsidR="00305E82" w:rsidRDefault="00305E82" w:rsidP="00927665">
      <w:pPr>
        <w:widowControl/>
        <w:autoSpaceDE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305E82" w:rsidRDefault="00305E82" w:rsidP="00927665">
      <w:pPr>
        <w:widowControl/>
        <w:autoSpaceDE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оценки:</w:t>
      </w:r>
    </w:p>
    <w:p w:rsidR="00305E82" w:rsidRDefault="00305E82" w:rsidP="00927665">
      <w:pPr>
        <w:widowControl/>
        <w:autoSpaceDE/>
        <w:adjustRightInd/>
        <w:ind w:firstLine="567"/>
        <w:rPr>
          <w:rFonts w:ascii="Times New Roman" w:hAnsi="Times New Roman" w:cs="Times New Roman"/>
        </w:rPr>
      </w:pPr>
    </w:p>
    <w:p w:rsidR="00305E82" w:rsidRDefault="00305E82" w:rsidP="00927665">
      <w:pPr>
        <w:widowControl/>
        <w:autoSpaceDE/>
        <w:adjustRightInd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Блок 1. Соответствие культуре муниципальной службы </w:t>
      </w:r>
    </w:p>
    <w:p w:rsidR="00927665" w:rsidRPr="00927665" w:rsidRDefault="00305E82" w:rsidP="00927665">
      <w:pPr>
        <w:pStyle w:val="af"/>
        <w:widowControl/>
        <w:numPr>
          <w:ilvl w:val="1"/>
          <w:numId w:val="2"/>
        </w:numPr>
        <w:tabs>
          <w:tab w:val="clear" w:pos="1710"/>
        </w:tabs>
        <w:autoSpaceDE/>
        <w:adjustRightInd/>
        <w:ind w:left="43" w:firstLine="524"/>
        <w:rPr>
          <w:rFonts w:ascii="Times New Roman" w:hAnsi="Times New Roman" w:cs="Times New Roman"/>
        </w:rPr>
      </w:pPr>
      <w:r w:rsidRPr="00927665">
        <w:rPr>
          <w:rFonts w:ascii="Times New Roman" w:hAnsi="Times New Roman" w:cs="Times New Roman"/>
        </w:rPr>
        <w:t>Профессиональная мотивация</w:t>
      </w:r>
    </w:p>
    <w:p w:rsidR="00305E82" w:rsidRPr="00927665" w:rsidRDefault="00305E82" w:rsidP="00927665">
      <w:pPr>
        <w:pStyle w:val="af"/>
        <w:widowControl/>
        <w:numPr>
          <w:ilvl w:val="1"/>
          <w:numId w:val="2"/>
        </w:numPr>
        <w:tabs>
          <w:tab w:val="clear" w:pos="1710"/>
        </w:tabs>
        <w:autoSpaceDE/>
        <w:adjustRightInd/>
        <w:ind w:left="43" w:firstLine="524"/>
        <w:rPr>
          <w:rFonts w:ascii="Times New Roman" w:hAnsi="Times New Roman" w:cs="Times New Roman"/>
        </w:rPr>
      </w:pPr>
      <w:r w:rsidRPr="00927665">
        <w:rPr>
          <w:rFonts w:ascii="Times New Roman" w:hAnsi="Times New Roman" w:cs="Times New Roman"/>
        </w:rPr>
        <w:t>Стремление к профессиональной самореализации на муниципальной службе, ориентация на служебный ро</w:t>
      </w:r>
      <w:proofErr w:type="gramStart"/>
      <w:r w:rsidRPr="00927665">
        <w:rPr>
          <w:rFonts w:ascii="Times New Roman" w:hAnsi="Times New Roman" w:cs="Times New Roman"/>
        </w:rPr>
        <w:t>ст в сф</w:t>
      </w:r>
      <w:proofErr w:type="gramEnd"/>
      <w:r w:rsidRPr="00927665">
        <w:rPr>
          <w:rFonts w:ascii="Times New Roman" w:hAnsi="Times New Roman" w:cs="Times New Roman"/>
        </w:rPr>
        <w:t>ере муниципального управления.</w:t>
      </w:r>
    </w:p>
    <w:p w:rsidR="00305E82" w:rsidRDefault="00927665" w:rsidP="00927665">
      <w:pPr>
        <w:widowControl/>
        <w:autoSpaceDE/>
        <w:adjustRightInd/>
        <w:ind w:left="43" w:firstLine="5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305E82">
        <w:rPr>
          <w:rFonts w:ascii="Times New Roman" w:hAnsi="Times New Roman" w:cs="Times New Roman"/>
        </w:rPr>
        <w:t xml:space="preserve">. Гражданская позиция </w:t>
      </w:r>
    </w:p>
    <w:p w:rsidR="00305E82" w:rsidRDefault="00305E82" w:rsidP="00927665">
      <w:pPr>
        <w:widowControl/>
        <w:autoSpaceDE/>
        <w:adjustRightInd/>
        <w:ind w:firstLine="5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Следование в деятельности принципам служения обществу и государству, соблюдение законов, правил служебной этики.</w:t>
      </w:r>
    </w:p>
    <w:p w:rsidR="00305E82" w:rsidRDefault="00927665" w:rsidP="00927665">
      <w:pPr>
        <w:widowControl/>
        <w:autoSpaceDE/>
        <w:adjustRightInd/>
        <w:ind w:firstLine="5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1.4</w:t>
      </w:r>
      <w:r w:rsidR="00305E82">
        <w:rPr>
          <w:rFonts w:ascii="Times New Roman" w:hAnsi="Times New Roman" w:cs="Times New Roman"/>
        </w:rPr>
        <w:t>. Активность профессиональной позиции</w:t>
      </w:r>
    </w:p>
    <w:p w:rsidR="00927665" w:rsidRDefault="00305E82" w:rsidP="00927665">
      <w:pPr>
        <w:widowControl/>
        <w:autoSpaceDE/>
        <w:adjustRightInd/>
        <w:ind w:left="43" w:firstLine="5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Стремление проявлять инициативу при решении поставленных задач, готовность прилагать существенные усилия для получения наилучшего результата, способность эффективно действовать в условиях физических и эмоциональных нагрузок. </w:t>
      </w:r>
    </w:p>
    <w:p w:rsidR="00927665" w:rsidRDefault="00305E82" w:rsidP="00927665">
      <w:pPr>
        <w:widowControl/>
        <w:autoSpaceDE/>
        <w:adjustRightInd/>
        <w:ind w:left="43" w:firstLine="5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</w:t>
      </w:r>
      <w:r w:rsidR="0092766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Готовность к саморазвитию</w:t>
      </w:r>
    </w:p>
    <w:p w:rsidR="00305E82" w:rsidRDefault="00927665" w:rsidP="00927665">
      <w:pPr>
        <w:widowControl/>
        <w:autoSpaceDE/>
        <w:adjustRightInd/>
        <w:ind w:left="43" w:firstLine="5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05E82">
        <w:rPr>
          <w:rFonts w:ascii="Times New Roman" w:hAnsi="Times New Roman" w:cs="Times New Roman"/>
        </w:rPr>
        <w:t>Постоянное стремление совершенствовать свои знания, умения и навыки, расширять кругозор, приобретать знания и опыт в смежных профессиональных областях.</w:t>
      </w:r>
    </w:p>
    <w:p w:rsidR="00305E82" w:rsidRDefault="00305E82" w:rsidP="00927665">
      <w:pPr>
        <w:widowControl/>
        <w:autoSpaceDE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927665" w:rsidRDefault="00305E82" w:rsidP="00927665">
      <w:pPr>
        <w:widowControl/>
        <w:autoSpaceDE/>
        <w:adjustRightInd/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Блок 2. Профессиональная компетентность кандидата на замещение должности главы </w:t>
      </w:r>
      <w:r w:rsidR="00420E75">
        <w:rPr>
          <w:rFonts w:ascii="Times New Roman" w:hAnsi="Times New Roman" w:cs="Times New Roman"/>
          <w:b/>
        </w:rPr>
        <w:t>муниципального округа</w:t>
      </w:r>
    </w:p>
    <w:p w:rsidR="00927665" w:rsidRDefault="00305E82" w:rsidP="00927665">
      <w:pPr>
        <w:widowControl/>
        <w:autoSpaceDE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2.1. Образовательный уровень</w:t>
      </w:r>
    </w:p>
    <w:p w:rsidR="00927665" w:rsidRDefault="00305E82" w:rsidP="00927665">
      <w:pPr>
        <w:widowControl/>
        <w:autoSpaceDE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Уровень, профиль и качество основного и дополнительного профессионального образования.</w:t>
      </w:r>
    </w:p>
    <w:p w:rsidR="00927665" w:rsidRDefault="00305E82" w:rsidP="00927665">
      <w:pPr>
        <w:widowControl/>
        <w:autoSpaceDE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Профессиональный опыт</w:t>
      </w:r>
      <w:r w:rsidR="00927665">
        <w:rPr>
          <w:rFonts w:ascii="Times New Roman" w:hAnsi="Times New Roman" w:cs="Times New Roman"/>
        </w:rPr>
        <w:t xml:space="preserve"> </w:t>
      </w:r>
    </w:p>
    <w:p w:rsidR="00927665" w:rsidRDefault="00305E82" w:rsidP="00927665">
      <w:pPr>
        <w:widowControl/>
        <w:autoSpaceDE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и особенности деятельности в соответствующей профессиональной сфере; достижение конкретных результатов в профессиональной деятельности; особенности карьеры.</w:t>
      </w:r>
    </w:p>
    <w:p w:rsidR="00305E82" w:rsidRDefault="00305E82" w:rsidP="00927665">
      <w:pPr>
        <w:widowControl/>
        <w:autoSpaceDE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Специальные профессиональные знания, умения и навыки</w:t>
      </w:r>
    </w:p>
    <w:p w:rsidR="00305E82" w:rsidRDefault="00305E82" w:rsidP="00927665">
      <w:pPr>
        <w:widowControl/>
        <w:autoSpaceDE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 профессиональных знаний в соответствующей сфере, позволяющий эффективно выполнять должностные обязанности; знание законодательства Российской Федерации, регламентирующего профессиональную деятельность; владение современными профессиональными технологиями.</w:t>
      </w:r>
    </w:p>
    <w:p w:rsidR="00305E82" w:rsidRDefault="00305E82" w:rsidP="00927665">
      <w:pPr>
        <w:widowControl/>
        <w:autoSpaceDE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Общие инструментальные навыки</w:t>
      </w:r>
    </w:p>
    <w:p w:rsidR="00305E82" w:rsidRDefault="00305E82" w:rsidP="00927665">
      <w:pPr>
        <w:widowControl/>
        <w:autoSpaceDE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Уровень владения навыками, повышающими общую эффективность профессиональной деятельности (владение компьютером, общая грамотность, владение иностранными языками и т.п.)</w:t>
      </w:r>
    </w:p>
    <w:p w:rsidR="00305E82" w:rsidRDefault="00305E82" w:rsidP="00927665">
      <w:pPr>
        <w:widowControl/>
        <w:autoSpaceDE/>
        <w:adjustRightInd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305E82" w:rsidRDefault="00305E82" w:rsidP="00305E82">
      <w:pPr>
        <w:widowControl/>
        <w:autoSpaceDE/>
        <w:adjustRightInd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Блок 3. Личностно – деловые качества кандидата на замещение должности главы </w:t>
      </w:r>
      <w:r w:rsidR="00420E75">
        <w:rPr>
          <w:rFonts w:ascii="Times New Roman" w:hAnsi="Times New Roman" w:cs="Times New Roman"/>
          <w:b/>
        </w:rPr>
        <w:t>муниципального округа</w:t>
      </w:r>
    </w:p>
    <w:p w:rsidR="00305E82" w:rsidRDefault="00305E82" w:rsidP="00305E82">
      <w:pPr>
        <w:widowControl/>
        <w:numPr>
          <w:ilvl w:val="1"/>
          <w:numId w:val="3"/>
        </w:numPr>
        <w:tabs>
          <w:tab w:val="num" w:pos="0"/>
          <w:tab w:val="left" w:pos="1134"/>
        </w:tabs>
        <w:autoSpaceDE/>
        <w:adjustRightInd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Аналитические способности</w:t>
      </w:r>
    </w:p>
    <w:p w:rsidR="00305E82" w:rsidRDefault="00305E82" w:rsidP="00305E82">
      <w:pPr>
        <w:widowControl/>
        <w:tabs>
          <w:tab w:val="left" w:pos="1134"/>
        </w:tabs>
        <w:autoSpaceDE/>
        <w:adjustRightInd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 системности и гибкости мышления, позволяющий решать сложные задачи, требующие анализа и структурирования информации; способность находить новые, нестандартные решения.</w:t>
      </w:r>
    </w:p>
    <w:p w:rsidR="00305E82" w:rsidRDefault="00305E82" w:rsidP="00305E82">
      <w:pPr>
        <w:widowControl/>
        <w:numPr>
          <w:ilvl w:val="1"/>
          <w:numId w:val="3"/>
        </w:numPr>
        <w:tabs>
          <w:tab w:val="left" w:pos="1134"/>
        </w:tabs>
        <w:autoSpaceDE/>
        <w:adjustRightInd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Навыки эффективной коммуникации</w:t>
      </w:r>
    </w:p>
    <w:p w:rsidR="00305E82" w:rsidRDefault="00305E82" w:rsidP="00305E82">
      <w:pPr>
        <w:widowControl/>
        <w:tabs>
          <w:tab w:val="left" w:pos="1134"/>
        </w:tabs>
        <w:autoSpaceDE/>
        <w:adjustRightInd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Соблюдение этики делового общения; способность аргументированно отстаивать собственную точку зрения и убеждать оппонентов; владение навыками ведения деловых переговоров.</w:t>
      </w:r>
    </w:p>
    <w:p w:rsidR="00305E82" w:rsidRDefault="00305E82" w:rsidP="00305E82">
      <w:pPr>
        <w:widowControl/>
        <w:numPr>
          <w:ilvl w:val="1"/>
          <w:numId w:val="3"/>
        </w:numPr>
        <w:tabs>
          <w:tab w:val="left" w:pos="1134"/>
        </w:tabs>
        <w:autoSpaceDE/>
        <w:adjustRightInd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Ответственность</w:t>
      </w:r>
    </w:p>
    <w:p w:rsidR="00305E82" w:rsidRDefault="00305E82" w:rsidP="00305E82">
      <w:pPr>
        <w:widowControl/>
        <w:tabs>
          <w:tab w:val="left" w:pos="1134"/>
          <w:tab w:val="num" w:pos="2127"/>
        </w:tabs>
        <w:autoSpaceDE/>
        <w:adjustRightInd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Обоснованность и самостоятельность в принятии решений; готовность следовать взятым на себя обязательствам в достижении результата.</w:t>
      </w:r>
    </w:p>
    <w:p w:rsidR="00305E82" w:rsidRDefault="00305E82" w:rsidP="00305E82">
      <w:pPr>
        <w:widowControl/>
        <w:numPr>
          <w:ilvl w:val="1"/>
          <w:numId w:val="3"/>
        </w:numPr>
        <w:tabs>
          <w:tab w:val="left" w:pos="1134"/>
          <w:tab w:val="num" w:pos="2127"/>
        </w:tabs>
        <w:autoSpaceDE/>
        <w:adjustRightInd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Организаторские способности</w:t>
      </w:r>
    </w:p>
    <w:p w:rsidR="00305E82" w:rsidRDefault="00305E82" w:rsidP="00305E82">
      <w:pPr>
        <w:widowControl/>
        <w:tabs>
          <w:tab w:val="left" w:pos="1134"/>
          <w:tab w:val="num" w:pos="2127"/>
        </w:tabs>
        <w:autoSpaceDE/>
        <w:adjustRightInd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достигать результата за счет эффективного планирования собственной деятельности и деятельности подчиненных, постановки задач, распределения функций, полномочий и ответственности.</w:t>
      </w:r>
    </w:p>
    <w:p w:rsidR="00305E82" w:rsidRDefault="00305E82" w:rsidP="00305E82">
      <w:pPr>
        <w:widowControl/>
        <w:tabs>
          <w:tab w:val="left" w:pos="1134"/>
          <w:tab w:val="num" w:pos="2127"/>
        </w:tabs>
        <w:autoSpaceDE/>
        <w:adjustRightInd/>
        <w:ind w:firstLine="709"/>
        <w:rPr>
          <w:rFonts w:ascii="Times New Roman" w:hAnsi="Times New Roman" w:cs="Times New Roman"/>
        </w:rPr>
      </w:pPr>
    </w:p>
    <w:p w:rsidR="00305E82" w:rsidRDefault="00305E82" w:rsidP="00305E82">
      <w:pPr>
        <w:widowControl/>
        <w:tabs>
          <w:tab w:val="left" w:pos="1134"/>
          <w:tab w:val="num" w:pos="2127"/>
        </w:tabs>
        <w:autoSpaceDE/>
        <w:adjustRightInd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p w:rsidR="00305E82" w:rsidRPr="00BC3DFA" w:rsidRDefault="00305E82" w:rsidP="00305E82">
      <w:pPr>
        <w:tabs>
          <w:tab w:val="left" w:pos="5985"/>
        </w:tabs>
        <w:ind w:firstLine="0"/>
        <w:rPr>
          <w:rFonts w:ascii="Times New Roman" w:eastAsia="Times New Roman" w:hAnsi="Times New Roman" w:cs="Times New Roman"/>
          <w:i/>
        </w:rPr>
      </w:pPr>
    </w:p>
    <w:p w:rsidR="00BC3DFA" w:rsidRDefault="00BC3DFA" w:rsidP="002F005D">
      <w:pPr>
        <w:ind w:firstLine="0"/>
        <w:rPr>
          <w:rFonts w:ascii="Times New Roman" w:hAnsi="Times New Roman" w:cs="Times New Roman"/>
        </w:rPr>
      </w:pPr>
    </w:p>
    <w:p w:rsidR="00BC3DFA" w:rsidRDefault="00BC3DFA" w:rsidP="002F005D">
      <w:pPr>
        <w:ind w:firstLine="0"/>
        <w:rPr>
          <w:rFonts w:ascii="Times New Roman" w:hAnsi="Times New Roman" w:cs="Times New Roman"/>
        </w:rPr>
      </w:pPr>
    </w:p>
    <w:p w:rsidR="00BC3DFA" w:rsidRPr="00A2083C" w:rsidRDefault="00BC3DFA" w:rsidP="002F005D">
      <w:pPr>
        <w:ind w:firstLine="0"/>
        <w:rPr>
          <w:rFonts w:ascii="Times New Roman" w:hAnsi="Times New Roman" w:cs="Times New Roman"/>
        </w:rPr>
      </w:pPr>
    </w:p>
    <w:sectPr w:rsidR="00BC3DFA" w:rsidRPr="00A2083C" w:rsidSect="00E7173B">
      <w:pgSz w:w="11900" w:h="16800"/>
      <w:pgMar w:top="993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330C3"/>
    <w:multiLevelType w:val="multilevel"/>
    <w:tmpl w:val="13945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050"/>
        </w:tabs>
        <w:ind w:left="405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5040"/>
        </w:tabs>
        <w:ind w:left="50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6390"/>
        </w:tabs>
        <w:ind w:left="639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7740"/>
        </w:tabs>
        <w:ind w:left="77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8730"/>
        </w:tabs>
        <w:ind w:left="873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0080"/>
        </w:tabs>
        <w:ind w:left="10080" w:hanging="2160"/>
      </w:pPr>
    </w:lvl>
  </w:abstractNum>
  <w:abstractNum w:abstractNumId="1">
    <w:nsid w:val="669B21B6"/>
    <w:multiLevelType w:val="multilevel"/>
    <w:tmpl w:val="3DCAD5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95"/>
        </w:tabs>
        <w:ind w:left="199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3270"/>
        </w:tabs>
        <w:ind w:left="327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905"/>
        </w:tabs>
        <w:ind w:left="490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6180"/>
        </w:tabs>
        <w:ind w:left="61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7815"/>
        </w:tabs>
        <w:ind w:left="781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9450"/>
        </w:tabs>
        <w:ind w:left="945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0725"/>
        </w:tabs>
        <w:ind w:left="1072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2360"/>
        </w:tabs>
        <w:ind w:left="12360" w:hanging="216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3C"/>
    <w:rsid w:val="00030C77"/>
    <w:rsid w:val="00044D4C"/>
    <w:rsid w:val="000C2AAE"/>
    <w:rsid w:val="00103315"/>
    <w:rsid w:val="00231A0F"/>
    <w:rsid w:val="002F005D"/>
    <w:rsid w:val="00305E82"/>
    <w:rsid w:val="003F77E4"/>
    <w:rsid w:val="00420E75"/>
    <w:rsid w:val="00460136"/>
    <w:rsid w:val="004A17D7"/>
    <w:rsid w:val="005539E9"/>
    <w:rsid w:val="00590A7B"/>
    <w:rsid w:val="005C5984"/>
    <w:rsid w:val="006137A7"/>
    <w:rsid w:val="00650E25"/>
    <w:rsid w:val="007F7EE8"/>
    <w:rsid w:val="00835470"/>
    <w:rsid w:val="008968C1"/>
    <w:rsid w:val="008D0E24"/>
    <w:rsid w:val="00927665"/>
    <w:rsid w:val="009E2F1F"/>
    <w:rsid w:val="00A2083C"/>
    <w:rsid w:val="00AA6431"/>
    <w:rsid w:val="00AA73E9"/>
    <w:rsid w:val="00B11B70"/>
    <w:rsid w:val="00B1752E"/>
    <w:rsid w:val="00B244AC"/>
    <w:rsid w:val="00B70518"/>
    <w:rsid w:val="00BC3DFA"/>
    <w:rsid w:val="00BE4811"/>
    <w:rsid w:val="00C279EF"/>
    <w:rsid w:val="00DA17FE"/>
    <w:rsid w:val="00E7173B"/>
    <w:rsid w:val="00E84F4C"/>
    <w:rsid w:val="00EB4AC4"/>
    <w:rsid w:val="00ED5A67"/>
    <w:rsid w:val="00EE3C88"/>
    <w:rsid w:val="00F37AE0"/>
    <w:rsid w:val="00FA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8D0E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0E2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rsid w:val="00EE3C88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character" w:customStyle="1" w:styleId="ae">
    <w:name w:val="Основной текст Знак"/>
    <w:basedOn w:val="a0"/>
    <w:link w:val="ad"/>
    <w:semiHidden/>
    <w:rsid w:val="00EE3C88"/>
    <w:rPr>
      <w:rFonts w:ascii="Times New Roman" w:eastAsia="Times New Roman" w:hAnsi="Times New Roman"/>
      <w:b/>
      <w:bCs/>
      <w:sz w:val="26"/>
      <w:szCs w:val="24"/>
      <w:lang w:val="x-none" w:eastAsia="x-none"/>
    </w:rPr>
  </w:style>
  <w:style w:type="paragraph" w:styleId="af">
    <w:name w:val="List Paragraph"/>
    <w:basedOn w:val="a"/>
    <w:uiPriority w:val="34"/>
    <w:qFormat/>
    <w:rsid w:val="00927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Balloon Text"/>
    <w:basedOn w:val="a"/>
    <w:link w:val="ac"/>
    <w:uiPriority w:val="99"/>
    <w:semiHidden/>
    <w:unhideWhenUsed/>
    <w:rsid w:val="008D0E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D0E2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semiHidden/>
    <w:rsid w:val="00EE3C88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b/>
      <w:bCs/>
      <w:sz w:val="26"/>
      <w:lang w:val="x-none" w:eastAsia="x-none"/>
    </w:rPr>
  </w:style>
  <w:style w:type="character" w:customStyle="1" w:styleId="ae">
    <w:name w:val="Основной текст Знак"/>
    <w:basedOn w:val="a0"/>
    <w:link w:val="ad"/>
    <w:semiHidden/>
    <w:rsid w:val="00EE3C88"/>
    <w:rPr>
      <w:rFonts w:ascii="Times New Roman" w:eastAsia="Times New Roman" w:hAnsi="Times New Roman"/>
      <w:b/>
      <w:bCs/>
      <w:sz w:val="26"/>
      <w:szCs w:val="24"/>
      <w:lang w:val="x-none" w:eastAsia="x-none"/>
    </w:rPr>
  </w:style>
  <w:style w:type="paragraph" w:styleId="af">
    <w:name w:val="List Paragraph"/>
    <w:basedOn w:val="a"/>
    <w:uiPriority w:val="34"/>
    <w:qFormat/>
    <w:rsid w:val="00927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Константинова Алена Николаевна</cp:lastModifiedBy>
  <cp:revision>10</cp:revision>
  <cp:lastPrinted>2023-12-26T05:41:00Z</cp:lastPrinted>
  <dcterms:created xsi:type="dcterms:W3CDTF">2023-11-27T06:36:00Z</dcterms:created>
  <dcterms:modified xsi:type="dcterms:W3CDTF">2023-12-26T07:13:00Z</dcterms:modified>
</cp:coreProperties>
</file>