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77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D4750D" w:rsidRPr="00D4750D">
        <w:rPr>
          <w:rFonts w:ascii="Times New Roman" w:hAnsi="Times New Roman"/>
          <w:bCs/>
          <w:sz w:val="24"/>
          <w:szCs w:val="24"/>
          <w:u w:val="single"/>
        </w:rPr>
        <w:t>проект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</w:r>
      <w:r w:rsidR="007746E1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B66E08">
          <w:rPr>
            <w:rStyle w:val="ab"/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6D2">
        <w:rPr>
          <w:rFonts w:ascii="Times New Roman" w:hAnsi="Times New Roman"/>
          <w:sz w:val="24"/>
          <w:szCs w:val="24"/>
        </w:rPr>
        <w:t xml:space="preserve">Срок проведения публичных слушаний с </w:t>
      </w:r>
      <w:r w:rsidR="005D0CC8">
        <w:rPr>
          <w:rFonts w:ascii="Times New Roman" w:hAnsi="Times New Roman"/>
          <w:sz w:val="24"/>
          <w:szCs w:val="24"/>
        </w:rPr>
        <w:t>1</w:t>
      </w:r>
      <w:r w:rsidR="007746E1">
        <w:rPr>
          <w:rFonts w:ascii="Times New Roman" w:hAnsi="Times New Roman"/>
          <w:sz w:val="24"/>
          <w:szCs w:val="24"/>
        </w:rPr>
        <w:t xml:space="preserve">1 апреля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746E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9356D2">
        <w:rPr>
          <w:rFonts w:ascii="Times New Roman" w:hAnsi="Times New Roman"/>
          <w:sz w:val="24"/>
          <w:szCs w:val="24"/>
        </w:rPr>
        <w:t xml:space="preserve"> по </w:t>
      </w:r>
      <w:r w:rsidR="00B71080">
        <w:rPr>
          <w:rFonts w:ascii="Times New Roman" w:hAnsi="Times New Roman"/>
          <w:sz w:val="24"/>
          <w:szCs w:val="24"/>
        </w:rPr>
        <w:t>2</w:t>
      </w:r>
      <w:r w:rsidR="007746E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="007746E1">
        <w:rPr>
          <w:rFonts w:ascii="Times New Roman" w:hAnsi="Times New Roman"/>
          <w:sz w:val="24"/>
          <w:szCs w:val="24"/>
        </w:rPr>
        <w:t>апреля</w:t>
      </w:r>
      <w:r w:rsidRPr="009356D2">
        <w:rPr>
          <w:rFonts w:ascii="Times New Roman" w:hAnsi="Times New Roman"/>
          <w:sz w:val="24"/>
          <w:szCs w:val="24"/>
        </w:rPr>
        <w:t xml:space="preserve"> </w:t>
      </w:r>
      <w:r w:rsidR="007746E1">
        <w:rPr>
          <w:rFonts w:ascii="Times New Roman" w:hAnsi="Times New Roman"/>
          <w:sz w:val="24"/>
          <w:szCs w:val="24"/>
        </w:rPr>
        <w:t>2024</w:t>
      </w:r>
      <w:r w:rsidRPr="009356D2">
        <w:rPr>
          <w:rFonts w:ascii="Times New Roman" w:hAnsi="Times New Roman"/>
          <w:sz w:val="24"/>
          <w:szCs w:val="24"/>
        </w:rPr>
        <w:t xml:space="preserve"> года.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Дата, время и место проведения собрания участников публичных с</w:t>
      </w:r>
      <w:r w:rsidR="007746E1">
        <w:rPr>
          <w:rFonts w:ascii="Times New Roman" w:hAnsi="Times New Roman"/>
          <w:sz w:val="24"/>
          <w:szCs w:val="24"/>
        </w:rPr>
        <w:t xml:space="preserve">лушаний по рассмотрению Проекта: </w:t>
      </w:r>
      <w:r w:rsidR="00823E32">
        <w:rPr>
          <w:rFonts w:ascii="Times New Roman" w:hAnsi="Times New Roman"/>
          <w:sz w:val="24"/>
          <w:szCs w:val="24"/>
        </w:rPr>
        <w:t xml:space="preserve"> 25 апреля 2024 года в 12.2</w:t>
      </w:r>
      <w:r w:rsidR="00895A84">
        <w:rPr>
          <w:rFonts w:ascii="Times New Roman" w:hAnsi="Times New Roman"/>
          <w:sz w:val="24"/>
          <w:szCs w:val="24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Начало регистрации участников осуществляется за 30 мин. до начала слушаний.</w:t>
      </w:r>
    </w:p>
    <w:p w:rsidR="008C22CA" w:rsidRPr="00C9607C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 xml:space="preserve">Дата открытия экспозиции </w:t>
      </w:r>
      <w:r>
        <w:rPr>
          <w:rFonts w:ascii="Times New Roman" w:hAnsi="Times New Roman"/>
          <w:sz w:val="24"/>
          <w:szCs w:val="24"/>
        </w:rPr>
        <w:t>–</w:t>
      </w:r>
      <w:r w:rsidRPr="00C9607C">
        <w:rPr>
          <w:rFonts w:ascii="Times New Roman" w:hAnsi="Times New Roman"/>
          <w:sz w:val="24"/>
          <w:szCs w:val="24"/>
        </w:rPr>
        <w:t xml:space="preserve"> </w:t>
      </w:r>
      <w:r w:rsidR="00D4750D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="00895A84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95A8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C9607C">
        <w:rPr>
          <w:rFonts w:ascii="Times New Roman" w:hAnsi="Times New Roman"/>
          <w:sz w:val="24"/>
          <w:szCs w:val="24"/>
        </w:rPr>
        <w:t>.</w:t>
      </w:r>
    </w:p>
    <w:p w:rsidR="008C22CA" w:rsidRPr="00C9607C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 xml:space="preserve">Экспозиция по Проекту проводится </w:t>
      </w:r>
      <w:r w:rsidR="00A7238F">
        <w:rPr>
          <w:rFonts w:ascii="Times New Roman" w:hAnsi="Times New Roman"/>
          <w:sz w:val="24"/>
          <w:szCs w:val="24"/>
        </w:rPr>
        <w:t>в соответствии с графиком проведения публичных слушаний.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>Посещение экспозиции и консультирование посетителей экспозиции осуществляется в рабочие дни с 09.00 до 1</w:t>
      </w:r>
      <w:r w:rsidR="00895A84">
        <w:rPr>
          <w:rFonts w:ascii="Times New Roman" w:hAnsi="Times New Roman"/>
          <w:sz w:val="24"/>
          <w:szCs w:val="24"/>
        </w:rPr>
        <w:t>6</w:t>
      </w:r>
      <w:r w:rsidRPr="00C9607C">
        <w:rPr>
          <w:rFonts w:ascii="Times New Roman" w:hAnsi="Times New Roman"/>
          <w:sz w:val="24"/>
          <w:szCs w:val="24"/>
        </w:rPr>
        <w:t xml:space="preserve">.00 часов (перерыв с 12.00 до 13.00) в период с </w:t>
      </w:r>
      <w:r w:rsidR="005D0CC8">
        <w:rPr>
          <w:rFonts w:ascii="Times New Roman" w:hAnsi="Times New Roman"/>
          <w:sz w:val="24"/>
          <w:szCs w:val="24"/>
        </w:rPr>
        <w:t>1</w:t>
      </w:r>
      <w:r w:rsidR="00895A8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895A84">
        <w:rPr>
          <w:rFonts w:ascii="Times New Roman" w:hAnsi="Times New Roman"/>
          <w:sz w:val="24"/>
          <w:szCs w:val="24"/>
        </w:rPr>
        <w:t>апреля 2024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C9607C">
        <w:rPr>
          <w:rFonts w:ascii="Times New Roman" w:hAnsi="Times New Roman"/>
          <w:sz w:val="24"/>
          <w:szCs w:val="24"/>
        </w:rPr>
        <w:t xml:space="preserve"> по </w:t>
      </w:r>
      <w:r w:rsidR="005D0CC8">
        <w:rPr>
          <w:rFonts w:ascii="Times New Roman" w:hAnsi="Times New Roman"/>
          <w:sz w:val="24"/>
          <w:szCs w:val="24"/>
        </w:rPr>
        <w:t>2</w:t>
      </w:r>
      <w:r w:rsidR="00895A84">
        <w:rPr>
          <w:rFonts w:ascii="Times New Roman" w:hAnsi="Times New Roman"/>
          <w:sz w:val="24"/>
          <w:szCs w:val="24"/>
        </w:rPr>
        <w:t>5</w:t>
      </w:r>
      <w:r w:rsidR="005D0CC8">
        <w:rPr>
          <w:rFonts w:ascii="Times New Roman" w:hAnsi="Times New Roman"/>
          <w:sz w:val="24"/>
          <w:szCs w:val="24"/>
        </w:rPr>
        <w:t xml:space="preserve"> </w:t>
      </w:r>
      <w:r w:rsidR="003C3A76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95A84">
        <w:rPr>
          <w:rFonts w:ascii="Times New Roman" w:hAnsi="Times New Roman"/>
          <w:sz w:val="24"/>
          <w:szCs w:val="24"/>
        </w:rPr>
        <w:t>4</w:t>
      </w:r>
      <w:r w:rsidRPr="00C9607C">
        <w:rPr>
          <w:rFonts w:ascii="Times New Roman" w:hAnsi="Times New Roman"/>
          <w:sz w:val="24"/>
          <w:szCs w:val="24"/>
        </w:rPr>
        <w:t xml:space="preserve">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8(83538)21256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r w:rsidRPr="003611D6">
        <w:rPr>
          <w:rFonts w:ascii="Times New Roman" w:hAnsi="Times New Roman"/>
          <w:sz w:val="24"/>
          <w:szCs w:val="24"/>
          <w:u w:val="single"/>
        </w:rPr>
        <w:t>ibroks@cap.ru</w:t>
      </w:r>
      <w:r w:rsidRPr="003611D6">
        <w:rPr>
          <w:rFonts w:ascii="Times New Roman" w:hAnsi="Times New Roman"/>
          <w:sz w:val="24"/>
          <w:szCs w:val="24"/>
        </w:rPr>
        <w:t xml:space="preserve"> </w:t>
      </w:r>
      <w:r w:rsidRPr="000E4C6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E4C63">
        <w:rPr>
          <w:rFonts w:ascii="Times New Roman" w:hAnsi="Times New Roman"/>
          <w:sz w:val="24"/>
          <w:szCs w:val="24"/>
        </w:rPr>
        <w:t>______.</w:t>
      </w:r>
    </w:p>
    <w:sectPr w:rsidR="008C22CA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50D" w:rsidRDefault="00D4750D">
      <w:pPr>
        <w:spacing w:after="0" w:line="240" w:lineRule="auto"/>
      </w:pPr>
      <w:r>
        <w:separator/>
      </w:r>
    </w:p>
  </w:endnote>
  <w:endnote w:type="continuationSeparator" w:id="0">
    <w:p w:rsidR="00D4750D" w:rsidRDefault="00D4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50D" w:rsidRDefault="00D4750D">
      <w:pPr>
        <w:spacing w:after="0" w:line="240" w:lineRule="auto"/>
      </w:pPr>
      <w:r>
        <w:separator/>
      </w:r>
    </w:p>
  </w:footnote>
  <w:footnote w:type="continuationSeparator" w:id="0">
    <w:p w:rsidR="00D4750D" w:rsidRDefault="00D47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3A45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073E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F813E-904A-46C4-AE15-37511AE38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33</cp:revision>
  <cp:lastPrinted>2024-04-04T13:51:00Z</cp:lastPrinted>
  <dcterms:created xsi:type="dcterms:W3CDTF">2023-04-12T12:02:00Z</dcterms:created>
  <dcterms:modified xsi:type="dcterms:W3CDTF">2024-04-04T13:54:00Z</dcterms:modified>
</cp:coreProperties>
</file>