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Layout w:type="fixed"/>
        <w:tblLook w:val="0000"/>
      </w:tblPr>
      <w:tblGrid>
        <w:gridCol w:w="3540"/>
        <w:gridCol w:w="2160"/>
        <w:gridCol w:w="3391"/>
      </w:tblGrid>
      <w:tr w:rsidR="00414D82" w:rsidRPr="00414D82" w:rsidTr="00DC3FF8">
        <w:trPr>
          <w:trHeight w:val="1418"/>
        </w:trPr>
        <w:tc>
          <w:tcPr>
            <w:tcW w:w="3540" w:type="dxa"/>
          </w:tcPr>
          <w:p w:rsidR="00414D82" w:rsidRPr="00414D82" w:rsidRDefault="00414D82" w:rsidP="0041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1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41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414D82" w:rsidRPr="00414D82" w:rsidRDefault="00414D82" w:rsidP="0041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1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41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414D82" w:rsidRPr="00414D82" w:rsidRDefault="00414D82" w:rsidP="0041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1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414D82" w:rsidRPr="00414D82" w:rsidRDefault="00414D82" w:rsidP="0041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14D82" w:rsidRPr="00414D82" w:rsidRDefault="00414D82" w:rsidP="00414D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1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414D82" w:rsidRPr="00414D82" w:rsidRDefault="00414D82" w:rsidP="0041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2455" cy="79756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414D82" w:rsidRPr="00414D82" w:rsidRDefault="00414D82" w:rsidP="0041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414D82" w:rsidRPr="00414D82" w:rsidRDefault="00414D82" w:rsidP="0041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414D82" w:rsidRPr="00414D82" w:rsidRDefault="00414D82" w:rsidP="0041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414D82" w:rsidRPr="00414D82" w:rsidRDefault="00414D82" w:rsidP="0041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14D82" w:rsidRPr="00414D82" w:rsidRDefault="00414D82" w:rsidP="00414D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414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BB29C2" w:rsidRDefault="00BB29C2" w:rsidP="008F283E">
      <w:pPr>
        <w:tabs>
          <w:tab w:val="left" w:pos="709"/>
        </w:tabs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60FD" w:rsidRDefault="00B66220" w:rsidP="009E0149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45D66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 №____</w:t>
      </w:r>
    </w:p>
    <w:p w:rsidR="009E0149" w:rsidRPr="000C6223" w:rsidRDefault="009E0149" w:rsidP="009E0149">
      <w:pPr>
        <w:tabs>
          <w:tab w:val="left" w:pos="709"/>
        </w:tabs>
        <w:spacing w:after="0" w:line="240" w:lineRule="auto"/>
        <w:ind w:right="3968"/>
        <w:jc w:val="center"/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</w:p>
    <w:p w:rsidR="001D5F84" w:rsidRPr="0069478E" w:rsidRDefault="001D5F84" w:rsidP="00AA6A01">
      <w:pPr>
        <w:tabs>
          <w:tab w:val="left" w:pos="709"/>
        </w:tabs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478E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«Согласование </w:t>
      </w:r>
      <w:r w:rsidR="00AA6A01" w:rsidRPr="0069478E">
        <w:rPr>
          <w:rFonts w:ascii="Times New Roman" w:hAnsi="Times New Roman" w:cs="Times New Roman"/>
          <w:sz w:val="28"/>
          <w:szCs w:val="28"/>
          <w:lang w:eastAsia="ru-RU"/>
        </w:rPr>
        <w:t xml:space="preserve">архитектурно-градостроительного </w:t>
      </w:r>
      <w:r w:rsidRPr="0069478E">
        <w:rPr>
          <w:rFonts w:ascii="Times New Roman" w:hAnsi="Times New Roman" w:cs="Times New Roman"/>
          <w:sz w:val="28"/>
          <w:szCs w:val="28"/>
          <w:lang w:eastAsia="ru-RU"/>
        </w:rPr>
        <w:t xml:space="preserve">облика объекта капитального строительства» </w:t>
      </w:r>
    </w:p>
    <w:p w:rsidR="003725CF" w:rsidRPr="0069478E" w:rsidRDefault="003725CF" w:rsidP="00AA6A01">
      <w:pPr>
        <w:spacing w:after="0" w:line="240" w:lineRule="auto"/>
        <w:ind w:right="42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FF8" w:rsidRPr="0069478E" w:rsidRDefault="00DC3FF8" w:rsidP="00CC63DE">
      <w:pPr>
        <w:pStyle w:val="25"/>
        <w:tabs>
          <w:tab w:val="left" w:pos="993"/>
        </w:tabs>
        <w:suppressAutoHyphens/>
        <w:spacing w:after="0" w:line="324" w:lineRule="auto"/>
        <w:ind w:left="0" w:firstLine="567"/>
        <w:jc w:val="both"/>
        <w:rPr>
          <w:rFonts w:ascii="Times New Roman" w:hAnsi="Times New Roman" w:cs="Times New Roman"/>
          <w:bCs/>
          <w:spacing w:val="-4"/>
          <w:sz w:val="28"/>
        </w:rPr>
      </w:pPr>
      <w:proofErr w:type="gramStart"/>
      <w:r w:rsidRPr="0069478E">
        <w:rPr>
          <w:rFonts w:ascii="Times New Roman" w:hAnsi="Times New Roman" w:cs="Times New Roman"/>
          <w:bCs/>
          <w:spacing w:val="-4"/>
          <w:sz w:val="28"/>
        </w:rPr>
        <w:t xml:space="preserve">В соответствии с Федеральными законами от 06.10.2003 № 131-ФЗ </w:t>
      </w:r>
      <w:r w:rsidR="00BC59F9">
        <w:rPr>
          <w:rFonts w:ascii="Times New Roman" w:hAnsi="Times New Roman" w:cs="Times New Roman"/>
          <w:bCs/>
          <w:spacing w:val="-4"/>
          <w:sz w:val="28"/>
        </w:rPr>
        <w:br/>
      </w:r>
      <w:r w:rsidRPr="0069478E">
        <w:rPr>
          <w:rFonts w:ascii="Times New Roman" w:hAnsi="Times New Roman" w:cs="Times New Roman"/>
          <w:bCs/>
          <w:spacing w:val="-4"/>
          <w:sz w:val="28"/>
        </w:rPr>
        <w:t>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29</w:t>
      </w:r>
      <w:r w:rsidR="00BC59F9">
        <w:rPr>
          <w:rFonts w:ascii="Times New Roman" w:hAnsi="Times New Roman" w:cs="Times New Roman"/>
          <w:bCs/>
          <w:spacing w:val="-4"/>
          <w:sz w:val="28"/>
        </w:rPr>
        <w:t>.12.</w:t>
      </w:r>
      <w:r w:rsidRPr="0069478E">
        <w:rPr>
          <w:rFonts w:ascii="Times New Roman" w:hAnsi="Times New Roman" w:cs="Times New Roman"/>
          <w:bCs/>
          <w:spacing w:val="-4"/>
          <w:sz w:val="28"/>
        </w:rPr>
        <w:t xml:space="preserve">2022 </w:t>
      </w:r>
      <w:r w:rsidR="005D2AEF">
        <w:rPr>
          <w:rFonts w:ascii="Times New Roman" w:hAnsi="Times New Roman" w:cs="Times New Roman"/>
          <w:bCs/>
          <w:spacing w:val="-4"/>
          <w:sz w:val="28"/>
        </w:rPr>
        <w:t>№</w:t>
      </w:r>
      <w:r w:rsidRPr="0069478E">
        <w:rPr>
          <w:rFonts w:ascii="Times New Roman" w:hAnsi="Times New Roman" w:cs="Times New Roman"/>
          <w:bCs/>
          <w:spacing w:val="-4"/>
          <w:sz w:val="28"/>
        </w:rPr>
        <w:t xml:space="preserve"> 612-ФЗ</w:t>
      </w:r>
      <w:r w:rsidR="00BC59F9">
        <w:rPr>
          <w:rFonts w:ascii="Times New Roman" w:hAnsi="Times New Roman" w:cs="Times New Roman"/>
          <w:bCs/>
          <w:spacing w:val="-4"/>
          <w:sz w:val="28"/>
        </w:rPr>
        <w:br/>
      </w:r>
      <w:r w:rsidRPr="0069478E">
        <w:rPr>
          <w:rFonts w:ascii="Times New Roman" w:hAnsi="Times New Roman" w:cs="Times New Roman"/>
          <w:sz w:val="28"/>
          <w:szCs w:val="28"/>
        </w:rPr>
        <w:t xml:space="preserve">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Федеральногозакона </w:t>
      </w:r>
      <w:r w:rsidR="00BC59F9">
        <w:rPr>
          <w:rFonts w:ascii="Times New Roman" w:hAnsi="Times New Roman" w:cs="Times New Roman"/>
          <w:sz w:val="28"/>
          <w:szCs w:val="28"/>
        </w:rPr>
        <w:br/>
      </w:r>
      <w:r w:rsidRPr="0069478E">
        <w:rPr>
          <w:rFonts w:ascii="Times New Roman" w:hAnsi="Times New Roman" w:cs="Times New Roman"/>
          <w:sz w:val="28"/>
          <w:szCs w:val="28"/>
        </w:rPr>
        <w:t>«О железнодорожном транспортев Российской</w:t>
      </w:r>
      <w:proofErr w:type="gramEnd"/>
      <w:r w:rsidRPr="006947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478E">
        <w:rPr>
          <w:rFonts w:ascii="Times New Roman" w:hAnsi="Times New Roman" w:cs="Times New Roman"/>
          <w:sz w:val="28"/>
          <w:szCs w:val="28"/>
        </w:rPr>
        <w:t>Федерации»,  постановлен</w:t>
      </w:r>
      <w:r w:rsidRPr="0018199C">
        <w:rPr>
          <w:rFonts w:ascii="Times New Roman" w:hAnsi="Times New Roman" w:cs="Times New Roman"/>
          <w:sz w:val="28"/>
          <w:szCs w:val="28"/>
        </w:rPr>
        <w:t>и</w:t>
      </w:r>
      <w:r w:rsidR="00D33F82" w:rsidRPr="0018199C">
        <w:rPr>
          <w:rFonts w:ascii="Times New Roman" w:hAnsi="Times New Roman" w:cs="Times New Roman"/>
          <w:sz w:val="28"/>
          <w:szCs w:val="28"/>
        </w:rPr>
        <w:t>ем</w:t>
      </w:r>
      <w:r w:rsidRPr="0069478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29.05.2023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строительства», </w:t>
      </w:r>
      <w:r w:rsidRPr="0069478E">
        <w:rPr>
          <w:rFonts w:ascii="Times New Roman" w:hAnsi="Times New Roman" w:cs="Times New Roman"/>
          <w:bCs/>
          <w:spacing w:val="-4"/>
          <w:sz w:val="28"/>
        </w:rPr>
        <w:t xml:space="preserve">Уставом муниципального образования города Чебоксары – столицы Чувашской Республики, принятым решением Чебоксарского городского Собрания депутатов Чувашской Республики </w:t>
      </w:r>
      <w:r w:rsidR="00BC59F9">
        <w:rPr>
          <w:rFonts w:ascii="Times New Roman" w:hAnsi="Times New Roman" w:cs="Times New Roman"/>
          <w:bCs/>
          <w:spacing w:val="-4"/>
          <w:sz w:val="28"/>
        </w:rPr>
        <w:br/>
      </w:r>
      <w:r w:rsidRPr="0069478E">
        <w:rPr>
          <w:rFonts w:ascii="Times New Roman" w:hAnsi="Times New Roman" w:cs="Times New Roman"/>
          <w:bCs/>
          <w:spacing w:val="-4"/>
          <w:sz w:val="28"/>
        </w:rPr>
        <w:t>от 30.11.2005 № 40, постановлением администрации города Чебоксары от 07.04.2022 № 1203 «Об утверждении Порядка разработки и утверждения административных регламентов предоставления</w:t>
      </w:r>
      <w:proofErr w:type="gramEnd"/>
      <w:r w:rsidRPr="0069478E">
        <w:rPr>
          <w:rFonts w:ascii="Times New Roman" w:hAnsi="Times New Roman" w:cs="Times New Roman"/>
          <w:bCs/>
          <w:spacing w:val="-4"/>
          <w:sz w:val="28"/>
        </w:rPr>
        <w:t xml:space="preserve"> муниципальных услуг и признании утратившими силу некоторых постановлений администрации города Чебоксары» в целях повышения качества предоставления муниципальной услуги, администрация города Чебоксары  </w:t>
      </w:r>
      <w:proofErr w:type="gramStart"/>
      <w:r w:rsidRPr="0069478E">
        <w:rPr>
          <w:rFonts w:ascii="Times New Roman" w:hAnsi="Times New Roman" w:cs="Times New Roman"/>
          <w:bCs/>
          <w:spacing w:val="-4"/>
          <w:sz w:val="28"/>
        </w:rPr>
        <w:t>п</w:t>
      </w:r>
      <w:proofErr w:type="gramEnd"/>
      <w:r w:rsidRPr="0069478E">
        <w:rPr>
          <w:rFonts w:ascii="Times New Roman" w:hAnsi="Times New Roman" w:cs="Times New Roman"/>
          <w:bCs/>
          <w:spacing w:val="-4"/>
          <w:sz w:val="28"/>
        </w:rPr>
        <w:t xml:space="preserve"> о с т а н о в л я е т:</w:t>
      </w:r>
    </w:p>
    <w:p w:rsidR="00DC3FF8" w:rsidRPr="0069478E" w:rsidRDefault="00DC3FF8" w:rsidP="00CC63DE">
      <w:pPr>
        <w:pStyle w:val="25"/>
        <w:tabs>
          <w:tab w:val="left" w:pos="993"/>
        </w:tabs>
        <w:suppressAutoHyphens/>
        <w:spacing w:after="0" w:line="324" w:lineRule="auto"/>
        <w:ind w:left="0" w:firstLine="567"/>
        <w:jc w:val="both"/>
        <w:rPr>
          <w:rFonts w:ascii="Times New Roman" w:hAnsi="Times New Roman" w:cs="Times New Roman"/>
          <w:bCs/>
          <w:spacing w:val="-4"/>
          <w:sz w:val="28"/>
        </w:rPr>
      </w:pPr>
    </w:p>
    <w:p w:rsidR="00AA6A01" w:rsidRPr="0069478E" w:rsidRDefault="00AA6A01" w:rsidP="00CC63DE">
      <w:pPr>
        <w:pStyle w:val="25"/>
        <w:tabs>
          <w:tab w:val="left" w:pos="993"/>
        </w:tabs>
        <w:suppressAutoHyphens/>
        <w:spacing w:after="0" w:line="324" w:lineRule="auto"/>
        <w:ind w:left="0" w:firstLine="709"/>
        <w:jc w:val="both"/>
        <w:rPr>
          <w:bCs/>
          <w:spacing w:val="-4"/>
          <w:sz w:val="28"/>
        </w:rPr>
      </w:pPr>
    </w:p>
    <w:p w:rsidR="00AA6A01" w:rsidRPr="0069478E" w:rsidRDefault="00AA6A01" w:rsidP="00CC63DE">
      <w:pPr>
        <w:pStyle w:val="25"/>
        <w:tabs>
          <w:tab w:val="left" w:pos="993"/>
        </w:tabs>
        <w:suppressAutoHyphens/>
        <w:spacing w:after="0" w:line="324" w:lineRule="auto"/>
        <w:ind w:left="0" w:firstLine="709"/>
        <w:jc w:val="both"/>
        <w:rPr>
          <w:bCs/>
          <w:spacing w:val="-4"/>
          <w:sz w:val="28"/>
        </w:rPr>
      </w:pPr>
    </w:p>
    <w:p w:rsidR="00AA6A01" w:rsidRPr="0069478E" w:rsidRDefault="00AA6A01" w:rsidP="00CC63DE">
      <w:pPr>
        <w:pStyle w:val="25"/>
        <w:tabs>
          <w:tab w:val="left" w:pos="993"/>
        </w:tabs>
        <w:suppressAutoHyphens/>
        <w:spacing w:after="0" w:line="324" w:lineRule="auto"/>
        <w:ind w:left="0" w:firstLine="709"/>
        <w:jc w:val="both"/>
        <w:rPr>
          <w:bCs/>
          <w:spacing w:val="-4"/>
          <w:sz w:val="28"/>
        </w:rPr>
      </w:pPr>
    </w:p>
    <w:p w:rsidR="00DC3FF8" w:rsidRPr="00D33F82" w:rsidRDefault="00AA6A01" w:rsidP="00D33F82">
      <w:pPr>
        <w:pStyle w:val="25"/>
        <w:numPr>
          <w:ilvl w:val="0"/>
          <w:numId w:val="14"/>
        </w:numPr>
        <w:tabs>
          <w:tab w:val="left" w:pos="709"/>
          <w:tab w:val="left" w:pos="851"/>
        </w:tabs>
        <w:suppressAutoHyphens/>
        <w:spacing w:after="0" w:line="324" w:lineRule="auto"/>
        <w:ind w:left="0" w:firstLine="476"/>
        <w:jc w:val="both"/>
        <w:rPr>
          <w:rFonts w:ascii="Times New Roman" w:hAnsi="Times New Roman" w:cs="Times New Roman"/>
          <w:sz w:val="28"/>
          <w:szCs w:val="28"/>
        </w:rPr>
      </w:pPr>
      <w:r w:rsidRPr="00D33F82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административный регламент предоставления муниципальной услуги </w:t>
      </w:r>
      <w:r w:rsidR="00DC3FF8" w:rsidRPr="00D33F82">
        <w:rPr>
          <w:rFonts w:ascii="Times New Roman" w:hAnsi="Times New Roman" w:cs="Times New Roman"/>
          <w:sz w:val="28"/>
          <w:szCs w:val="28"/>
        </w:rPr>
        <w:t xml:space="preserve">«Согласование архитектурно-градостроительного облика объекта капитального строительства» </w:t>
      </w:r>
    </w:p>
    <w:p w:rsidR="00AA6A01" w:rsidRPr="00D33F82" w:rsidRDefault="00AA6A01" w:rsidP="00CC63DE">
      <w:pPr>
        <w:pStyle w:val="25"/>
        <w:numPr>
          <w:ilvl w:val="0"/>
          <w:numId w:val="14"/>
        </w:numPr>
        <w:tabs>
          <w:tab w:val="left" w:pos="709"/>
          <w:tab w:val="left" w:pos="851"/>
        </w:tabs>
        <w:suppressAutoHyphens/>
        <w:spacing w:after="0" w:line="324" w:lineRule="auto"/>
        <w:ind w:left="0" w:firstLine="476"/>
        <w:jc w:val="both"/>
        <w:rPr>
          <w:rFonts w:ascii="Times New Roman" w:hAnsi="Times New Roman" w:cs="Times New Roman"/>
          <w:sz w:val="28"/>
          <w:szCs w:val="28"/>
        </w:rPr>
      </w:pPr>
      <w:r w:rsidRPr="00D33F8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A6A01" w:rsidRPr="00D33F82" w:rsidRDefault="00AA6A01" w:rsidP="00CC63DE">
      <w:pPr>
        <w:pStyle w:val="25"/>
        <w:numPr>
          <w:ilvl w:val="0"/>
          <w:numId w:val="14"/>
        </w:numPr>
        <w:tabs>
          <w:tab w:val="left" w:pos="709"/>
          <w:tab w:val="left" w:pos="851"/>
        </w:tabs>
        <w:suppressAutoHyphens/>
        <w:spacing w:after="0" w:line="324" w:lineRule="auto"/>
        <w:ind w:left="0" w:firstLine="476"/>
        <w:jc w:val="both"/>
        <w:rPr>
          <w:rFonts w:ascii="Times New Roman" w:hAnsi="Times New Roman" w:cs="Times New Roman"/>
          <w:sz w:val="28"/>
          <w:szCs w:val="28"/>
        </w:rPr>
      </w:pPr>
      <w:r w:rsidRPr="0069478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Pr="00D33F82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по вопросам архитектуры и градостроительства – начальника управления архитектуры и градостроительства</w:t>
      </w:r>
      <w:r w:rsidR="00CC63DE" w:rsidRPr="00D33F82">
        <w:rPr>
          <w:rFonts w:ascii="Times New Roman" w:hAnsi="Times New Roman" w:cs="Times New Roman"/>
          <w:sz w:val="28"/>
          <w:szCs w:val="28"/>
        </w:rPr>
        <w:t>.</w:t>
      </w:r>
    </w:p>
    <w:p w:rsidR="00AA6A01" w:rsidRPr="0069478E" w:rsidRDefault="00AA6A01" w:rsidP="00CC63DE">
      <w:pPr>
        <w:pStyle w:val="25"/>
        <w:spacing w:after="0" w:line="240" w:lineRule="auto"/>
        <w:ind w:left="0" w:firstLine="567"/>
        <w:jc w:val="both"/>
        <w:rPr>
          <w:bCs/>
          <w:spacing w:val="-2"/>
          <w:sz w:val="28"/>
          <w:szCs w:val="28"/>
        </w:rPr>
      </w:pPr>
    </w:p>
    <w:p w:rsidR="00CC63DE" w:rsidRPr="0069478E" w:rsidRDefault="00CC63DE" w:rsidP="00CC63DE">
      <w:pPr>
        <w:pStyle w:val="25"/>
        <w:spacing w:after="0" w:line="240" w:lineRule="auto"/>
        <w:ind w:left="0" w:firstLine="567"/>
        <w:jc w:val="both"/>
        <w:rPr>
          <w:bCs/>
          <w:spacing w:val="-2"/>
          <w:sz w:val="28"/>
          <w:szCs w:val="28"/>
        </w:rPr>
      </w:pPr>
    </w:p>
    <w:p w:rsidR="00CC63DE" w:rsidRPr="0069478E" w:rsidRDefault="00CC63DE" w:rsidP="00CC63DE">
      <w:pPr>
        <w:pStyle w:val="25"/>
        <w:spacing w:after="0" w:line="240" w:lineRule="auto"/>
        <w:ind w:left="0" w:firstLine="567"/>
        <w:jc w:val="both"/>
        <w:rPr>
          <w:bCs/>
          <w:spacing w:val="-2"/>
          <w:sz w:val="28"/>
          <w:szCs w:val="28"/>
        </w:rPr>
      </w:pPr>
    </w:p>
    <w:p w:rsidR="00AA6A01" w:rsidRPr="0069478E" w:rsidRDefault="00AA6A01" w:rsidP="00CC63DE">
      <w:pPr>
        <w:pStyle w:val="33"/>
        <w:tabs>
          <w:tab w:val="left" w:pos="6840"/>
        </w:tabs>
        <w:ind w:right="-5"/>
        <w:rPr>
          <w:rFonts w:ascii="Times New Roman" w:hAnsi="Times New Roman" w:cs="Times New Roman"/>
          <w:sz w:val="28"/>
          <w:highlight w:val="yellow"/>
        </w:rPr>
      </w:pPr>
      <w:r w:rsidRPr="0069478E">
        <w:rPr>
          <w:rFonts w:ascii="Times New Roman" w:hAnsi="Times New Roman" w:cs="Times New Roman"/>
          <w:bCs/>
          <w:spacing w:val="-2"/>
          <w:sz w:val="28"/>
        </w:rPr>
        <w:t xml:space="preserve">Глава администрации города Чебоксары </w:t>
      </w:r>
      <w:r w:rsidRPr="0069478E">
        <w:rPr>
          <w:rFonts w:ascii="Times New Roman" w:hAnsi="Times New Roman" w:cs="Times New Roman"/>
          <w:bCs/>
          <w:spacing w:val="-2"/>
          <w:sz w:val="28"/>
        </w:rPr>
        <w:tab/>
        <w:t>Д.В. Спирин</w:t>
      </w:r>
    </w:p>
    <w:p w:rsidR="00AA6A01" w:rsidRPr="0069478E" w:rsidRDefault="00AA6A01" w:rsidP="00CC63DE">
      <w:pPr>
        <w:pStyle w:val="af"/>
        <w:rPr>
          <w:rFonts w:ascii="Times New Roman" w:hAnsi="Times New Roman" w:cs="Times New Roman"/>
          <w:b/>
          <w:bCs/>
          <w:highlight w:val="yellow"/>
        </w:rPr>
      </w:pPr>
    </w:p>
    <w:p w:rsidR="00AA6A01" w:rsidRPr="0069478E" w:rsidRDefault="00AA6A01" w:rsidP="00CC63DE">
      <w:pPr>
        <w:rPr>
          <w:rFonts w:ascii="Times New Roman" w:hAnsi="Times New Roman" w:cs="Times New Roman"/>
          <w:highlight w:val="yellow"/>
        </w:rPr>
      </w:pPr>
    </w:p>
    <w:p w:rsidR="00AA6A01" w:rsidRPr="000C6223" w:rsidRDefault="00AA6A01" w:rsidP="00CC6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pacing w:val="-4"/>
          <w:sz w:val="28"/>
          <w:szCs w:val="28"/>
        </w:rPr>
      </w:pPr>
    </w:p>
    <w:p w:rsidR="00AA6A01" w:rsidRPr="000C6223" w:rsidRDefault="00AA6A01" w:rsidP="00CC63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3725CF" w:rsidRPr="000C6223" w:rsidRDefault="003725CF" w:rsidP="003725CF">
      <w:pPr>
        <w:pStyle w:val="ConsPlusNormal"/>
        <w:jc w:val="both"/>
        <w:rPr>
          <w:rFonts w:ascii="Times New Roman" w:eastAsiaTheme="minorHAnsi" w:hAnsi="Times New Roman" w:cs="Times New Roman"/>
          <w:color w:val="7030A0"/>
          <w:sz w:val="28"/>
          <w:szCs w:val="28"/>
          <w:lang w:eastAsia="en-US"/>
        </w:rPr>
      </w:pPr>
    </w:p>
    <w:p w:rsidR="003760CB" w:rsidRPr="000C6223" w:rsidRDefault="003760CB" w:rsidP="003760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CC63DE" w:rsidRPr="000C6223" w:rsidRDefault="00CC63DE" w:rsidP="003760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CC63DE" w:rsidRPr="000C6223" w:rsidRDefault="00CC63DE" w:rsidP="003760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CC63DE" w:rsidRPr="000C6223" w:rsidRDefault="00CC63DE" w:rsidP="003760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CC63DE" w:rsidRPr="000C6223" w:rsidRDefault="00CC63DE" w:rsidP="003760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CC63DE" w:rsidRDefault="00CC63DE" w:rsidP="0037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3DE" w:rsidRDefault="00CC63DE" w:rsidP="0037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3DE" w:rsidRDefault="00CC63DE" w:rsidP="0037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3DE" w:rsidRDefault="00CC63DE" w:rsidP="0037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3DE" w:rsidRDefault="00CC63DE" w:rsidP="0037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3DE" w:rsidRDefault="00CC63DE" w:rsidP="0037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3DE" w:rsidRDefault="00CC63DE" w:rsidP="0037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3DE" w:rsidRDefault="00CC63DE" w:rsidP="0037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3DE" w:rsidRDefault="00CC63DE" w:rsidP="0037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3DE" w:rsidRDefault="00CC63DE" w:rsidP="0037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3DE" w:rsidRDefault="00CC63DE" w:rsidP="0037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3DE" w:rsidRDefault="00CC63DE" w:rsidP="0037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3DE" w:rsidRDefault="00CC63DE" w:rsidP="0037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3DE" w:rsidRDefault="00CC63DE" w:rsidP="0037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3DE" w:rsidRDefault="00CC63DE" w:rsidP="0037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3DE" w:rsidRDefault="00CC63DE" w:rsidP="0037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E7F" w:rsidRDefault="002F7E7F" w:rsidP="00CD01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1AC" w:rsidRDefault="00CD01AC" w:rsidP="00CD01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E0523" w:rsidRPr="002F7E7F" w:rsidRDefault="003E0523" w:rsidP="002F7E7F">
      <w:pPr>
        <w:spacing w:after="0" w:line="240" w:lineRule="auto"/>
        <w:ind w:left="5245"/>
        <w:rPr>
          <w:rFonts w:ascii="Times New Roman" w:hAnsi="Times New Roman" w:cs="Times New Roman"/>
          <w:bCs/>
          <w:sz w:val="24"/>
          <w:szCs w:val="24"/>
        </w:rPr>
      </w:pPr>
      <w:r w:rsidRPr="002F7E7F">
        <w:rPr>
          <w:rFonts w:ascii="Times New Roman" w:hAnsi="Times New Roman" w:cs="Times New Roman"/>
          <w:bCs/>
          <w:sz w:val="24"/>
          <w:szCs w:val="24"/>
        </w:rPr>
        <w:lastRenderedPageBreak/>
        <w:t>УТВЕРЖДЕН</w:t>
      </w:r>
    </w:p>
    <w:p w:rsidR="003E0523" w:rsidRPr="002F7E7F" w:rsidRDefault="003E0523" w:rsidP="002F7E7F">
      <w:pPr>
        <w:pStyle w:val="af"/>
        <w:spacing w:after="0" w:line="240" w:lineRule="auto"/>
        <w:ind w:left="5245"/>
        <w:rPr>
          <w:rFonts w:ascii="Times New Roman" w:hAnsi="Times New Roman" w:cs="Times New Roman"/>
          <w:bCs/>
          <w:sz w:val="24"/>
          <w:szCs w:val="24"/>
        </w:rPr>
      </w:pPr>
      <w:r w:rsidRPr="002F7E7F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3E0523" w:rsidRPr="002F7E7F" w:rsidRDefault="003E0523" w:rsidP="002F7E7F">
      <w:pPr>
        <w:pStyle w:val="af"/>
        <w:spacing w:after="0" w:line="240" w:lineRule="auto"/>
        <w:ind w:left="5245"/>
        <w:rPr>
          <w:rFonts w:ascii="Times New Roman" w:hAnsi="Times New Roman" w:cs="Times New Roman"/>
          <w:bCs/>
          <w:sz w:val="24"/>
          <w:szCs w:val="24"/>
        </w:rPr>
      </w:pPr>
      <w:r w:rsidRPr="002F7E7F">
        <w:rPr>
          <w:rFonts w:ascii="Times New Roman" w:hAnsi="Times New Roman" w:cs="Times New Roman"/>
          <w:bCs/>
          <w:sz w:val="24"/>
          <w:szCs w:val="24"/>
        </w:rPr>
        <w:t>города Чебоксары</w:t>
      </w:r>
    </w:p>
    <w:p w:rsidR="003E0523" w:rsidRPr="002F7E7F" w:rsidRDefault="003E0523" w:rsidP="002F7E7F">
      <w:pPr>
        <w:pStyle w:val="af"/>
        <w:spacing w:after="0" w:line="240" w:lineRule="auto"/>
        <w:ind w:left="5245"/>
        <w:rPr>
          <w:rFonts w:ascii="Times New Roman" w:hAnsi="Times New Roman" w:cs="Times New Roman"/>
          <w:bCs/>
          <w:sz w:val="24"/>
          <w:szCs w:val="24"/>
        </w:rPr>
      </w:pPr>
      <w:r w:rsidRPr="002F7E7F">
        <w:rPr>
          <w:rFonts w:ascii="Times New Roman" w:hAnsi="Times New Roman" w:cs="Times New Roman"/>
          <w:bCs/>
          <w:sz w:val="24"/>
          <w:szCs w:val="24"/>
        </w:rPr>
        <w:t>от _____________ № _________</w:t>
      </w:r>
    </w:p>
    <w:p w:rsidR="003E0523" w:rsidRPr="001D3B9E" w:rsidRDefault="003E0523" w:rsidP="003E0523">
      <w:pPr>
        <w:pStyle w:val="af"/>
        <w:jc w:val="center"/>
        <w:rPr>
          <w:b/>
          <w:bCs/>
          <w:sz w:val="28"/>
          <w:szCs w:val="28"/>
        </w:rPr>
      </w:pPr>
    </w:p>
    <w:p w:rsidR="003E0523" w:rsidRPr="002F7E7F" w:rsidRDefault="003E0523" w:rsidP="003E0523">
      <w:pPr>
        <w:pStyle w:val="af"/>
        <w:jc w:val="center"/>
        <w:rPr>
          <w:b/>
          <w:bCs/>
          <w:color w:val="002060"/>
        </w:rPr>
      </w:pPr>
    </w:p>
    <w:p w:rsidR="003E0523" w:rsidRPr="007300FB" w:rsidRDefault="003E0523" w:rsidP="003E0523">
      <w:pPr>
        <w:pStyle w:val="af"/>
        <w:jc w:val="center"/>
        <w:rPr>
          <w:rFonts w:ascii="Times New Roman" w:hAnsi="Times New Roman" w:cs="Times New Roman"/>
          <w:b/>
          <w:bCs/>
        </w:rPr>
      </w:pPr>
      <w:r w:rsidRPr="007300FB">
        <w:rPr>
          <w:rFonts w:ascii="Times New Roman" w:hAnsi="Times New Roman" w:cs="Times New Roman"/>
          <w:b/>
          <w:bCs/>
        </w:rPr>
        <w:t>АДМИНИСТРАТИВНЫЙ РЕГЛАМЕНТ</w:t>
      </w:r>
    </w:p>
    <w:p w:rsidR="003E0523" w:rsidRPr="007300FB" w:rsidRDefault="003E0523" w:rsidP="003E0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0FB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города Чебоксары предоставления муниципальной услуги </w:t>
      </w:r>
      <w:r w:rsidRPr="007300F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F7E7F" w:rsidRPr="007300FB">
        <w:rPr>
          <w:rFonts w:ascii="Times New Roman" w:hAnsi="Times New Roman" w:cs="Times New Roman"/>
          <w:b/>
          <w:bCs/>
          <w:sz w:val="24"/>
          <w:szCs w:val="24"/>
        </w:rPr>
        <w:t xml:space="preserve">«Согласование архитектурно-градостроительного облика объекта капитального строительства» </w:t>
      </w:r>
    </w:p>
    <w:p w:rsidR="003E0523" w:rsidRPr="007300FB" w:rsidRDefault="003E0523" w:rsidP="003E0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523" w:rsidRPr="007300FB" w:rsidRDefault="003E0523" w:rsidP="00ED55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0F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300FB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3E0523" w:rsidRPr="007300FB" w:rsidRDefault="003E0523" w:rsidP="003E05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FB">
        <w:rPr>
          <w:rFonts w:ascii="Times New Roman" w:hAnsi="Times New Roman" w:cs="Times New Roman"/>
          <w:b/>
          <w:sz w:val="24"/>
          <w:szCs w:val="24"/>
        </w:rPr>
        <w:t>1.1.Предмет регулирования административного регламента</w:t>
      </w:r>
    </w:p>
    <w:p w:rsidR="003E0523" w:rsidRPr="007300FB" w:rsidRDefault="003E0523" w:rsidP="002F7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0FB">
        <w:rPr>
          <w:rFonts w:ascii="Times New Roman" w:hAnsi="Times New Roman" w:cs="Times New Roman"/>
          <w:sz w:val="24"/>
          <w:szCs w:val="24"/>
        </w:rPr>
        <w:t>Административный регламент предо</w:t>
      </w:r>
      <w:r w:rsidR="002F7E7F" w:rsidRPr="007300FB">
        <w:rPr>
          <w:rFonts w:ascii="Times New Roman" w:hAnsi="Times New Roman" w:cs="Times New Roman"/>
          <w:sz w:val="24"/>
          <w:szCs w:val="24"/>
        </w:rPr>
        <w:t xml:space="preserve">ставления муниципальной услуги «Согласование архитектурно-градостроительного облика объекта капитального строительства» </w:t>
      </w:r>
      <w:r w:rsidRPr="007300FB">
        <w:rPr>
          <w:rFonts w:ascii="Times New Roman" w:hAnsi="Times New Roman" w:cs="Times New Roman"/>
          <w:sz w:val="24"/>
          <w:szCs w:val="24"/>
        </w:rPr>
        <w:t xml:space="preserve">(далее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администрации города Чебоксары </w:t>
      </w:r>
      <w:r w:rsidR="002F7E7F" w:rsidRPr="007300FB">
        <w:rPr>
          <w:rFonts w:ascii="Times New Roman" w:hAnsi="Times New Roman" w:cs="Times New Roman"/>
          <w:sz w:val="24"/>
          <w:szCs w:val="24"/>
        </w:rPr>
        <w:t>при осуществлении согласования архитектурно-градостроительного облика объекта капитального строительства</w:t>
      </w:r>
      <w:r w:rsidR="00326633" w:rsidRPr="007300FB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AC2B50" w:rsidRPr="007300FB">
        <w:rPr>
          <w:rFonts w:ascii="Times New Roman" w:hAnsi="Times New Roman" w:cs="Times New Roman"/>
          <w:sz w:val="24"/>
          <w:szCs w:val="24"/>
        </w:rPr>
        <w:t xml:space="preserve">согласование </w:t>
      </w:r>
      <w:r w:rsidR="002F7E7F" w:rsidRPr="007300FB">
        <w:rPr>
          <w:rFonts w:ascii="Times New Roman" w:hAnsi="Times New Roman" w:cs="Times New Roman"/>
          <w:sz w:val="24"/>
          <w:szCs w:val="24"/>
        </w:rPr>
        <w:t>АГО)</w:t>
      </w:r>
      <w:r w:rsidRPr="007300FB">
        <w:rPr>
          <w:rFonts w:ascii="Times New Roman" w:hAnsi="Times New Roman" w:cs="Times New Roman"/>
          <w:sz w:val="24"/>
          <w:szCs w:val="24"/>
        </w:rPr>
        <w:t>.</w:t>
      </w:r>
    </w:p>
    <w:p w:rsidR="00CA51AF" w:rsidRPr="007300FB" w:rsidRDefault="00CA51AF" w:rsidP="00CA5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0FB">
        <w:rPr>
          <w:rFonts w:ascii="Times New Roman" w:hAnsi="Times New Roman" w:cs="Times New Roman"/>
          <w:sz w:val="24"/>
          <w:szCs w:val="24"/>
        </w:rPr>
        <w:t>Архитектурно-градостроительный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строительства, реконструкции объекта капитального строительства в границах территорий, отображенныхна карте градостроительного зонирования Правил землепользования и застройки Чебоксарского городского округа, в границах которых предусматриваются требования к архитектурно-градостроительному облику объектов капитального строительства, за исключением сл</w:t>
      </w:r>
      <w:r w:rsidR="00E91C06">
        <w:rPr>
          <w:rFonts w:ascii="Times New Roman" w:hAnsi="Times New Roman" w:cs="Times New Roman"/>
          <w:sz w:val="24"/>
          <w:szCs w:val="24"/>
        </w:rPr>
        <w:t>учаев, предусмотренных частью 2</w:t>
      </w:r>
      <w:r w:rsidRPr="007300FB">
        <w:rPr>
          <w:rFonts w:ascii="Times New Roman" w:hAnsi="Times New Roman" w:cs="Times New Roman"/>
          <w:sz w:val="24"/>
          <w:szCs w:val="24"/>
        </w:rPr>
        <w:t xml:space="preserve"> ст. 40.1 Градостроительного кодекса Российской Федерации.</w:t>
      </w:r>
    </w:p>
    <w:p w:rsidR="00A90F9C" w:rsidRPr="007300FB" w:rsidRDefault="00A90F9C" w:rsidP="00CA5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0FB">
        <w:rPr>
          <w:rFonts w:ascii="Times New Roman" w:hAnsi="Times New Roman" w:cs="Times New Roman"/>
          <w:sz w:val="24"/>
          <w:szCs w:val="24"/>
        </w:rPr>
        <w:t>Внесение изменений в архитектурно-градостроительный облик объекта капитального строительства требует его согласования в порядке, установленном настоящим Административным регламентом.</w:t>
      </w:r>
    </w:p>
    <w:p w:rsidR="00CA51AF" w:rsidRPr="007300FB" w:rsidRDefault="00CA51AF" w:rsidP="003E0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0523" w:rsidRPr="007300FB" w:rsidRDefault="003E0523" w:rsidP="003E05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FB">
        <w:rPr>
          <w:rFonts w:ascii="Times New Roman" w:hAnsi="Times New Roman" w:cs="Times New Roman"/>
          <w:b/>
          <w:sz w:val="24"/>
          <w:szCs w:val="24"/>
        </w:rPr>
        <w:t xml:space="preserve">1.2. Круг заявителей </w:t>
      </w:r>
    </w:p>
    <w:p w:rsidR="00252198" w:rsidRPr="007300FB" w:rsidRDefault="003E0523" w:rsidP="00252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0FB">
        <w:rPr>
          <w:rFonts w:ascii="Times New Roman" w:hAnsi="Times New Roman" w:cs="Times New Roman"/>
          <w:sz w:val="24"/>
          <w:szCs w:val="24"/>
        </w:rPr>
        <w:t>Лицами, имеющими право на получение муниципальной услуги, являются</w:t>
      </w:r>
      <w:r w:rsidR="00252198" w:rsidRPr="007300FB">
        <w:rPr>
          <w:rFonts w:ascii="Times New Roman" w:hAnsi="Times New Roman" w:cs="Times New Roman"/>
          <w:sz w:val="24"/>
          <w:szCs w:val="24"/>
        </w:rPr>
        <w:t>:правообладател</w:t>
      </w:r>
      <w:r w:rsidR="00D33F82" w:rsidRPr="007300FB">
        <w:rPr>
          <w:rFonts w:ascii="Times New Roman" w:hAnsi="Times New Roman" w:cs="Times New Roman"/>
          <w:sz w:val="24"/>
          <w:szCs w:val="24"/>
        </w:rPr>
        <w:t>ь</w:t>
      </w:r>
      <w:r w:rsidR="00252198" w:rsidRPr="007300FB">
        <w:rPr>
          <w:rFonts w:ascii="Times New Roman" w:hAnsi="Times New Roman" w:cs="Times New Roman"/>
          <w:sz w:val="24"/>
          <w:szCs w:val="24"/>
        </w:rPr>
        <w:t xml:space="preserve"> земельного участка, на котором планируется строительство такого объекта, или правообладател</w:t>
      </w:r>
      <w:r w:rsidR="00D33F82" w:rsidRPr="007300FB">
        <w:rPr>
          <w:rFonts w:ascii="Times New Roman" w:hAnsi="Times New Roman" w:cs="Times New Roman"/>
          <w:sz w:val="24"/>
          <w:szCs w:val="24"/>
        </w:rPr>
        <w:t>ь</w:t>
      </w:r>
      <w:r w:rsidR="00252198" w:rsidRPr="007300FB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 в случае реконструкции объекта капитального строительства, или иное лицо в случае, преду</w:t>
      </w:r>
      <w:r w:rsidR="00E91C06">
        <w:rPr>
          <w:rFonts w:ascii="Times New Roman" w:hAnsi="Times New Roman" w:cs="Times New Roman"/>
          <w:sz w:val="24"/>
          <w:szCs w:val="24"/>
        </w:rPr>
        <w:t>смотренном частью 1.1 статьи 57.</w:t>
      </w:r>
      <w:r w:rsidR="00252198" w:rsidRPr="007300FB">
        <w:rPr>
          <w:rFonts w:ascii="Times New Roman" w:hAnsi="Times New Roman" w:cs="Times New Roman"/>
          <w:sz w:val="24"/>
          <w:szCs w:val="24"/>
        </w:rPr>
        <w:t>3 Градостроительного кодекса Российской Федерации.</w:t>
      </w:r>
    </w:p>
    <w:p w:rsidR="003E0523" w:rsidRPr="007300FB" w:rsidRDefault="002F7E7F" w:rsidP="003E0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0FB">
        <w:rPr>
          <w:rFonts w:ascii="Times New Roman" w:hAnsi="Times New Roman" w:cs="Times New Roman"/>
          <w:sz w:val="24"/>
          <w:szCs w:val="24"/>
        </w:rP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соответствующих законодательству Российской Федерации.</w:t>
      </w:r>
    </w:p>
    <w:p w:rsidR="002F7E7F" w:rsidRPr="007300FB" w:rsidRDefault="002F7E7F" w:rsidP="00252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523" w:rsidRPr="007300FB" w:rsidRDefault="003E0523" w:rsidP="003E05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FB">
        <w:rPr>
          <w:rFonts w:ascii="Times New Roman" w:hAnsi="Times New Roman" w:cs="Times New Roman"/>
          <w:b/>
          <w:sz w:val="24"/>
          <w:szCs w:val="24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города Чебоксары (далее – профилирование), а также результата, за предоставлением которого обратился заявитель</w:t>
      </w:r>
    </w:p>
    <w:p w:rsidR="003E0523" w:rsidRPr="007300FB" w:rsidRDefault="003E0523" w:rsidP="003E05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услуга, а также результат, за предоставлением которогообратился заявитель (далее – результат услуги), должны быть предоставлены заявителю в соответствии с вариантом предоставления муниципальной услуги (далее – вариант).</w:t>
      </w:r>
    </w:p>
    <w:p w:rsidR="003E0523" w:rsidRPr="007300FB" w:rsidRDefault="003E0523" w:rsidP="003E05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Вариант, в соответствии с которым заявителю будут предоставлены муниципальная услуга и результат</w:t>
      </w:r>
      <w:r w:rsidR="00D33F82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определяется в соответствии с настоящим Административным регламентом, исходя из признаков заявителя и показателей таких признаков.</w:t>
      </w:r>
    </w:p>
    <w:p w:rsidR="003E0523" w:rsidRPr="007300FB" w:rsidRDefault="003E0523" w:rsidP="003E0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0523" w:rsidRPr="007300FB" w:rsidRDefault="003E0523" w:rsidP="003E05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0FB">
        <w:rPr>
          <w:rFonts w:ascii="Times New Roman" w:hAnsi="Times New Roman" w:cs="Times New Roman"/>
          <w:b/>
          <w:sz w:val="24"/>
          <w:szCs w:val="24"/>
        </w:rPr>
        <w:t>II. Стандарт предоставления муниципальной услуги</w:t>
      </w:r>
    </w:p>
    <w:p w:rsidR="003E0523" w:rsidRPr="007300FB" w:rsidRDefault="003E0523" w:rsidP="003E05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523" w:rsidRPr="007300FB" w:rsidRDefault="003E0523" w:rsidP="003E05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FB">
        <w:rPr>
          <w:rFonts w:ascii="Times New Roman" w:hAnsi="Times New Roman" w:cs="Times New Roman"/>
          <w:b/>
          <w:sz w:val="24"/>
          <w:szCs w:val="24"/>
        </w:rPr>
        <w:t>2.1.Наименование муниципальной услуги</w:t>
      </w:r>
    </w:p>
    <w:p w:rsidR="003E0523" w:rsidRPr="007300FB" w:rsidRDefault="003E0523" w:rsidP="003E0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0FB">
        <w:rPr>
          <w:rFonts w:ascii="Times New Roman" w:hAnsi="Times New Roman" w:cs="Times New Roman"/>
          <w:sz w:val="24"/>
          <w:szCs w:val="24"/>
        </w:rPr>
        <w:t>Муниципальная услуга «</w:t>
      </w:r>
      <w:r w:rsidR="009130C8" w:rsidRPr="007300FB">
        <w:rPr>
          <w:rFonts w:ascii="Times New Roman" w:hAnsi="Times New Roman" w:cs="Times New Roman"/>
          <w:sz w:val="24"/>
          <w:szCs w:val="24"/>
        </w:rPr>
        <w:t>Согласование архитектурно-градостроительного облика объекта капитального строительства</w:t>
      </w:r>
      <w:r w:rsidRPr="007300FB">
        <w:rPr>
          <w:rFonts w:ascii="Times New Roman" w:hAnsi="Times New Roman" w:cs="Times New Roman"/>
          <w:sz w:val="24"/>
          <w:szCs w:val="24"/>
        </w:rPr>
        <w:t xml:space="preserve">» (далее также </w:t>
      </w:r>
      <w:r w:rsidR="00D33F82" w:rsidRPr="007300FB">
        <w:rPr>
          <w:rFonts w:ascii="Times New Roman" w:hAnsi="Times New Roman" w:cs="Times New Roman"/>
          <w:sz w:val="24"/>
          <w:szCs w:val="24"/>
        </w:rPr>
        <w:t>–</w:t>
      </w:r>
      <w:r w:rsidRPr="007300FB">
        <w:rPr>
          <w:rFonts w:ascii="Times New Roman" w:hAnsi="Times New Roman" w:cs="Times New Roman"/>
          <w:sz w:val="24"/>
          <w:szCs w:val="24"/>
        </w:rPr>
        <w:t xml:space="preserve"> муниципальная услуга, </w:t>
      </w:r>
      <w:r w:rsidR="009130C8" w:rsidRPr="007300FB">
        <w:rPr>
          <w:rFonts w:ascii="Times New Roman" w:hAnsi="Times New Roman" w:cs="Times New Roman"/>
          <w:sz w:val="24"/>
          <w:szCs w:val="24"/>
        </w:rPr>
        <w:t>согласование АГО</w:t>
      </w:r>
      <w:r w:rsidRPr="007300FB">
        <w:rPr>
          <w:rFonts w:ascii="Times New Roman" w:hAnsi="Times New Roman" w:cs="Times New Roman"/>
          <w:sz w:val="24"/>
          <w:szCs w:val="24"/>
        </w:rPr>
        <w:t>).</w:t>
      </w:r>
    </w:p>
    <w:p w:rsidR="003E0523" w:rsidRPr="007300FB" w:rsidRDefault="003E0523" w:rsidP="003E0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0523" w:rsidRPr="007300FB" w:rsidRDefault="003E0523" w:rsidP="006B3E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FB">
        <w:rPr>
          <w:rFonts w:ascii="Times New Roman" w:hAnsi="Times New Roman" w:cs="Times New Roman"/>
          <w:b/>
          <w:sz w:val="24"/>
          <w:szCs w:val="24"/>
        </w:rPr>
        <w:t>2.2.Наименование органа местного самоуправления, предоставляющего муниципальную услугу</w:t>
      </w:r>
    </w:p>
    <w:p w:rsidR="003E0523" w:rsidRPr="00480728" w:rsidRDefault="003E0523" w:rsidP="003E05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услуга предоставляется администрацией города Чебоксары (далее – администрация) и осуществляется </w:t>
      </w:r>
      <w:r w:rsidR="00E91C06" w:rsidRPr="00480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r w:rsidR="00E91C06" w:rsidRPr="00480728">
        <w:rPr>
          <w:rFonts w:ascii="Times New Roman" w:hAnsi="Times New Roman" w:cs="Times New Roman"/>
          <w:sz w:val="24"/>
          <w:szCs w:val="24"/>
        </w:rPr>
        <w:t>управление</w:t>
      </w:r>
      <w:r w:rsidRPr="00480728">
        <w:rPr>
          <w:rFonts w:ascii="Times New Roman" w:hAnsi="Times New Roman" w:cs="Times New Roman"/>
          <w:sz w:val="24"/>
          <w:szCs w:val="24"/>
        </w:rPr>
        <w:t xml:space="preserve"> архитектуры и градостроительства администрации города Чебоксары. </w:t>
      </w:r>
    </w:p>
    <w:p w:rsidR="00E91C06" w:rsidRPr="00917B2B" w:rsidRDefault="00E91C06" w:rsidP="003E05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7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и техническое обеспечение предоставления муниципальной услуги осуществляется отделом архитектуры, городской эстетики и дизайна управлени</w:t>
      </w:r>
      <w:r w:rsidR="00917B2B" w:rsidRPr="004807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80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архитектуры и градостроительства администрации города Чебоксары </w:t>
      </w:r>
      <w:r w:rsidR="00917B2B" w:rsidRPr="00480728">
        <w:rPr>
          <w:rFonts w:ascii="Times New Roman" w:hAnsi="Times New Roman" w:cs="Times New Roman"/>
          <w:sz w:val="24"/>
          <w:szCs w:val="24"/>
        </w:rPr>
        <w:t>(далее – уполномоченное структурное подразделение)</w:t>
      </w:r>
      <w:r w:rsidRPr="004807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0523" w:rsidRPr="007300FB" w:rsidRDefault="003E0523" w:rsidP="003E05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заключенным соглашением прием документов заявителей, связанных с предоставлением муниципальной услуги, осуществляется многофункциональными центрами предоставления государственных и муниципальных услуг (далее – МФЦ).  </w:t>
      </w:r>
    </w:p>
    <w:p w:rsidR="003E0523" w:rsidRDefault="003E0523" w:rsidP="003E05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принятия МФЦ решения об отказе в приеме заявления и документов и (или) информации, необходимых для предоставления муниципальной услуги, не предусмотрена.</w:t>
      </w:r>
    </w:p>
    <w:p w:rsidR="00E91C06" w:rsidRDefault="00E91C06" w:rsidP="003E05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523" w:rsidRPr="007300FB" w:rsidRDefault="003E0523" w:rsidP="005820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FB">
        <w:rPr>
          <w:rFonts w:ascii="Times New Roman" w:hAnsi="Times New Roman" w:cs="Times New Roman"/>
          <w:b/>
          <w:sz w:val="24"/>
          <w:szCs w:val="24"/>
        </w:rPr>
        <w:t>2.3. Результат предоставления муниципальной услуги</w:t>
      </w:r>
    </w:p>
    <w:p w:rsidR="003E0523" w:rsidRPr="007300FB" w:rsidRDefault="003E0523" w:rsidP="00582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0FB">
        <w:rPr>
          <w:rFonts w:ascii="Times New Roman" w:hAnsi="Times New Roman" w:cs="Times New Roman"/>
          <w:sz w:val="24"/>
          <w:szCs w:val="24"/>
        </w:rPr>
        <w:t>2.3.1. Результатом предоставления муниципальной услуги является:</w:t>
      </w:r>
    </w:p>
    <w:p w:rsidR="00A1235D" w:rsidRPr="007300FB" w:rsidRDefault="00A1235D" w:rsidP="005820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о согласовании архитектурно-градостроительного облика объекта капитального строительства;</w:t>
      </w:r>
    </w:p>
    <w:p w:rsidR="00A1235D" w:rsidRPr="007300FB" w:rsidRDefault="00A1235D" w:rsidP="005820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решение об отказе в согласовании архитектурно-градостроительного облика объекта капитального строительства; </w:t>
      </w:r>
    </w:p>
    <w:p w:rsidR="00A1235D" w:rsidRPr="007300FB" w:rsidRDefault="00A1235D" w:rsidP="00582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исправление допущенных опечаток и ошибок в выданных в результате предоставления муниципальной услуги документах либо письменное уведомление об отсутствии таких опечаток и (или) ошибок.</w:t>
      </w:r>
    </w:p>
    <w:p w:rsidR="0044763A" w:rsidRPr="007300FB" w:rsidRDefault="004B50F6" w:rsidP="0058203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/>
          <w:sz w:val="24"/>
          <w:szCs w:val="24"/>
          <w:lang w:eastAsia="ru-RU"/>
        </w:rPr>
        <w:t>2.3.2. Документом, содержащим положительное решение о предоставлени</w:t>
      </w:r>
      <w:r w:rsidR="00717B27" w:rsidRPr="007300F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300F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услуги</w:t>
      </w:r>
      <w:r w:rsidR="00720158" w:rsidRPr="007300FB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согласованию АГО</w:t>
      </w:r>
      <w:r w:rsidR="009B4EA3" w:rsidRPr="007300F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300FB">
        <w:rPr>
          <w:rFonts w:ascii="Times New Roman" w:eastAsia="Times New Roman" w:hAnsi="Times New Roman"/>
          <w:sz w:val="24"/>
          <w:szCs w:val="24"/>
          <w:lang w:eastAsia="ru-RU"/>
        </w:rPr>
        <w:t>на основании которого заявителю предоставляется результат услуги, является решение о согласовании</w:t>
      </w:r>
      <w:r w:rsidR="009B4EA3" w:rsidRPr="007300FB">
        <w:rPr>
          <w:rFonts w:ascii="Times New Roman" w:eastAsia="Times New Roman" w:hAnsi="Times New Roman"/>
          <w:sz w:val="24"/>
          <w:szCs w:val="24"/>
          <w:lang w:eastAsia="ru-RU"/>
        </w:rPr>
        <w:t>архитектурно-градостроительного облика объекта капитального строительства</w:t>
      </w:r>
      <w:r w:rsidRPr="007300FB">
        <w:rPr>
          <w:rFonts w:ascii="Times New Roman" w:eastAsia="Times New Roman" w:hAnsi="Times New Roman"/>
          <w:sz w:val="24"/>
          <w:szCs w:val="24"/>
          <w:lang w:eastAsia="ru-RU"/>
        </w:rPr>
        <w:t>, с</w:t>
      </w:r>
      <w:r w:rsidR="008556C6" w:rsidRPr="007300FB">
        <w:rPr>
          <w:rFonts w:ascii="Times New Roman" w:eastAsia="Times New Roman" w:hAnsi="Times New Roman"/>
          <w:sz w:val="24"/>
          <w:szCs w:val="24"/>
          <w:lang w:eastAsia="ru-RU"/>
        </w:rPr>
        <w:t>одержащее</w:t>
      </w:r>
      <w:r w:rsidR="0018199C" w:rsidRPr="007300FB">
        <w:rPr>
          <w:rFonts w:ascii="Times New Roman" w:eastAsia="Times New Roman" w:hAnsi="Times New Roman"/>
          <w:sz w:val="24"/>
          <w:szCs w:val="24"/>
          <w:lang w:eastAsia="ru-RU"/>
        </w:rPr>
        <w:t>следующую информацию</w:t>
      </w:r>
      <w:r w:rsidRPr="007300F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4763A" w:rsidRPr="007300FB" w:rsidRDefault="004B50F6" w:rsidP="0058203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/>
          <w:sz w:val="24"/>
          <w:szCs w:val="24"/>
          <w:lang w:eastAsia="ru-RU"/>
        </w:rPr>
        <w:t>- дата принятия решения и его номер;</w:t>
      </w:r>
    </w:p>
    <w:p w:rsidR="0044763A" w:rsidRPr="007300FB" w:rsidRDefault="004B50F6" w:rsidP="0058203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/>
          <w:sz w:val="24"/>
          <w:szCs w:val="24"/>
          <w:lang w:eastAsia="ru-RU"/>
        </w:rPr>
        <w:t>- местонахождение объекта капитального строительства (при реконструкции);</w:t>
      </w:r>
    </w:p>
    <w:p w:rsidR="0044763A" w:rsidRPr="007300FB" w:rsidRDefault="004B50F6" w:rsidP="00035B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/>
          <w:sz w:val="24"/>
          <w:szCs w:val="24"/>
          <w:lang w:eastAsia="ru-RU"/>
        </w:rPr>
        <w:t>- местонахождение земельного участка, в границах которого планируется строительство или реконструкция объекта капитального строительства;</w:t>
      </w:r>
    </w:p>
    <w:p w:rsidR="0044763A" w:rsidRPr="007300FB" w:rsidRDefault="004B50F6" w:rsidP="0058203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/>
          <w:sz w:val="24"/>
          <w:szCs w:val="24"/>
          <w:lang w:eastAsia="ru-RU"/>
        </w:rPr>
        <w:t>- кадастровый номер объекта капитального строительства (при его наличии);</w:t>
      </w:r>
    </w:p>
    <w:p w:rsidR="0044763A" w:rsidRPr="007300FB" w:rsidRDefault="004B50F6" w:rsidP="0058203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/>
          <w:sz w:val="24"/>
          <w:szCs w:val="24"/>
          <w:lang w:eastAsia="ru-RU"/>
        </w:rPr>
        <w:t>- кадастровый номер земельного участка (при его наличии);</w:t>
      </w:r>
    </w:p>
    <w:p w:rsidR="0044763A" w:rsidRPr="007300FB" w:rsidRDefault="004B50F6" w:rsidP="0058203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/>
          <w:sz w:val="24"/>
          <w:szCs w:val="24"/>
          <w:lang w:eastAsia="ru-RU"/>
        </w:rPr>
        <w:t>- функциональное назначение объекта капитального строительства;</w:t>
      </w:r>
    </w:p>
    <w:p w:rsidR="0044763A" w:rsidRPr="007300FB" w:rsidRDefault="004B50F6" w:rsidP="0058203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/>
          <w:sz w:val="24"/>
          <w:szCs w:val="24"/>
          <w:lang w:eastAsia="ru-RU"/>
        </w:rPr>
        <w:t>- основные параметры объекта капитального строительства (площадь, этажность);</w:t>
      </w:r>
    </w:p>
    <w:p w:rsidR="0044763A" w:rsidRPr="007300FB" w:rsidRDefault="004B50F6" w:rsidP="0058203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/>
          <w:sz w:val="24"/>
          <w:szCs w:val="24"/>
          <w:lang w:eastAsia="ru-RU"/>
        </w:rPr>
        <w:t xml:space="preserve">- соответствие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</w:t>
      </w:r>
      <w:r w:rsidR="00051530" w:rsidRPr="007300FB">
        <w:rPr>
          <w:rFonts w:ascii="Times New Roman" w:eastAsia="Times New Roman" w:hAnsi="Times New Roman"/>
          <w:sz w:val="24"/>
          <w:szCs w:val="24"/>
          <w:lang w:eastAsia="ru-RU"/>
        </w:rPr>
        <w:t>в градостроительном регламенте;</w:t>
      </w:r>
    </w:p>
    <w:p w:rsidR="004B50F6" w:rsidRPr="007300FB" w:rsidRDefault="004B50F6" w:rsidP="0058203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/>
          <w:sz w:val="24"/>
          <w:szCs w:val="24"/>
          <w:lang w:eastAsia="ru-RU"/>
        </w:rPr>
        <w:t>- подпись должностного лица, принявшего решение</w:t>
      </w:r>
      <w:r w:rsidR="00936D19" w:rsidRPr="007300F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8556C6" w:rsidRPr="007300FB" w:rsidRDefault="004B50F6" w:rsidP="005820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Документом, содержащим решение об отказе в предоставлении муниципальной услуги, является </w:t>
      </w:r>
      <w:r w:rsidR="00936D19"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 об отказе в согласовании </w:t>
      </w:r>
      <w:r w:rsidR="0044763A"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АГО</w:t>
      </w:r>
      <w:r w:rsidR="009B4EA3"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 основании которого заявителю предоставляется результат услуги, является решение об отказев согласовании архитектурно-градостроительного облика объекта капитального строительства</w:t>
      </w:r>
      <w:r w:rsidR="00936D19"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</w:t>
      </w:r>
      <w:r w:rsidR="008556C6"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содержащее </w:t>
      </w:r>
      <w:r w:rsidR="0018199C"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следующую информацию</w:t>
      </w:r>
      <w:r w:rsidR="008556C6"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8556C6" w:rsidRPr="007300FB" w:rsidRDefault="008556C6" w:rsidP="005820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936D19"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дата принятия решения и его номер, </w:t>
      </w:r>
    </w:p>
    <w:p w:rsidR="00936D19" w:rsidRPr="007300FB" w:rsidRDefault="008556C6" w:rsidP="005820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936D19"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местонахождение объекта капитального стр</w:t>
      </w:r>
      <w:r w:rsidR="00791834"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оительства (при реконструкции);</w:t>
      </w:r>
    </w:p>
    <w:p w:rsidR="00936D19" w:rsidRPr="007300FB" w:rsidRDefault="008556C6" w:rsidP="00035BC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936D19"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местонахождение земельного участка, в границах которого планируется строительство или реконструкция объе</w:t>
      </w: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кта капитального строительства;</w:t>
      </w:r>
    </w:p>
    <w:p w:rsidR="00936D19" w:rsidRPr="007300FB" w:rsidRDefault="008556C6" w:rsidP="005820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936D19"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кадастровый номер объекта капитального с</w:t>
      </w: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троительства (при его наличии);</w:t>
      </w:r>
    </w:p>
    <w:p w:rsidR="00936D19" w:rsidRPr="007300FB" w:rsidRDefault="008556C6" w:rsidP="005820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936D19"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кадастровый номер земельного участка </w:t>
      </w: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(при его наличии);</w:t>
      </w:r>
    </w:p>
    <w:p w:rsidR="00936D19" w:rsidRPr="007300FB" w:rsidRDefault="008556C6" w:rsidP="005820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936D19"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функциональное назначение объе</w:t>
      </w: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кта капитального строительства;</w:t>
      </w:r>
    </w:p>
    <w:p w:rsidR="00936D19" w:rsidRPr="007300FB" w:rsidRDefault="008556C6" w:rsidP="005820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936D19"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основные параметры объекта капитального стро</w:t>
      </w: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ительства (площадь, этажность);</w:t>
      </w:r>
    </w:p>
    <w:p w:rsidR="00936D19" w:rsidRPr="007300FB" w:rsidRDefault="008556C6" w:rsidP="005820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936D19"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соответствие (несоответствие)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</w:t>
      </w: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градостроительном регламенте;</w:t>
      </w:r>
    </w:p>
    <w:p w:rsidR="00814929" w:rsidRPr="007300FB" w:rsidRDefault="008556C6" w:rsidP="005820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936D19"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обоснование несоответствия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</w:t>
      </w: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градостроительном регламенте;</w:t>
      </w:r>
    </w:p>
    <w:p w:rsidR="004B50F6" w:rsidRPr="007300FB" w:rsidRDefault="008556C6" w:rsidP="005820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936D19"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предложения (при наличии) по доработке </w:t>
      </w:r>
      <w:r w:rsidR="00051530"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разделов проектной документации;</w:t>
      </w:r>
    </w:p>
    <w:p w:rsidR="004B50F6" w:rsidRPr="007300FB" w:rsidRDefault="008556C6" w:rsidP="005820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102819"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 должностного лица, принявшего решение.</w:t>
      </w:r>
    </w:p>
    <w:p w:rsidR="00791834" w:rsidRPr="00917B2B" w:rsidRDefault="00051530" w:rsidP="005820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</w:t>
      </w:r>
      <w:r w:rsidR="00E91C06" w:rsidRPr="00917B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способом, которым они были поданы.</w:t>
      </w:r>
    </w:p>
    <w:p w:rsidR="00793966" w:rsidRPr="007300FB" w:rsidRDefault="00793966" w:rsidP="005820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подачи заявления посредством Единого портала 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и муниципальных услуг с момента создания соответствующей информационной и телекоммуникационной инфраструктуры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администрации при</w:t>
      </w:r>
      <w:proofErr w:type="gramEnd"/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личном </w:t>
      </w:r>
      <w:proofErr w:type="gramStart"/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посещении</w:t>
      </w:r>
      <w:proofErr w:type="gramEnd"/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966" w:rsidRPr="007300FB" w:rsidRDefault="00793966" w:rsidP="005820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523" w:rsidRPr="007300FB" w:rsidRDefault="003E0523" w:rsidP="005820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FB">
        <w:rPr>
          <w:rFonts w:ascii="Times New Roman" w:hAnsi="Times New Roman" w:cs="Times New Roman"/>
          <w:b/>
          <w:sz w:val="24"/>
          <w:szCs w:val="24"/>
        </w:rPr>
        <w:t>2.4.Срок предоставления муниципальной услуги</w:t>
      </w:r>
    </w:p>
    <w:p w:rsidR="00C15558" w:rsidRPr="007300FB" w:rsidRDefault="00C15558" w:rsidP="00582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0FB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10 рабочих дней со дня регистрации в администрации либо в МФЦ заявления и документов, необходимых для предоставления муниципальной услуги.</w:t>
      </w:r>
    </w:p>
    <w:p w:rsidR="00676256" w:rsidRPr="007300FB" w:rsidRDefault="00676256" w:rsidP="00582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0FB">
        <w:rPr>
          <w:rFonts w:ascii="Times New Roman" w:hAnsi="Times New Roman" w:cs="Times New Roman"/>
          <w:sz w:val="24"/>
          <w:szCs w:val="24"/>
        </w:rPr>
        <w:t>В случае подачи заявления и документов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датой обращения считается дата автоматической регистрации заявления на Едином портале государственных и муниципальных услуг.</w:t>
      </w:r>
    </w:p>
    <w:p w:rsidR="00D25DA8" w:rsidRPr="007300FB" w:rsidRDefault="00D25DA8" w:rsidP="00582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0FB">
        <w:rPr>
          <w:rFonts w:ascii="Times New Roman" w:hAnsi="Times New Roman" w:cs="Times New Roman"/>
          <w:sz w:val="24"/>
          <w:szCs w:val="24"/>
        </w:rPr>
        <w:t>В случае несоответствия заявления требованиям, предусмотренным пунктом 2.6.1 регламента, или в случае выявления в ходе проверки факта представления заявителем неполного комплекта разделов проектной документации заявление и прилагаемые разделы проектной документации возвращаются заявителю с указанием причин возврата в течение 2 рабочих дней со дня их получения способом, которым они были поданы.</w:t>
      </w:r>
    </w:p>
    <w:p w:rsidR="00102819" w:rsidRPr="007300FB" w:rsidRDefault="00C15558" w:rsidP="00582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0FB">
        <w:rPr>
          <w:rFonts w:ascii="Times New Roman" w:hAnsi="Times New Roman" w:cs="Times New Roman"/>
          <w:sz w:val="24"/>
          <w:szCs w:val="24"/>
        </w:rPr>
        <w:t>Срок исправления допущенных опечаток и (или)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ошибке.</w:t>
      </w:r>
    </w:p>
    <w:p w:rsidR="00676256" w:rsidRPr="007300FB" w:rsidRDefault="00676256" w:rsidP="005820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523" w:rsidRPr="007300FB" w:rsidRDefault="003E0523" w:rsidP="003E05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FB">
        <w:rPr>
          <w:rFonts w:ascii="Times New Roman" w:hAnsi="Times New Roman" w:cs="Times New Roman"/>
          <w:b/>
          <w:sz w:val="24"/>
          <w:szCs w:val="24"/>
        </w:rPr>
        <w:t>2.5. Правовые основания для предоставления муниципальной услуги</w:t>
      </w:r>
    </w:p>
    <w:p w:rsidR="003E0523" w:rsidRPr="007300FB" w:rsidRDefault="00031894" w:rsidP="003E0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00FB">
        <w:rPr>
          <w:rFonts w:ascii="Times New Roman" w:hAnsi="Times New Roman" w:cs="Times New Roman"/>
          <w:sz w:val="24"/>
          <w:szCs w:val="24"/>
        </w:rPr>
        <w:lastRenderedPageBreak/>
        <w:t xml:space="preserve"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администрации города Чебоксары её должностных лиц либо муниципальных служащих, МФЦ, его работников,  размещается на официальном сайте города Чебоксары в сети «Интернет», в федеральной государственной информационной системе «Федеральный реестр государственных и муниципальных услуг (функций)» (далее </w:t>
      </w:r>
      <w:r w:rsidR="0018199C" w:rsidRPr="007300FB">
        <w:rPr>
          <w:rFonts w:ascii="Times New Roman" w:hAnsi="Times New Roman" w:cs="Times New Roman"/>
          <w:sz w:val="24"/>
          <w:szCs w:val="24"/>
        </w:rPr>
        <w:t>–</w:t>
      </w:r>
      <w:r w:rsidRPr="007300FB">
        <w:rPr>
          <w:rFonts w:ascii="Times New Roman" w:hAnsi="Times New Roman" w:cs="Times New Roman"/>
          <w:sz w:val="24"/>
          <w:szCs w:val="24"/>
        </w:rPr>
        <w:t xml:space="preserve"> Федеральный реестр государственных и муниципальных услуг</w:t>
      </w:r>
      <w:proofErr w:type="gramEnd"/>
      <w:r w:rsidRPr="007300FB">
        <w:rPr>
          <w:rFonts w:ascii="Times New Roman" w:hAnsi="Times New Roman" w:cs="Times New Roman"/>
          <w:sz w:val="24"/>
          <w:szCs w:val="24"/>
        </w:rPr>
        <w:t>), на Едином портале государственных и муниципальных услуг.</w:t>
      </w:r>
    </w:p>
    <w:p w:rsidR="00031894" w:rsidRPr="007300FB" w:rsidRDefault="00031894" w:rsidP="003E0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0523" w:rsidRPr="007300FB" w:rsidRDefault="003E0523" w:rsidP="003E05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FB">
        <w:rPr>
          <w:rFonts w:ascii="Times New Roman" w:hAnsi="Times New Roman" w:cs="Times New Roman"/>
          <w:b/>
          <w:sz w:val="24"/>
          <w:szCs w:val="24"/>
        </w:rPr>
        <w:t xml:space="preserve">2.6. Исчерпывающий перечень документов, необходимых для предоставления муниципальной услуги </w:t>
      </w:r>
    </w:p>
    <w:p w:rsidR="00411257" w:rsidRPr="007300FB" w:rsidRDefault="00031894" w:rsidP="00411257">
      <w:pPr>
        <w:pStyle w:val="30"/>
        <w:ind w:firstLine="567"/>
        <w:jc w:val="both"/>
        <w:rPr>
          <w:rFonts w:ascii="Times New Roman" w:eastAsia="Times New Roman" w:hAnsi="Times New Roman"/>
          <w:b/>
          <w:color w:val="auto"/>
          <w:lang w:eastAsia="ru-RU"/>
        </w:rPr>
      </w:pPr>
      <w:r w:rsidRPr="007300FB">
        <w:rPr>
          <w:rFonts w:ascii="Times New Roman" w:eastAsia="Times New Roman" w:hAnsi="Times New Roman"/>
          <w:b/>
          <w:color w:val="auto"/>
          <w:lang w:eastAsia="ru-RU"/>
        </w:rPr>
        <w:t>2.6.1.Сведения и документы, которые заявитель до</w:t>
      </w:r>
      <w:r w:rsidR="00411257" w:rsidRPr="007300FB">
        <w:rPr>
          <w:rFonts w:ascii="Times New Roman" w:eastAsia="Times New Roman" w:hAnsi="Times New Roman"/>
          <w:b/>
          <w:color w:val="auto"/>
          <w:lang w:eastAsia="ru-RU"/>
        </w:rPr>
        <w:t>лжен представить самостоятельно</w:t>
      </w:r>
    </w:p>
    <w:p w:rsidR="00A613DB" w:rsidRPr="007300FB" w:rsidRDefault="00A613DB" w:rsidP="00A613DB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муниципальной услуги в администрацию подается заявление по форме согласно </w:t>
      </w:r>
      <w:r w:rsidR="00056217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риложению № 1к Административному регламенту (далее – заявление), которое содержит:</w:t>
      </w:r>
    </w:p>
    <w:p w:rsidR="00A613DB" w:rsidRPr="007300FB" w:rsidRDefault="00A613DB" w:rsidP="00973A22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и организационно-правовую форму, идентификационный номер налогоплательщика, телефон, факс и адрес электронной почты (в случае подач</w:t>
      </w:r>
      <w:r w:rsidR="00973A22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заявления юридическим лицом);</w:t>
      </w:r>
    </w:p>
    <w:p w:rsidR="00A613DB" w:rsidRPr="007300FB" w:rsidRDefault="00A613DB" w:rsidP="00973A22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фамилию, имя, отчество (при наличии), данные документа, удостоверяющего личность, адрес места жительства, телефон, факс и адрес электронной почты (в случае подачи заявления индивидуальным предприн</w:t>
      </w:r>
      <w:r w:rsidR="00973A22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имателем или физическим лицом);</w:t>
      </w:r>
    </w:p>
    <w:p w:rsidR="00A613DB" w:rsidRPr="007300FB" w:rsidRDefault="00A613DB" w:rsidP="00A613DB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наименование объекта капитального строительства, архитектурный облик которого согласовывается.</w:t>
      </w:r>
    </w:p>
    <w:p w:rsidR="00973A22" w:rsidRPr="007300FB" w:rsidRDefault="00973A22" w:rsidP="00973A22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прилагаются:</w:t>
      </w:r>
    </w:p>
    <w:p w:rsidR="00973A22" w:rsidRPr="007300FB" w:rsidRDefault="00973A22" w:rsidP="003979A8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разделы проектной документации объекта капитального строительства</w:t>
      </w:r>
      <w:r w:rsidR="00176095" w:rsidRPr="007300FB">
        <w:rPr>
          <w:rFonts w:ascii="Times New Roman" w:hAnsi="Times New Roman" w:cs="Times New Roman"/>
          <w:sz w:val="24"/>
          <w:szCs w:val="24"/>
        </w:rPr>
        <w:t xml:space="preserve">в распечатанном виде </w:t>
      </w:r>
      <w:r w:rsidR="00705706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в 2</w:t>
      </w:r>
      <w:r w:rsidR="00A65CCE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-х экз.</w:t>
      </w:r>
      <w:r w:rsidR="00176095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электронном носителе</w:t>
      </w:r>
      <w:r w:rsidR="00226BA5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формате </w:t>
      </w:r>
      <w:r w:rsidR="00226BA5" w:rsidRPr="007300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r w:rsidR="00176095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1 экз.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73A22" w:rsidRPr="007300FB" w:rsidRDefault="00973A22" w:rsidP="00973A22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пояснительная записка;</w:t>
      </w:r>
    </w:p>
    <w:p w:rsidR="00973A22" w:rsidRPr="007300FB" w:rsidRDefault="00973A22" w:rsidP="00973A22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схема планировочной организации земельного участка;</w:t>
      </w:r>
    </w:p>
    <w:p w:rsidR="00973A22" w:rsidRPr="007300FB" w:rsidRDefault="00973A22" w:rsidP="00406B0C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объемно-планировочные и архитектурные решения</w:t>
      </w:r>
      <w:r w:rsidR="00406B0C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966" w:rsidRPr="007300FB" w:rsidRDefault="008F295E" w:rsidP="008F295E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обосновании и описании планировочной организации земельного участка в соответствии с градостроительным</w:t>
      </w:r>
      <w:r w:rsidR="00333545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техническим</w:t>
      </w:r>
      <w:r w:rsidR="00333545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регламентами также указывается информация, подтверждающая соблюдение </w:t>
      </w:r>
      <w:r w:rsidR="00793966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градостроительных регламентов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установленных для </w:t>
      </w:r>
      <w:r w:rsidR="004F2930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регламентной зоны Правил землепользования и застройки Чебоксарского городского округа, в границах которой полностью или частично расположен объект капитального строительства.</w:t>
      </w:r>
    </w:p>
    <w:p w:rsidR="008F295E" w:rsidRPr="007300FB" w:rsidRDefault="004F2930" w:rsidP="004F2930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обосновании принятых объемно-пространственных и архитектурно-художественных решений, в том числе в части соблюдения предельных параметров разрешенного строительства, реконструкции объекта капитального строительства также указывается информация, подтверждающая соблюдение требованийк архитектурно-градостроительному облику объекта капитального строительства, установленных для регламентной зоны Правил  землепользования и застройки Чебоксарского городского округа, в границах которой полностью или частично расположен объект капитального строительства.</w:t>
      </w:r>
      <w:proofErr w:type="gramEnd"/>
    </w:p>
    <w:p w:rsidR="00893CF4" w:rsidRPr="007300FB" w:rsidRDefault="00406B0C" w:rsidP="00431777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объемно-планировочны</w:t>
      </w:r>
      <w:r w:rsidR="00F15201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архитектурны</w:t>
      </w:r>
      <w:r w:rsidR="00F15201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</w:t>
      </w:r>
      <w:r w:rsidR="00F15201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52FA1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содержаться  графические материалы</w:t>
      </w:r>
      <w:r w:rsidR="006A1B30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обосновывающие принятые объемно-пространственные и архитектурно-художественны</w:t>
      </w:r>
      <w:r w:rsidR="00F15201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A1B30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74EA4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(перспективные виды) фасадных решений объекта</w:t>
      </w:r>
      <w:r w:rsidR="00333545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</w:t>
      </w:r>
      <w:r w:rsidR="00F74EA4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относительно </w:t>
      </w:r>
      <w:r w:rsidR="00333545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</w:t>
      </w:r>
      <w:r w:rsidR="00F74EA4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</w:t>
      </w:r>
      <w:r w:rsidR="00333545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застройк</w:t>
      </w:r>
      <w:r w:rsidR="00F15201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="005B655B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A5E1E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FA5E1E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зображения фасадных решений объекта в цвете с отображением собственных и падающих теней;</w:t>
      </w:r>
      <w:r w:rsidR="005B655B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фотоматериалы </w:t>
      </w:r>
      <w:r w:rsidR="00AC49A6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существующей </w:t>
      </w:r>
      <w:r w:rsidR="005B655B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среды</w:t>
      </w:r>
      <w:r w:rsidR="0018263E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C49A6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(перспективные виды) в темное время суток</w:t>
      </w:r>
      <w:r w:rsidR="00DA4D7D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C49A6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намерения осуществления архитектурно-художественной подсветки</w:t>
      </w:r>
      <w:r w:rsidR="006A1B30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</w:t>
      </w:r>
      <w:r w:rsidR="00152FA1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33545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13DB" w:rsidRPr="007300FB" w:rsidRDefault="00A613DB" w:rsidP="00A613DB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</w:t>
      </w:r>
      <w:r w:rsidR="00973A22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обращении с заявлением о предоставлении</w:t>
      </w:r>
      <w:r w:rsidR="008F232A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представителя заявителя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 представляется документ, подтверждающий его полномочия,</w:t>
      </w: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оформленный в соответствии с действующим законодательством.</w:t>
      </w:r>
    </w:p>
    <w:p w:rsidR="00A613DB" w:rsidRPr="007300FB" w:rsidRDefault="00A613DB" w:rsidP="00A613DB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</w:t>
      </w:r>
      <w:r w:rsidR="007A67F4"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представлении копий документов</w:t>
      </w: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заявителям необходимо при себе иметь оригина</w:t>
      </w:r>
      <w:r w:rsidR="007A67F4"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лы вышеперечисленных документов,</w:t>
      </w: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если копии нотариально не заверены. Если представленные копии документов нотариально не заверены, специалист уполномоченного структурного подразделения,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A613DB" w:rsidRPr="007300FB" w:rsidRDefault="00A613DB" w:rsidP="00A613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документы на предоставление муниципальной услуги могут быть представлены заявителем следующими способами:</w:t>
      </w:r>
    </w:p>
    <w:p w:rsidR="00A613DB" w:rsidRPr="007300FB" w:rsidRDefault="007A67F4" w:rsidP="001868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13DB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личного обращения;</w:t>
      </w:r>
    </w:p>
    <w:p w:rsidR="00A613DB" w:rsidRPr="007300FB" w:rsidRDefault="007A67F4" w:rsidP="00A613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13DB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МФЦ;</w:t>
      </w:r>
    </w:p>
    <w:p w:rsidR="00A613DB" w:rsidRPr="007300FB" w:rsidRDefault="007A67F4" w:rsidP="00A613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13DB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электронной почты;</w:t>
      </w:r>
    </w:p>
    <w:p w:rsidR="00A613DB" w:rsidRPr="007300FB" w:rsidRDefault="007A67F4" w:rsidP="00A613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13DB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организации федеральной почтовой связи;</w:t>
      </w:r>
    </w:p>
    <w:p w:rsidR="00676256" w:rsidRPr="007300FB" w:rsidRDefault="007A67F4" w:rsidP="00035B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13DB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использованием информационно-телекоммуникационных технологий </w:t>
      </w:r>
      <w:r w:rsidR="00A613DB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электронном виде), в том числе с использованием Единого портала государственных </w:t>
      </w:r>
      <w:r w:rsidR="00A613DB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муниципальных услуг</w:t>
      </w:r>
      <w:r w:rsidR="00960DD7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создания соответствующей информационной и телекоммуникационной инфраструктуры</w:t>
      </w:r>
      <w:r w:rsidR="0018682C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682C" w:rsidRPr="007300FB" w:rsidRDefault="0018682C" w:rsidP="001868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лица инициатора </w:t>
      </w:r>
      <w:r w:rsidR="007A67F4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юридического лица либо его уполномоченного представителя или усиленной неквалифицированной электронной подписью инициатора </w:t>
      </w:r>
      <w:r w:rsidR="007A67F4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предпринимателя или физического лица либо их уполномоченных представителей, сертификат ключа </w:t>
      </w:r>
      <w:proofErr w:type="gramStart"/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</w:t>
      </w:r>
      <w:proofErr w:type="gramEnd"/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установленном Правительством Российской Федерации порядке.</w:t>
      </w:r>
    </w:p>
    <w:p w:rsidR="0018682C" w:rsidRDefault="0018682C" w:rsidP="001868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подачи заявления и прилагаемых разделов проектной документации в форме электронного документа </w:t>
      </w:r>
      <w:r w:rsidR="002467B2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создания соответствующей информационной и телекоммуникационной инфраструктуры 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заявления и разделов проектной документации на бумажном носителе не требуется.</w:t>
      </w:r>
    </w:p>
    <w:p w:rsidR="00BC59F9" w:rsidRPr="00917B2B" w:rsidRDefault="003979A8" w:rsidP="001868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 проектной документации, содержащие сведения, относящиеся к государственной тайне, подаются с соблюдением требований законодательства Российской Федерации о государственной тайне.</w:t>
      </w:r>
    </w:p>
    <w:p w:rsidR="00D41FD1" w:rsidRPr="00917B2B" w:rsidRDefault="008308A5" w:rsidP="00A90F9C">
      <w:pPr>
        <w:pStyle w:val="30"/>
        <w:spacing w:before="0" w:line="240" w:lineRule="auto"/>
        <w:ind w:firstLine="567"/>
        <w:jc w:val="both"/>
        <w:rPr>
          <w:rFonts w:ascii="Times New Roman" w:eastAsia="Times New Roman" w:hAnsi="Times New Roman"/>
          <w:color w:val="auto"/>
          <w:lang w:eastAsia="ru-RU"/>
        </w:rPr>
      </w:pPr>
      <w:r w:rsidRPr="00917B2B">
        <w:rPr>
          <w:rFonts w:ascii="Times New Roman" w:eastAsia="Times New Roman" w:hAnsi="Times New Roman"/>
          <w:b/>
          <w:color w:val="auto"/>
          <w:lang w:eastAsia="ru-RU"/>
        </w:rPr>
        <w:t>2.6.2.Документы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9A63A7" w:rsidRPr="00917B2B">
        <w:rPr>
          <w:rFonts w:ascii="Times New Roman" w:eastAsia="Times New Roman" w:hAnsi="Times New Roman"/>
          <w:b/>
          <w:color w:val="auto"/>
          <w:lang w:eastAsia="ru-RU"/>
        </w:rPr>
        <w:t xml:space="preserve">: </w:t>
      </w:r>
      <w:r w:rsidR="009A63A7" w:rsidRPr="00917B2B">
        <w:rPr>
          <w:rFonts w:ascii="Times New Roman" w:eastAsia="Times New Roman" w:hAnsi="Times New Roman"/>
          <w:color w:val="auto"/>
          <w:lang w:eastAsia="ru-RU"/>
        </w:rPr>
        <w:t>не предусмотрены.</w:t>
      </w:r>
    </w:p>
    <w:p w:rsidR="00960DD7" w:rsidRPr="00917B2B" w:rsidRDefault="00960DD7" w:rsidP="00A90F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7B2B">
        <w:rPr>
          <w:rFonts w:ascii="Times New Roman" w:eastAsia="Calibri" w:hAnsi="Times New Roman" w:cs="Times New Roman"/>
          <w:sz w:val="24"/>
          <w:szCs w:val="24"/>
        </w:rPr>
        <w:t xml:space="preserve">По собственной инициативе заявителем могут быть </w:t>
      </w:r>
      <w:proofErr w:type="gramStart"/>
      <w:r w:rsidRPr="00917B2B">
        <w:rPr>
          <w:rFonts w:ascii="Times New Roman" w:eastAsia="Calibri" w:hAnsi="Times New Roman" w:cs="Times New Roman"/>
          <w:sz w:val="24"/>
          <w:szCs w:val="24"/>
        </w:rPr>
        <w:t>представлены</w:t>
      </w:r>
      <w:proofErr w:type="gramEnd"/>
      <w:r w:rsidRPr="00917B2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60DD7" w:rsidRPr="00917B2B" w:rsidRDefault="00960DD7" w:rsidP="00A90F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7B2B">
        <w:rPr>
          <w:rFonts w:ascii="Times New Roman" w:eastAsia="Calibri" w:hAnsi="Times New Roman" w:cs="Times New Roman"/>
          <w:sz w:val="24"/>
          <w:szCs w:val="24"/>
        </w:rPr>
        <w:t>- правоустанавливающие документы на объекты капитального строительства, располагающиеся на земельном участке на момент обращения (при наличии таковых на земельном участке) (в случае, если права на эти объекты зарегистрированы в Едином государственном реестре недвижимости);</w:t>
      </w:r>
    </w:p>
    <w:p w:rsidR="00960DD7" w:rsidRPr="00917B2B" w:rsidRDefault="00960DD7" w:rsidP="00A90F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7B2B">
        <w:rPr>
          <w:rFonts w:ascii="Times New Roman" w:eastAsia="Calibri" w:hAnsi="Times New Roman" w:cs="Times New Roman"/>
          <w:sz w:val="24"/>
          <w:szCs w:val="24"/>
        </w:rPr>
        <w:t>- правоустанавливающие документы на земельный участок (в случае, если права на земельный участок зарегистрированы в Едином госуда</w:t>
      </w:r>
      <w:r w:rsidR="003979A8" w:rsidRPr="00917B2B">
        <w:rPr>
          <w:rFonts w:ascii="Times New Roman" w:eastAsia="Calibri" w:hAnsi="Times New Roman" w:cs="Times New Roman"/>
          <w:sz w:val="24"/>
          <w:szCs w:val="24"/>
        </w:rPr>
        <w:t>рственном реестре недвижимости);</w:t>
      </w:r>
    </w:p>
    <w:p w:rsidR="00A1235D" w:rsidRPr="00917B2B" w:rsidRDefault="003979A8" w:rsidP="00A90F9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B2B">
        <w:rPr>
          <w:rFonts w:ascii="Times New Roman" w:hAnsi="Times New Roman" w:cs="Times New Roman"/>
          <w:sz w:val="24"/>
          <w:szCs w:val="24"/>
        </w:rPr>
        <w:t xml:space="preserve">- </w:t>
      </w:r>
      <w:r w:rsidR="00333545" w:rsidRPr="00917B2B">
        <w:rPr>
          <w:rFonts w:ascii="Times New Roman" w:hAnsi="Times New Roman" w:cs="Times New Roman"/>
          <w:sz w:val="24"/>
          <w:szCs w:val="24"/>
        </w:rPr>
        <w:t>документы либо их копии, которые, по его мнению, имеют значение для получения муниципальной услуги.</w:t>
      </w:r>
    </w:p>
    <w:p w:rsidR="00396F00" w:rsidRPr="007300FB" w:rsidRDefault="00396F00" w:rsidP="00A90F9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0FB">
        <w:rPr>
          <w:rFonts w:ascii="Times New Roman" w:hAnsi="Times New Roman" w:cs="Times New Roman"/>
          <w:sz w:val="24"/>
          <w:szCs w:val="24"/>
        </w:rPr>
        <w:t>В случае непредставления заявителем документов и сведений, указанных в настоящем пун</w:t>
      </w:r>
      <w:r w:rsidR="00917B2B">
        <w:rPr>
          <w:rFonts w:ascii="Times New Roman" w:hAnsi="Times New Roman" w:cs="Times New Roman"/>
          <w:sz w:val="24"/>
          <w:szCs w:val="24"/>
        </w:rPr>
        <w:t xml:space="preserve">кте, специалистами </w:t>
      </w:r>
      <w:r w:rsidR="00917B2B" w:rsidRPr="00480728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480728">
        <w:rPr>
          <w:rFonts w:ascii="Times New Roman" w:hAnsi="Times New Roman" w:cs="Times New Roman"/>
          <w:sz w:val="24"/>
          <w:szCs w:val="24"/>
        </w:rPr>
        <w:t xml:space="preserve"> структурн</w:t>
      </w:r>
      <w:r w:rsidR="00917B2B" w:rsidRPr="00480728">
        <w:rPr>
          <w:rFonts w:ascii="Times New Roman" w:hAnsi="Times New Roman" w:cs="Times New Roman"/>
          <w:sz w:val="24"/>
          <w:szCs w:val="24"/>
        </w:rPr>
        <w:t>ого</w:t>
      </w:r>
      <w:r w:rsidRPr="00480728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="00917B2B" w:rsidRPr="00480728">
        <w:rPr>
          <w:rFonts w:ascii="Times New Roman" w:hAnsi="Times New Roman" w:cs="Times New Roman"/>
          <w:sz w:val="24"/>
          <w:szCs w:val="24"/>
        </w:rPr>
        <w:t>я</w:t>
      </w:r>
      <w:r w:rsidRPr="007300FB">
        <w:rPr>
          <w:rFonts w:ascii="Times New Roman" w:hAnsi="Times New Roman" w:cs="Times New Roman"/>
          <w:sz w:val="24"/>
          <w:szCs w:val="24"/>
        </w:rPr>
        <w:t xml:space="preserve"> осуществляется межведомственное взаимодействие с органами, указанными в пункте 3.3.6.2 раздела III Административного регламента.</w:t>
      </w:r>
    </w:p>
    <w:p w:rsidR="00DF4B68" w:rsidRPr="007300FB" w:rsidRDefault="00DF4B68" w:rsidP="00A90F9C">
      <w:pPr>
        <w:pStyle w:val="2"/>
        <w:numPr>
          <w:ilvl w:val="0"/>
          <w:numId w:val="0"/>
        </w:numPr>
        <w:rPr>
          <w:rFonts w:eastAsia="Times New Roman" w:cs="Times New Roman"/>
          <w:szCs w:val="24"/>
          <w:lang w:val="ru-RU" w:eastAsia="ru-RU"/>
        </w:rPr>
      </w:pPr>
    </w:p>
    <w:p w:rsidR="00903ADA" w:rsidRPr="007300FB" w:rsidRDefault="00903ADA" w:rsidP="00A90F9C">
      <w:pPr>
        <w:pStyle w:val="2"/>
        <w:numPr>
          <w:ilvl w:val="0"/>
          <w:numId w:val="0"/>
        </w:numPr>
        <w:ind w:firstLine="567"/>
        <w:rPr>
          <w:rFonts w:eastAsia="Times New Roman"/>
          <w:szCs w:val="24"/>
          <w:lang w:val="ru-RU" w:eastAsia="ru-RU"/>
        </w:rPr>
      </w:pPr>
      <w:r w:rsidRPr="007300FB">
        <w:rPr>
          <w:rFonts w:eastAsia="Times New Roman"/>
          <w:szCs w:val="24"/>
          <w:lang w:val="ru-RU" w:eastAsia="ru-RU"/>
        </w:rPr>
        <w:lastRenderedPageBreak/>
        <w:t xml:space="preserve">2.7. Исчерпывающий перечень оснований для отказа в приеме документов, необходимых для предоставления муниципальной услуги </w:t>
      </w:r>
    </w:p>
    <w:p w:rsidR="00F718D1" w:rsidRPr="007300FB" w:rsidRDefault="00F718D1" w:rsidP="00F5694E">
      <w:pPr>
        <w:pStyle w:val="2"/>
        <w:numPr>
          <w:ilvl w:val="0"/>
          <w:numId w:val="0"/>
        </w:numPr>
        <w:spacing w:line="245" w:lineRule="auto"/>
        <w:ind w:firstLine="567"/>
        <w:rPr>
          <w:rFonts w:eastAsia="Times New Roman"/>
          <w:b w:val="0"/>
          <w:szCs w:val="24"/>
          <w:lang w:val="ru-RU" w:eastAsia="ru-RU"/>
        </w:rPr>
      </w:pPr>
      <w:r w:rsidRPr="007300FB">
        <w:rPr>
          <w:rFonts w:eastAsia="Times New Roman"/>
          <w:b w:val="0"/>
          <w:szCs w:val="24"/>
          <w:lang w:val="ru-RU" w:eastAsia="ru-RU"/>
        </w:rPr>
        <w:t>Оснований для отказа в приеме документов, необходимых для предоставления муниципальной услуги, не предусмотрено.</w:t>
      </w:r>
    </w:p>
    <w:p w:rsidR="00B14FFE" w:rsidRPr="007300FB" w:rsidRDefault="00B14FFE" w:rsidP="004B0781">
      <w:pPr>
        <w:pStyle w:val="2"/>
        <w:numPr>
          <w:ilvl w:val="0"/>
          <w:numId w:val="0"/>
        </w:numPr>
        <w:spacing w:line="245" w:lineRule="auto"/>
        <w:rPr>
          <w:rFonts w:eastAsia="Times New Roman"/>
          <w:b w:val="0"/>
          <w:szCs w:val="24"/>
          <w:lang w:val="ru-RU" w:eastAsia="ru-RU"/>
        </w:rPr>
      </w:pPr>
    </w:p>
    <w:p w:rsidR="00F718D1" w:rsidRPr="007300FB" w:rsidRDefault="00F718D1" w:rsidP="00F5694E">
      <w:pPr>
        <w:pStyle w:val="2"/>
        <w:numPr>
          <w:ilvl w:val="0"/>
          <w:numId w:val="0"/>
        </w:numPr>
        <w:spacing w:line="245" w:lineRule="auto"/>
        <w:ind w:firstLine="567"/>
        <w:rPr>
          <w:rFonts w:eastAsia="Times New Roman"/>
          <w:szCs w:val="24"/>
          <w:lang w:val="ru-RU" w:eastAsia="ru-RU"/>
        </w:rPr>
      </w:pPr>
      <w:r w:rsidRPr="007300FB">
        <w:rPr>
          <w:rFonts w:eastAsia="Times New Roman"/>
          <w:szCs w:val="24"/>
          <w:lang w:val="ru-RU" w:eastAsia="ru-RU"/>
        </w:rPr>
        <w:t>2.8.Исчерпывающий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960DD7" w:rsidRPr="007300FB" w:rsidRDefault="00B960A7" w:rsidP="00A90F9C">
      <w:pPr>
        <w:pStyle w:val="2"/>
        <w:numPr>
          <w:ilvl w:val="0"/>
          <w:numId w:val="0"/>
        </w:numPr>
        <w:ind w:firstLine="567"/>
        <w:rPr>
          <w:rFonts w:eastAsia="Times New Roman"/>
          <w:b w:val="0"/>
          <w:szCs w:val="24"/>
          <w:lang w:val="ru-RU" w:eastAsia="ru-RU"/>
        </w:rPr>
      </w:pPr>
      <w:r w:rsidRPr="007300FB">
        <w:rPr>
          <w:rFonts w:eastAsia="Times New Roman"/>
          <w:b w:val="0"/>
          <w:szCs w:val="24"/>
          <w:lang w:val="ru-RU" w:eastAsia="ru-RU"/>
        </w:rPr>
        <w:t>2.8.1.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:rsidR="00F718D1" w:rsidRPr="007300FB" w:rsidRDefault="00B960A7" w:rsidP="00A90F9C">
      <w:pPr>
        <w:pStyle w:val="30"/>
        <w:spacing w:before="0" w:line="240" w:lineRule="auto"/>
        <w:ind w:firstLine="567"/>
        <w:jc w:val="both"/>
        <w:rPr>
          <w:rFonts w:ascii="Times New Roman" w:eastAsia="Times New Roman" w:hAnsi="Times New Roman"/>
          <w:color w:val="auto"/>
          <w:lang w:eastAsia="ru-RU"/>
        </w:rPr>
      </w:pPr>
      <w:r w:rsidRPr="007300FB">
        <w:rPr>
          <w:rFonts w:ascii="Times New Roman" w:eastAsia="Times New Roman" w:hAnsi="Times New Roman"/>
          <w:color w:val="auto"/>
          <w:lang w:eastAsia="ru-RU"/>
        </w:rPr>
        <w:t>2.8.2</w:t>
      </w:r>
      <w:r w:rsidR="00F718D1" w:rsidRPr="007300FB">
        <w:rPr>
          <w:rFonts w:ascii="Times New Roman" w:eastAsia="Times New Roman" w:hAnsi="Times New Roman"/>
          <w:color w:val="auto"/>
          <w:lang w:eastAsia="ru-RU"/>
        </w:rPr>
        <w:t xml:space="preserve">. </w:t>
      </w:r>
      <w:r w:rsidR="00B14FFE" w:rsidRPr="007300FB">
        <w:rPr>
          <w:rFonts w:ascii="Times New Roman" w:eastAsia="Times New Roman" w:hAnsi="Times New Roman"/>
          <w:color w:val="auto"/>
          <w:lang w:eastAsia="ru-RU"/>
        </w:rPr>
        <w:t xml:space="preserve">Основаниядля отказа в предоставлении муниципальной услуги: </w:t>
      </w:r>
    </w:p>
    <w:p w:rsidR="00B14FFE" w:rsidRPr="003F7059" w:rsidRDefault="00B14FFE" w:rsidP="00A90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059">
        <w:rPr>
          <w:rFonts w:ascii="Times New Roman" w:hAnsi="Times New Roman" w:cs="Times New Roman"/>
          <w:sz w:val="24"/>
          <w:szCs w:val="24"/>
          <w:lang w:eastAsia="ru-RU"/>
        </w:rPr>
        <w:t>1) отсутствие документов,</w:t>
      </w:r>
      <w:r w:rsidR="003979A8" w:rsidRPr="003F7059">
        <w:rPr>
          <w:rFonts w:ascii="Times New Roman" w:hAnsi="Times New Roman" w:cs="Times New Roman"/>
          <w:sz w:val="24"/>
          <w:szCs w:val="24"/>
          <w:lang w:eastAsia="ru-RU"/>
        </w:rPr>
        <w:t xml:space="preserve"> перечисленных в пункте 2.6.1</w:t>
      </w:r>
      <w:r w:rsidRPr="003F7059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Административного регламента;</w:t>
      </w:r>
    </w:p>
    <w:p w:rsidR="00E35B0A" w:rsidRPr="003F7059" w:rsidRDefault="004167B7" w:rsidP="00A90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103"/>
      <w:r w:rsidRPr="003F7059">
        <w:rPr>
          <w:rFonts w:ascii="Times New Roman" w:hAnsi="Times New Roman" w:cs="Times New Roman"/>
          <w:sz w:val="24"/>
          <w:szCs w:val="24"/>
        </w:rPr>
        <w:t>2</w:t>
      </w:r>
      <w:r w:rsidR="00F540B1" w:rsidRPr="003F7059">
        <w:rPr>
          <w:rFonts w:ascii="Times New Roman" w:hAnsi="Times New Roman" w:cs="Times New Roman"/>
          <w:sz w:val="24"/>
          <w:szCs w:val="24"/>
        </w:rPr>
        <w:t xml:space="preserve">) </w:t>
      </w:r>
      <w:r w:rsidR="00E35B0A" w:rsidRPr="003F7059">
        <w:rPr>
          <w:rFonts w:ascii="Times New Roman" w:hAnsi="Times New Roman" w:cs="Times New Roman"/>
          <w:sz w:val="24"/>
          <w:szCs w:val="24"/>
        </w:rPr>
        <w:t xml:space="preserve">несоответствия заявления требованиям, предусмотренным пунктом 2.6.1 </w:t>
      </w:r>
      <w:r w:rsidR="00D15D4B" w:rsidRPr="003F7059">
        <w:rPr>
          <w:rFonts w:ascii="Times New Roman" w:hAnsi="Times New Roman" w:cs="Times New Roman"/>
          <w:sz w:val="24"/>
          <w:szCs w:val="24"/>
          <w:lang w:eastAsia="ru-RU"/>
        </w:rPr>
        <w:t>Административного</w:t>
      </w:r>
      <w:r w:rsidR="00E35B0A" w:rsidRPr="003F7059"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:rsidR="00E35B0A" w:rsidRPr="003F7059" w:rsidRDefault="004167B7" w:rsidP="00A90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059">
        <w:rPr>
          <w:rFonts w:ascii="Times New Roman" w:hAnsi="Times New Roman" w:cs="Times New Roman"/>
          <w:sz w:val="24"/>
          <w:szCs w:val="24"/>
        </w:rPr>
        <w:t>3</w:t>
      </w:r>
      <w:r w:rsidR="00F540B1" w:rsidRPr="003F7059">
        <w:rPr>
          <w:rFonts w:ascii="Times New Roman" w:hAnsi="Times New Roman" w:cs="Times New Roman"/>
          <w:sz w:val="24"/>
          <w:szCs w:val="24"/>
        </w:rPr>
        <w:t>)</w:t>
      </w:r>
      <w:r w:rsidR="00E35B0A" w:rsidRPr="003F7059">
        <w:rPr>
          <w:rFonts w:ascii="Times New Roman" w:hAnsi="Times New Roman" w:cs="Times New Roman"/>
          <w:sz w:val="24"/>
          <w:szCs w:val="24"/>
        </w:rPr>
        <w:t xml:space="preserve">  представление неполного комплекта разделов проектной документации;</w:t>
      </w:r>
    </w:p>
    <w:bookmarkEnd w:id="1"/>
    <w:p w:rsidR="00396F00" w:rsidRPr="003F7059" w:rsidRDefault="004167B7" w:rsidP="00A90F9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A3D32"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поступление от заявителя письменного заявления о прекращении предоставления муниципальной услуги</w:t>
      </w:r>
      <w:r w:rsidR="00A90F9C"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0F9C" w:rsidRPr="003F7059" w:rsidRDefault="00A90F9C" w:rsidP="00A90F9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несоответствие </w:t>
      </w:r>
      <w:proofErr w:type="gramStart"/>
      <w:r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архитектурных решений</w:t>
      </w:r>
      <w:proofErr w:type="gramEnd"/>
      <w:r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капитального строительства, определяющих его архитектурно-градостроительный облик и содержащихся в разделах проектной документации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F718D1" w:rsidRPr="003F7059" w:rsidRDefault="00F718D1" w:rsidP="00A90F9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2.8.</w:t>
      </w:r>
      <w:r w:rsidR="00066FEE"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является:</w:t>
      </w:r>
    </w:p>
    <w:p w:rsidR="00960DD7" w:rsidRPr="003F7059" w:rsidRDefault="00F718D1" w:rsidP="00A90F9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опечаток и (или) ошибок в выданных в результате предоставления муниципальной услуги</w:t>
      </w:r>
      <w:r w:rsidR="00B06B81"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документах</w:t>
      </w:r>
      <w:r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0523" w:rsidRPr="003F7059" w:rsidRDefault="003E0523" w:rsidP="00A90F9C">
      <w:pPr>
        <w:spacing w:after="0" w:line="240" w:lineRule="auto"/>
        <w:jc w:val="both"/>
        <w:rPr>
          <w:rFonts w:ascii="Times New Roman CYR" w:hAnsi="Times New Roman CYR"/>
          <w:sz w:val="24"/>
          <w:szCs w:val="24"/>
        </w:rPr>
      </w:pPr>
    </w:p>
    <w:p w:rsidR="00F5694E" w:rsidRPr="003F7059" w:rsidRDefault="00F5694E" w:rsidP="00F5694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7059">
        <w:rPr>
          <w:rFonts w:ascii="Times New Roman" w:eastAsia="Times New Roman" w:hAnsi="Times New Roman"/>
          <w:b/>
          <w:sz w:val="24"/>
          <w:szCs w:val="24"/>
          <w:lang w:eastAsia="ru-RU"/>
        </w:rPr>
        <w:t>2.9. Размер платы, взимаемой с заявителя при предоставлении муниципальной услуги, и способы ее взимания</w:t>
      </w:r>
    </w:p>
    <w:p w:rsidR="00F5694E" w:rsidRPr="003F7059" w:rsidRDefault="00F5694E" w:rsidP="00F5694E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осуществляется без взимания государственной пошлины или иной платы.</w:t>
      </w:r>
    </w:p>
    <w:p w:rsidR="00F5694E" w:rsidRPr="003F7059" w:rsidRDefault="00F5694E" w:rsidP="00F5694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523" w:rsidRPr="003F7059" w:rsidRDefault="003E0523" w:rsidP="00F5694E">
      <w:pPr>
        <w:pStyle w:val="2"/>
        <w:numPr>
          <w:ilvl w:val="0"/>
          <w:numId w:val="0"/>
        </w:numPr>
        <w:ind w:firstLine="567"/>
        <w:rPr>
          <w:rFonts w:eastAsia="Times New Roman"/>
          <w:b w:val="0"/>
          <w:szCs w:val="24"/>
          <w:lang w:val="ru-RU" w:eastAsia="ru-RU"/>
        </w:rPr>
      </w:pPr>
      <w:r w:rsidRPr="003F7059">
        <w:rPr>
          <w:rFonts w:eastAsia="Times New Roman"/>
          <w:szCs w:val="24"/>
          <w:lang w:val="ru-RU" w:eastAsia="ru-RU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3E0523" w:rsidRPr="003F7059" w:rsidRDefault="003E0523" w:rsidP="00F5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3E0523" w:rsidRPr="003F7059" w:rsidRDefault="003E0523" w:rsidP="003E05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A8" w:rsidRPr="003F7059" w:rsidRDefault="00D25DA8" w:rsidP="00D25DA8">
      <w:pPr>
        <w:pStyle w:val="2"/>
        <w:numPr>
          <w:ilvl w:val="0"/>
          <w:numId w:val="0"/>
        </w:numPr>
        <w:spacing w:line="245" w:lineRule="auto"/>
        <w:ind w:firstLine="521"/>
        <w:rPr>
          <w:rFonts w:eastAsia="Times New Roman"/>
          <w:b w:val="0"/>
          <w:szCs w:val="24"/>
          <w:lang w:val="ru-RU" w:eastAsia="ru-RU"/>
        </w:rPr>
      </w:pPr>
      <w:r w:rsidRPr="003F7059">
        <w:rPr>
          <w:rFonts w:eastAsia="Times New Roman"/>
          <w:szCs w:val="24"/>
          <w:lang w:val="ru-RU" w:eastAsia="ru-RU"/>
        </w:rPr>
        <w:t>2.11. Срок и порядок регистрации заявления, в том числе в электронной форме</w:t>
      </w:r>
    </w:p>
    <w:p w:rsidR="00D25DA8" w:rsidRPr="003F7059" w:rsidRDefault="00D25DA8" w:rsidP="00D25DA8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документы, необходимые для предоставления муниципальной услуги, регистрируются не позднее 1 рабочего дня со дня их поступления:</w:t>
      </w:r>
    </w:p>
    <w:p w:rsidR="00D25DA8" w:rsidRPr="003F7059" w:rsidRDefault="00D25DA8" w:rsidP="00D25DA8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системе электронного документооборота (далее </w:t>
      </w:r>
      <w:r w:rsidR="00D15D4B"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СЭД) с присвоением статуса «зарегистрировано»;</w:t>
      </w:r>
    </w:p>
    <w:p w:rsidR="00D25DA8" w:rsidRPr="003F7059" w:rsidRDefault="00D25DA8" w:rsidP="00D25DA8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автоматизированной системе многофункционального центра предоставления государственных и муниципальных услуг (далее – АИС МФЦ) с присвоением статуса «зарегистрировано».</w:t>
      </w:r>
    </w:p>
    <w:p w:rsidR="00B960A7" w:rsidRPr="003F7059" w:rsidRDefault="00D25DA8" w:rsidP="00B960A7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заявление поступило после 16 часов, датой поступления считается следующий рабочий день.</w:t>
      </w:r>
    </w:p>
    <w:p w:rsidR="00D25DA8" w:rsidRPr="003F7059" w:rsidRDefault="00D25DA8" w:rsidP="00D25DA8">
      <w:pPr>
        <w:pStyle w:val="2"/>
        <w:numPr>
          <w:ilvl w:val="0"/>
          <w:numId w:val="0"/>
        </w:numPr>
        <w:ind w:left="472" w:hanging="360"/>
        <w:rPr>
          <w:rFonts w:eastAsia="Times New Roman"/>
          <w:szCs w:val="24"/>
          <w:lang w:val="ru-RU" w:eastAsia="ru-RU"/>
        </w:rPr>
      </w:pPr>
    </w:p>
    <w:p w:rsidR="00D25DA8" w:rsidRPr="003F7059" w:rsidRDefault="00D25DA8" w:rsidP="00D25DA8">
      <w:pPr>
        <w:pStyle w:val="2"/>
        <w:numPr>
          <w:ilvl w:val="0"/>
          <w:numId w:val="0"/>
        </w:numPr>
        <w:spacing w:line="245" w:lineRule="auto"/>
        <w:ind w:firstLine="567"/>
        <w:rPr>
          <w:rFonts w:eastAsia="Times New Roman"/>
          <w:b w:val="0"/>
          <w:szCs w:val="24"/>
          <w:lang w:val="ru-RU" w:eastAsia="ru-RU"/>
        </w:rPr>
      </w:pPr>
      <w:r w:rsidRPr="003F7059">
        <w:rPr>
          <w:rFonts w:eastAsia="Times New Roman"/>
          <w:szCs w:val="24"/>
          <w:lang w:val="ru-RU" w:eastAsia="ru-RU"/>
        </w:rPr>
        <w:t xml:space="preserve">2.12. Требования к помещениям, в которых предоставляется муниципальная услуга </w:t>
      </w:r>
    </w:p>
    <w:p w:rsidR="00D25DA8" w:rsidRPr="003F7059" w:rsidRDefault="00D25DA8" w:rsidP="00D25D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7059">
        <w:rPr>
          <w:rFonts w:ascii="Times New Roman" w:hAnsi="Times New Roman"/>
          <w:sz w:val="24"/>
          <w:szCs w:val="24"/>
        </w:rPr>
        <w:lastRenderedPageBreak/>
        <w:t xml:space="preserve">При предоставлении муниципальной услуги </w:t>
      </w:r>
      <w:r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</w:t>
      </w:r>
      <w:r w:rsidRPr="003F7059">
        <w:rPr>
          <w:rFonts w:ascii="Times New Roman" w:hAnsi="Times New Roman"/>
          <w:sz w:val="24"/>
          <w:szCs w:val="24"/>
        </w:rPr>
        <w:t xml:space="preserve"> о социальной защите инвалидов обеспечиваются условия для беспрепятственного доступа инвалидов в здание администрации, </w:t>
      </w:r>
      <w:r w:rsidRPr="003F7059">
        <w:rPr>
          <w:rFonts w:ascii="Times New Roman" w:eastAsia="Times New Roman" w:hAnsi="Times New Roman" w:cs="Times New Roman"/>
          <w:sz w:val="24"/>
          <w:szCs w:val="24"/>
        </w:rPr>
        <w:t>возможность самостоятельного передвижения, надлежащее размещение оборудования и носителей информации, дублирование необходимой для инвалидов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  <w:proofErr w:type="gramEnd"/>
    </w:p>
    <w:p w:rsidR="00BE054A" w:rsidRDefault="00D25DA8" w:rsidP="00D25DA8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3F7059">
        <w:rPr>
          <w:rFonts w:ascii="Times New Roman" w:hAnsi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для граждан из числа инвалидов III группы</w:t>
      </w:r>
      <w:r w:rsidR="00BE054A">
        <w:rPr>
          <w:rFonts w:ascii="Times New Roman" w:hAnsi="Times New Roman"/>
          <w:sz w:val="24"/>
          <w:szCs w:val="24"/>
        </w:rPr>
        <w:t>:</w:t>
      </w:r>
    </w:p>
    <w:p w:rsidR="00D25DA8" w:rsidRDefault="00BE054A" w:rsidP="00D25DA8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граждане, имеющие ограничения способности к самостоятельному передвижению любой степени </w:t>
      </w:r>
      <w:r w:rsidR="002A0986">
        <w:rPr>
          <w:rFonts w:ascii="Times New Roman" w:hAnsi="Times New Roman"/>
          <w:sz w:val="24"/>
          <w:szCs w:val="24"/>
        </w:rPr>
        <w:t>выраженности (1,2 или 3 степени);</w:t>
      </w:r>
    </w:p>
    <w:p w:rsidR="002A0986" w:rsidRPr="003F7059" w:rsidRDefault="002A0986" w:rsidP="00D25DA8">
      <w:pPr>
        <w:pStyle w:val="af3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граждане, получившие до вступления в силу постановления Правительства Российской Федерации от 10.02.2020 №115 в федеральном учреждении медико-социальной экспертизы опознавательный знак «</w:t>
      </w:r>
      <w:r w:rsidR="005730E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нвалид» для индивидуального использования и пользующиеся правом на бесплатное использование мест для парковки транспортных средств.</w:t>
      </w:r>
    </w:p>
    <w:p w:rsidR="00D25DA8" w:rsidRPr="007300FB" w:rsidRDefault="00D25DA8" w:rsidP="00D25DA8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D25DA8" w:rsidRPr="007300FB" w:rsidRDefault="00D25DA8" w:rsidP="00D25DA8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 (при наличии),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D25DA8" w:rsidRPr="007300FB" w:rsidRDefault="00D25DA8" w:rsidP="00D25DA8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(при наличии) и должности, крепящимися с помощью зажимов к одежде, либо настольными табличками аналогичного содержания.</w:t>
      </w:r>
    </w:p>
    <w:p w:rsidR="00D25DA8" w:rsidRPr="007300FB" w:rsidRDefault="00D25DA8" w:rsidP="00D25DA8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D25DA8" w:rsidRPr="007300FB" w:rsidRDefault="00D25DA8" w:rsidP="00D25DA8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Визуальная, текстовая информация о порядке предоставления муниципальной услуги размещается на информационном стенде структурного подразделения администрации города Чебоксары, на официальном сайте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 администрации.</w:t>
      </w:r>
    </w:p>
    <w:p w:rsidR="005937D1" w:rsidRPr="007300FB" w:rsidRDefault="005937D1" w:rsidP="00D25DA8">
      <w:pPr>
        <w:pStyle w:val="2"/>
        <w:numPr>
          <w:ilvl w:val="0"/>
          <w:numId w:val="0"/>
        </w:numPr>
        <w:spacing w:line="245" w:lineRule="auto"/>
        <w:ind w:firstLine="567"/>
        <w:rPr>
          <w:rFonts w:eastAsia="Times New Roman"/>
          <w:szCs w:val="24"/>
          <w:lang w:val="ru-RU" w:eastAsia="ru-RU"/>
        </w:rPr>
      </w:pPr>
    </w:p>
    <w:p w:rsidR="00D25DA8" w:rsidRPr="007300FB" w:rsidRDefault="00D25DA8" w:rsidP="00D25DA8">
      <w:pPr>
        <w:pStyle w:val="2"/>
        <w:numPr>
          <w:ilvl w:val="0"/>
          <w:numId w:val="0"/>
        </w:numPr>
        <w:spacing w:line="245" w:lineRule="auto"/>
        <w:ind w:firstLine="567"/>
        <w:rPr>
          <w:rFonts w:eastAsia="Times New Roman"/>
          <w:szCs w:val="24"/>
          <w:lang w:val="ru-RU" w:eastAsia="ru-RU"/>
        </w:rPr>
      </w:pPr>
      <w:r w:rsidRPr="007300FB">
        <w:rPr>
          <w:rFonts w:eastAsia="Times New Roman"/>
          <w:szCs w:val="24"/>
          <w:lang w:val="ru-RU" w:eastAsia="ru-RU"/>
        </w:rPr>
        <w:t>2.13. Показатели доступности и качества муниципальной услуги</w:t>
      </w:r>
    </w:p>
    <w:p w:rsidR="005937D1" w:rsidRPr="007300FB" w:rsidRDefault="005937D1" w:rsidP="005937D1">
      <w:pPr>
        <w:pStyle w:val="30"/>
        <w:ind w:firstLine="567"/>
        <w:jc w:val="both"/>
        <w:rPr>
          <w:rFonts w:ascii="Times New Roman" w:eastAsia="Times New Roman" w:hAnsi="Times New Roman"/>
          <w:color w:val="auto"/>
          <w:lang w:eastAsia="ru-RU"/>
        </w:rPr>
      </w:pPr>
      <w:r w:rsidRPr="007300FB">
        <w:rPr>
          <w:rFonts w:ascii="Times New Roman" w:eastAsia="Times New Roman" w:hAnsi="Times New Roman"/>
          <w:color w:val="auto"/>
          <w:lang w:eastAsia="ru-RU"/>
        </w:rPr>
        <w:t>2.13.1. Показателями доступности муниципальной услуги являются:</w:t>
      </w:r>
    </w:p>
    <w:p w:rsidR="005937D1" w:rsidRPr="007300FB" w:rsidRDefault="005937D1" w:rsidP="005937D1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информирования о работе структурного подразделения администрации и предоставляемой муниципальной услуге (размещение информации на Едином портале государственных и муниципальных услуг);</w:t>
      </w:r>
    </w:p>
    <w:p w:rsidR="005937D1" w:rsidRPr="007300FB" w:rsidRDefault="005937D1" w:rsidP="005937D1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5937D1" w:rsidRPr="007300FB" w:rsidRDefault="005937D1" w:rsidP="005937D1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5937D1" w:rsidRPr="007300FB" w:rsidRDefault="005937D1" w:rsidP="005937D1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свободного доступа в здание администрации;</w:t>
      </w:r>
    </w:p>
    <w:p w:rsidR="005937D1" w:rsidRPr="007300FB" w:rsidRDefault="005937D1" w:rsidP="005937D1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доступность электронных форм документов, необходимых для предоставления муниципальной услуги;</w:t>
      </w:r>
    </w:p>
    <w:p w:rsidR="005937D1" w:rsidRPr="007300FB" w:rsidRDefault="005937D1" w:rsidP="005937D1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подачи заявления на получение муниципальной услуги и документов в электронной форме;</w:t>
      </w:r>
    </w:p>
    <w:p w:rsidR="005937D1" w:rsidRPr="007300FB" w:rsidRDefault="005937D1" w:rsidP="005937D1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муниципальной услуги в соответствии с вариантом предоставления муниципальной услуги;</w:t>
      </w:r>
    </w:p>
    <w:p w:rsidR="005937D1" w:rsidRPr="007300FB" w:rsidRDefault="005937D1" w:rsidP="005937D1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предоставления муниципальной услуги через МФЦ.</w:t>
      </w:r>
    </w:p>
    <w:p w:rsidR="00BA3D32" w:rsidRPr="007300FB" w:rsidRDefault="00BA3D32" w:rsidP="00BA3D32">
      <w:pPr>
        <w:pStyle w:val="30"/>
        <w:ind w:firstLine="567"/>
        <w:jc w:val="both"/>
        <w:rPr>
          <w:rFonts w:ascii="Times New Roman" w:eastAsia="Times New Roman" w:hAnsi="Times New Roman"/>
          <w:color w:val="auto"/>
          <w:lang w:eastAsia="ru-RU"/>
        </w:rPr>
      </w:pPr>
      <w:r w:rsidRPr="007300FB">
        <w:rPr>
          <w:rFonts w:ascii="Times New Roman" w:eastAsia="Times New Roman" w:hAnsi="Times New Roman"/>
          <w:color w:val="auto"/>
          <w:lang w:eastAsia="ru-RU"/>
        </w:rPr>
        <w:t>2.13.2. Показателями качества муниципальной услуги являются:</w:t>
      </w:r>
    </w:p>
    <w:p w:rsidR="00BA3D32" w:rsidRPr="007300FB" w:rsidRDefault="00BA3D32" w:rsidP="00BA3D32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BA3D32" w:rsidRPr="007300FB" w:rsidRDefault="00BA3D32" w:rsidP="00BA3D32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компетентность специалистов, предоставляющих муниципальную услугу, в вопросах предоставления муниципальной услуги;</w:t>
      </w:r>
    </w:p>
    <w:p w:rsidR="00BA3D32" w:rsidRPr="007300FB" w:rsidRDefault="00BA3D32" w:rsidP="00BA3D32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BA3D32" w:rsidRPr="007300FB" w:rsidRDefault="00BA3D32" w:rsidP="00BA3D32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строгое соблюдение стандарта и порядка предоставления муниципальной услуги;</w:t>
      </w:r>
    </w:p>
    <w:p w:rsidR="00BA3D32" w:rsidRPr="007300FB" w:rsidRDefault="00BA3D32" w:rsidP="00BA3D32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- эффективность и своевременность рассмотрения поступивших обращений по вопросам предоставления муниципальной услуги;</w:t>
      </w:r>
    </w:p>
    <w:p w:rsidR="00BA3D32" w:rsidRPr="007300FB" w:rsidRDefault="00BA3D32" w:rsidP="00BA3D32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своевременное предоставление муниципальной услуги (отсутствие нарушений сроков предоставления муниципальной услуги);</w:t>
      </w:r>
    </w:p>
    <w:p w:rsidR="00BA3D32" w:rsidRPr="007300FB" w:rsidRDefault="00BA3D32" w:rsidP="00BA3D32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BA3D32" w:rsidRPr="007300FB" w:rsidRDefault="00BA3D32" w:rsidP="00BA3D32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удовлетворенность заявителя качеством предоставления муниципальной услуги;</w:t>
      </w:r>
    </w:p>
    <w:p w:rsidR="00BA3D32" w:rsidRPr="007300FB" w:rsidRDefault="00BA3D32" w:rsidP="00BA3D32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жалоб.</w:t>
      </w:r>
    </w:p>
    <w:p w:rsidR="00D25DA8" w:rsidRPr="007300FB" w:rsidRDefault="00D25DA8" w:rsidP="00BA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7D1" w:rsidRPr="007300FB" w:rsidRDefault="003E0523" w:rsidP="00A90F9C">
      <w:pPr>
        <w:pStyle w:val="2"/>
        <w:numPr>
          <w:ilvl w:val="0"/>
          <w:numId w:val="0"/>
        </w:numPr>
        <w:ind w:firstLine="379"/>
        <w:rPr>
          <w:rFonts w:eastAsia="Times New Roman"/>
          <w:szCs w:val="24"/>
          <w:lang w:val="ru-RU" w:eastAsia="ru-RU"/>
        </w:rPr>
      </w:pPr>
      <w:r w:rsidRPr="007300FB">
        <w:rPr>
          <w:rFonts w:eastAsia="Times New Roman"/>
          <w:szCs w:val="24"/>
          <w:lang w:val="ru-RU" w:eastAsia="ru-RU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D003D1" w:rsidRPr="007300FB" w:rsidRDefault="00D003D1" w:rsidP="00A90F9C">
      <w:pPr>
        <w:pStyle w:val="30"/>
        <w:spacing w:before="0" w:line="240" w:lineRule="auto"/>
        <w:ind w:firstLine="567"/>
        <w:jc w:val="both"/>
        <w:rPr>
          <w:rFonts w:ascii="Times New Roman" w:eastAsia="Times New Roman" w:hAnsi="Times New Roman"/>
          <w:color w:val="auto"/>
          <w:lang w:eastAsia="ru-RU"/>
        </w:rPr>
      </w:pPr>
      <w:r w:rsidRPr="007300FB">
        <w:rPr>
          <w:rFonts w:ascii="Times New Roman" w:eastAsia="Times New Roman" w:hAnsi="Times New Roman"/>
          <w:color w:val="auto"/>
          <w:lang w:eastAsia="ru-RU"/>
        </w:rPr>
        <w:t>2.14.1. 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:rsidR="00731793" w:rsidRPr="007300FB" w:rsidRDefault="00A67D1B" w:rsidP="00A90F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/>
          <w:sz w:val="24"/>
          <w:szCs w:val="24"/>
          <w:lang w:eastAsia="ru-RU"/>
        </w:rPr>
        <w:t>2.14.2</w:t>
      </w:r>
      <w:r w:rsidR="00731793" w:rsidRPr="007300F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31793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предоставлении муниципальной услуги специалисты администрации </w:t>
      </w:r>
      <w:r w:rsidR="00731793" w:rsidRPr="007300FB">
        <w:rPr>
          <w:rFonts w:ascii="Times New Roman" w:eastAsia="Calibri" w:hAnsi="Times New Roman" w:cs="Times New Roman"/>
          <w:sz w:val="24"/>
          <w:szCs w:val="24"/>
        </w:rPr>
        <w:t>не вправе требовать от заявителя</w:t>
      </w:r>
      <w:r w:rsidR="00731793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документов, информации и осуществления действий, предусмотренных частью 1 статьи 7 Федерального закона «Об организации предоставления государственных и муниципальных услуг».</w:t>
      </w:r>
    </w:p>
    <w:p w:rsidR="00731793" w:rsidRPr="007300FB" w:rsidRDefault="00A67D1B" w:rsidP="00A90F9C">
      <w:pPr>
        <w:pStyle w:val="30"/>
        <w:spacing w:before="0" w:line="240" w:lineRule="auto"/>
        <w:ind w:firstLine="567"/>
        <w:jc w:val="both"/>
        <w:rPr>
          <w:rFonts w:ascii="Times New Roman" w:eastAsia="Times New Roman" w:hAnsi="Times New Roman"/>
          <w:color w:val="auto"/>
          <w:lang w:eastAsia="ru-RU"/>
        </w:rPr>
      </w:pPr>
      <w:r w:rsidRPr="007300FB">
        <w:rPr>
          <w:rFonts w:ascii="Times New Roman" w:eastAsia="Times New Roman" w:hAnsi="Times New Roman"/>
          <w:color w:val="auto"/>
          <w:lang w:eastAsia="ru-RU"/>
        </w:rPr>
        <w:t>2.14.3</w:t>
      </w:r>
      <w:r w:rsidR="00731793" w:rsidRPr="007300FB">
        <w:rPr>
          <w:rFonts w:ascii="Times New Roman" w:eastAsia="Times New Roman" w:hAnsi="Times New Roman"/>
          <w:color w:val="auto"/>
          <w:lang w:eastAsia="ru-RU"/>
        </w:rPr>
        <w:t xml:space="preserve">.Муниципальная услуга </w:t>
      </w:r>
      <w:proofErr w:type="gramStart"/>
      <w:r w:rsidR="00731793" w:rsidRPr="007300FB">
        <w:rPr>
          <w:rFonts w:ascii="Times New Roman" w:eastAsia="Times New Roman" w:hAnsi="Times New Roman"/>
          <w:color w:val="auto"/>
          <w:lang w:eastAsia="ru-RU"/>
        </w:rPr>
        <w:t>предоставляется</w:t>
      </w:r>
      <w:proofErr w:type="gramEnd"/>
      <w:r w:rsidR="00731793" w:rsidRPr="007300FB">
        <w:rPr>
          <w:rFonts w:ascii="Times New Roman" w:eastAsia="Times New Roman" w:hAnsi="Times New Roman"/>
          <w:color w:val="auto"/>
          <w:lang w:eastAsia="ru-RU"/>
        </w:rPr>
        <w:t xml:space="preserve">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 </w:t>
      </w:r>
    </w:p>
    <w:p w:rsidR="00731793" w:rsidRPr="007300FB" w:rsidRDefault="00731793" w:rsidP="00A90F9C">
      <w:pPr>
        <w:tabs>
          <w:tab w:val="left" w:pos="66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соглашением МФЦ осуществляет следующие административные процедуры:</w:t>
      </w:r>
    </w:p>
    <w:p w:rsidR="00731793" w:rsidRPr="007300FB" w:rsidRDefault="00731793" w:rsidP="00731793">
      <w:pPr>
        <w:tabs>
          <w:tab w:val="left" w:pos="66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(консультирование) заявителей о порядке предоставления муниципальной услуги в МФЦ;</w:t>
      </w:r>
    </w:p>
    <w:p w:rsidR="00731793" w:rsidRPr="007300FB" w:rsidRDefault="00731793" w:rsidP="007317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и документов, необходимых для предоставления 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муниципальной услуги;</w:t>
      </w:r>
    </w:p>
    <w:p w:rsidR="00731793" w:rsidRPr="007300FB" w:rsidRDefault="00731793" w:rsidP="007317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результата предоставления муниципальной услуги.</w:t>
      </w:r>
    </w:p>
    <w:p w:rsidR="00731793" w:rsidRPr="007300FB" w:rsidRDefault="00731793" w:rsidP="007317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 </w:t>
      </w:r>
    </w:p>
    <w:p w:rsidR="00731793" w:rsidRPr="007300FB" w:rsidRDefault="00731793" w:rsidP="007317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предоставлении муниципальной услуги в МФЦ работники МФЦ </w:t>
      </w:r>
      <w:r w:rsidRPr="007300FB">
        <w:rPr>
          <w:rFonts w:ascii="Times New Roman" w:eastAsia="Calibri" w:hAnsi="Times New Roman" w:cs="Times New Roman"/>
          <w:sz w:val="24"/>
          <w:szCs w:val="24"/>
        </w:rPr>
        <w:t>не вправе требовать от заявителя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документов, информации и осуществления действий, предусмотренных частью 3 статьи 16 Федерального закона «Об организации предоставления государственных и муниципальных услуг».</w:t>
      </w:r>
    </w:p>
    <w:p w:rsidR="008A2B05" w:rsidRPr="007300FB" w:rsidRDefault="008A2B05" w:rsidP="008A2B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приема заявления, поданного через МФЦ, считается дата его регистрации в МФЦ. МФЦ направляет в администрацию заявление и документы в электронной форме, подписанные усиленной квалифицированной электронной подписью, в соответствии с порядком организации защищенного электронного взаимодействия. Прием и рассмотрение заявления идокументов, полученныхотМФЦвэлектронной форме, администрацией осуществляются без получения заявления и документов на бумажном носителе.</w:t>
      </w:r>
    </w:p>
    <w:p w:rsidR="008A2B05" w:rsidRPr="007300FB" w:rsidRDefault="008A2B05" w:rsidP="008A2B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подачи заявления через МФЦ уведомление о принятом решении, в том числе о </w:t>
      </w:r>
      <w:proofErr w:type="gramStart"/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proofErr w:type="gramEnd"/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отказе, в форме электронного документа направляется вМФЦв соответствии с порядкоморганизациизащищенного электронного взаимодействия при обмене электронными документами, установленным соглашением, в срок, не превышающий одного рабочего дня со дня принятия такого решения. </w:t>
      </w:r>
    </w:p>
    <w:p w:rsidR="008A2B05" w:rsidRPr="007300FB" w:rsidRDefault="008A2B05" w:rsidP="008A2B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Составлениеи выдача документов на бумажном носителе, подтверждающих содержание электронных документов, направленных в МФЦ по результатам вынесения соответствующего решения администрацией, обеспечивается в соответствии с требованиями 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</w:t>
      </w:r>
      <w:proofErr w:type="gramEnd"/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утвержденными постановлением Правительства Российской Федерации от 18 марта 2015 г. № 250.</w:t>
      </w:r>
      <w:proofErr w:type="gramEnd"/>
    </w:p>
    <w:p w:rsidR="008A2B05" w:rsidRPr="007300FB" w:rsidRDefault="008A2B05" w:rsidP="004000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бесплатного доступа к Единому порталу государственных и муниципальных услуг для подачи заявления и документов, необходимых для получения муниципальной услуги, в электронной форме, а также для получения результата предоставления муниципальной </w:t>
      </w:r>
      <w:proofErr w:type="gramStart"/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proofErr w:type="gramEnd"/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пребывания.</w:t>
      </w:r>
    </w:p>
    <w:p w:rsidR="00D003D1" w:rsidRPr="007300FB" w:rsidRDefault="007A6694" w:rsidP="00D003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статьей 15.1 Федерального закона «Об организации предоставления государственных и муниципальных услуг» не предусмотрена. </w:t>
      </w:r>
    </w:p>
    <w:p w:rsidR="00D003D1" w:rsidRPr="007300FB" w:rsidRDefault="00A67D1B" w:rsidP="00D003D1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2.14.4</w:t>
      </w:r>
      <w:r w:rsidR="00D003D1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муниципальной услуги в электронной форме не предусмотрено.</w:t>
      </w:r>
    </w:p>
    <w:p w:rsidR="00D003D1" w:rsidRPr="007300FB" w:rsidRDefault="00D003D1" w:rsidP="00D003D1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 с момента создания соответствующей 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информационной и телекоммуникационной инфраструктуры. Указанные заявление и документы подписываются электронной подписью в соответствии с требованиями Федерального закона «Об электронной подписи» и требованиями Федерального закона «Об организации предоставления государственных и муниципальных услуг». </w:t>
      </w:r>
    </w:p>
    <w:p w:rsidR="00D003D1" w:rsidRPr="007300FB" w:rsidRDefault="00D003D1" w:rsidP="00D003D1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порядке предоставления муниципальной услуги, образцы заявлений для предоставления муниципальной услуги и примеры их оформления размещаются в электронном виде на Едином портале государственных и муниципальных услуг, официальном сайте администрации города Чебоксары в сети «Интернет».</w:t>
      </w:r>
    </w:p>
    <w:p w:rsidR="007300FB" w:rsidRPr="007300FB" w:rsidRDefault="007300FB" w:rsidP="00D003D1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подписи, и дальнейшая работа ведется как с документами заявителя, поступившими в письменном виде.</w:t>
      </w:r>
    </w:p>
    <w:p w:rsidR="00D003D1" w:rsidRPr="007300FB" w:rsidRDefault="00D003D1" w:rsidP="00D003D1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возможность получения сведений о ходе рассмотрения заявления на предоставление муниципальной услуги в случае, если заявление с документами было представлено через Единый портал государственных и муниципальных услуг.</w:t>
      </w:r>
    </w:p>
    <w:p w:rsidR="00D003D1" w:rsidRPr="007300FB" w:rsidRDefault="00A67D1B" w:rsidP="00D003D1">
      <w:pPr>
        <w:pStyle w:val="30"/>
        <w:spacing w:before="0" w:line="245" w:lineRule="auto"/>
        <w:ind w:firstLine="567"/>
        <w:jc w:val="both"/>
        <w:rPr>
          <w:rFonts w:ascii="Times New Roman" w:eastAsia="Times New Roman" w:hAnsi="Times New Roman"/>
          <w:color w:val="auto"/>
          <w:lang w:eastAsia="ru-RU"/>
        </w:rPr>
      </w:pPr>
      <w:r w:rsidRPr="007300FB">
        <w:rPr>
          <w:rFonts w:ascii="Times New Roman" w:eastAsia="Times New Roman" w:hAnsi="Times New Roman"/>
          <w:color w:val="auto"/>
          <w:lang w:eastAsia="ru-RU"/>
        </w:rPr>
        <w:t>2.14.5</w:t>
      </w:r>
      <w:r w:rsidR="00D003D1" w:rsidRPr="007300FB">
        <w:rPr>
          <w:rFonts w:ascii="Times New Roman" w:eastAsia="Times New Roman" w:hAnsi="Times New Roman"/>
          <w:color w:val="auto"/>
          <w:lang w:eastAsia="ru-RU"/>
        </w:rPr>
        <w:t>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D003D1" w:rsidRPr="007300FB" w:rsidRDefault="00D003D1" w:rsidP="008A2B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523" w:rsidRPr="007300FB" w:rsidRDefault="003E0523" w:rsidP="003E0523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Состав, последовательность и сроки выполнения</w:t>
      </w:r>
    </w:p>
    <w:p w:rsidR="003E0523" w:rsidRPr="007300FB" w:rsidRDefault="003E0523" w:rsidP="003E0523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административных процедур</w:t>
      </w:r>
    </w:p>
    <w:p w:rsidR="003E0523" w:rsidRPr="007300FB" w:rsidRDefault="003E0523" w:rsidP="003E0523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523" w:rsidRPr="007300FB" w:rsidRDefault="003E0523" w:rsidP="006E35F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Перечень вариантов предоставления муниципальной услуги</w:t>
      </w:r>
    </w:p>
    <w:p w:rsidR="003E0523" w:rsidRPr="007300FB" w:rsidRDefault="003E0523" w:rsidP="006E35F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Варианты предоставления муниципальной услуги: </w:t>
      </w:r>
    </w:p>
    <w:p w:rsidR="00F756E9" w:rsidRPr="007300FB" w:rsidRDefault="00A90F9C" w:rsidP="00D003D1">
      <w:pPr>
        <w:pStyle w:val="a4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</w:t>
      </w:r>
      <w:r w:rsidR="00F756E9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согласовании архитектурно-градостроительного облика объекта капитального строительства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56E9" w:rsidRPr="007300FB" w:rsidRDefault="00F756E9" w:rsidP="00D003D1">
      <w:pPr>
        <w:pStyle w:val="a4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3E0523" w:rsidRPr="007300FB" w:rsidRDefault="003E0523" w:rsidP="003E05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523" w:rsidRPr="007300FB" w:rsidRDefault="003E0523" w:rsidP="003E05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Профилирование заявителя</w:t>
      </w:r>
    </w:p>
    <w:p w:rsidR="004167B7" w:rsidRPr="007300FB" w:rsidRDefault="004167B7" w:rsidP="00F756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предоставления муниципальной услуги определяется путем анкетирования заявителя в администрации, управлении, МФЦ, а также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инфраструктуры.</w:t>
      </w:r>
    </w:p>
    <w:p w:rsidR="003E0523" w:rsidRPr="007300FB" w:rsidRDefault="003E0523" w:rsidP="003E05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2B5B2F" w:rsidRPr="007300FB" w:rsidRDefault="003E0523" w:rsidP="002B5B2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признаков заявителей приведен в При</w:t>
      </w:r>
      <w:r w:rsidR="00A86935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ложении № 4</w:t>
      </w:r>
      <w:r w:rsidR="00F62FDA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регламенту.</w:t>
      </w:r>
    </w:p>
    <w:p w:rsidR="00F756E9" w:rsidRPr="007300FB" w:rsidRDefault="00F756E9" w:rsidP="005F74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2E5" w:rsidRPr="007300FB" w:rsidRDefault="003E0523" w:rsidP="003E05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Вариант 1. </w:t>
      </w:r>
      <w:r w:rsidR="00A90F9C" w:rsidRPr="00730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Принятие</w:t>
      </w:r>
      <w:r w:rsidR="004167B7" w:rsidRPr="00730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решения</w:t>
      </w:r>
      <w:r w:rsidR="007222E5" w:rsidRPr="00730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согласовании архитектурно-градостроительного облика объектакапитального строительства</w:t>
      </w:r>
    </w:p>
    <w:p w:rsidR="003E0523" w:rsidRPr="007300FB" w:rsidRDefault="003E0523" w:rsidP="00EF1EF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Максимальный срок предоставления муниципальной услуги в соотв</w:t>
      </w:r>
      <w:r w:rsidR="007222E5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етствии с вариантомне дол</w:t>
      </w:r>
      <w:r w:rsidR="00EF1EFB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 превышать 10 рабочих дней</w:t>
      </w:r>
      <w:r w:rsidR="007222E5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регистрации в администрации либо в МФЦ заявления и документов, необходимых для предоставления муниципальной услуги.</w:t>
      </w:r>
    </w:p>
    <w:p w:rsidR="000D51BE" w:rsidRPr="007300FB" w:rsidRDefault="003E0523" w:rsidP="0002692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3.3.2. </w:t>
      </w:r>
      <w:r w:rsidR="000D51BE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 являетсярешение о согласованииархитектурно-градостроительного облика объекта капитального строительства</w:t>
      </w:r>
      <w:r w:rsidR="0002692D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0D51BE"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решение об отказе всогласовании архитектурно-градостроительного облика объекта капитального строительства</w:t>
      </w:r>
      <w:r w:rsidR="0002692D"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66FEE" w:rsidRPr="007300FB" w:rsidRDefault="003E0523" w:rsidP="00EF1EF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</w:t>
      </w:r>
      <w:r w:rsidR="00066FEE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для отказа в приеме заявления и документов не предусмотрено.</w:t>
      </w:r>
    </w:p>
    <w:p w:rsidR="002B5B2F" w:rsidRPr="007300FB" w:rsidRDefault="002B5B2F" w:rsidP="00EF1EF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3.3.4.Оснований для приостановления предоставления муниципальной услуги не предусмотрено.</w:t>
      </w:r>
    </w:p>
    <w:p w:rsidR="002B5B2F" w:rsidRPr="007300FB" w:rsidRDefault="002B5B2F" w:rsidP="002B5B2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3.3.5</w:t>
      </w:r>
      <w:r w:rsidR="003E0523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E0523" w:rsidRPr="00D60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 для </w:t>
      </w:r>
      <w:r w:rsidR="00066FEE" w:rsidRPr="00D60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 в предоставлении муниципальной услуги </w:t>
      </w:r>
      <w:r w:rsidR="00BC59F9" w:rsidRPr="00D60F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 пункто</w:t>
      </w:r>
      <w:r w:rsidR="00755A1B" w:rsidRPr="00D60F2A">
        <w:rPr>
          <w:rFonts w:ascii="Times New Roman" w:eastAsia="Times New Roman" w:hAnsi="Times New Roman" w:cs="Times New Roman"/>
          <w:sz w:val="24"/>
          <w:szCs w:val="24"/>
          <w:lang w:eastAsia="ru-RU"/>
        </w:rPr>
        <w:t>м2.8.2</w:t>
      </w:r>
      <w:r w:rsidR="003E0523" w:rsidRPr="00D60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</w:t>
      </w:r>
      <w:r w:rsidR="003E0523" w:rsidRPr="00D60F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3E0523" w:rsidRPr="00D60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</w:t>
      </w:r>
    </w:p>
    <w:p w:rsidR="003E0523" w:rsidRPr="007300FB" w:rsidRDefault="003E0523" w:rsidP="003E05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3.3.6.Для предоставления муниципальной услуги осуществляются следующие 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административные процедуры:</w:t>
      </w:r>
    </w:p>
    <w:p w:rsidR="00066FEE" w:rsidRPr="007300FB" w:rsidRDefault="003E0523" w:rsidP="00066FE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и регистрация заявления и документов, необходимых для предоставления муниципальной услуги;</w:t>
      </w:r>
    </w:p>
    <w:p w:rsidR="00066FEE" w:rsidRPr="007300FB" w:rsidRDefault="00066FEE" w:rsidP="00066FE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-проверка заявления и комплекта разделов проектной документации </w:t>
      </w:r>
      <w:r w:rsidR="00EE40D8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соответствие требованиям,предусмотренным пунктом 2.6.1 раздела II Административного регламента;</w:t>
      </w:r>
    </w:p>
    <w:p w:rsidR="00EE40D8" w:rsidRPr="007300FB" w:rsidRDefault="00EE40D8" w:rsidP="003E05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-межведомственное информационное взаимодействие;</w:t>
      </w:r>
    </w:p>
    <w:p w:rsidR="003E0523" w:rsidRPr="007300FB" w:rsidRDefault="003E0523" w:rsidP="003E05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-принятие решения о предоставлении либо об отказе в предоставлении муниципальной услуги;</w:t>
      </w:r>
    </w:p>
    <w:p w:rsidR="000461ED" w:rsidRPr="007300FB" w:rsidRDefault="003E0523" w:rsidP="008078C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-выдача (направление) результата предоставления муниципальной услуги.</w:t>
      </w:r>
    </w:p>
    <w:p w:rsidR="000461ED" w:rsidRPr="007300FB" w:rsidRDefault="000461ED" w:rsidP="000461ED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/>
          <w:sz w:val="24"/>
          <w:szCs w:val="24"/>
          <w:lang w:eastAsia="ru-RU"/>
        </w:rPr>
        <w:t>3.3.6.1.Для получения муниципальной услуги в администрацию представляются документы, указанные в пункте 2.6.1 раздела II Административного регламента.Указанные документы могут быть представлены заявителем посредством Единого портала государственных и муниципальных услуг</w:t>
      </w:r>
      <w:r w:rsidR="00BC59F9" w:rsidRPr="00D60F2A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создания соответствующей информационной и телекоммуникационной инфраструктуры</w:t>
      </w:r>
      <w:r w:rsidRPr="007300FB">
        <w:rPr>
          <w:rFonts w:ascii="Times New Roman" w:eastAsia="Times New Roman" w:hAnsi="Times New Roman"/>
          <w:sz w:val="24"/>
          <w:szCs w:val="24"/>
          <w:lang w:eastAsia="ru-RU"/>
        </w:rPr>
        <w:t>,МФЦ.</w:t>
      </w:r>
    </w:p>
    <w:p w:rsidR="000461ED" w:rsidRPr="007300FB" w:rsidRDefault="000461ED" w:rsidP="000461ED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0461ED" w:rsidRPr="007300FB" w:rsidRDefault="000461ED" w:rsidP="000461ED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Установление личности заявителя может осуществляться в ходе личного приема в администрации, МФЦ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9" w:history="1">
        <w:r w:rsidRPr="00607AA6">
          <w:rPr>
            <w:rStyle w:val="af1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частью 18статьи 14.1</w:t>
        </w:r>
      </w:hyperlink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Федерального закона от 27.07.2006 № 149-ФЗ «Об информации, информационных технологиях и о защите информации»</w:t>
      </w:r>
      <w:r w:rsidR="0009268B"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0461ED" w:rsidRPr="007300FB" w:rsidRDefault="000461ED" w:rsidP="000461ED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посредством:</w:t>
      </w:r>
    </w:p>
    <w:p w:rsidR="000461ED" w:rsidRPr="007300FB" w:rsidRDefault="000461ED" w:rsidP="000461ED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461ED" w:rsidRPr="007300FB" w:rsidRDefault="000461ED" w:rsidP="000461ED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единой системы идентификац</w:t>
      </w:r>
      <w:proofErr w:type="gramStart"/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ии и ау</w:t>
      </w:r>
      <w:proofErr w:type="gramEnd"/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0461ED" w:rsidRPr="007300FB" w:rsidRDefault="000461ED" w:rsidP="000461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заявления и документов, необходимых для предоставления муниципальной услуги, в администрации, МФЦ осуществляется в срок, предусмотренный подразделом 2.11 Административного регламента.</w:t>
      </w:r>
    </w:p>
    <w:p w:rsidR="000461ED" w:rsidRPr="007300FB" w:rsidRDefault="000461ED" w:rsidP="000461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приема заявления и документов, необходимых для предоставления муниципальной услуги, специалист администрации, МФЦ производит проверку представленного заявления с приложением документов на наличие необходимых документов, проверяет правильность заполнения заявления, полноту и достоверность содержащихся в них сведений, проверяет документы на наличие подчисток, приписок, зачеркнутых слов и иных не оговоренных в них исправлений;</w:t>
      </w:r>
      <w:proofErr w:type="gramEnd"/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наличие повреждений, которые могут повлечь к неправильному истолкованию содержания документов.</w:t>
      </w:r>
    </w:p>
    <w:p w:rsidR="00A90F9C" w:rsidRPr="007300FB" w:rsidRDefault="000461ED" w:rsidP="00A90F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приема администрацией, МФЦ заявления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:rsidR="000461ED" w:rsidRPr="007300FB" w:rsidRDefault="000461ED" w:rsidP="00A90F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поступления документов в электронной форме специалист, осуществляющий прием документов, проверяет действительность электронной подписи, переводит </w:t>
      </w:r>
      <w:r w:rsidR="0009268B"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заявление </w:t>
      </w: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бумажную форму (распечатывает), зав</w:t>
      </w:r>
      <w:r w:rsidR="0009268B"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еряет соответствие распечатанногозаявления </w:t>
      </w:r>
      <w:r w:rsidR="00FF2A10"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электронному документу, и дальнейшая работа с ним ведется как с документом</w:t>
      </w: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заявителя, поступи</w:t>
      </w:r>
      <w:r w:rsidR="00FF2A10"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вшим</w:t>
      </w: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письменном виде. </w:t>
      </w:r>
    </w:p>
    <w:p w:rsidR="00CC468B" w:rsidRPr="007300FB" w:rsidRDefault="000461ED" w:rsidP="004E5FDB">
      <w:pPr>
        <w:pStyle w:val="30"/>
        <w:spacing w:before="0" w:line="240" w:lineRule="auto"/>
        <w:ind w:firstLine="567"/>
        <w:jc w:val="both"/>
        <w:rPr>
          <w:rFonts w:ascii="Times New Roman" w:eastAsia="Times New Roman" w:hAnsi="Times New Roman"/>
          <w:color w:val="auto"/>
          <w:lang w:eastAsia="ru-RU"/>
        </w:rPr>
      </w:pPr>
      <w:r w:rsidRPr="007300FB">
        <w:rPr>
          <w:rFonts w:ascii="Times New Roman" w:eastAsia="Times New Roman" w:hAnsi="Times New Roman"/>
          <w:color w:val="auto"/>
          <w:lang w:eastAsia="ru-RU"/>
        </w:rPr>
        <w:t xml:space="preserve">3.3.6.2. </w:t>
      </w:r>
      <w:r w:rsidR="00B76BCF" w:rsidRPr="007300FB">
        <w:rPr>
          <w:rFonts w:ascii="Times New Roman" w:hAnsi="Times New Roman" w:cs="Times New Roman"/>
          <w:color w:val="auto"/>
          <w:lang w:eastAsia="ru-RU"/>
        </w:rPr>
        <w:t>Специали</w:t>
      </w:r>
      <w:proofErr w:type="gramStart"/>
      <w:r w:rsidR="00B76BCF" w:rsidRPr="007300FB">
        <w:rPr>
          <w:rFonts w:ascii="Times New Roman" w:hAnsi="Times New Roman" w:cs="Times New Roman"/>
          <w:color w:val="auto"/>
          <w:lang w:eastAsia="ru-RU"/>
        </w:rPr>
        <w:t xml:space="preserve">ст </w:t>
      </w:r>
      <w:r w:rsidR="00C4289F" w:rsidRPr="007300FB">
        <w:rPr>
          <w:rFonts w:ascii="Times New Roman" w:hAnsi="Times New Roman" w:cs="Times New Roman"/>
          <w:color w:val="auto"/>
          <w:lang w:eastAsia="ru-RU"/>
        </w:rPr>
        <w:t>стр</w:t>
      </w:r>
      <w:proofErr w:type="gramEnd"/>
      <w:r w:rsidR="00C4289F" w:rsidRPr="007300FB">
        <w:rPr>
          <w:rFonts w:ascii="Times New Roman" w:hAnsi="Times New Roman" w:cs="Times New Roman"/>
          <w:color w:val="auto"/>
          <w:lang w:eastAsia="ru-RU"/>
        </w:rPr>
        <w:t>уктурного по</w:t>
      </w:r>
      <w:r w:rsidR="00B76BCF" w:rsidRPr="007300FB">
        <w:rPr>
          <w:rFonts w:ascii="Times New Roman" w:hAnsi="Times New Roman" w:cs="Times New Roman"/>
          <w:color w:val="auto"/>
          <w:lang w:eastAsia="ru-RU"/>
        </w:rPr>
        <w:t xml:space="preserve">дразделения Управления в течение </w:t>
      </w:r>
      <w:r w:rsidR="00FD6EB0" w:rsidRPr="007300FB">
        <w:rPr>
          <w:rFonts w:ascii="Times New Roman" w:hAnsi="Times New Roman" w:cs="Times New Roman"/>
          <w:color w:val="auto"/>
          <w:lang w:eastAsia="ru-RU"/>
        </w:rPr>
        <w:t>1</w:t>
      </w:r>
      <w:r w:rsidR="00B76BCF" w:rsidRPr="007300FB">
        <w:rPr>
          <w:rFonts w:ascii="Times New Roman" w:hAnsi="Times New Roman" w:cs="Times New Roman"/>
          <w:color w:val="auto"/>
          <w:lang w:eastAsia="ru-RU"/>
        </w:rPr>
        <w:t xml:space="preserve"> рабочего дня со дня получения заявления и прилагаемых разделов проектной документации осуществляет их проверку</w:t>
      </w:r>
      <w:r w:rsidR="00343806" w:rsidRPr="007300FB">
        <w:rPr>
          <w:rFonts w:ascii="Times New Roman" w:hAnsi="Times New Roman" w:cs="Times New Roman"/>
          <w:color w:val="auto"/>
          <w:lang w:eastAsia="ru-RU"/>
        </w:rPr>
        <w:t>.</w:t>
      </w:r>
    </w:p>
    <w:p w:rsidR="007C65F3" w:rsidRPr="007300FB" w:rsidRDefault="00CC468B" w:rsidP="00FD6E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несоответствия заявления требованиям, предусмотренным пунктом 2.6.1 раздела II Административного регламента, или в случае выявления в ходе проверки факта представления </w:t>
      </w:r>
      <w:r w:rsidR="00FD6EB0" w:rsidRPr="007300FB">
        <w:rPr>
          <w:rFonts w:ascii="Times New Roman" w:hAnsi="Times New Roman" w:cs="Times New Roman"/>
          <w:sz w:val="24"/>
          <w:szCs w:val="24"/>
          <w:lang w:eastAsia="ru-RU"/>
        </w:rPr>
        <w:t>заявителем</w:t>
      </w:r>
      <w:r w:rsidRPr="007300FB">
        <w:rPr>
          <w:rFonts w:ascii="Times New Roman" w:hAnsi="Times New Roman" w:cs="Times New Roman"/>
          <w:sz w:val="24"/>
          <w:szCs w:val="24"/>
          <w:lang w:eastAsia="ru-RU"/>
        </w:rPr>
        <w:t xml:space="preserve"> неполного комплекта разделов проектной документации</w:t>
      </w:r>
      <w:r w:rsidR="00A26FE4" w:rsidRPr="007300FB">
        <w:rPr>
          <w:rFonts w:ascii="Times New Roman" w:hAnsi="Times New Roman" w:cs="Times New Roman"/>
          <w:sz w:val="24"/>
          <w:szCs w:val="24"/>
          <w:lang w:eastAsia="ru-RU"/>
        </w:rPr>
        <w:t>специалист структурного подразделения Управления осуществляет подготовку уведомления о возврате заявления и комплекта разделов проектной документации без рассмотрения с указанием причин возврата (далее – уведомление)</w:t>
      </w:r>
      <w:r w:rsidR="007C65F3" w:rsidRPr="007300F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7C65F3" w:rsidRPr="007300FB" w:rsidRDefault="007C65F3" w:rsidP="00FD6E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hAnsi="Times New Roman" w:cs="Times New Roman"/>
          <w:sz w:val="24"/>
          <w:szCs w:val="24"/>
          <w:lang w:eastAsia="ru-RU"/>
        </w:rPr>
        <w:t>Уведомление подписывается заместителем главы администрации города Чебоксары по вопросам архитектуры и градостроительства или его заместителем</w:t>
      </w:r>
      <w:r w:rsidR="00505BA5" w:rsidRPr="007300FB">
        <w:rPr>
          <w:rFonts w:ascii="Times New Roman" w:hAnsi="Times New Roman" w:cs="Times New Roman"/>
          <w:sz w:val="24"/>
          <w:szCs w:val="24"/>
          <w:lang w:eastAsia="ru-RU"/>
        </w:rPr>
        <w:t xml:space="preserve"> – главным архитектором города Чебоксары</w:t>
      </w:r>
      <w:r w:rsidRPr="007300FB">
        <w:rPr>
          <w:rFonts w:ascii="Times New Roman" w:hAnsi="Times New Roman" w:cs="Times New Roman"/>
          <w:sz w:val="24"/>
          <w:szCs w:val="24"/>
          <w:lang w:eastAsia="ru-RU"/>
        </w:rPr>
        <w:t>. 1 экз. уведомления (оригинал) с прилагаемыми документами выдается заявителю либо его представителю в течение 2 рабочих дней со дня их получения способом, которым они были поданы.</w:t>
      </w:r>
    </w:p>
    <w:p w:rsidR="007C65F3" w:rsidRPr="007300FB" w:rsidRDefault="00D34268" w:rsidP="00FD6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00F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7300F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300FB">
        <w:rPr>
          <w:rFonts w:ascii="Times New Roman" w:hAnsi="Times New Roman" w:cs="Times New Roman"/>
          <w:sz w:val="24"/>
          <w:szCs w:val="24"/>
        </w:rPr>
        <w:t xml:space="preserve"> если з</w:t>
      </w:r>
      <w:r w:rsidR="007C65F3" w:rsidRPr="007300FB">
        <w:rPr>
          <w:rFonts w:ascii="Times New Roman" w:hAnsi="Times New Roman" w:cs="Times New Roman"/>
          <w:sz w:val="24"/>
          <w:szCs w:val="24"/>
        </w:rPr>
        <w:t>аявление с прилагаемыми документами поступило из МФЦ, специалист структурного подразделения Управления организует достав</w:t>
      </w:r>
      <w:r w:rsidR="00505BA5" w:rsidRPr="007300FB">
        <w:rPr>
          <w:rFonts w:ascii="Times New Roman" w:hAnsi="Times New Roman" w:cs="Times New Roman"/>
          <w:sz w:val="24"/>
          <w:szCs w:val="24"/>
        </w:rPr>
        <w:t>ку в МФЦ ув</w:t>
      </w:r>
      <w:r w:rsidR="00E81010" w:rsidRPr="007300FB">
        <w:rPr>
          <w:rFonts w:ascii="Times New Roman" w:hAnsi="Times New Roman" w:cs="Times New Roman"/>
          <w:sz w:val="24"/>
          <w:szCs w:val="24"/>
        </w:rPr>
        <w:t>едомления в течение 1</w:t>
      </w:r>
      <w:r w:rsidR="00D8406D" w:rsidRPr="007300FB">
        <w:rPr>
          <w:rFonts w:ascii="Times New Roman" w:hAnsi="Times New Roman" w:cs="Times New Roman"/>
          <w:sz w:val="24"/>
          <w:szCs w:val="24"/>
        </w:rPr>
        <w:t xml:space="preserve"> рабо</w:t>
      </w:r>
      <w:r w:rsidR="00505BA5" w:rsidRPr="007300FB">
        <w:rPr>
          <w:rFonts w:ascii="Times New Roman" w:hAnsi="Times New Roman" w:cs="Times New Roman"/>
          <w:sz w:val="24"/>
          <w:szCs w:val="24"/>
        </w:rPr>
        <w:t>ч</w:t>
      </w:r>
      <w:r w:rsidRPr="007300FB">
        <w:rPr>
          <w:rFonts w:ascii="Times New Roman" w:hAnsi="Times New Roman" w:cs="Times New Roman"/>
          <w:sz w:val="24"/>
          <w:szCs w:val="24"/>
        </w:rPr>
        <w:t>его</w:t>
      </w:r>
      <w:r w:rsidR="00505BA5" w:rsidRPr="007300FB">
        <w:rPr>
          <w:rFonts w:ascii="Times New Roman" w:hAnsi="Times New Roman" w:cs="Times New Roman"/>
          <w:sz w:val="24"/>
          <w:szCs w:val="24"/>
        </w:rPr>
        <w:t xml:space="preserve"> дн</w:t>
      </w:r>
      <w:r w:rsidRPr="007300FB">
        <w:rPr>
          <w:rFonts w:ascii="Times New Roman" w:hAnsi="Times New Roman" w:cs="Times New Roman"/>
          <w:sz w:val="24"/>
          <w:szCs w:val="24"/>
        </w:rPr>
        <w:t>я</w:t>
      </w:r>
      <w:r w:rsidR="007C65F3" w:rsidRPr="007300FB">
        <w:rPr>
          <w:rFonts w:ascii="Times New Roman" w:hAnsi="Times New Roman" w:cs="Times New Roman"/>
          <w:sz w:val="24"/>
          <w:szCs w:val="24"/>
        </w:rPr>
        <w:t>. К уведомлению прилагаются все представленные документы.</w:t>
      </w:r>
    </w:p>
    <w:p w:rsidR="000461ED" w:rsidRPr="007300FB" w:rsidRDefault="00A26FE4" w:rsidP="00D8406D">
      <w:pPr>
        <w:pStyle w:val="30"/>
        <w:spacing w:before="0" w:line="245" w:lineRule="auto"/>
        <w:ind w:firstLine="567"/>
        <w:jc w:val="both"/>
        <w:rPr>
          <w:rFonts w:ascii="Times New Roman" w:eastAsia="Times New Roman" w:hAnsi="Times New Roman"/>
          <w:color w:val="auto"/>
          <w:lang w:eastAsia="ru-RU"/>
        </w:rPr>
      </w:pPr>
      <w:r w:rsidRPr="007300FB">
        <w:rPr>
          <w:rFonts w:ascii="Times New Roman" w:eastAsia="Times New Roman" w:hAnsi="Times New Roman"/>
          <w:color w:val="auto"/>
          <w:lang w:eastAsia="ru-RU"/>
        </w:rPr>
        <w:t xml:space="preserve">3.3.6.3. </w:t>
      </w:r>
      <w:r w:rsidR="000461ED" w:rsidRPr="007300FB">
        <w:rPr>
          <w:rFonts w:ascii="Times New Roman" w:eastAsia="Times New Roman" w:hAnsi="Times New Roman"/>
          <w:color w:val="auto"/>
          <w:lang w:eastAsia="ru-RU"/>
        </w:rPr>
        <w:t>Межведомственное информационное взаимодействие при предоставлении муниципальной услуги осуществляется со следующими органами и организациями:</w:t>
      </w:r>
    </w:p>
    <w:p w:rsidR="00FF2A10" w:rsidRPr="007300FB" w:rsidRDefault="000461ED" w:rsidP="000461ED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F2A10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Федеральной службе государственной регистрации, кадастра и картографии Российской Федерации – 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имущество.</w:t>
      </w:r>
    </w:p>
    <w:p w:rsidR="002914C2" w:rsidRPr="007300FB" w:rsidRDefault="002914C2" w:rsidP="002914C2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структурного подразделения Управления в течение 2 рабочих дней со дня </w:t>
      </w:r>
      <w:r w:rsidRPr="009F5F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и документов и (или) информации, необходимых для предоставления услуги, направляют межведомственные запросы о предоставлении сведений, указанных в пункте 2.6.2 раздела </w:t>
      </w:r>
      <w:r w:rsidRPr="007300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</w:t>
      </w:r>
    </w:p>
    <w:p w:rsidR="000461ED" w:rsidRPr="007300FB" w:rsidRDefault="000461ED" w:rsidP="000461ED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– на бумажном носителе с соблюдением норм законодательства Российской Федерации о защите персональных данных.</w:t>
      </w:r>
    </w:p>
    <w:p w:rsidR="000461ED" w:rsidRPr="007300FB" w:rsidRDefault="000461ED" w:rsidP="000461ED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Межведомственный запрос должен содержать следующие сведения:</w:t>
      </w:r>
    </w:p>
    <w:p w:rsidR="000461ED" w:rsidRPr="007300FB" w:rsidRDefault="005D65E0" w:rsidP="000461ED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461ED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направляющего межведомственный запрос;</w:t>
      </w:r>
    </w:p>
    <w:p w:rsidR="000461ED" w:rsidRPr="007300FB" w:rsidRDefault="005D65E0" w:rsidP="000461ED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461ED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в адрес которого направляется межведомственный запрос;</w:t>
      </w:r>
    </w:p>
    <w:p w:rsidR="000461ED" w:rsidRPr="007300FB" w:rsidRDefault="005D65E0" w:rsidP="000461ED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461ED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0461ED" w:rsidRPr="007300FB" w:rsidRDefault="005D65E0" w:rsidP="000461ED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461ED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="000461ED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="000461ED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0461ED" w:rsidRPr="007300FB" w:rsidRDefault="005D65E0" w:rsidP="000461ED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461ED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</w:t>
      </w:r>
      <w:r w:rsidR="00D158A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0461ED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информации;</w:t>
      </w:r>
    </w:p>
    <w:p w:rsidR="000461ED" w:rsidRPr="007300FB" w:rsidRDefault="005D65E0" w:rsidP="000461ED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461ED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 для направления ответа на межведомственный запрос;</w:t>
      </w:r>
    </w:p>
    <w:p w:rsidR="000461ED" w:rsidRPr="007300FB" w:rsidRDefault="005D65E0" w:rsidP="000461ED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461ED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направления межведомственного запроса;</w:t>
      </w:r>
    </w:p>
    <w:p w:rsidR="000461ED" w:rsidRPr="007300FB" w:rsidRDefault="005D65E0" w:rsidP="000461ED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461ED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</w:t>
      </w:r>
      <w:r w:rsidR="000461ED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почты данного лица для связи;</w:t>
      </w:r>
    </w:p>
    <w:p w:rsidR="000461ED" w:rsidRDefault="005D65E0" w:rsidP="000461ED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461ED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факте получения согласия, предусмотренного частью 5 статьи 7 Федерального закона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Федерального закона «Об организации предоставления государственных и муниципальных услуг»).</w:t>
      </w:r>
    </w:p>
    <w:p w:rsidR="00E4477D" w:rsidRPr="003F7059" w:rsidRDefault="00E4477D" w:rsidP="000461ED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орган, в распоряжении которого находятся документы и (или) информация, необходимые для предоставления муниципальной услуги, если иные сроки подготовки и направления ответа на межведомственный запрос не установлены федеральными законами, правовыми актами Правительства</w:t>
      </w:r>
      <w:proofErr w:type="gramEnd"/>
      <w:r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принятыми в соответствии с федеральными законами</w:t>
      </w:r>
      <w:r w:rsidR="00D158A7"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нормативными правовыми актами субъектов Российской Федерации.</w:t>
      </w:r>
    </w:p>
    <w:p w:rsidR="000461ED" w:rsidRPr="003F7059" w:rsidRDefault="000461ED" w:rsidP="00E92F2F">
      <w:pPr>
        <w:pStyle w:val="30"/>
        <w:numPr>
          <w:ilvl w:val="3"/>
          <w:numId w:val="14"/>
        </w:numPr>
        <w:spacing w:before="0" w:line="245" w:lineRule="auto"/>
        <w:ind w:left="0" w:firstLine="567"/>
        <w:jc w:val="both"/>
        <w:rPr>
          <w:rFonts w:ascii="Times New Roman" w:eastAsia="Times New Roman" w:hAnsi="Times New Roman"/>
          <w:color w:val="auto"/>
          <w:lang w:eastAsia="ru-RU"/>
        </w:rPr>
      </w:pPr>
      <w:r w:rsidRPr="003F7059">
        <w:rPr>
          <w:rFonts w:ascii="Times New Roman" w:eastAsia="Times New Roman" w:hAnsi="Times New Roman"/>
          <w:color w:val="auto"/>
          <w:lang w:eastAsia="ru-RU"/>
        </w:rPr>
        <w:t>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A90F9C" w:rsidRPr="003F7059" w:rsidRDefault="00A90F9C" w:rsidP="00A90F9C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-отсутствие оснований для отказа в предоставлении муниципальной услуги, указанных в пункте 2.8.2 раздела II Административного регламента.</w:t>
      </w:r>
    </w:p>
    <w:p w:rsidR="00E7330A" w:rsidRPr="003F7059" w:rsidRDefault="00B673D1" w:rsidP="00E733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оснований, предусмотренных пунктом 2.8.2 раздела </w:t>
      </w:r>
      <w:r w:rsidRPr="003F70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Административногорегламента, специали</w:t>
      </w:r>
      <w:proofErr w:type="gramStart"/>
      <w:r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 </w:t>
      </w:r>
      <w:r w:rsidR="00405811"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="00405811"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уктурного подразделения Управлениярассматривает разделы проектной документации на соответствие требованиям к архитектурно-градостроительному облику объекта капитального строительства, указанны</w:t>
      </w:r>
      <w:r w:rsidR="00E5348D"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м в градостроительном регламенте</w:t>
      </w:r>
      <w:r w:rsidR="00A47C80"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1FEC" w:rsidRPr="003F7059" w:rsidRDefault="00BB1FEC" w:rsidP="00BB1F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разделов проектной документации специали</w:t>
      </w:r>
      <w:proofErr w:type="gramStart"/>
      <w:r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 стр</w:t>
      </w:r>
      <w:proofErr w:type="gramEnd"/>
      <w:r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уктурного подразделения Управления готовит решение о согласовании АГО или решение об отказе в согласовании АГО в 2-х экземплярах в течение 5 рабочих днейсо дня принятия решения о возможности предоставления муниципальной услуги (п. 3.3.6.2). </w:t>
      </w:r>
    </w:p>
    <w:p w:rsidR="006D7C49" w:rsidRPr="003F7059" w:rsidRDefault="001C7EAF" w:rsidP="006D7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B66B2"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подписываются начальником управления архитектуры и градостроительства или его заместителем – главным архитектором города в течение 1 рабочего дня.</w:t>
      </w:r>
    </w:p>
    <w:p w:rsidR="00D8406D" w:rsidRPr="003F7059" w:rsidRDefault="00D8406D" w:rsidP="00D840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структурного подразделения Управления в </w:t>
      </w:r>
      <w:r w:rsidR="00D85A53"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</w:t>
      </w:r>
      <w:r w:rsidR="00D158A7"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85A53"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рабочего дня со дня подписания решения </w:t>
      </w:r>
      <w:r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</w:t>
      </w:r>
      <w:r w:rsidR="00B53ADA"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регистрацию </w:t>
      </w:r>
      <w:r w:rsidR="00016FC0"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журнале н</w:t>
      </w:r>
      <w:r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а бумажном носителе</w:t>
      </w:r>
      <w:proofErr w:type="gramStart"/>
      <w:r w:rsidR="006D7C49"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="006D7C49"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принятия решения о согласовании АГО заместитель начальника управления архитектуры и градостроительства – главный архитектор города Чебоксары </w:t>
      </w:r>
      <w:r w:rsidR="00D85A53"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регистрации решения о согласовании АГО </w:t>
      </w:r>
      <w:r w:rsidR="006D7C49"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 отметку на листах</w:t>
      </w:r>
      <w:r w:rsidR="001C7EAF"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проектной документации</w:t>
      </w:r>
      <w:r w:rsidR="006D7C49"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«Схема планировочной организации земельного участка», «Цветовое решение фасадов», иных листах, характеризующих </w:t>
      </w:r>
      <w:proofErr w:type="gramStart"/>
      <w:r w:rsidR="006D7C49"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архитектурные решения</w:t>
      </w:r>
      <w:proofErr w:type="gramEnd"/>
      <w:r w:rsidR="006D7C49"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указанием сведений о номере и дате решения о согласовании АГО</w:t>
      </w:r>
      <w:r w:rsidR="00D85A53"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0F9C" w:rsidRPr="007300FB" w:rsidRDefault="00A90F9C" w:rsidP="00A90F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</w:t>
      </w:r>
      <w:proofErr w:type="gramStart"/>
      <w:r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 стр</w:t>
      </w:r>
      <w:proofErr w:type="gramEnd"/>
      <w:r w:rsidRPr="003F7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уктурного подразделения Управления в течение 5 рабочих дней со 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подписания решения о согласовании архитектурно-градостроительного облика объекта капитального строительства:</w:t>
      </w:r>
    </w:p>
    <w:p w:rsidR="00A90F9C" w:rsidRPr="007300FB" w:rsidRDefault="00A90F9C" w:rsidP="00104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размещает решение о согласовании архитектурно-градостроительного облика объекта капитального строительства на официальном сайте Управления архитектуры и градостроительства администрации города Чебоксары в информационно-телекоммуникационной сети «Интернет»</w:t>
      </w:r>
      <w:r w:rsidR="00651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ссылке: </w:t>
      </w:r>
      <w:hyperlink r:id="rId10" w:history="1">
        <w:r w:rsidR="00651D37" w:rsidRPr="00255804">
          <w:rPr>
            <w:rStyle w:val="af1"/>
            <w:rFonts w:ascii="Times New Roman" w:eastAsia="Times New Roman" w:hAnsi="Times New Roman" w:cs="Times New Roman"/>
            <w:sz w:val="24"/>
            <w:szCs w:val="24"/>
            <w:lang w:eastAsia="ru-RU"/>
          </w:rPr>
          <w:t>https://gcheb-arch.cap.ru/action/arhitektura</w:t>
        </w:r>
      </w:hyperlink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0F9C" w:rsidRPr="007300FB" w:rsidRDefault="00A90F9C" w:rsidP="00A90F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направляет копию решения о согласовании архитектурно-градостроительного облика объекта капитального строительства в уполномоченные на выдачу разрешений на строительство органы:</w:t>
      </w:r>
    </w:p>
    <w:p w:rsidR="00D62B0F" w:rsidRPr="007300FB" w:rsidRDefault="00A90F9C" w:rsidP="006B66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отдел подготовки и выдачи разрешений в строительстве управления архитектуры и градостроительства администрации города Чебоксары; </w:t>
      </w:r>
    </w:p>
    <w:p w:rsidR="00A90F9C" w:rsidRPr="007300FB" w:rsidRDefault="00A90F9C" w:rsidP="00A90F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орган исполнительной власти, исполнительный орган субъекта Российской Федерации, Государственную корпорацию по космической деятельности 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proofErr w:type="spellStart"/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Роскосмос</w:t>
      </w:r>
      <w:proofErr w:type="spellEnd"/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вслучаях</w:t>
      </w:r>
      <w:proofErr w:type="spellEnd"/>
      <w:r w:rsidR="000922A5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частями 5-6 статьи 51 Градостроительного кодекса Российской Федерации).</w:t>
      </w:r>
    </w:p>
    <w:p w:rsidR="006E451F" w:rsidRPr="007300FB" w:rsidRDefault="00F80701" w:rsidP="0018575A">
      <w:pPr>
        <w:pStyle w:val="a4"/>
        <w:widowControl w:val="0"/>
        <w:numPr>
          <w:ilvl w:val="3"/>
          <w:numId w:val="14"/>
        </w:numPr>
        <w:autoSpaceDE w:val="0"/>
        <w:autoSpaceDN w:val="0"/>
        <w:adjustRightInd w:val="0"/>
        <w:spacing w:after="0" w:line="240" w:lineRule="auto"/>
        <w:ind w:left="0" w:firstLine="4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согласовании архитектурно-градостроительного облика объекта капитального строительстваили решение об отказе в выдаче решения о согласовании архитектурно-градостроительного облика объекта капитального строительства выдается (направляется) заявителю либо уполномоченным лицам при наличии надлежащим образом оформленных полномочий в течение </w:t>
      </w:r>
      <w:r w:rsidRPr="00DD00A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E451F" w:rsidRPr="00DD0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</w:t>
      </w:r>
      <w:r w:rsidR="006E451F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получения заявленияи прилагаемых разделов проектной документации способом, которым они были поданы.</w:t>
      </w:r>
    </w:p>
    <w:p w:rsidR="00E81010" w:rsidRPr="007300FB" w:rsidRDefault="00F80701" w:rsidP="00E92F2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="000E7414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заявление с приложенными документами поступило из МФЦ, специалист структурного подразделения Управления организует доставку в МФЦ конечного результата предоставления услуги в течение </w:t>
      </w:r>
      <w:r w:rsidRPr="00DD00A5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рабоче</w:t>
      </w:r>
      <w:r w:rsidR="00E92F2F" w:rsidRPr="00DD0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="00E92F2F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со дня подписания.</w:t>
      </w:r>
    </w:p>
    <w:p w:rsidR="00F80701" w:rsidRPr="007300FB" w:rsidRDefault="00F80701" w:rsidP="00F807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23777B" w:rsidRPr="007300FB" w:rsidRDefault="0023777B" w:rsidP="0023777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3.3.7.Необходимость получения дополнительных сведений от заявителя для предоставления муниципальной услуги не предусмотрена.</w:t>
      </w:r>
    </w:p>
    <w:p w:rsidR="0023777B" w:rsidRPr="007300FB" w:rsidRDefault="0023777B" w:rsidP="0023777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3.3.8. Предоставление муниципальной услуги в упреждающем (</w:t>
      </w:r>
      <w:proofErr w:type="spellStart"/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режиме не предусмотрено.</w:t>
      </w:r>
    </w:p>
    <w:p w:rsidR="00582038" w:rsidRPr="007300FB" w:rsidRDefault="00582038" w:rsidP="0023777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3.3.9. В случае внесения изменений в архитектурно-градостроительный облик объекта капитального строительства требуется его согласование в соответствии с настоящим Административным регламентом.</w:t>
      </w:r>
    </w:p>
    <w:p w:rsidR="0002692D" w:rsidRPr="007300FB" w:rsidRDefault="0002692D" w:rsidP="0023777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B78" w:rsidRPr="007300FB" w:rsidRDefault="003E0523" w:rsidP="004445C7">
      <w:pPr>
        <w:pStyle w:val="2"/>
        <w:numPr>
          <w:ilvl w:val="0"/>
          <w:numId w:val="0"/>
        </w:numPr>
        <w:spacing w:line="245" w:lineRule="auto"/>
        <w:ind w:left="112" w:firstLine="455"/>
        <w:rPr>
          <w:rFonts w:eastAsia="Times New Roman"/>
          <w:b w:val="0"/>
          <w:szCs w:val="24"/>
          <w:lang w:val="ru-RU" w:eastAsia="ru-RU"/>
        </w:rPr>
      </w:pPr>
      <w:r w:rsidRPr="007300FB">
        <w:rPr>
          <w:rFonts w:eastAsia="Times New Roman" w:cs="Times New Roman"/>
          <w:szCs w:val="24"/>
          <w:lang w:val="ru-RU" w:eastAsia="ru-RU"/>
        </w:rPr>
        <w:t>3.</w:t>
      </w:r>
      <w:r w:rsidR="00582038" w:rsidRPr="007300FB">
        <w:rPr>
          <w:rFonts w:eastAsia="Times New Roman" w:cs="Times New Roman"/>
          <w:szCs w:val="24"/>
          <w:lang w:val="ru-RU" w:eastAsia="ru-RU"/>
        </w:rPr>
        <w:t>4</w:t>
      </w:r>
      <w:r w:rsidRPr="007300FB">
        <w:rPr>
          <w:rFonts w:eastAsia="Times New Roman" w:cs="Times New Roman"/>
          <w:szCs w:val="24"/>
          <w:lang w:val="ru-RU" w:eastAsia="ru-RU"/>
        </w:rPr>
        <w:t xml:space="preserve">. </w:t>
      </w:r>
      <w:r w:rsidR="00D8406D" w:rsidRPr="007300FB">
        <w:rPr>
          <w:rFonts w:eastAsia="Times New Roman" w:cs="Times New Roman"/>
          <w:szCs w:val="24"/>
          <w:lang w:val="ru-RU" w:eastAsia="ru-RU"/>
        </w:rPr>
        <w:t xml:space="preserve">Вариант </w:t>
      </w:r>
      <w:r w:rsidR="00582038" w:rsidRPr="007300FB">
        <w:rPr>
          <w:rFonts w:eastAsia="Times New Roman" w:cs="Times New Roman"/>
          <w:szCs w:val="24"/>
          <w:lang w:val="ru-RU" w:eastAsia="ru-RU"/>
        </w:rPr>
        <w:t>2</w:t>
      </w:r>
      <w:r w:rsidR="00961B78" w:rsidRPr="007300FB">
        <w:rPr>
          <w:rFonts w:eastAsia="Times New Roman" w:cs="Times New Roman"/>
          <w:szCs w:val="24"/>
          <w:lang w:val="ru-RU" w:eastAsia="ru-RU"/>
        </w:rPr>
        <w:t>.</w:t>
      </w:r>
      <w:r w:rsidR="00961B78" w:rsidRPr="007300FB">
        <w:rPr>
          <w:rFonts w:eastAsia="Times New Roman"/>
          <w:szCs w:val="24"/>
          <w:lang w:val="ru-RU" w:eastAsia="ru-RU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961B78" w:rsidRPr="007300FB" w:rsidRDefault="00961B78" w:rsidP="00961B78">
      <w:pPr>
        <w:pStyle w:val="30"/>
        <w:spacing w:before="0" w:line="245" w:lineRule="auto"/>
        <w:ind w:firstLine="567"/>
        <w:jc w:val="both"/>
        <w:rPr>
          <w:rFonts w:ascii="Times New Roman" w:eastAsia="Times New Roman" w:hAnsi="Times New Roman"/>
          <w:bCs/>
          <w:color w:val="auto"/>
          <w:lang w:eastAsia="ru-RU"/>
        </w:rPr>
      </w:pPr>
      <w:r w:rsidRPr="007300FB">
        <w:rPr>
          <w:rFonts w:ascii="Times New Roman" w:eastAsia="Times New Roman" w:hAnsi="Times New Roman"/>
          <w:color w:val="auto"/>
          <w:lang w:eastAsia="ru-RU"/>
        </w:rPr>
        <w:t>3.</w:t>
      </w:r>
      <w:r w:rsidR="004445C7" w:rsidRPr="007300FB">
        <w:rPr>
          <w:rFonts w:ascii="Times New Roman" w:eastAsia="Times New Roman" w:hAnsi="Times New Roman"/>
          <w:color w:val="auto"/>
          <w:lang w:eastAsia="ru-RU"/>
        </w:rPr>
        <w:t>5</w:t>
      </w:r>
      <w:r w:rsidRPr="007300FB">
        <w:rPr>
          <w:rFonts w:ascii="Times New Roman" w:eastAsia="Times New Roman" w:hAnsi="Times New Roman"/>
          <w:color w:val="auto"/>
          <w:lang w:eastAsia="ru-RU"/>
        </w:rPr>
        <w:t>.1. Максимальный срок предоставления муниципальной услуги в соответствии с вариантом составляет 3 рабочих дня со</w:t>
      </w:r>
      <w:r w:rsidRPr="007300FB">
        <w:rPr>
          <w:rFonts w:ascii="Times New Roman" w:eastAsia="Times New Roman" w:hAnsi="Times New Roman"/>
          <w:bCs/>
          <w:color w:val="auto"/>
          <w:lang w:eastAsia="ru-RU"/>
        </w:rPr>
        <w:t xml:space="preserve"> дня получения заявления об ошибке.</w:t>
      </w:r>
    </w:p>
    <w:p w:rsidR="004445C7" w:rsidRPr="007300FB" w:rsidRDefault="004445C7" w:rsidP="004445C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3.5.2.Результатом предоставления муниципальной услуги является внесение исправлений в документы в случае выявления допущенных опечаток и (или) ошибок либо письменное уведомление об отсутствии таких опечаток и (или) ошибок. </w:t>
      </w:r>
    </w:p>
    <w:p w:rsidR="004445C7" w:rsidRPr="007300FB" w:rsidRDefault="004445C7" w:rsidP="004445C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3.5.3. Оснований для отказа в приеме заявления не предусмотрено. </w:t>
      </w:r>
    </w:p>
    <w:p w:rsidR="00961B78" w:rsidRPr="007300FB" w:rsidRDefault="00961B78" w:rsidP="00961B78">
      <w:pPr>
        <w:pStyle w:val="30"/>
        <w:spacing w:before="0" w:line="245" w:lineRule="auto"/>
        <w:ind w:firstLine="567"/>
        <w:jc w:val="both"/>
        <w:rPr>
          <w:rFonts w:ascii="Times New Roman" w:eastAsia="Times New Roman" w:hAnsi="Times New Roman"/>
          <w:color w:val="auto"/>
          <w:lang w:eastAsia="ru-RU"/>
        </w:rPr>
      </w:pPr>
      <w:r w:rsidRPr="007300FB">
        <w:rPr>
          <w:rFonts w:ascii="Times New Roman" w:eastAsia="Times New Roman" w:hAnsi="Times New Roman"/>
          <w:color w:val="auto"/>
          <w:lang w:eastAsia="ru-RU"/>
        </w:rPr>
        <w:t>3.</w:t>
      </w:r>
      <w:r w:rsidR="004445C7" w:rsidRPr="007300FB">
        <w:rPr>
          <w:rFonts w:ascii="Times New Roman" w:eastAsia="Times New Roman" w:hAnsi="Times New Roman"/>
          <w:color w:val="auto"/>
          <w:lang w:eastAsia="ru-RU"/>
        </w:rPr>
        <w:t>5</w:t>
      </w:r>
      <w:r w:rsidRPr="007300FB">
        <w:rPr>
          <w:rFonts w:ascii="Times New Roman" w:eastAsia="Times New Roman" w:hAnsi="Times New Roman"/>
          <w:color w:val="auto"/>
          <w:lang w:eastAsia="ru-RU"/>
        </w:rPr>
        <w:t xml:space="preserve">.4. Оснований для приостановления предоставления муниципальной услуги не предусмотрено. </w:t>
      </w:r>
    </w:p>
    <w:p w:rsidR="00961B78" w:rsidRPr="007300FB" w:rsidRDefault="004445C7" w:rsidP="00961B78">
      <w:pPr>
        <w:pStyle w:val="30"/>
        <w:spacing w:before="0" w:line="245" w:lineRule="auto"/>
        <w:ind w:firstLine="567"/>
        <w:jc w:val="both"/>
        <w:rPr>
          <w:rFonts w:ascii="Times New Roman" w:eastAsia="Times New Roman" w:hAnsi="Times New Roman"/>
          <w:color w:val="auto"/>
          <w:lang w:eastAsia="ru-RU"/>
        </w:rPr>
      </w:pPr>
      <w:r w:rsidRPr="007300FB">
        <w:rPr>
          <w:rFonts w:ascii="Times New Roman" w:eastAsia="Times New Roman" w:hAnsi="Times New Roman"/>
          <w:color w:val="auto"/>
          <w:lang w:eastAsia="ru-RU"/>
        </w:rPr>
        <w:t>3.5</w:t>
      </w:r>
      <w:r w:rsidR="00961B78" w:rsidRPr="007300FB">
        <w:rPr>
          <w:rFonts w:ascii="Times New Roman" w:eastAsia="Times New Roman" w:hAnsi="Times New Roman"/>
          <w:color w:val="auto"/>
          <w:lang w:eastAsia="ru-RU"/>
        </w:rPr>
        <w:t xml:space="preserve">.5. </w:t>
      </w:r>
      <w:proofErr w:type="gramStart"/>
      <w:r w:rsidR="00961B78" w:rsidRPr="007300FB">
        <w:rPr>
          <w:rFonts w:ascii="Times New Roman" w:eastAsia="Times New Roman" w:hAnsi="Times New Roman"/>
          <w:color w:val="auto"/>
          <w:lang w:eastAsia="ru-RU"/>
        </w:rPr>
        <w:t>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 услуги.</w:t>
      </w:r>
      <w:proofErr w:type="gramEnd"/>
    </w:p>
    <w:p w:rsidR="00961B78" w:rsidRPr="007300FB" w:rsidRDefault="00961B78" w:rsidP="00961B78">
      <w:pPr>
        <w:pStyle w:val="30"/>
        <w:spacing w:before="0" w:line="245" w:lineRule="auto"/>
        <w:ind w:firstLine="567"/>
        <w:jc w:val="both"/>
        <w:rPr>
          <w:rFonts w:ascii="Times New Roman" w:eastAsia="Times New Roman" w:hAnsi="Times New Roman"/>
          <w:color w:val="auto"/>
          <w:lang w:eastAsia="ru-RU"/>
        </w:rPr>
      </w:pPr>
      <w:r w:rsidRPr="007300FB">
        <w:rPr>
          <w:rFonts w:ascii="Times New Roman" w:hAnsi="Times New Roman"/>
          <w:color w:val="auto"/>
          <w:lang w:eastAsia="ru-RU"/>
        </w:rPr>
        <w:t>3</w:t>
      </w:r>
      <w:r w:rsidR="004445C7" w:rsidRPr="007300FB">
        <w:rPr>
          <w:rFonts w:ascii="Times New Roman" w:hAnsi="Times New Roman"/>
          <w:color w:val="auto"/>
          <w:lang w:eastAsia="ru-RU"/>
        </w:rPr>
        <w:t>.5</w:t>
      </w:r>
      <w:r w:rsidRPr="007300FB">
        <w:rPr>
          <w:rFonts w:ascii="Times New Roman" w:hAnsi="Times New Roman"/>
          <w:color w:val="auto"/>
          <w:lang w:eastAsia="ru-RU"/>
        </w:rPr>
        <w:t xml:space="preserve">.6. Для получения муниципальной услуги заявитель представляет в администрацию заявление в произвольной форме об исправлении опечаток </w:t>
      </w:r>
      <w:r w:rsidRPr="007300FB">
        <w:rPr>
          <w:rFonts w:ascii="Times New Roman" w:eastAsia="Times New Roman" w:hAnsi="Times New Roman"/>
          <w:color w:val="auto"/>
          <w:lang w:eastAsia="ru-RU"/>
        </w:rPr>
        <w:t>и (или) ошибок.</w:t>
      </w:r>
    </w:p>
    <w:p w:rsidR="00961B78" w:rsidRPr="007300FB" w:rsidRDefault="00961B78" w:rsidP="00961B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заявления в администрации осуществляется в срок, предусмотренный подразделом 2.11 Административного регламента.</w:t>
      </w:r>
    </w:p>
    <w:p w:rsidR="00961B78" w:rsidRPr="007300FB" w:rsidRDefault="00961B78" w:rsidP="00961B78">
      <w:pPr>
        <w:pStyle w:val="30"/>
        <w:spacing w:before="0" w:line="245" w:lineRule="auto"/>
        <w:ind w:firstLine="567"/>
        <w:jc w:val="both"/>
        <w:rPr>
          <w:rFonts w:ascii="Times New Roman" w:eastAsia="Times New Roman" w:hAnsi="Times New Roman"/>
          <w:color w:val="auto"/>
          <w:lang w:eastAsia="ru-RU"/>
        </w:rPr>
      </w:pPr>
      <w:r w:rsidRPr="007300FB">
        <w:rPr>
          <w:rFonts w:ascii="Times New Roman" w:eastAsia="Times New Roman" w:hAnsi="Times New Roman"/>
          <w:color w:val="auto"/>
          <w:lang w:eastAsia="ru-RU"/>
        </w:rPr>
        <w:t>3.</w:t>
      </w:r>
      <w:r w:rsidR="004445C7" w:rsidRPr="007300FB">
        <w:rPr>
          <w:rFonts w:ascii="Times New Roman" w:eastAsia="Times New Roman" w:hAnsi="Times New Roman"/>
          <w:color w:val="auto"/>
          <w:lang w:eastAsia="ru-RU"/>
        </w:rPr>
        <w:t>5</w:t>
      </w:r>
      <w:r w:rsidRPr="007300FB">
        <w:rPr>
          <w:rFonts w:ascii="Times New Roman" w:eastAsia="Times New Roman" w:hAnsi="Times New Roman"/>
          <w:color w:val="auto"/>
          <w:lang w:eastAsia="ru-RU"/>
        </w:rPr>
        <w:t xml:space="preserve">.7. Критерием принятия решения о предоставлении муниципальной услуги </w:t>
      </w:r>
      <w:r w:rsidRPr="007300FB">
        <w:rPr>
          <w:rFonts w:ascii="Times New Roman" w:eastAsia="Times New Roman" w:hAnsi="Times New Roman"/>
          <w:color w:val="auto"/>
          <w:lang w:eastAsia="ru-RU"/>
        </w:rPr>
        <w:br/>
        <w:t>в соответствии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p w:rsidR="00961B78" w:rsidRPr="007300FB" w:rsidRDefault="00961B78" w:rsidP="00961B78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</w:t>
      </w: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 администрации осуществляет замену указанных документов (либо вносит исправления в указанные документы) в срок, не превышающий 3 рабочих дней со</w:t>
      </w: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дня получения заявления об ошибке.</w:t>
      </w:r>
      <w:proofErr w:type="gramEnd"/>
    </w:p>
    <w:p w:rsidR="00961B78" w:rsidRPr="007300FB" w:rsidRDefault="00961B78" w:rsidP="00961B78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опечаток и (или) ошибок в выданных в результате предоставления муниципальной услуги документах </w:t>
      </w: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пециалист </w:t>
      </w:r>
      <w:r w:rsidRPr="007300FB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администрации 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 сообщает заявителю об отсутствии таких опечаток и (или) ошибок в срок, не превышающий 3 рабочих дней со</w:t>
      </w:r>
      <w:r w:rsidRPr="00730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дня получения заявления об ошибке.</w:t>
      </w:r>
    </w:p>
    <w:p w:rsidR="00961B78" w:rsidRPr="007300FB" w:rsidRDefault="00961B78" w:rsidP="00961B78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предоставления результата муниципальной услуги по выбору заявителя 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961B78" w:rsidRPr="007300FB" w:rsidRDefault="00961B78" w:rsidP="00961B7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B1713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 </w:t>
      </w:r>
      <w:proofErr w:type="gramStart"/>
      <w:r w:rsidRPr="007300FB">
        <w:rPr>
          <w:rFonts w:ascii="Times New Roman" w:eastAsia="Calibri" w:hAnsi="Times New Roman" w:cs="Times New Roman"/>
          <w:sz w:val="24"/>
          <w:szCs w:val="24"/>
        </w:rPr>
        <w:t xml:space="preserve">В случае самостоятельного выявления органом местного самоуправления, предоставляющим муниципальную услугу, допущенных опечаток и (или) ошибок в выданных в результате предоставления муниципальной услуги документах, специалист администрации в срок, не превышающий 1 рабочего дня с момента обнаружения ошибки, </w:t>
      </w:r>
      <w:r w:rsidRPr="007300FB">
        <w:rPr>
          <w:rFonts w:ascii="Times New Roman" w:eastAsia="Calibri" w:hAnsi="Times New Roman" w:cs="Times New Roman"/>
          <w:bCs/>
          <w:sz w:val="24"/>
          <w:szCs w:val="24"/>
        </w:rPr>
        <w:t xml:space="preserve">готовит документ о внесении исправлений в результат предоставления муниципальной услуги и в срок, не превышающий 1 рабочего дня со дня подписания указанного документа, 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</w:t>
      </w:r>
      <w:proofErr w:type="gramEnd"/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 о необходимости замены указанных документов.</w:t>
      </w:r>
    </w:p>
    <w:p w:rsidR="003E0523" w:rsidRPr="007300FB" w:rsidRDefault="003E0523" w:rsidP="003B17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523" w:rsidRPr="007300FB" w:rsidRDefault="003E0523" w:rsidP="003E0523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IV. Формы </w:t>
      </w:r>
      <w:proofErr w:type="gramStart"/>
      <w:r w:rsidRPr="00730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730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3B1713" w:rsidRPr="007300FB" w:rsidRDefault="003B1713" w:rsidP="003F7059">
      <w:pPr>
        <w:widowControl w:val="0"/>
        <w:autoSpaceDE w:val="0"/>
        <w:autoSpaceDN w:val="0"/>
        <w:spacing w:after="0" w:line="24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713" w:rsidRPr="007300FB" w:rsidRDefault="003B1713" w:rsidP="003B1713">
      <w:pPr>
        <w:pStyle w:val="2"/>
        <w:numPr>
          <w:ilvl w:val="0"/>
          <w:numId w:val="0"/>
        </w:numPr>
        <w:tabs>
          <w:tab w:val="left" w:pos="993"/>
        </w:tabs>
        <w:spacing w:line="245" w:lineRule="auto"/>
        <w:ind w:firstLine="521"/>
        <w:rPr>
          <w:rFonts w:eastAsia="Times New Roman"/>
          <w:b w:val="0"/>
          <w:szCs w:val="24"/>
          <w:lang w:val="ru-RU" w:eastAsia="ru-RU"/>
        </w:rPr>
      </w:pPr>
      <w:r w:rsidRPr="007300FB">
        <w:rPr>
          <w:rFonts w:eastAsia="Times New Roman"/>
          <w:szCs w:val="24"/>
          <w:lang w:val="ru-RU" w:eastAsia="ru-RU"/>
        </w:rPr>
        <w:t xml:space="preserve">4.1. Порядок осуществления текущего </w:t>
      </w:r>
      <w:proofErr w:type="gramStart"/>
      <w:r w:rsidRPr="007300FB">
        <w:rPr>
          <w:rFonts w:eastAsia="Times New Roman"/>
          <w:szCs w:val="24"/>
          <w:lang w:val="ru-RU" w:eastAsia="ru-RU"/>
        </w:rPr>
        <w:t>контроля за</w:t>
      </w:r>
      <w:proofErr w:type="gramEnd"/>
      <w:r w:rsidRPr="007300FB">
        <w:rPr>
          <w:rFonts w:eastAsia="Times New Roman"/>
          <w:szCs w:val="24"/>
          <w:lang w:val="ru-RU"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B1713" w:rsidRPr="007300FB" w:rsidRDefault="003B1713" w:rsidP="003B17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 заместитель главы администрации – начальник управления архитектуры и градостроительства администрации города Чебоксары, курирующий предоставление муниципальной услуги, и руководитель структурного подразделения Управления путем проверки своевременности, полноты и качества выполнения процедур при предоставлении муниципальной услуги.</w:t>
      </w:r>
      <w:proofErr w:type="gramEnd"/>
    </w:p>
    <w:p w:rsidR="003B1713" w:rsidRPr="007300FB" w:rsidRDefault="003B1713" w:rsidP="003B1713">
      <w:pPr>
        <w:widowControl w:val="0"/>
        <w:autoSpaceDE w:val="0"/>
        <w:autoSpaceDN w:val="0"/>
        <w:spacing w:after="0" w:line="24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713" w:rsidRPr="007300FB" w:rsidRDefault="003B1713" w:rsidP="003B1713">
      <w:pPr>
        <w:pStyle w:val="2"/>
        <w:numPr>
          <w:ilvl w:val="0"/>
          <w:numId w:val="0"/>
        </w:numPr>
        <w:spacing w:line="245" w:lineRule="auto"/>
        <w:ind w:firstLine="521"/>
        <w:rPr>
          <w:rFonts w:eastAsia="Times New Roman"/>
          <w:b w:val="0"/>
          <w:szCs w:val="24"/>
          <w:lang w:val="ru-RU" w:eastAsia="ru-RU"/>
        </w:rPr>
      </w:pPr>
      <w:r w:rsidRPr="007300FB">
        <w:rPr>
          <w:rFonts w:eastAsia="Times New Roman"/>
          <w:szCs w:val="24"/>
          <w:lang w:val="ru-RU"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300FB">
        <w:rPr>
          <w:rFonts w:eastAsia="Times New Roman"/>
          <w:szCs w:val="24"/>
          <w:lang w:val="ru-RU" w:eastAsia="ru-RU"/>
        </w:rPr>
        <w:t>контроля за</w:t>
      </w:r>
      <w:proofErr w:type="gramEnd"/>
      <w:r w:rsidRPr="007300FB">
        <w:rPr>
          <w:rFonts w:eastAsia="Times New Roman"/>
          <w:szCs w:val="24"/>
          <w:lang w:val="ru-RU" w:eastAsia="ru-RU"/>
        </w:rPr>
        <w:t xml:space="preserve"> полнотой и качеством предоставления муниципальной услуги</w:t>
      </w:r>
    </w:p>
    <w:p w:rsidR="003B1713" w:rsidRPr="007300FB" w:rsidRDefault="003B1713" w:rsidP="003B1713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полноты и качества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Административным регламентом.</w:t>
      </w:r>
    </w:p>
    <w:p w:rsidR="003B1713" w:rsidRPr="007300FB" w:rsidRDefault="003B1713" w:rsidP="003B1713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обращению). </w:t>
      </w:r>
      <w:proofErr w:type="gramStart"/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3B1713" w:rsidRPr="007300FB" w:rsidRDefault="003B1713" w:rsidP="003B1713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Чебоксары. </w:t>
      </w:r>
    </w:p>
    <w:p w:rsidR="003B1713" w:rsidRPr="007300FB" w:rsidRDefault="003B1713" w:rsidP="003B17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 на решения и действия (бездействие) должностных лиц администрации, муниципальных служащих, руководителей и работников учреждений, предоставляющих муниципальную услугу.</w:t>
      </w:r>
    </w:p>
    <w:p w:rsidR="003B1713" w:rsidRPr="007300FB" w:rsidRDefault="003B1713" w:rsidP="003B17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713" w:rsidRPr="007300FB" w:rsidRDefault="003B1713" w:rsidP="003B1713">
      <w:pPr>
        <w:pStyle w:val="2"/>
        <w:numPr>
          <w:ilvl w:val="0"/>
          <w:numId w:val="0"/>
        </w:numPr>
        <w:spacing w:line="245" w:lineRule="auto"/>
        <w:ind w:firstLine="521"/>
        <w:rPr>
          <w:rFonts w:eastAsia="Times New Roman"/>
          <w:b w:val="0"/>
          <w:szCs w:val="24"/>
          <w:lang w:val="ru-RU" w:eastAsia="ru-RU"/>
        </w:rPr>
      </w:pPr>
      <w:r w:rsidRPr="007300FB">
        <w:rPr>
          <w:rFonts w:eastAsia="Times New Roman"/>
          <w:szCs w:val="24"/>
          <w:lang w:val="ru-RU" w:eastAsia="ru-RU"/>
        </w:rP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3B1713" w:rsidRPr="007300FB" w:rsidRDefault="003B1713" w:rsidP="003B17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лица, муниципальные служащие администрации, работники структурного подразделения Управления,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3B1713" w:rsidRPr="007300FB" w:rsidRDefault="003B1713" w:rsidP="003B17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Персональная ответственность должностных лиц, муниципальных служащих администрации,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3B1713" w:rsidRPr="007300FB" w:rsidRDefault="003B1713" w:rsidP="003B1713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713" w:rsidRPr="007300FB" w:rsidRDefault="003B1713" w:rsidP="003B1713">
      <w:pPr>
        <w:pStyle w:val="2"/>
        <w:numPr>
          <w:ilvl w:val="0"/>
          <w:numId w:val="0"/>
        </w:numPr>
        <w:spacing w:line="245" w:lineRule="auto"/>
        <w:ind w:firstLine="379"/>
        <w:rPr>
          <w:rFonts w:eastAsia="Times New Roman"/>
          <w:b w:val="0"/>
          <w:szCs w:val="24"/>
          <w:lang w:val="ru-RU" w:eastAsia="ru-RU"/>
        </w:rPr>
      </w:pPr>
      <w:r w:rsidRPr="007300FB">
        <w:rPr>
          <w:rFonts w:eastAsia="Times New Roman"/>
          <w:szCs w:val="24"/>
          <w:lang w:val="ru-RU" w:eastAsia="ru-RU"/>
        </w:rPr>
        <w:t xml:space="preserve">4.4. Положения, характеризующие требования к порядку и формам </w:t>
      </w:r>
      <w:proofErr w:type="gramStart"/>
      <w:r w:rsidRPr="007300FB">
        <w:rPr>
          <w:rFonts w:eastAsia="Times New Roman"/>
          <w:szCs w:val="24"/>
          <w:lang w:val="ru-RU" w:eastAsia="ru-RU"/>
        </w:rPr>
        <w:t>контроля за</w:t>
      </w:r>
      <w:proofErr w:type="gramEnd"/>
      <w:r w:rsidRPr="007300FB">
        <w:rPr>
          <w:rFonts w:eastAsia="Times New Roman"/>
          <w:szCs w:val="24"/>
          <w:lang w:val="ru-RU"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B1713" w:rsidRPr="007300FB" w:rsidRDefault="003B1713" w:rsidP="003B17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административных процедур и административных действий, предусмотренных настоящим Административным регламентом.</w:t>
      </w:r>
    </w:p>
    <w:p w:rsidR="003B1713" w:rsidRPr="007300FB" w:rsidRDefault="003B1713" w:rsidP="003B1713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713" w:rsidRPr="007300FB" w:rsidRDefault="003B1713" w:rsidP="003B1713">
      <w:pPr>
        <w:pStyle w:val="1"/>
        <w:spacing w:before="0" w:line="245" w:lineRule="auto"/>
        <w:ind w:firstLine="567"/>
        <w:jc w:val="both"/>
        <w:rPr>
          <w:rFonts w:ascii="Times New Roman" w:eastAsia="Times New Roman" w:hAnsi="Times New Roman"/>
          <w:b w:val="0"/>
          <w:color w:val="auto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МФЦ, его работников</w:t>
      </w:r>
    </w:p>
    <w:p w:rsidR="003B1713" w:rsidRPr="007300FB" w:rsidRDefault="003B1713" w:rsidP="003B1713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713" w:rsidRPr="007300FB" w:rsidRDefault="003B1713" w:rsidP="00BD11F2">
      <w:pPr>
        <w:pStyle w:val="2"/>
        <w:numPr>
          <w:ilvl w:val="0"/>
          <w:numId w:val="0"/>
        </w:numPr>
        <w:spacing w:line="245" w:lineRule="auto"/>
        <w:ind w:firstLine="379"/>
        <w:rPr>
          <w:rFonts w:eastAsia="Times New Roman"/>
          <w:b w:val="0"/>
          <w:szCs w:val="24"/>
          <w:lang w:val="ru-RU" w:eastAsia="ru-RU"/>
        </w:rPr>
      </w:pPr>
      <w:r w:rsidRPr="007300FB">
        <w:rPr>
          <w:rFonts w:eastAsia="Times New Roman"/>
          <w:szCs w:val="24"/>
          <w:lang w:val="ru-RU" w:eastAsia="ru-RU"/>
        </w:rPr>
        <w:t xml:space="preserve">5.1. Способы информирования заявителей о порядке досудебного (внесудебного) обжалования </w:t>
      </w:r>
    </w:p>
    <w:p w:rsidR="00BD11F2" w:rsidRPr="007300FB" w:rsidRDefault="003B1713" w:rsidP="00BD11F2">
      <w:pPr>
        <w:spacing w:after="0" w:line="245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/>
          <w:sz w:val="24"/>
          <w:szCs w:val="24"/>
          <w:lang w:eastAsia="ru-RU"/>
        </w:rPr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служащих, МФЦ, его работников при предоставлении муниципальной услуги в досудебном (внесудебном) порядке.</w:t>
      </w:r>
    </w:p>
    <w:p w:rsidR="003B1713" w:rsidRPr="007300FB" w:rsidRDefault="003B1713" w:rsidP="00BD11F2">
      <w:pPr>
        <w:spacing w:after="0" w:line="245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/>
          <w:sz w:val="24"/>
          <w:szCs w:val="24"/>
          <w:lang w:eastAsia="ru-RU"/>
        </w:rPr>
        <w:t>Информацию о порядке подачи и рассмотрения жалобы заявители могут получить на информационном стенде в структурном подразделении администрации города Чебоксары, МФЦ, на Едином портале государственных и муниципальных услуг, на официальном сайте органа местного самоуправления, в ходе личного приема, а также по телефону, электронной почте.</w:t>
      </w:r>
    </w:p>
    <w:p w:rsidR="003B1713" w:rsidRPr="007300FB" w:rsidRDefault="003B1713" w:rsidP="003B1713">
      <w:pPr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информации о порядке подачи и рассмотрения жалобы заявитель вправе обратиться в администрацию:</w:t>
      </w:r>
    </w:p>
    <w:p w:rsidR="003B1713" w:rsidRPr="007300FB" w:rsidRDefault="00AB7082" w:rsidP="003B1713">
      <w:pPr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B1713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форме;</w:t>
      </w:r>
    </w:p>
    <w:p w:rsidR="003B1713" w:rsidRPr="007300FB" w:rsidRDefault="00AB7082" w:rsidP="003B1713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B1713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электронного документа;</w:t>
      </w:r>
    </w:p>
    <w:p w:rsidR="003B1713" w:rsidRPr="007300FB" w:rsidRDefault="00AB7082" w:rsidP="003B1713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B1713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телефону;</w:t>
      </w:r>
    </w:p>
    <w:p w:rsidR="003B1713" w:rsidRPr="007300FB" w:rsidRDefault="00AB7082" w:rsidP="003B1713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B1713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форме.</w:t>
      </w:r>
    </w:p>
    <w:p w:rsidR="003B1713" w:rsidRPr="007300FB" w:rsidRDefault="003B1713" w:rsidP="003B1713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713" w:rsidRPr="007300FB" w:rsidRDefault="003B1713" w:rsidP="00104E7D">
      <w:pPr>
        <w:pStyle w:val="2"/>
        <w:numPr>
          <w:ilvl w:val="0"/>
          <w:numId w:val="0"/>
        </w:numPr>
        <w:ind w:firstLine="379"/>
        <w:rPr>
          <w:rFonts w:eastAsia="Times New Roman"/>
          <w:b w:val="0"/>
          <w:szCs w:val="24"/>
          <w:lang w:val="ru-RU" w:eastAsia="ru-RU"/>
        </w:rPr>
      </w:pPr>
      <w:r w:rsidRPr="007300FB">
        <w:rPr>
          <w:rFonts w:eastAsia="Times New Roman"/>
          <w:szCs w:val="24"/>
          <w:lang w:val="ru-RU" w:eastAsia="ru-RU"/>
        </w:rPr>
        <w:t>5.2. Формы и способыподачижалобы</w:t>
      </w:r>
    </w:p>
    <w:p w:rsidR="00BD11F2" w:rsidRPr="007300FB" w:rsidRDefault="00BD11F2" w:rsidP="00BD11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00FB">
        <w:rPr>
          <w:rFonts w:ascii="Times New Roman" w:hAnsi="Times New Roman" w:cs="Times New Roman"/>
          <w:sz w:val="24"/>
          <w:szCs w:val="24"/>
        </w:rPr>
        <w:t>Жалоба в администрацию города Чебоксары может быть направлена по почте, через МФЦ, в электронном виде с использованием сети «Интернет», официального сайта органа местного самоуправления, Единого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– информационная система досудебного (внесудебного) обжалования), а также</w:t>
      </w:r>
      <w:proofErr w:type="gramEnd"/>
      <w:r w:rsidRPr="007300FB">
        <w:rPr>
          <w:rFonts w:ascii="Times New Roman" w:hAnsi="Times New Roman" w:cs="Times New Roman"/>
          <w:sz w:val="24"/>
          <w:szCs w:val="24"/>
        </w:rPr>
        <w:t xml:space="preserve"> может быть </w:t>
      </w:r>
      <w:proofErr w:type="gramStart"/>
      <w:r w:rsidRPr="007300FB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7300FB">
        <w:rPr>
          <w:rFonts w:ascii="Times New Roman" w:hAnsi="Times New Roman" w:cs="Times New Roman"/>
          <w:sz w:val="24"/>
          <w:szCs w:val="24"/>
        </w:rPr>
        <w:t xml:space="preserve"> при личном приеме заявителя.</w:t>
      </w:r>
    </w:p>
    <w:p w:rsidR="00BD11F2" w:rsidRPr="007300FB" w:rsidRDefault="0079629B" w:rsidP="00BD11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0FB">
        <w:rPr>
          <w:rFonts w:ascii="Times New Roman" w:hAnsi="Times New Roman" w:cs="Times New Roman"/>
          <w:sz w:val="24"/>
          <w:szCs w:val="24"/>
        </w:rPr>
        <w:t xml:space="preserve">Жалоба </w:t>
      </w:r>
      <w:r w:rsidR="00B47D75" w:rsidRPr="007300FB">
        <w:rPr>
          <w:rFonts w:ascii="Times New Roman" w:hAnsi="Times New Roman" w:cs="Times New Roman"/>
          <w:sz w:val="24"/>
          <w:szCs w:val="24"/>
        </w:rPr>
        <w:t>(П</w:t>
      </w:r>
      <w:r w:rsidR="00A86935" w:rsidRPr="007300FB">
        <w:rPr>
          <w:rFonts w:ascii="Times New Roman" w:hAnsi="Times New Roman" w:cs="Times New Roman"/>
          <w:sz w:val="24"/>
          <w:szCs w:val="24"/>
        </w:rPr>
        <w:t>риложение № 5</w:t>
      </w:r>
      <w:r w:rsidR="00BD11F2" w:rsidRPr="007300FB">
        <w:rPr>
          <w:rFonts w:ascii="Times New Roman" w:hAnsi="Times New Roman" w:cs="Times New Roman"/>
          <w:sz w:val="24"/>
          <w:szCs w:val="24"/>
        </w:rPr>
        <w:t>к Административному регламенту) в соответствии с Федеральным законом «Об организации предоставления государственных и муниципальных услуг» должна содержать:</w:t>
      </w:r>
    </w:p>
    <w:p w:rsidR="00BD11F2" w:rsidRPr="007300FB" w:rsidRDefault="00787E62" w:rsidP="00BD11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11F2" w:rsidRPr="007300FB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BD11F2" w:rsidRPr="007300FB" w:rsidRDefault="00787E62" w:rsidP="00BD11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D11F2" w:rsidRPr="007300FB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D11F2" w:rsidRPr="007300FB" w:rsidRDefault="00787E62" w:rsidP="00BD11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11F2" w:rsidRPr="007300FB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:rsidR="00BD11F2" w:rsidRPr="007300FB" w:rsidRDefault="00787E62" w:rsidP="00BD11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11F2" w:rsidRPr="007300FB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D11F2" w:rsidRPr="007300FB" w:rsidRDefault="00BD11F2" w:rsidP="00BD11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0FB">
        <w:rPr>
          <w:rFonts w:ascii="Times New Roman" w:hAnsi="Times New Roman" w:cs="Times New Roman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BD11F2" w:rsidRPr="007300FB" w:rsidRDefault="00BD11F2" w:rsidP="00BD11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0FB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D11F2" w:rsidRPr="007300FB" w:rsidRDefault="00BD11F2" w:rsidP="00BD11F2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и действия (бездействие) МФЦ, его работников обжалуются в соответствии с действующим законодательством.</w:t>
      </w:r>
    </w:p>
    <w:p w:rsidR="003B1713" w:rsidRPr="007300FB" w:rsidRDefault="003B1713" w:rsidP="003B171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Порядок, сроки рассмотрения жалобы, виды принимаемых решений по результатам рассмотрения жалобы установлены постановлением администрации города Чебоксары от 16.10.2013 № 3391.</w:t>
      </w:r>
    </w:p>
    <w:p w:rsidR="000922A5" w:rsidRPr="007300FB" w:rsidRDefault="000922A5" w:rsidP="000922A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0922A5" w:rsidRPr="007300FB" w:rsidRDefault="000922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96D53" w:rsidRPr="007300FB" w:rsidRDefault="000922A5" w:rsidP="00B47D75">
      <w:pPr>
        <w:pageBreakBefore/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300FB">
        <w:rPr>
          <w:rFonts w:ascii="Times New Roman" w:eastAsia="Courier New" w:hAnsi="Times New Roman" w:cs="Times New Roman"/>
          <w:kern w:val="1"/>
          <w:sz w:val="24"/>
          <w:szCs w:val="24"/>
          <w:lang w:eastAsia="ru-RU"/>
        </w:rPr>
        <w:lastRenderedPageBreak/>
        <w:t>П</w:t>
      </w:r>
      <w:r w:rsidR="00A86935" w:rsidRPr="007300FB">
        <w:rPr>
          <w:rFonts w:ascii="Times New Roman" w:eastAsia="Courier New" w:hAnsi="Times New Roman" w:cs="Times New Roman"/>
          <w:kern w:val="1"/>
          <w:sz w:val="24"/>
          <w:szCs w:val="24"/>
          <w:lang w:eastAsia="ru-RU"/>
        </w:rPr>
        <w:t>риложение № 1</w:t>
      </w:r>
      <w:r w:rsidR="00996D53" w:rsidRPr="007300FB">
        <w:rPr>
          <w:rFonts w:ascii="Times New Roman" w:eastAsia="Courier New" w:hAnsi="Times New Roman" w:cs="Times New Roman"/>
          <w:kern w:val="1"/>
          <w:sz w:val="24"/>
          <w:szCs w:val="24"/>
          <w:lang w:eastAsia="ru-RU"/>
        </w:rPr>
        <w:br/>
        <w:t>к Административному регламенту</w:t>
      </w:r>
      <w:r w:rsidR="00996D53" w:rsidRPr="007300FB">
        <w:rPr>
          <w:rFonts w:ascii="Times New Roman" w:eastAsia="Courier New" w:hAnsi="Times New Roman" w:cs="Times New Roman"/>
          <w:kern w:val="1"/>
          <w:sz w:val="24"/>
          <w:szCs w:val="24"/>
          <w:lang w:eastAsia="ru-RU"/>
        </w:rPr>
        <w:br/>
        <w:t>администрации города Чебоксары</w:t>
      </w:r>
    </w:p>
    <w:p w:rsidR="0059295C" w:rsidRPr="007300FB" w:rsidRDefault="0059295C" w:rsidP="0059295C">
      <w:pPr>
        <w:tabs>
          <w:tab w:val="left" w:pos="11565"/>
        </w:tabs>
        <w:suppressAutoHyphens/>
        <w:autoSpaceDE w:val="0"/>
        <w:snapToGri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59295C" w:rsidRPr="007300FB" w:rsidRDefault="0059295C" w:rsidP="0059295C">
      <w:pPr>
        <w:tabs>
          <w:tab w:val="left" w:pos="11565"/>
        </w:tabs>
        <w:suppressAutoHyphens/>
        <w:autoSpaceDE w:val="0"/>
        <w:snapToGri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tbl>
      <w:tblPr>
        <w:tblStyle w:val="a3"/>
        <w:tblW w:w="6804" w:type="dxa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804"/>
      </w:tblGrid>
      <w:tr w:rsidR="007300FB" w:rsidRPr="007300FB" w:rsidTr="00333545">
        <w:tc>
          <w:tcPr>
            <w:tcW w:w="6804" w:type="dxa"/>
          </w:tcPr>
          <w:p w:rsidR="0059295C" w:rsidRPr="007300FB" w:rsidRDefault="0059295C" w:rsidP="00333545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Администрация города Чебоксары Чувашской Республики</w:t>
            </w:r>
          </w:p>
          <w:p w:rsidR="0059295C" w:rsidRPr="007300FB" w:rsidRDefault="0059295C" w:rsidP="00333545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7300F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  <w:t>______________________________________________________</w:t>
            </w:r>
          </w:p>
        </w:tc>
      </w:tr>
      <w:tr w:rsidR="007300FB" w:rsidRPr="007300FB" w:rsidTr="00333545">
        <w:tc>
          <w:tcPr>
            <w:tcW w:w="6804" w:type="dxa"/>
          </w:tcPr>
          <w:p w:rsidR="0059295C" w:rsidRPr="007300FB" w:rsidRDefault="0059295C" w:rsidP="00333545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7300FB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(наименование органа местного самоуправления)</w:t>
            </w:r>
          </w:p>
          <w:p w:rsidR="0059295C" w:rsidRPr="007300FB" w:rsidRDefault="0059295C" w:rsidP="00333545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7300FB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__________________________________________________________________________________</w:t>
            </w:r>
            <w:r w:rsidRPr="007300FB">
              <w:rPr>
                <w:rFonts w:ascii="Times New Roman" w:eastAsia="Times New Roman" w:hAnsi="Times New Roman" w:cs="Times New Roman"/>
                <w:kern w:val="1"/>
                <w:sz w:val="32"/>
                <w:szCs w:val="32"/>
                <w:lang w:eastAsia="zh-CN"/>
              </w:rPr>
              <w:t>_______________________________________________________________________________________________________________________________________________</w:t>
            </w:r>
            <w:r w:rsidR="00996D53" w:rsidRPr="007300FB">
              <w:rPr>
                <w:rFonts w:ascii="Times New Roman" w:eastAsia="Times New Roman" w:hAnsi="Times New Roman" w:cs="Times New Roman"/>
                <w:kern w:val="1"/>
                <w:sz w:val="32"/>
                <w:szCs w:val="32"/>
                <w:lang w:eastAsia="zh-CN"/>
              </w:rPr>
              <w:t>_____________________</w:t>
            </w:r>
          </w:p>
          <w:p w:rsidR="0059295C" w:rsidRPr="007300FB" w:rsidRDefault="0059295C" w:rsidP="00333545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</w:p>
        </w:tc>
      </w:tr>
      <w:tr w:rsidR="0059295C" w:rsidRPr="007300FB" w:rsidTr="00333545">
        <w:tc>
          <w:tcPr>
            <w:tcW w:w="6804" w:type="dxa"/>
          </w:tcPr>
          <w:p w:rsidR="0059295C" w:rsidRPr="007300FB" w:rsidRDefault="0059295C" w:rsidP="00333545">
            <w:pPr>
              <w:tabs>
                <w:tab w:val="left" w:pos="11565"/>
              </w:tabs>
              <w:suppressAutoHyphens/>
              <w:autoSpaceDE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proofErr w:type="gramStart"/>
            <w:r w:rsidRPr="007300FB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 xml:space="preserve">(Сведения о правообладателе земельного участка или правообладателе объекта капитального строительства:       </w:t>
            </w:r>
            <w:proofErr w:type="gramEnd"/>
          </w:p>
          <w:p w:rsidR="0059295C" w:rsidRPr="007300FB" w:rsidRDefault="0059295C" w:rsidP="00333545">
            <w:pPr>
              <w:tabs>
                <w:tab w:val="left" w:pos="11565"/>
              </w:tabs>
              <w:suppressAutoHyphens/>
              <w:autoSpaceDE w:val="0"/>
              <w:snapToGrid w:val="0"/>
              <w:ind w:firstLine="318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7300FB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- полное наименование организации и организационно-правовая форма, идентификационный номер налогоплательщика, телефон, факс и адрес электронной почты (для юридического лица);</w:t>
            </w:r>
          </w:p>
          <w:p w:rsidR="0059295C" w:rsidRPr="007300FB" w:rsidRDefault="0059295C" w:rsidP="00333545">
            <w:pPr>
              <w:tabs>
                <w:tab w:val="left" w:pos="11565"/>
              </w:tabs>
              <w:suppressAutoHyphens/>
              <w:autoSpaceDE w:val="0"/>
              <w:snapToGrid w:val="0"/>
              <w:ind w:firstLine="318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7300FB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- фамилия, имя, отчество (при наличии), данные документа, удостоверяющего личность, адрес места жительства, телефон, факс и адрес электронной почты (для физических  лиц и индивидуальных предпринимателей);</w:t>
            </w:r>
          </w:p>
          <w:p w:rsidR="0059295C" w:rsidRPr="007300FB" w:rsidRDefault="0059295C" w:rsidP="00333545">
            <w:pPr>
              <w:tabs>
                <w:tab w:val="left" w:pos="11565"/>
              </w:tabs>
              <w:suppressAutoHyphens/>
              <w:autoSpaceDE w:val="0"/>
              <w:snapToGrid w:val="0"/>
              <w:ind w:firstLine="318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7300FB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- документ, подтверждающий  полномочияпредставителя заявителя, оформленный в соответствии с действующим законодательством).</w:t>
            </w:r>
          </w:p>
          <w:p w:rsidR="0059295C" w:rsidRPr="007300FB" w:rsidRDefault="0059295C" w:rsidP="00333545">
            <w:pPr>
              <w:tabs>
                <w:tab w:val="left" w:pos="11565"/>
              </w:tabs>
              <w:suppressAutoHyphens/>
              <w:autoSpaceDE w:val="0"/>
              <w:snapToGrid w:val="0"/>
              <w:ind w:firstLine="318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</w:p>
        </w:tc>
      </w:tr>
    </w:tbl>
    <w:p w:rsidR="0059295C" w:rsidRPr="007300FB" w:rsidRDefault="0059295C" w:rsidP="005929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95C" w:rsidRPr="007300FB" w:rsidRDefault="0059295C" w:rsidP="0059295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59295C" w:rsidRPr="007300FB" w:rsidRDefault="0059295C" w:rsidP="0059295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747"/>
      </w:tblGrid>
      <w:tr w:rsidR="007300FB" w:rsidRPr="007300FB" w:rsidTr="00333545">
        <w:tc>
          <w:tcPr>
            <w:tcW w:w="9747" w:type="dxa"/>
          </w:tcPr>
          <w:p w:rsidR="0059295C" w:rsidRPr="007300FB" w:rsidRDefault="00A86935" w:rsidP="00086C23">
            <w:pPr>
              <w:autoSpaceDE w:val="0"/>
              <w:autoSpaceDN w:val="0"/>
              <w:ind w:right="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выдать Решение о согласовании архитектурно-градостроительного облика объекта капитального строительства</w:t>
            </w:r>
            <w:r w:rsidR="00086C23" w:rsidRPr="0073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7300FB" w:rsidRPr="007300FB" w:rsidTr="00333545">
        <w:tc>
          <w:tcPr>
            <w:tcW w:w="9747" w:type="dxa"/>
          </w:tcPr>
          <w:p w:rsidR="0059295C" w:rsidRPr="007300FB" w:rsidRDefault="0059295C" w:rsidP="0033354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00F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___________________________________________________________</w:t>
            </w:r>
          </w:p>
        </w:tc>
      </w:tr>
      <w:tr w:rsidR="007300FB" w:rsidRPr="007300FB" w:rsidTr="00333545">
        <w:tc>
          <w:tcPr>
            <w:tcW w:w="9747" w:type="dxa"/>
          </w:tcPr>
          <w:p w:rsidR="0059295C" w:rsidRPr="007300FB" w:rsidRDefault="0059295C" w:rsidP="0033354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00F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___________________________________________________________</w:t>
            </w:r>
          </w:p>
        </w:tc>
      </w:tr>
      <w:tr w:rsidR="007300FB" w:rsidRPr="007300FB" w:rsidTr="00333545">
        <w:tc>
          <w:tcPr>
            <w:tcW w:w="9747" w:type="dxa"/>
          </w:tcPr>
          <w:p w:rsidR="0059295C" w:rsidRPr="007300FB" w:rsidRDefault="006541E0" w:rsidP="006541E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00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объекта капитального строительства)</w:t>
            </w:r>
          </w:p>
          <w:p w:rsidR="00A86935" w:rsidRPr="007300FB" w:rsidRDefault="0059295C" w:rsidP="00333545">
            <w:pPr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выданное Решение о согласовании архитектурно-градостроительного облика объекта капитального строительства от «___</w:t>
            </w:r>
            <w:r w:rsidR="00A86935" w:rsidRPr="0073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73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</w:t>
            </w:r>
            <w:r w:rsidR="00A86935" w:rsidRPr="0073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</w:t>
            </w:r>
            <w:r w:rsidRPr="0073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202___ года №_____</w:t>
            </w:r>
            <w:r w:rsidR="00A86935" w:rsidRPr="0073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73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_.</w:t>
            </w:r>
          </w:p>
          <w:p w:rsidR="0059295C" w:rsidRPr="007300FB" w:rsidRDefault="00A86935" w:rsidP="00A8693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  <w:p w:rsidR="0059295C" w:rsidRPr="007300FB" w:rsidRDefault="0059295C" w:rsidP="00333545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295C" w:rsidRPr="007300FB" w:rsidRDefault="0059295C" w:rsidP="00333545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Приложения:</w:t>
            </w:r>
          </w:p>
        </w:tc>
      </w:tr>
      <w:tr w:rsidR="007300FB" w:rsidRPr="007300FB" w:rsidTr="00333545">
        <w:tc>
          <w:tcPr>
            <w:tcW w:w="9747" w:type="dxa"/>
          </w:tcPr>
          <w:p w:rsidR="0059295C" w:rsidRPr="007300FB" w:rsidRDefault="0059295C" w:rsidP="0033354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проектной документации:</w:t>
            </w:r>
          </w:p>
        </w:tc>
      </w:tr>
      <w:tr w:rsidR="007300FB" w:rsidRPr="007300FB" w:rsidTr="00333545">
        <w:tc>
          <w:tcPr>
            <w:tcW w:w="9747" w:type="dxa"/>
          </w:tcPr>
          <w:p w:rsidR="0059295C" w:rsidRPr="007300FB" w:rsidRDefault="0059295C" w:rsidP="0033354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 – 2 экз.</w:t>
            </w:r>
          </w:p>
        </w:tc>
      </w:tr>
      <w:tr w:rsidR="007300FB" w:rsidRPr="007300FB" w:rsidTr="00333545">
        <w:tc>
          <w:tcPr>
            <w:tcW w:w="9747" w:type="dxa"/>
          </w:tcPr>
          <w:p w:rsidR="0059295C" w:rsidRPr="007300FB" w:rsidRDefault="0059295C" w:rsidP="0033354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планировочной организации земельного участка - 2 экз.</w:t>
            </w:r>
          </w:p>
        </w:tc>
      </w:tr>
      <w:tr w:rsidR="007300FB" w:rsidRPr="007300FB" w:rsidTr="00333545">
        <w:tc>
          <w:tcPr>
            <w:tcW w:w="9747" w:type="dxa"/>
          </w:tcPr>
          <w:p w:rsidR="0059295C" w:rsidRPr="007300FB" w:rsidRDefault="0059295C" w:rsidP="0033354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объемно-планировочные и </w:t>
            </w:r>
            <w:proofErr w:type="gramStart"/>
            <w:r w:rsidRPr="0073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архитектурные решения</w:t>
            </w:r>
            <w:proofErr w:type="gramEnd"/>
            <w:r w:rsidRPr="0073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 экз.</w:t>
            </w:r>
          </w:p>
        </w:tc>
      </w:tr>
      <w:tr w:rsidR="007300FB" w:rsidRPr="007300FB" w:rsidTr="00333545">
        <w:tc>
          <w:tcPr>
            <w:tcW w:w="9747" w:type="dxa"/>
          </w:tcPr>
          <w:p w:rsidR="0059295C" w:rsidRPr="007300FB" w:rsidRDefault="0059295C" w:rsidP="0033354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0FB" w:rsidRPr="007300FB" w:rsidTr="00333545">
        <w:tc>
          <w:tcPr>
            <w:tcW w:w="9747" w:type="dxa"/>
          </w:tcPr>
          <w:p w:rsidR="0059295C" w:rsidRPr="007300FB" w:rsidRDefault="0059295C" w:rsidP="0033354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представленные по инициативе заявителя:</w:t>
            </w:r>
          </w:p>
        </w:tc>
      </w:tr>
      <w:tr w:rsidR="007300FB" w:rsidRPr="007300FB" w:rsidTr="00333545">
        <w:tc>
          <w:tcPr>
            <w:tcW w:w="9747" w:type="dxa"/>
          </w:tcPr>
          <w:p w:rsidR="0059295C" w:rsidRPr="007300FB" w:rsidRDefault="0059295C" w:rsidP="0033354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00F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___________________________________________________________</w:t>
            </w:r>
          </w:p>
          <w:p w:rsidR="0059295C" w:rsidRPr="007300FB" w:rsidRDefault="0059295C" w:rsidP="0033354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300F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___________________________________________________________</w:t>
            </w:r>
          </w:p>
        </w:tc>
      </w:tr>
    </w:tbl>
    <w:p w:rsidR="0059295C" w:rsidRPr="007300FB" w:rsidRDefault="0059295C" w:rsidP="005929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Настоящим уведомлением я ___________________________________________________</w:t>
      </w:r>
    </w:p>
    <w:p w:rsidR="0059295C" w:rsidRPr="007300FB" w:rsidRDefault="0059295C" w:rsidP="005929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___________________________________________________________________________</w:t>
      </w:r>
    </w:p>
    <w:p w:rsidR="0059295C" w:rsidRPr="007300FB" w:rsidRDefault="0059295C" w:rsidP="005929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ru-RU"/>
        </w:rPr>
      </w:pPr>
      <w:proofErr w:type="gramStart"/>
      <w:r w:rsidRPr="007300FB"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ru-RU"/>
        </w:rPr>
        <w:t>(фамилия, имя, отчество (при наличии)</w:t>
      </w:r>
      <w:proofErr w:type="gramEnd"/>
    </w:p>
    <w:p w:rsidR="0059295C" w:rsidRPr="007300FB" w:rsidRDefault="0059295C" w:rsidP="005929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даю согласие на обработку персональных данных в соответствии с Федеральным законом от 27.07.2006 № 152-ФЗ «О персональных данных». </w:t>
      </w:r>
    </w:p>
    <w:p w:rsidR="0059295C" w:rsidRPr="007300FB" w:rsidRDefault="0059295C" w:rsidP="0059295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95C" w:rsidRPr="007300FB" w:rsidRDefault="0059295C" w:rsidP="0059295C">
      <w:pPr>
        <w:spacing w:after="12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    ____________________</w:t>
      </w:r>
      <w:r w:rsidR="00086C23"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    ___</w:t>
      </w: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E9061E" w:rsidRPr="007300FB" w:rsidRDefault="0059295C" w:rsidP="00C15D2A">
      <w:pPr>
        <w:tabs>
          <w:tab w:val="left" w:pos="11565"/>
        </w:tabs>
        <w:suppressAutoHyphens/>
        <w:autoSpaceDE w:val="0"/>
        <w:snapToGri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(дата)                                (подпись)                          (расшифровка подписи</w:t>
      </w:r>
      <w:r w:rsidR="0079629B"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)</w:t>
      </w:r>
    </w:p>
    <w:p w:rsidR="00CD4C48" w:rsidRPr="007300FB" w:rsidRDefault="00086C23" w:rsidP="00C15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BA4A64" w:rsidRPr="007300FB" w:rsidRDefault="00A86935" w:rsidP="00441DFE">
      <w:pPr>
        <w:pStyle w:val="af3"/>
        <w:ind w:left="5670"/>
        <w:rPr>
          <w:rFonts w:ascii="Times New Roman" w:eastAsia="Courier New" w:hAnsi="Times New Roman" w:cs="Times New Roman"/>
          <w:kern w:val="1"/>
          <w:sz w:val="24"/>
          <w:szCs w:val="24"/>
          <w:lang w:eastAsia="ru-RU"/>
        </w:rPr>
      </w:pPr>
      <w:r w:rsidRPr="007300FB">
        <w:rPr>
          <w:rFonts w:ascii="Times New Roman" w:eastAsia="Courier New" w:hAnsi="Times New Roman" w:cs="Times New Roman"/>
          <w:kern w:val="1"/>
          <w:sz w:val="24"/>
          <w:szCs w:val="24"/>
          <w:lang w:eastAsia="ru-RU"/>
        </w:rPr>
        <w:lastRenderedPageBreak/>
        <w:t>Приложение № 2</w:t>
      </w:r>
      <w:r w:rsidR="003E0523" w:rsidRPr="007300FB">
        <w:rPr>
          <w:rFonts w:ascii="Times New Roman" w:eastAsia="Courier New" w:hAnsi="Times New Roman" w:cs="Times New Roman"/>
          <w:kern w:val="1"/>
          <w:sz w:val="24"/>
          <w:szCs w:val="24"/>
          <w:lang w:eastAsia="ru-RU"/>
        </w:rPr>
        <w:br/>
        <w:t>к Административному регламент</w:t>
      </w:r>
      <w:r w:rsidR="00441DFE" w:rsidRPr="007300FB">
        <w:rPr>
          <w:rFonts w:ascii="Times New Roman" w:eastAsia="Courier New" w:hAnsi="Times New Roman" w:cs="Times New Roman"/>
          <w:kern w:val="1"/>
          <w:sz w:val="24"/>
          <w:szCs w:val="24"/>
          <w:lang w:eastAsia="ru-RU"/>
        </w:rPr>
        <w:t>у</w:t>
      </w:r>
      <w:r w:rsidR="00441DFE" w:rsidRPr="007300FB">
        <w:rPr>
          <w:rFonts w:ascii="Times New Roman" w:eastAsia="Courier New" w:hAnsi="Times New Roman" w:cs="Times New Roman"/>
          <w:kern w:val="1"/>
          <w:sz w:val="24"/>
          <w:szCs w:val="24"/>
          <w:lang w:eastAsia="ru-RU"/>
        </w:rPr>
        <w:br/>
        <w:t>администрации города Чебоксары</w:t>
      </w:r>
    </w:p>
    <w:p w:rsidR="00441DFE" w:rsidRPr="007300FB" w:rsidRDefault="00441DFE" w:rsidP="00441DFE">
      <w:pPr>
        <w:pStyle w:val="af3"/>
        <w:ind w:left="5670"/>
        <w:rPr>
          <w:rFonts w:ascii="Times New Roman" w:eastAsia="Courier New" w:hAnsi="Times New Roman" w:cs="Times New Roman"/>
          <w:kern w:val="1"/>
          <w:sz w:val="24"/>
          <w:szCs w:val="24"/>
          <w:lang w:eastAsia="ru-RU"/>
        </w:rPr>
      </w:pPr>
    </w:p>
    <w:p w:rsidR="004E29CD" w:rsidRPr="007300FB" w:rsidRDefault="004E29CD" w:rsidP="00441DFE">
      <w:pPr>
        <w:pStyle w:val="af3"/>
        <w:ind w:left="5670"/>
        <w:rPr>
          <w:rFonts w:ascii="Times New Roman" w:eastAsia="Courier New" w:hAnsi="Times New Roman" w:cs="Times New Roman"/>
          <w:kern w:val="1"/>
          <w:sz w:val="24"/>
          <w:szCs w:val="24"/>
          <w:lang w:eastAsia="ru-RU"/>
        </w:rPr>
      </w:pPr>
      <w:r w:rsidRPr="007300FB">
        <w:rPr>
          <w:rFonts w:ascii="Times New Roman" w:eastAsia="Courier New" w:hAnsi="Times New Roman" w:cs="Times New Roman"/>
          <w:kern w:val="1"/>
          <w:sz w:val="24"/>
          <w:szCs w:val="24"/>
          <w:lang w:eastAsia="ru-RU"/>
        </w:rPr>
        <w:t>(примерная форма бланка)</w:t>
      </w:r>
    </w:p>
    <w:tbl>
      <w:tblPr>
        <w:tblW w:w="0" w:type="auto"/>
        <w:tblLook w:val="04A0"/>
      </w:tblPr>
      <w:tblGrid>
        <w:gridCol w:w="4219"/>
        <w:gridCol w:w="5304"/>
      </w:tblGrid>
      <w:tr w:rsidR="00BA4A64" w:rsidRPr="007300FB" w:rsidTr="001333A6">
        <w:trPr>
          <w:trHeight w:val="5398"/>
        </w:trPr>
        <w:tc>
          <w:tcPr>
            <w:tcW w:w="4219" w:type="dxa"/>
          </w:tcPr>
          <w:p w:rsidR="004E29CD" w:rsidRPr="007300FB" w:rsidRDefault="004E29CD" w:rsidP="004E29CD">
            <w:pPr>
              <w:pStyle w:val="a7"/>
              <w:snapToGrid w:val="0"/>
              <w:jc w:val="center"/>
            </w:pPr>
            <w:r w:rsidRPr="007300FB">
              <w:rPr>
                <w:sz w:val="24"/>
                <w:lang w:eastAsia="ar-SA"/>
              </w:rPr>
              <w:object w:dxaOrig="780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25pt;height:49.55pt" o:ole="">
                  <v:imagedata r:id="rId11" o:title=""/>
                </v:shape>
                <o:OLEObject Type="Embed" ProgID="Word.Picture.8" ShapeID="_x0000_i1025" DrawAspect="Content" ObjectID="_1757761323" r:id="rId12"/>
              </w:object>
            </w:r>
          </w:p>
          <w:p w:rsidR="004E29CD" w:rsidRPr="007300FB" w:rsidRDefault="004E29CD" w:rsidP="004E29CD">
            <w:pPr>
              <w:pStyle w:val="a7"/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 w:rsidRPr="007300FB">
              <w:rPr>
                <w:rFonts w:ascii="Times New Roman" w:hAnsi="Times New Roman" w:cs="Times New Roman"/>
                <w:b/>
                <w:spacing w:val="20"/>
              </w:rPr>
              <w:t xml:space="preserve">ШУПАШКАР ХУЛА </w:t>
            </w:r>
          </w:p>
          <w:p w:rsidR="004E29CD" w:rsidRPr="007300FB" w:rsidRDefault="004E29CD" w:rsidP="004E29CD">
            <w:pPr>
              <w:pStyle w:val="a7"/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 w:rsidRPr="007300FB">
              <w:rPr>
                <w:rFonts w:ascii="Times New Roman" w:hAnsi="Times New Roman" w:cs="Times New Roman"/>
                <w:b/>
                <w:spacing w:val="20"/>
              </w:rPr>
              <w:t>АДМИНИСТРАЦИЙĚ</w:t>
            </w:r>
          </w:p>
          <w:p w:rsidR="004E29CD" w:rsidRPr="007300FB" w:rsidRDefault="004E29CD" w:rsidP="004E29CD">
            <w:pPr>
              <w:pStyle w:val="a7"/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 w:rsidRPr="007300FB">
              <w:rPr>
                <w:rFonts w:ascii="Times New Roman" w:hAnsi="Times New Roman" w:cs="Times New Roman"/>
                <w:b/>
                <w:spacing w:val="20"/>
              </w:rPr>
              <w:t xml:space="preserve">АРХИТЕКТУРА </w:t>
            </w:r>
            <w:r w:rsidRPr="007300FB">
              <w:rPr>
                <w:rFonts w:ascii="Times New Roman" w:hAnsi="Times New Roman" w:cs="Times New Roman"/>
                <w:b/>
                <w:spacing w:val="20"/>
              </w:rPr>
              <w:br/>
              <w:t xml:space="preserve">ТАТА ХУЛА ТАВАС </w:t>
            </w:r>
          </w:p>
          <w:p w:rsidR="004E29CD" w:rsidRPr="007300FB" w:rsidRDefault="004E29CD" w:rsidP="004E29CD">
            <w:pPr>
              <w:pStyle w:val="a7"/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 w:rsidRPr="007300FB">
              <w:rPr>
                <w:rFonts w:ascii="Times New Roman" w:hAnsi="Times New Roman" w:cs="Times New Roman"/>
                <w:b/>
                <w:spacing w:val="20"/>
              </w:rPr>
              <w:t>УПРАВЛЕНИЕ</w:t>
            </w:r>
          </w:p>
          <w:p w:rsidR="004E29CD" w:rsidRPr="007300FB" w:rsidRDefault="004E29CD" w:rsidP="004E29CD">
            <w:pPr>
              <w:pStyle w:val="a7"/>
              <w:jc w:val="center"/>
              <w:rPr>
                <w:sz w:val="18"/>
              </w:rPr>
            </w:pPr>
            <w:r w:rsidRPr="007300FB">
              <w:rPr>
                <w:sz w:val="18"/>
              </w:rPr>
              <w:t>__________</w:t>
            </w:r>
          </w:p>
          <w:p w:rsidR="004E29CD" w:rsidRPr="007300FB" w:rsidRDefault="004E29CD" w:rsidP="004E29CD">
            <w:pPr>
              <w:pStyle w:val="a7"/>
              <w:jc w:val="center"/>
              <w:rPr>
                <w:sz w:val="18"/>
              </w:rPr>
            </w:pPr>
          </w:p>
          <w:p w:rsidR="004E29CD" w:rsidRPr="007300FB" w:rsidRDefault="004E29CD" w:rsidP="004E29CD">
            <w:pPr>
              <w:pStyle w:val="a7"/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 w:rsidRPr="007300FB">
              <w:rPr>
                <w:rFonts w:ascii="Times New Roman" w:hAnsi="Times New Roman" w:cs="Times New Roman"/>
                <w:b/>
                <w:spacing w:val="20"/>
              </w:rPr>
              <w:t>УПРАВЛЕНИЕ АРХИТЕКТУРЫ И ГРАДОСТРОИТЕЛЬСТВА</w:t>
            </w:r>
          </w:p>
          <w:p w:rsidR="004E29CD" w:rsidRPr="007300FB" w:rsidRDefault="004E29CD" w:rsidP="004E29CD">
            <w:pPr>
              <w:pStyle w:val="a7"/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 w:rsidRPr="007300FB">
              <w:rPr>
                <w:rFonts w:ascii="Times New Roman" w:hAnsi="Times New Roman" w:cs="Times New Roman"/>
                <w:b/>
                <w:spacing w:val="20"/>
              </w:rPr>
              <w:t>АДМИНИСТРАЦИЯ</w:t>
            </w:r>
          </w:p>
          <w:p w:rsidR="004E29CD" w:rsidRPr="007300FB" w:rsidRDefault="004E29CD" w:rsidP="004E29CD">
            <w:pPr>
              <w:pStyle w:val="a7"/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 w:rsidRPr="007300FB">
              <w:rPr>
                <w:rFonts w:ascii="Times New Roman" w:hAnsi="Times New Roman" w:cs="Times New Roman"/>
                <w:b/>
                <w:spacing w:val="20"/>
              </w:rPr>
              <w:t>ГОРОДА ЧЕБОКСАРЫ</w:t>
            </w:r>
          </w:p>
          <w:p w:rsidR="004E29CD" w:rsidRPr="007300FB" w:rsidRDefault="004E29CD" w:rsidP="004E29CD">
            <w:pPr>
              <w:pStyle w:val="a7"/>
              <w:spacing w:before="120" w:line="160" w:lineRule="exact"/>
              <w:jc w:val="center"/>
              <w:rPr>
                <w:sz w:val="14"/>
              </w:rPr>
            </w:pPr>
            <w:r w:rsidRPr="007300FB">
              <w:rPr>
                <w:sz w:val="14"/>
              </w:rPr>
              <w:t>ул. К. Маркса, 36,  г</w:t>
            </w:r>
            <w:proofErr w:type="gramStart"/>
            <w:r w:rsidRPr="007300FB">
              <w:rPr>
                <w:sz w:val="14"/>
              </w:rPr>
              <w:t>.Ч</w:t>
            </w:r>
            <w:proofErr w:type="gramEnd"/>
            <w:r w:rsidRPr="007300FB">
              <w:rPr>
                <w:sz w:val="14"/>
              </w:rPr>
              <w:t>ебоксары, 428000</w:t>
            </w:r>
          </w:p>
          <w:p w:rsidR="004E29CD" w:rsidRPr="007300FB" w:rsidRDefault="004E29CD" w:rsidP="004E29CD">
            <w:pPr>
              <w:pStyle w:val="a7"/>
              <w:spacing w:before="20" w:line="160" w:lineRule="exact"/>
              <w:jc w:val="center"/>
              <w:rPr>
                <w:sz w:val="14"/>
              </w:rPr>
            </w:pPr>
            <w:r w:rsidRPr="007300FB">
              <w:rPr>
                <w:sz w:val="14"/>
              </w:rPr>
              <w:t>тел.(8352) 23-50-03; факс (8352) 23-51-78;</w:t>
            </w:r>
          </w:p>
          <w:p w:rsidR="004E29CD" w:rsidRPr="007300FB" w:rsidRDefault="004E29CD" w:rsidP="004E29CD">
            <w:pPr>
              <w:pStyle w:val="a7"/>
              <w:spacing w:before="20" w:line="160" w:lineRule="exact"/>
              <w:jc w:val="center"/>
              <w:rPr>
                <w:sz w:val="14"/>
              </w:rPr>
            </w:pPr>
            <w:r w:rsidRPr="007300FB">
              <w:rPr>
                <w:sz w:val="14"/>
                <w:lang w:val="en-US"/>
              </w:rPr>
              <w:t>E</w:t>
            </w:r>
            <w:r w:rsidRPr="007300FB">
              <w:rPr>
                <w:sz w:val="14"/>
              </w:rPr>
              <w:t>-</w:t>
            </w:r>
            <w:r w:rsidRPr="007300FB">
              <w:rPr>
                <w:sz w:val="14"/>
                <w:lang w:val="en-US"/>
              </w:rPr>
              <w:t>mail</w:t>
            </w:r>
            <w:r w:rsidRPr="007300FB">
              <w:rPr>
                <w:sz w:val="14"/>
              </w:rPr>
              <w:t xml:space="preserve">:  </w:t>
            </w:r>
            <w:r w:rsidRPr="007300FB">
              <w:rPr>
                <w:sz w:val="14"/>
                <w:lang w:val="en-US"/>
              </w:rPr>
              <w:t>gcheb</w:t>
            </w:r>
            <w:r w:rsidRPr="007300FB">
              <w:rPr>
                <w:sz w:val="14"/>
              </w:rPr>
              <w:t>_</w:t>
            </w:r>
            <w:r w:rsidRPr="007300FB">
              <w:rPr>
                <w:sz w:val="14"/>
                <w:lang w:val="en-US"/>
              </w:rPr>
              <w:t>zamstroy</w:t>
            </w:r>
            <w:r w:rsidRPr="007300FB">
              <w:rPr>
                <w:sz w:val="14"/>
              </w:rPr>
              <w:t>@</w:t>
            </w:r>
            <w:r w:rsidRPr="007300FB">
              <w:rPr>
                <w:sz w:val="14"/>
                <w:lang w:val="en-US"/>
              </w:rPr>
              <w:t>cap</w:t>
            </w:r>
            <w:r w:rsidRPr="007300FB">
              <w:rPr>
                <w:sz w:val="14"/>
              </w:rPr>
              <w:t>.</w:t>
            </w:r>
            <w:r w:rsidRPr="007300FB">
              <w:rPr>
                <w:sz w:val="14"/>
                <w:lang w:val="en-US"/>
              </w:rPr>
              <w:t>ru</w:t>
            </w:r>
            <w:r w:rsidRPr="007300FB">
              <w:rPr>
                <w:sz w:val="14"/>
              </w:rPr>
              <w:t>;</w:t>
            </w:r>
          </w:p>
          <w:p w:rsidR="004E29CD" w:rsidRPr="007300FB" w:rsidRDefault="004E29CD" w:rsidP="004E29CD">
            <w:pPr>
              <w:pStyle w:val="a7"/>
              <w:spacing w:before="20" w:line="160" w:lineRule="exact"/>
              <w:jc w:val="center"/>
              <w:rPr>
                <w:sz w:val="14"/>
              </w:rPr>
            </w:pPr>
            <w:r w:rsidRPr="007300FB">
              <w:rPr>
                <w:sz w:val="14"/>
                <w:lang w:val="en-US"/>
              </w:rPr>
              <w:t>www</w:t>
            </w:r>
            <w:r w:rsidRPr="007300FB">
              <w:rPr>
                <w:sz w:val="14"/>
              </w:rPr>
              <w:t>.arch.cap.ru</w:t>
            </w:r>
          </w:p>
          <w:p w:rsidR="00BA4A64" w:rsidRPr="007300FB" w:rsidRDefault="00BA4A64" w:rsidP="004E29C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BA4A64" w:rsidRPr="007300FB" w:rsidRDefault="00BA4A64" w:rsidP="00BA4A64">
            <w:pPr>
              <w:tabs>
                <w:tab w:val="left" w:pos="0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tbl>
            <w:tblPr>
              <w:tblW w:w="4995" w:type="dxa"/>
              <w:tblLook w:val="04A0"/>
            </w:tblPr>
            <w:tblGrid>
              <w:gridCol w:w="5088"/>
            </w:tblGrid>
            <w:tr w:rsidR="007300FB" w:rsidRPr="007300FB" w:rsidTr="00FD57CF">
              <w:tc>
                <w:tcPr>
                  <w:tcW w:w="4995" w:type="dxa"/>
                  <w:shd w:val="clear" w:color="auto" w:fill="auto"/>
                </w:tcPr>
                <w:p w:rsidR="00564B40" w:rsidRPr="007300FB" w:rsidRDefault="00564B40" w:rsidP="00BA4A64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A4A64" w:rsidRPr="007300FB" w:rsidRDefault="00BA4A64" w:rsidP="00BA4A64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Сведения о правообладателе земельного участка или правообладателе объекта капитального строительства (заявитель):</w:t>
                  </w:r>
                </w:p>
              </w:tc>
            </w:tr>
            <w:tr w:rsidR="007300FB" w:rsidRPr="007300FB" w:rsidTr="00FD57CF">
              <w:tc>
                <w:tcPr>
                  <w:tcW w:w="4995" w:type="dxa"/>
                  <w:shd w:val="clear" w:color="auto" w:fill="auto"/>
                </w:tcPr>
                <w:p w:rsidR="00BA4A64" w:rsidRPr="007300FB" w:rsidRDefault="00BA4A64" w:rsidP="00BA4A64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</w:t>
                  </w:r>
                  <w:r w:rsidR="00FD57CF" w:rsidRPr="00730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</w:t>
                  </w:r>
                  <w:r w:rsidRPr="00730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</w:p>
              </w:tc>
            </w:tr>
            <w:tr w:rsidR="007300FB" w:rsidRPr="007300FB" w:rsidTr="00FD57CF">
              <w:tc>
                <w:tcPr>
                  <w:tcW w:w="4995" w:type="dxa"/>
                  <w:shd w:val="clear" w:color="auto" w:fill="auto"/>
                </w:tcPr>
                <w:p w:rsidR="00BA4A64" w:rsidRPr="007300FB" w:rsidRDefault="00BA4A64" w:rsidP="00BA4A64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300FB" w:rsidRPr="007300FB" w:rsidTr="00FD57CF">
              <w:tc>
                <w:tcPr>
                  <w:tcW w:w="4995" w:type="dxa"/>
                  <w:shd w:val="clear" w:color="auto" w:fill="auto"/>
                </w:tcPr>
                <w:p w:rsidR="00BA4A64" w:rsidRPr="007300FB" w:rsidRDefault="00BA4A64" w:rsidP="00BA4A64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места нахождения (регистрации):</w:t>
                  </w:r>
                </w:p>
              </w:tc>
            </w:tr>
            <w:tr w:rsidR="007300FB" w:rsidRPr="007300FB" w:rsidTr="00FD57CF">
              <w:tc>
                <w:tcPr>
                  <w:tcW w:w="4995" w:type="dxa"/>
                  <w:shd w:val="clear" w:color="auto" w:fill="auto"/>
                </w:tcPr>
                <w:p w:rsidR="00BA4A64" w:rsidRPr="007300FB" w:rsidRDefault="00BA4A64" w:rsidP="00FD57C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</w:t>
                  </w:r>
                  <w:r w:rsidR="00FD57CF" w:rsidRPr="00730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</w:t>
                  </w:r>
                  <w:r w:rsidRPr="00730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</w:p>
              </w:tc>
            </w:tr>
            <w:tr w:rsidR="007300FB" w:rsidRPr="007300FB" w:rsidTr="00FD57CF">
              <w:tc>
                <w:tcPr>
                  <w:tcW w:w="4995" w:type="dxa"/>
                  <w:shd w:val="clear" w:color="auto" w:fill="auto"/>
                </w:tcPr>
                <w:p w:rsidR="00BA4A64" w:rsidRPr="007300FB" w:rsidRDefault="00BA4A64" w:rsidP="00BA4A64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A4A64" w:rsidRPr="007300FB" w:rsidRDefault="00BA4A64" w:rsidP="00FD57C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телефон, факс:___________________________</w:t>
                  </w:r>
                  <w:r w:rsidR="00FD57CF" w:rsidRPr="00730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</w:t>
                  </w:r>
                  <w:r w:rsidRPr="00730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</w:p>
              </w:tc>
            </w:tr>
            <w:tr w:rsidR="007300FB" w:rsidRPr="007300FB" w:rsidTr="00FD57CF">
              <w:tc>
                <w:tcPr>
                  <w:tcW w:w="4995" w:type="dxa"/>
                  <w:shd w:val="clear" w:color="auto" w:fill="auto"/>
                </w:tcPr>
                <w:p w:rsidR="00BA4A64" w:rsidRPr="007300FB" w:rsidRDefault="00BA4A64" w:rsidP="00BA4A64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A4A64" w:rsidRPr="007300FB" w:rsidRDefault="00BA4A64" w:rsidP="00BA4A64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электронная почта:_________________________</w:t>
                  </w:r>
                  <w:r w:rsidR="00FD57CF" w:rsidRPr="00730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</w:t>
                  </w:r>
                  <w:r w:rsidRPr="00730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</w:p>
              </w:tc>
            </w:tr>
          </w:tbl>
          <w:p w:rsidR="00BA4A64" w:rsidRPr="007300FB" w:rsidRDefault="00BA4A64" w:rsidP="001333A6">
            <w:pPr>
              <w:tabs>
                <w:tab w:val="left" w:pos="0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A4A64" w:rsidRPr="007300FB" w:rsidRDefault="00BA4A64" w:rsidP="00BA4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53"/>
        <w:gridCol w:w="2229"/>
        <w:gridCol w:w="754"/>
        <w:gridCol w:w="3215"/>
      </w:tblGrid>
      <w:tr w:rsidR="007300FB" w:rsidRPr="007300FB" w:rsidTr="007D50C9">
        <w:tc>
          <w:tcPr>
            <w:tcW w:w="47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A64" w:rsidRPr="007300FB" w:rsidRDefault="00BA4A64" w:rsidP="007D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A64" w:rsidRPr="007300FB" w:rsidRDefault="00BA4A64" w:rsidP="007D50C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300FB" w:rsidRPr="007300FB" w:rsidTr="007D50C9">
        <w:trPr>
          <w:trHeight w:val="15"/>
        </w:trPr>
        <w:tc>
          <w:tcPr>
            <w:tcW w:w="2553" w:type="dxa"/>
            <w:hideMark/>
          </w:tcPr>
          <w:p w:rsidR="00BA4A64" w:rsidRPr="007300FB" w:rsidRDefault="00BA4A64" w:rsidP="007D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83" w:type="dxa"/>
            <w:gridSpan w:val="2"/>
            <w:hideMark/>
          </w:tcPr>
          <w:p w:rsidR="00BA4A64" w:rsidRPr="007300FB" w:rsidRDefault="00BA4A64" w:rsidP="007D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15" w:type="dxa"/>
            <w:hideMark/>
          </w:tcPr>
          <w:p w:rsidR="00BA4A64" w:rsidRPr="007300FB" w:rsidRDefault="00BA4A64" w:rsidP="007D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300FB" w:rsidRPr="007300FB" w:rsidTr="007D50C9">
        <w:tc>
          <w:tcPr>
            <w:tcW w:w="255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A64" w:rsidRPr="007300FB" w:rsidRDefault="00BA4A64" w:rsidP="007D50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FB">
              <w:rPr>
                <w:sz w:val="24"/>
                <w:szCs w:val="24"/>
              </w:rPr>
              <w:t>Р</w:t>
            </w:r>
            <w:r w:rsidRPr="0073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егистрационный </w:t>
            </w:r>
            <w:r w:rsidRPr="007300FB">
              <w:rPr>
                <w:sz w:val="24"/>
                <w:szCs w:val="24"/>
              </w:rPr>
              <w:t>№</w:t>
            </w:r>
          </w:p>
        </w:tc>
        <w:tc>
          <w:tcPr>
            <w:tcW w:w="2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A64" w:rsidRPr="007300FB" w:rsidRDefault="00BA4A64" w:rsidP="007D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A64" w:rsidRPr="007300FB" w:rsidRDefault="00BA4A64" w:rsidP="007D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0FB" w:rsidRPr="007300FB" w:rsidTr="007D50C9">
        <w:tc>
          <w:tcPr>
            <w:tcW w:w="87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A64" w:rsidRPr="007300FB" w:rsidRDefault="00BA4A64" w:rsidP="007D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A64" w:rsidRPr="007300FB" w:rsidTr="007D50C9">
        <w:tc>
          <w:tcPr>
            <w:tcW w:w="255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A64" w:rsidRPr="007300FB" w:rsidRDefault="00BA4A64" w:rsidP="007D50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FB">
              <w:rPr>
                <w:sz w:val="24"/>
                <w:szCs w:val="24"/>
              </w:rPr>
              <w:t>Д</w:t>
            </w:r>
            <w:r w:rsidRPr="0073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 регистрации</w:t>
            </w:r>
          </w:p>
        </w:tc>
        <w:tc>
          <w:tcPr>
            <w:tcW w:w="2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A64" w:rsidRPr="007300FB" w:rsidRDefault="00BA4A64" w:rsidP="007D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A64" w:rsidRPr="007300FB" w:rsidRDefault="00BA4A64" w:rsidP="007D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4A64" w:rsidRPr="007300FB" w:rsidRDefault="00BA4A64" w:rsidP="00BA4A6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A4A64" w:rsidRPr="007300FB" w:rsidRDefault="00BA4A64" w:rsidP="00BA4A64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0FB">
        <w:rPr>
          <w:rFonts w:ascii="Times New Roman" w:hAnsi="Times New Roman" w:cs="Times New Roman"/>
          <w:b/>
          <w:sz w:val="24"/>
          <w:szCs w:val="24"/>
        </w:rPr>
        <w:t xml:space="preserve">РЕШЕНИЕ  </w:t>
      </w:r>
    </w:p>
    <w:p w:rsidR="00BA4A64" w:rsidRPr="007300FB" w:rsidRDefault="00BA4A64" w:rsidP="00BA4A64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0FB">
        <w:rPr>
          <w:rFonts w:ascii="Times New Roman" w:hAnsi="Times New Roman" w:cs="Times New Roman"/>
          <w:b/>
          <w:sz w:val="24"/>
          <w:szCs w:val="24"/>
        </w:rPr>
        <w:t>О СОГЛАСОВАНИИ АРХИТЕКТУРНО-ГРАДОСТРОИТЕЛЬНОГО ОБЛИКА ОБЪЕКТА КАПИТАЛЬНОГО СТРОИТЕЛЬСТВА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811"/>
      </w:tblGrid>
      <w:tr w:rsidR="007300FB" w:rsidRPr="007300FB" w:rsidTr="00EF469C">
        <w:tc>
          <w:tcPr>
            <w:tcW w:w="3936" w:type="dxa"/>
            <w:shd w:val="clear" w:color="auto" w:fill="auto"/>
          </w:tcPr>
          <w:p w:rsidR="00BA4A64" w:rsidRPr="007300FB" w:rsidRDefault="00181EF4" w:rsidP="001333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строительства:</w:t>
            </w:r>
          </w:p>
          <w:p w:rsidR="00390E9E" w:rsidRPr="007300FB" w:rsidRDefault="00390E9E" w:rsidP="001333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BA4A64" w:rsidRPr="007300FB" w:rsidRDefault="00BA4A64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7300FB" w:rsidTr="00EF469C">
        <w:tc>
          <w:tcPr>
            <w:tcW w:w="3936" w:type="dxa"/>
            <w:shd w:val="clear" w:color="auto" w:fill="auto"/>
          </w:tcPr>
          <w:p w:rsidR="001333A6" w:rsidRPr="007300FB" w:rsidRDefault="001333A6" w:rsidP="001333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Проектная организация:</w:t>
            </w:r>
          </w:p>
          <w:p w:rsidR="001333A6" w:rsidRPr="007300FB" w:rsidRDefault="001333A6" w:rsidP="001333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1333A6" w:rsidRPr="007300FB" w:rsidRDefault="001333A6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7300FB" w:rsidTr="00EF469C">
        <w:tc>
          <w:tcPr>
            <w:tcW w:w="3936" w:type="dxa"/>
            <w:shd w:val="clear" w:color="auto" w:fill="auto"/>
          </w:tcPr>
          <w:p w:rsidR="00390E9E" w:rsidRPr="007300FB" w:rsidRDefault="00390E9E" w:rsidP="001333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Функциональное назначение объекта капитального строительства:</w:t>
            </w:r>
          </w:p>
          <w:p w:rsidR="00390E9E" w:rsidRPr="007300FB" w:rsidRDefault="00390E9E" w:rsidP="001333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90E9E" w:rsidRPr="007300FB" w:rsidRDefault="00390E9E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7300FB" w:rsidTr="00EF469C">
        <w:tc>
          <w:tcPr>
            <w:tcW w:w="3936" w:type="dxa"/>
            <w:shd w:val="clear" w:color="auto" w:fill="auto"/>
          </w:tcPr>
          <w:p w:rsidR="00181EF4" w:rsidRPr="007300FB" w:rsidRDefault="00181EF4" w:rsidP="001333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Местонахождение земельного участка, в границах которого планируется строительство или реконструкция объе</w:t>
            </w:r>
            <w:r w:rsidR="00390E9E" w:rsidRPr="007300FB">
              <w:rPr>
                <w:rFonts w:ascii="Times New Roman" w:hAnsi="Times New Roman" w:cs="Times New Roman"/>
                <w:sz w:val="24"/>
                <w:szCs w:val="24"/>
              </w:rPr>
              <w:t>кта капитального строительства:</w:t>
            </w:r>
          </w:p>
          <w:p w:rsidR="00390E9E" w:rsidRPr="007300FB" w:rsidRDefault="00390E9E" w:rsidP="001333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181EF4" w:rsidRPr="007300FB" w:rsidRDefault="00181EF4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7300FB" w:rsidTr="00EF469C">
        <w:tc>
          <w:tcPr>
            <w:tcW w:w="3936" w:type="dxa"/>
            <w:shd w:val="clear" w:color="auto" w:fill="auto"/>
          </w:tcPr>
          <w:p w:rsidR="003E764E" w:rsidRPr="007300FB" w:rsidRDefault="00390E9E" w:rsidP="001333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Кадас</w:t>
            </w:r>
            <w:r w:rsidR="003E764E" w:rsidRPr="007300FB">
              <w:rPr>
                <w:rFonts w:ascii="Times New Roman" w:hAnsi="Times New Roman" w:cs="Times New Roman"/>
                <w:sz w:val="24"/>
                <w:szCs w:val="24"/>
              </w:rPr>
              <w:t>тровый номер земельного участка</w:t>
            </w:r>
          </w:p>
          <w:p w:rsidR="00390E9E" w:rsidRPr="007300FB" w:rsidRDefault="00390E9E" w:rsidP="001333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(при его наличии):</w:t>
            </w:r>
          </w:p>
        </w:tc>
        <w:tc>
          <w:tcPr>
            <w:tcW w:w="5811" w:type="dxa"/>
            <w:shd w:val="clear" w:color="auto" w:fill="auto"/>
          </w:tcPr>
          <w:p w:rsidR="00390E9E" w:rsidRPr="007300FB" w:rsidRDefault="00390E9E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7300FB" w:rsidTr="00EF469C">
        <w:tc>
          <w:tcPr>
            <w:tcW w:w="3936" w:type="dxa"/>
            <w:shd w:val="clear" w:color="auto" w:fill="auto"/>
          </w:tcPr>
          <w:p w:rsidR="00390E9E" w:rsidRPr="007300FB" w:rsidRDefault="00390E9E" w:rsidP="001333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участка, </w:t>
            </w:r>
            <w:proofErr w:type="gramStart"/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90E9E" w:rsidRPr="007300FB" w:rsidRDefault="00390E9E" w:rsidP="001333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90E9E" w:rsidRPr="007300FB" w:rsidRDefault="00390E9E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7300FB" w:rsidTr="00EF469C">
        <w:tc>
          <w:tcPr>
            <w:tcW w:w="3936" w:type="dxa"/>
            <w:shd w:val="clear" w:color="auto" w:fill="auto"/>
          </w:tcPr>
          <w:p w:rsidR="003E764E" w:rsidRPr="007300FB" w:rsidRDefault="00390E9E" w:rsidP="001333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Местонахождение объекта капитального строительства</w:t>
            </w:r>
          </w:p>
          <w:p w:rsidR="00390E9E" w:rsidRPr="007300FB" w:rsidRDefault="00390E9E" w:rsidP="001333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(при реконструкции):</w:t>
            </w:r>
          </w:p>
          <w:p w:rsidR="00390E9E" w:rsidRPr="007300FB" w:rsidRDefault="00390E9E" w:rsidP="001333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90E9E" w:rsidRPr="007300FB" w:rsidRDefault="00390E9E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7300FB" w:rsidTr="00EF469C">
        <w:tc>
          <w:tcPr>
            <w:tcW w:w="3936" w:type="dxa"/>
            <w:shd w:val="clear" w:color="auto" w:fill="auto"/>
          </w:tcPr>
          <w:p w:rsidR="003E764E" w:rsidRPr="007300FB" w:rsidRDefault="00390E9E" w:rsidP="001333A6">
            <w:pPr>
              <w:pStyle w:val="formattext"/>
              <w:suppressAutoHyphens/>
              <w:spacing w:before="0" w:beforeAutospacing="0" w:after="0" w:afterAutospacing="0"/>
              <w:textAlignment w:val="baseline"/>
            </w:pPr>
            <w:r w:rsidRPr="007300FB">
              <w:t xml:space="preserve">Кадастровый номер объекта капитального строительства </w:t>
            </w:r>
          </w:p>
          <w:p w:rsidR="00390E9E" w:rsidRPr="007300FB" w:rsidRDefault="00390E9E" w:rsidP="001333A6">
            <w:pPr>
              <w:pStyle w:val="formattext"/>
              <w:suppressAutoHyphens/>
              <w:spacing w:before="0" w:beforeAutospacing="0" w:after="0" w:afterAutospacing="0"/>
              <w:textAlignment w:val="baseline"/>
            </w:pPr>
            <w:r w:rsidRPr="007300FB">
              <w:t>(при его наличии):</w:t>
            </w:r>
          </w:p>
          <w:p w:rsidR="00390E9E" w:rsidRPr="007300FB" w:rsidRDefault="00390E9E" w:rsidP="001333A6">
            <w:pPr>
              <w:pStyle w:val="formattext"/>
              <w:suppressAutoHyphens/>
              <w:spacing w:before="0" w:beforeAutospacing="0" w:after="0" w:afterAutospacing="0"/>
              <w:textAlignment w:val="baseline"/>
            </w:pPr>
          </w:p>
        </w:tc>
        <w:tc>
          <w:tcPr>
            <w:tcW w:w="5811" w:type="dxa"/>
            <w:shd w:val="clear" w:color="auto" w:fill="auto"/>
          </w:tcPr>
          <w:p w:rsidR="00390E9E" w:rsidRPr="007300FB" w:rsidRDefault="00390E9E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7300FB" w:rsidTr="00EF469C">
        <w:tc>
          <w:tcPr>
            <w:tcW w:w="3936" w:type="dxa"/>
            <w:shd w:val="clear" w:color="auto" w:fill="auto"/>
          </w:tcPr>
          <w:p w:rsidR="00390E9E" w:rsidRPr="007300FB" w:rsidRDefault="00390E9E" w:rsidP="003E764E">
            <w:pPr>
              <w:pStyle w:val="formattext"/>
              <w:suppressAutoHyphens/>
              <w:spacing w:before="0" w:beforeAutospacing="0" w:after="0" w:afterAutospacing="0"/>
              <w:ind w:right="-108"/>
              <w:textAlignment w:val="baseline"/>
            </w:pPr>
            <w:r w:rsidRPr="007300FB">
              <w:t>Общая площадь объ</w:t>
            </w:r>
            <w:r w:rsidR="003E764E" w:rsidRPr="007300FB">
              <w:t>екта капитального строительства), кв</w:t>
            </w:r>
            <w:proofErr w:type="gramStart"/>
            <w:r w:rsidR="003E764E" w:rsidRPr="007300FB">
              <w:t>.м</w:t>
            </w:r>
            <w:proofErr w:type="gramEnd"/>
            <w:r w:rsidR="003E764E" w:rsidRPr="007300FB">
              <w:t>:</w:t>
            </w:r>
            <w:r w:rsidRPr="007300FB">
              <w:t>(при его наличии)</w:t>
            </w:r>
          </w:p>
          <w:p w:rsidR="00390E9E" w:rsidRPr="007300FB" w:rsidRDefault="00390E9E" w:rsidP="001333A6">
            <w:pPr>
              <w:pStyle w:val="formattext"/>
              <w:suppressAutoHyphens/>
              <w:spacing w:before="0" w:beforeAutospacing="0" w:after="0" w:afterAutospacing="0"/>
              <w:textAlignment w:val="baseline"/>
            </w:pPr>
          </w:p>
        </w:tc>
        <w:tc>
          <w:tcPr>
            <w:tcW w:w="5811" w:type="dxa"/>
            <w:shd w:val="clear" w:color="auto" w:fill="auto"/>
          </w:tcPr>
          <w:p w:rsidR="00390E9E" w:rsidRPr="007300FB" w:rsidRDefault="00390E9E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7300FB" w:rsidTr="00EF469C">
        <w:tc>
          <w:tcPr>
            <w:tcW w:w="3936" w:type="dxa"/>
            <w:shd w:val="clear" w:color="auto" w:fill="auto"/>
          </w:tcPr>
          <w:p w:rsidR="00390E9E" w:rsidRPr="007300FB" w:rsidRDefault="00390E9E" w:rsidP="001333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Основные параметры объекта капитального строительства:</w:t>
            </w:r>
          </w:p>
        </w:tc>
        <w:tc>
          <w:tcPr>
            <w:tcW w:w="5811" w:type="dxa"/>
            <w:shd w:val="clear" w:color="auto" w:fill="auto"/>
          </w:tcPr>
          <w:p w:rsidR="00390E9E" w:rsidRPr="007300FB" w:rsidRDefault="00390E9E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7300FB" w:rsidTr="00EF469C">
        <w:tc>
          <w:tcPr>
            <w:tcW w:w="3936" w:type="dxa"/>
            <w:shd w:val="clear" w:color="auto" w:fill="auto"/>
          </w:tcPr>
          <w:p w:rsidR="00390E9E" w:rsidRPr="007300FB" w:rsidRDefault="00A84076" w:rsidP="001333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- площадь, м.кв:</w:t>
            </w:r>
          </w:p>
        </w:tc>
        <w:tc>
          <w:tcPr>
            <w:tcW w:w="5811" w:type="dxa"/>
            <w:shd w:val="clear" w:color="auto" w:fill="auto"/>
          </w:tcPr>
          <w:p w:rsidR="00390E9E" w:rsidRPr="007300FB" w:rsidRDefault="00390E9E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7300FB" w:rsidTr="00EF469C">
        <w:tc>
          <w:tcPr>
            <w:tcW w:w="3936" w:type="dxa"/>
            <w:shd w:val="clear" w:color="auto" w:fill="auto"/>
          </w:tcPr>
          <w:p w:rsidR="00390E9E" w:rsidRPr="007300FB" w:rsidRDefault="00A84076" w:rsidP="001333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- этажность:</w:t>
            </w:r>
          </w:p>
        </w:tc>
        <w:tc>
          <w:tcPr>
            <w:tcW w:w="5811" w:type="dxa"/>
            <w:shd w:val="clear" w:color="auto" w:fill="auto"/>
          </w:tcPr>
          <w:p w:rsidR="00390E9E" w:rsidRPr="007300FB" w:rsidRDefault="00390E9E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7300FB" w:rsidTr="00EF469C">
        <w:tc>
          <w:tcPr>
            <w:tcW w:w="3936" w:type="dxa"/>
            <w:shd w:val="clear" w:color="auto" w:fill="auto"/>
          </w:tcPr>
          <w:p w:rsidR="00390E9E" w:rsidRPr="007300FB" w:rsidRDefault="00A84076" w:rsidP="001333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иные показатели:</w:t>
            </w:r>
          </w:p>
        </w:tc>
        <w:tc>
          <w:tcPr>
            <w:tcW w:w="5811" w:type="dxa"/>
            <w:shd w:val="clear" w:color="auto" w:fill="auto"/>
          </w:tcPr>
          <w:p w:rsidR="00390E9E" w:rsidRPr="007300FB" w:rsidRDefault="00390E9E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7300FB" w:rsidTr="00EF469C">
        <w:tc>
          <w:tcPr>
            <w:tcW w:w="3936" w:type="dxa"/>
            <w:shd w:val="clear" w:color="auto" w:fill="auto"/>
          </w:tcPr>
          <w:p w:rsidR="003E764E" w:rsidRPr="007300FB" w:rsidRDefault="003E764E" w:rsidP="001333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E764E" w:rsidRPr="007300FB" w:rsidRDefault="003E764E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7300FB" w:rsidTr="00EF469C">
        <w:tc>
          <w:tcPr>
            <w:tcW w:w="3936" w:type="dxa"/>
            <w:shd w:val="clear" w:color="auto" w:fill="auto"/>
          </w:tcPr>
          <w:p w:rsidR="003E764E" w:rsidRPr="007300FB" w:rsidRDefault="003E764E" w:rsidP="003E76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- сведения о внесении изменений в разделы проектной документации:</w:t>
            </w:r>
          </w:p>
          <w:p w:rsidR="003E764E" w:rsidRPr="007300FB" w:rsidRDefault="003E764E" w:rsidP="00EF469C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 xml:space="preserve">(в случае внесения изменений </w:t>
            </w:r>
          </w:p>
          <w:p w:rsidR="003E764E" w:rsidRPr="007300FB" w:rsidRDefault="003E764E" w:rsidP="003E76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в АГО)</w:t>
            </w:r>
          </w:p>
        </w:tc>
        <w:tc>
          <w:tcPr>
            <w:tcW w:w="5811" w:type="dxa"/>
            <w:shd w:val="clear" w:color="auto" w:fill="auto"/>
          </w:tcPr>
          <w:p w:rsidR="003E764E" w:rsidRPr="007300FB" w:rsidRDefault="003E764E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7300FB" w:rsidTr="00EF469C">
        <w:tc>
          <w:tcPr>
            <w:tcW w:w="3936" w:type="dxa"/>
            <w:shd w:val="clear" w:color="auto" w:fill="auto"/>
          </w:tcPr>
          <w:p w:rsidR="003E764E" w:rsidRPr="007300FB" w:rsidRDefault="003E764E" w:rsidP="003E76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E764E" w:rsidRPr="007300FB" w:rsidRDefault="003E764E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7300FB" w:rsidTr="00EF469C">
        <w:tc>
          <w:tcPr>
            <w:tcW w:w="9747" w:type="dxa"/>
            <w:gridSpan w:val="2"/>
            <w:shd w:val="clear" w:color="auto" w:fill="auto"/>
          </w:tcPr>
          <w:p w:rsidR="00390E9E" w:rsidRPr="007300FB" w:rsidRDefault="006A0F60" w:rsidP="00BA4A64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</w:tc>
      </w:tr>
      <w:tr w:rsidR="007300FB" w:rsidRPr="007300FB" w:rsidTr="00EF469C">
        <w:tc>
          <w:tcPr>
            <w:tcW w:w="9747" w:type="dxa"/>
            <w:gridSpan w:val="2"/>
            <w:shd w:val="clear" w:color="auto" w:fill="auto"/>
          </w:tcPr>
          <w:p w:rsidR="00390E9E" w:rsidRPr="007300FB" w:rsidRDefault="00390E9E" w:rsidP="00BA4A64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Архитектурно-градостроительный облик объекта капитального строительства соответствует требованиям к архитектурно-градостроительному облику объекта капитального строительства, указанным в градостроительном регламенте.</w:t>
            </w:r>
          </w:p>
          <w:p w:rsidR="00390E9E" w:rsidRPr="007300FB" w:rsidRDefault="00390E9E" w:rsidP="00BA4A64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0FB" w:rsidRPr="007300FB" w:rsidTr="00EF469C">
        <w:tc>
          <w:tcPr>
            <w:tcW w:w="9747" w:type="dxa"/>
            <w:gridSpan w:val="2"/>
            <w:shd w:val="clear" w:color="auto" w:fill="auto"/>
          </w:tcPr>
          <w:p w:rsidR="00390E9E" w:rsidRPr="007300FB" w:rsidRDefault="00390E9E" w:rsidP="00BA4A64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Ранее выданное решение о согласовании архитектурно-градостроительного облика объекта капитального строительства от «___»____________20_</w:t>
            </w:r>
            <w:r w:rsidR="00555475" w:rsidRPr="007300F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 xml:space="preserve">_г. №_____ считать не действительным. </w:t>
            </w:r>
          </w:p>
          <w:p w:rsidR="003E764E" w:rsidRPr="007300FB" w:rsidRDefault="003E764E" w:rsidP="003E764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390E9E" w:rsidRPr="007300FB">
              <w:rPr>
                <w:rFonts w:ascii="Times New Roman" w:hAnsi="Times New Roman" w:cs="Times New Roman"/>
                <w:sz w:val="24"/>
                <w:szCs w:val="24"/>
              </w:rPr>
              <w:t xml:space="preserve"> случае внесения изменений в </w:t>
            </w: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АГО)</w:t>
            </w:r>
          </w:p>
          <w:p w:rsidR="001333A6" w:rsidRPr="007300FB" w:rsidRDefault="001333A6" w:rsidP="003E764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0FB" w:rsidRPr="007300FB" w:rsidTr="00EF469C">
        <w:tc>
          <w:tcPr>
            <w:tcW w:w="9747" w:type="dxa"/>
            <w:gridSpan w:val="2"/>
            <w:shd w:val="clear" w:color="auto" w:fill="auto"/>
          </w:tcPr>
          <w:p w:rsidR="00A53BB0" w:rsidRPr="007300FB" w:rsidRDefault="00A53BB0" w:rsidP="00056217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</w:tr>
      <w:tr w:rsidR="007300FB" w:rsidRPr="007300FB" w:rsidTr="00EF469C">
        <w:tc>
          <w:tcPr>
            <w:tcW w:w="9747" w:type="dxa"/>
            <w:gridSpan w:val="2"/>
            <w:shd w:val="clear" w:color="auto" w:fill="auto"/>
          </w:tcPr>
          <w:p w:rsidR="00A53BB0" w:rsidRPr="007300FB" w:rsidRDefault="00A53BB0" w:rsidP="004E29CD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Разделы проектной документации объе</w:t>
            </w:r>
            <w:r w:rsidR="004E29CD" w:rsidRPr="007300FB">
              <w:rPr>
                <w:rFonts w:ascii="Times New Roman" w:hAnsi="Times New Roman" w:cs="Times New Roman"/>
                <w:sz w:val="24"/>
                <w:szCs w:val="24"/>
              </w:rPr>
              <w:t>кта капитального строительства:</w:t>
            </w:r>
          </w:p>
        </w:tc>
      </w:tr>
      <w:tr w:rsidR="007300FB" w:rsidRPr="007300FB" w:rsidTr="00EF469C">
        <w:tc>
          <w:tcPr>
            <w:tcW w:w="9747" w:type="dxa"/>
            <w:gridSpan w:val="2"/>
            <w:shd w:val="clear" w:color="auto" w:fill="auto"/>
          </w:tcPr>
          <w:p w:rsidR="00A53BB0" w:rsidRPr="007300FB" w:rsidRDefault="00A53BB0" w:rsidP="0005621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- пояснительная записка - 1 экз;</w:t>
            </w:r>
          </w:p>
        </w:tc>
      </w:tr>
      <w:tr w:rsidR="007300FB" w:rsidRPr="007300FB" w:rsidTr="00EF469C">
        <w:tc>
          <w:tcPr>
            <w:tcW w:w="9747" w:type="dxa"/>
            <w:gridSpan w:val="2"/>
            <w:shd w:val="clear" w:color="auto" w:fill="auto"/>
          </w:tcPr>
          <w:p w:rsidR="00A53BB0" w:rsidRPr="007300FB" w:rsidRDefault="00A53BB0" w:rsidP="0005621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- схема планировочной организации земельного участка – 1 экз;</w:t>
            </w:r>
          </w:p>
        </w:tc>
      </w:tr>
      <w:tr w:rsidR="00A53BB0" w:rsidRPr="007300FB" w:rsidTr="00EF469C">
        <w:tc>
          <w:tcPr>
            <w:tcW w:w="9747" w:type="dxa"/>
            <w:gridSpan w:val="2"/>
            <w:shd w:val="clear" w:color="auto" w:fill="auto"/>
          </w:tcPr>
          <w:p w:rsidR="00A53BB0" w:rsidRPr="007300FB" w:rsidRDefault="00A53BB0" w:rsidP="0005621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 xml:space="preserve"> - объемно-планировочные и архитектурные решения – 1 экз.</w:t>
            </w:r>
          </w:p>
        </w:tc>
      </w:tr>
    </w:tbl>
    <w:p w:rsidR="00BA4A64" w:rsidRPr="007300FB" w:rsidRDefault="00BA4A64" w:rsidP="00BA4A6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C23" w:rsidRPr="007300FB" w:rsidRDefault="00086C23" w:rsidP="00086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00FB">
        <w:rPr>
          <w:rFonts w:ascii="Times New Roman" w:hAnsi="Times New Roman" w:cs="Times New Roman"/>
          <w:sz w:val="24"/>
          <w:szCs w:val="24"/>
        </w:rPr>
        <w:t xml:space="preserve">Примечание: </w:t>
      </w:r>
    </w:p>
    <w:p w:rsidR="00BA4A64" w:rsidRPr="007300FB" w:rsidRDefault="00086C23" w:rsidP="00086C2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300FB">
        <w:rPr>
          <w:rFonts w:ascii="Times New Roman" w:hAnsi="Times New Roman" w:cs="Times New Roman"/>
          <w:sz w:val="24"/>
          <w:szCs w:val="24"/>
        </w:rPr>
        <w:t xml:space="preserve">Внесение изменений в архитектурно-градостроительный облик объекта капитального строительства требует его согласования.  </w:t>
      </w:r>
    </w:p>
    <w:p w:rsidR="00086C23" w:rsidRPr="007300FB" w:rsidRDefault="00086C23" w:rsidP="00BA4A64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4A64" w:rsidRPr="007300FB" w:rsidRDefault="00BA4A64" w:rsidP="00BA4A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0FB">
        <w:rPr>
          <w:rFonts w:ascii="Times New Roman" w:hAnsi="Times New Roman" w:cs="Times New Roman"/>
          <w:sz w:val="24"/>
          <w:szCs w:val="24"/>
        </w:rPr>
        <w:t>__________________</w:t>
      </w:r>
      <w:r w:rsidR="00A84076" w:rsidRPr="007300FB">
        <w:rPr>
          <w:rFonts w:ascii="Times New Roman" w:hAnsi="Times New Roman" w:cs="Times New Roman"/>
          <w:sz w:val="24"/>
          <w:szCs w:val="24"/>
        </w:rPr>
        <w:t>_</w:t>
      </w:r>
      <w:r w:rsidRPr="007300FB">
        <w:rPr>
          <w:rFonts w:ascii="Times New Roman" w:hAnsi="Times New Roman" w:cs="Times New Roman"/>
          <w:sz w:val="24"/>
          <w:szCs w:val="24"/>
        </w:rPr>
        <w:t>_      ___________________</w:t>
      </w:r>
      <w:r w:rsidR="00A84076" w:rsidRPr="007300FB">
        <w:rPr>
          <w:rFonts w:ascii="Times New Roman" w:hAnsi="Times New Roman" w:cs="Times New Roman"/>
          <w:sz w:val="24"/>
          <w:szCs w:val="24"/>
        </w:rPr>
        <w:t>__</w:t>
      </w:r>
      <w:r w:rsidR="00086C23" w:rsidRPr="007300FB">
        <w:rPr>
          <w:rFonts w:ascii="Times New Roman" w:hAnsi="Times New Roman" w:cs="Times New Roman"/>
          <w:sz w:val="24"/>
          <w:szCs w:val="24"/>
        </w:rPr>
        <w:t>__</w:t>
      </w:r>
      <w:r w:rsidRPr="007300FB">
        <w:rPr>
          <w:rFonts w:ascii="Times New Roman" w:hAnsi="Times New Roman" w:cs="Times New Roman"/>
          <w:sz w:val="24"/>
          <w:szCs w:val="24"/>
        </w:rPr>
        <w:t>__</w:t>
      </w:r>
      <w:r w:rsidR="00086C23" w:rsidRPr="007300FB">
        <w:rPr>
          <w:rFonts w:ascii="Times New Roman" w:hAnsi="Times New Roman" w:cs="Times New Roman"/>
          <w:sz w:val="24"/>
          <w:szCs w:val="24"/>
        </w:rPr>
        <w:t xml:space="preserve">          ____</w:t>
      </w:r>
      <w:r w:rsidR="00DC67FE" w:rsidRPr="007300FB">
        <w:rPr>
          <w:rFonts w:ascii="Times New Roman" w:hAnsi="Times New Roman" w:cs="Times New Roman"/>
          <w:sz w:val="24"/>
          <w:szCs w:val="24"/>
        </w:rPr>
        <w:t>_</w:t>
      </w:r>
      <w:r w:rsidRPr="007300FB">
        <w:rPr>
          <w:rFonts w:ascii="Times New Roman" w:hAnsi="Times New Roman" w:cs="Times New Roman"/>
          <w:sz w:val="24"/>
          <w:szCs w:val="24"/>
        </w:rPr>
        <w:t>___________</w:t>
      </w:r>
      <w:r w:rsidR="00A84076" w:rsidRPr="007300FB">
        <w:rPr>
          <w:rFonts w:ascii="Times New Roman" w:hAnsi="Times New Roman" w:cs="Times New Roman"/>
          <w:sz w:val="24"/>
          <w:szCs w:val="24"/>
        </w:rPr>
        <w:t>______</w:t>
      </w:r>
      <w:r w:rsidRPr="007300FB">
        <w:rPr>
          <w:rFonts w:ascii="Times New Roman" w:hAnsi="Times New Roman" w:cs="Times New Roman"/>
          <w:sz w:val="24"/>
          <w:szCs w:val="24"/>
        </w:rPr>
        <w:t>_____</w:t>
      </w:r>
    </w:p>
    <w:p w:rsidR="00BA4A64" w:rsidRPr="007300FB" w:rsidRDefault="00BA4A64" w:rsidP="00BA4A64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00FB">
        <w:rPr>
          <w:rFonts w:ascii="Times New Roman" w:hAnsi="Times New Roman" w:cs="Times New Roman"/>
          <w:sz w:val="24"/>
          <w:szCs w:val="24"/>
        </w:rPr>
        <w:t xml:space="preserve">(должность)           </w:t>
      </w:r>
      <w:r w:rsidR="00086C23" w:rsidRPr="007300FB">
        <w:rPr>
          <w:rFonts w:ascii="Times New Roman" w:hAnsi="Times New Roman" w:cs="Times New Roman"/>
          <w:sz w:val="24"/>
          <w:szCs w:val="24"/>
        </w:rPr>
        <w:t xml:space="preserve">                      (подпись)         </w:t>
      </w:r>
      <w:r w:rsidRPr="007300F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BA4A64" w:rsidRPr="007300FB" w:rsidRDefault="00BA4A64" w:rsidP="00BA4A64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300FB">
        <w:rPr>
          <w:rFonts w:ascii="Times New Roman" w:hAnsi="Times New Roman" w:cs="Times New Roman"/>
          <w:sz w:val="24"/>
          <w:szCs w:val="24"/>
        </w:rPr>
        <w:t>м.п.</w:t>
      </w:r>
    </w:p>
    <w:p w:rsidR="00086C23" w:rsidRPr="007300FB" w:rsidRDefault="00086C23" w:rsidP="00AD7681">
      <w:pPr>
        <w:pStyle w:val="af3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BA4A64" w:rsidRPr="007300FB" w:rsidRDefault="00A86935" w:rsidP="00BA4A64">
      <w:pPr>
        <w:pStyle w:val="af3"/>
        <w:ind w:left="567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lastRenderedPageBreak/>
        <w:t>Приложение № 3</w:t>
      </w:r>
    </w:p>
    <w:p w:rsidR="00BA4A64" w:rsidRPr="007300FB" w:rsidRDefault="00BA4A64" w:rsidP="00BA4A64">
      <w:pPr>
        <w:pStyle w:val="af3"/>
        <w:ind w:left="567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к Административному регламенту</w:t>
      </w:r>
    </w:p>
    <w:p w:rsidR="00BA4A64" w:rsidRPr="007300FB" w:rsidRDefault="00BA4A64" w:rsidP="00BA4A64">
      <w:pPr>
        <w:pStyle w:val="af3"/>
        <w:ind w:left="567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администрации города Чебоксары</w:t>
      </w:r>
    </w:p>
    <w:p w:rsidR="004E29CD" w:rsidRPr="007300FB" w:rsidRDefault="004E29CD" w:rsidP="00BA4A64">
      <w:pPr>
        <w:pStyle w:val="af3"/>
        <w:ind w:left="5670"/>
        <w:rPr>
          <w:rFonts w:ascii="Times New Roman" w:eastAsia="Courier New" w:hAnsi="Times New Roman" w:cs="Times New Roman"/>
          <w:kern w:val="1"/>
          <w:sz w:val="24"/>
          <w:szCs w:val="24"/>
          <w:lang w:eastAsia="ru-RU"/>
        </w:rPr>
      </w:pPr>
    </w:p>
    <w:p w:rsidR="00BA4A64" w:rsidRPr="007300FB" w:rsidRDefault="004E29CD" w:rsidP="00BA4A64">
      <w:pPr>
        <w:pStyle w:val="af3"/>
        <w:ind w:left="567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300FB">
        <w:rPr>
          <w:rFonts w:ascii="Times New Roman" w:eastAsia="Courier New" w:hAnsi="Times New Roman" w:cs="Times New Roman"/>
          <w:kern w:val="1"/>
          <w:sz w:val="24"/>
          <w:szCs w:val="24"/>
          <w:lang w:eastAsia="ru-RU"/>
        </w:rPr>
        <w:t>(примерная форма бланка)</w:t>
      </w:r>
    </w:p>
    <w:p w:rsidR="00BA4A64" w:rsidRPr="007300FB" w:rsidRDefault="00BA4A64" w:rsidP="00BA4A6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219"/>
        <w:gridCol w:w="5068"/>
      </w:tblGrid>
      <w:tr w:rsidR="00BA4A64" w:rsidRPr="007300FB" w:rsidTr="001333A6">
        <w:tc>
          <w:tcPr>
            <w:tcW w:w="4219" w:type="dxa"/>
          </w:tcPr>
          <w:p w:rsidR="00BA4A64" w:rsidRPr="007300FB" w:rsidRDefault="00BA4A64" w:rsidP="00BA4A6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CD" w:rsidRPr="007300FB" w:rsidRDefault="004E29CD" w:rsidP="004E29CD">
            <w:pPr>
              <w:pStyle w:val="a7"/>
              <w:snapToGrid w:val="0"/>
              <w:jc w:val="center"/>
            </w:pPr>
            <w:r w:rsidRPr="007300FB">
              <w:rPr>
                <w:sz w:val="24"/>
                <w:lang w:eastAsia="ar-SA"/>
              </w:rPr>
              <w:object w:dxaOrig="780" w:dyaOrig="990">
                <v:shape id="_x0000_i1026" type="#_x0000_t75" style="width:39.25pt;height:49.55pt" o:ole="">
                  <v:imagedata r:id="rId11" o:title=""/>
                </v:shape>
                <o:OLEObject Type="Embed" ProgID="Word.Picture.8" ShapeID="_x0000_i1026" DrawAspect="Content" ObjectID="_1757761324" r:id="rId13"/>
              </w:object>
            </w:r>
          </w:p>
          <w:p w:rsidR="004E29CD" w:rsidRPr="007300FB" w:rsidRDefault="004E29CD" w:rsidP="004E29CD">
            <w:pPr>
              <w:pStyle w:val="a7"/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 w:rsidRPr="007300FB">
              <w:rPr>
                <w:rFonts w:ascii="Times New Roman" w:hAnsi="Times New Roman" w:cs="Times New Roman"/>
                <w:b/>
                <w:spacing w:val="20"/>
              </w:rPr>
              <w:t xml:space="preserve">ШУПАШКАР ХУЛА </w:t>
            </w:r>
          </w:p>
          <w:p w:rsidR="004E29CD" w:rsidRPr="007300FB" w:rsidRDefault="004E29CD" w:rsidP="004E29CD">
            <w:pPr>
              <w:pStyle w:val="a7"/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 w:rsidRPr="007300FB">
              <w:rPr>
                <w:rFonts w:ascii="Times New Roman" w:hAnsi="Times New Roman" w:cs="Times New Roman"/>
                <w:b/>
                <w:spacing w:val="20"/>
              </w:rPr>
              <w:t>АДМИНИСТРАЦИЙĚ</w:t>
            </w:r>
          </w:p>
          <w:p w:rsidR="004E29CD" w:rsidRPr="007300FB" w:rsidRDefault="004E29CD" w:rsidP="004E29CD">
            <w:pPr>
              <w:pStyle w:val="a7"/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 w:rsidRPr="007300FB">
              <w:rPr>
                <w:rFonts w:ascii="Times New Roman" w:hAnsi="Times New Roman" w:cs="Times New Roman"/>
                <w:b/>
                <w:spacing w:val="20"/>
              </w:rPr>
              <w:t xml:space="preserve">АРХИТЕКТУРА </w:t>
            </w:r>
            <w:r w:rsidRPr="007300FB">
              <w:rPr>
                <w:rFonts w:ascii="Times New Roman" w:hAnsi="Times New Roman" w:cs="Times New Roman"/>
                <w:b/>
                <w:spacing w:val="20"/>
              </w:rPr>
              <w:br/>
              <w:t xml:space="preserve">ТАТА ХУЛА ТАВАС </w:t>
            </w:r>
          </w:p>
          <w:p w:rsidR="004E29CD" w:rsidRPr="007300FB" w:rsidRDefault="004E29CD" w:rsidP="004E29CD">
            <w:pPr>
              <w:pStyle w:val="a7"/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 w:rsidRPr="007300FB">
              <w:rPr>
                <w:rFonts w:ascii="Times New Roman" w:hAnsi="Times New Roman" w:cs="Times New Roman"/>
                <w:b/>
                <w:spacing w:val="20"/>
              </w:rPr>
              <w:t>УПРАВЛЕНИЕ</w:t>
            </w:r>
          </w:p>
          <w:p w:rsidR="004E29CD" w:rsidRPr="007300FB" w:rsidRDefault="004E29CD" w:rsidP="004E29CD">
            <w:pPr>
              <w:pStyle w:val="a7"/>
              <w:jc w:val="center"/>
              <w:rPr>
                <w:sz w:val="18"/>
              </w:rPr>
            </w:pPr>
            <w:r w:rsidRPr="007300FB">
              <w:rPr>
                <w:sz w:val="18"/>
              </w:rPr>
              <w:t>__________</w:t>
            </w:r>
          </w:p>
          <w:p w:rsidR="004E29CD" w:rsidRPr="007300FB" w:rsidRDefault="004E29CD" w:rsidP="004E29CD">
            <w:pPr>
              <w:pStyle w:val="a7"/>
              <w:jc w:val="center"/>
              <w:rPr>
                <w:sz w:val="18"/>
              </w:rPr>
            </w:pPr>
          </w:p>
          <w:p w:rsidR="004E29CD" w:rsidRPr="007300FB" w:rsidRDefault="004E29CD" w:rsidP="004E29CD">
            <w:pPr>
              <w:pStyle w:val="a7"/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 w:rsidRPr="007300FB">
              <w:rPr>
                <w:rFonts w:ascii="Times New Roman" w:hAnsi="Times New Roman" w:cs="Times New Roman"/>
                <w:b/>
                <w:spacing w:val="20"/>
              </w:rPr>
              <w:t>УПРАВЛЕНИЕ АРХИТЕКТУРЫ И ГРАДОСТРОИТЕЛЬСТВА</w:t>
            </w:r>
          </w:p>
          <w:p w:rsidR="004E29CD" w:rsidRPr="007300FB" w:rsidRDefault="004E29CD" w:rsidP="004E29CD">
            <w:pPr>
              <w:pStyle w:val="a7"/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 w:rsidRPr="007300FB">
              <w:rPr>
                <w:rFonts w:ascii="Times New Roman" w:hAnsi="Times New Roman" w:cs="Times New Roman"/>
                <w:b/>
                <w:spacing w:val="20"/>
              </w:rPr>
              <w:t>АДМИНИСТРАЦИЯ</w:t>
            </w:r>
          </w:p>
          <w:p w:rsidR="004E29CD" w:rsidRPr="007300FB" w:rsidRDefault="004E29CD" w:rsidP="004E29CD">
            <w:pPr>
              <w:pStyle w:val="a7"/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 w:rsidRPr="007300FB">
              <w:rPr>
                <w:rFonts w:ascii="Times New Roman" w:hAnsi="Times New Roman" w:cs="Times New Roman"/>
                <w:b/>
                <w:spacing w:val="20"/>
              </w:rPr>
              <w:t>ГОРОДА ЧЕБОКСАРЫ</w:t>
            </w:r>
          </w:p>
          <w:p w:rsidR="004E29CD" w:rsidRPr="007300FB" w:rsidRDefault="004E29CD" w:rsidP="004E29CD">
            <w:pPr>
              <w:pStyle w:val="a7"/>
              <w:spacing w:before="120" w:line="160" w:lineRule="exact"/>
              <w:jc w:val="center"/>
              <w:rPr>
                <w:sz w:val="14"/>
              </w:rPr>
            </w:pPr>
            <w:r w:rsidRPr="007300FB">
              <w:rPr>
                <w:sz w:val="14"/>
              </w:rPr>
              <w:t>ул. К. Маркса, 36,  г.Чебоксары, 428000</w:t>
            </w:r>
          </w:p>
          <w:p w:rsidR="004E29CD" w:rsidRPr="007300FB" w:rsidRDefault="004E29CD" w:rsidP="004E29CD">
            <w:pPr>
              <w:pStyle w:val="a7"/>
              <w:spacing w:before="20" w:line="160" w:lineRule="exact"/>
              <w:jc w:val="center"/>
              <w:rPr>
                <w:sz w:val="14"/>
              </w:rPr>
            </w:pPr>
            <w:r w:rsidRPr="007300FB">
              <w:rPr>
                <w:sz w:val="14"/>
              </w:rPr>
              <w:t>тел.(8352) 23-50-03; факс (8352) 23-51-78;</w:t>
            </w:r>
          </w:p>
          <w:p w:rsidR="004E29CD" w:rsidRPr="007300FB" w:rsidRDefault="004E29CD" w:rsidP="004E29CD">
            <w:pPr>
              <w:pStyle w:val="a7"/>
              <w:spacing w:before="20" w:line="160" w:lineRule="exact"/>
              <w:jc w:val="center"/>
              <w:rPr>
                <w:sz w:val="14"/>
              </w:rPr>
            </w:pPr>
            <w:r w:rsidRPr="007300FB">
              <w:rPr>
                <w:sz w:val="14"/>
                <w:lang w:val="en-US"/>
              </w:rPr>
              <w:t>E</w:t>
            </w:r>
            <w:r w:rsidRPr="007300FB">
              <w:rPr>
                <w:sz w:val="14"/>
              </w:rPr>
              <w:t>-</w:t>
            </w:r>
            <w:r w:rsidRPr="007300FB">
              <w:rPr>
                <w:sz w:val="14"/>
                <w:lang w:val="en-US"/>
              </w:rPr>
              <w:t>mail</w:t>
            </w:r>
            <w:r w:rsidRPr="007300FB">
              <w:rPr>
                <w:sz w:val="14"/>
              </w:rPr>
              <w:t xml:space="preserve">:  </w:t>
            </w:r>
            <w:r w:rsidRPr="007300FB">
              <w:rPr>
                <w:sz w:val="14"/>
                <w:lang w:val="en-US"/>
              </w:rPr>
              <w:t>gcheb</w:t>
            </w:r>
            <w:r w:rsidRPr="007300FB">
              <w:rPr>
                <w:sz w:val="14"/>
              </w:rPr>
              <w:t>_</w:t>
            </w:r>
            <w:r w:rsidRPr="007300FB">
              <w:rPr>
                <w:sz w:val="14"/>
                <w:lang w:val="en-US"/>
              </w:rPr>
              <w:t>zamstroy</w:t>
            </w:r>
            <w:r w:rsidRPr="007300FB">
              <w:rPr>
                <w:sz w:val="14"/>
              </w:rPr>
              <w:t>@</w:t>
            </w:r>
            <w:r w:rsidRPr="007300FB">
              <w:rPr>
                <w:sz w:val="14"/>
                <w:lang w:val="en-US"/>
              </w:rPr>
              <w:t>cap</w:t>
            </w:r>
            <w:r w:rsidRPr="007300FB">
              <w:rPr>
                <w:sz w:val="14"/>
              </w:rPr>
              <w:t>.</w:t>
            </w:r>
            <w:r w:rsidRPr="007300FB">
              <w:rPr>
                <w:sz w:val="14"/>
                <w:lang w:val="en-US"/>
              </w:rPr>
              <w:t>ru</w:t>
            </w:r>
            <w:r w:rsidRPr="007300FB">
              <w:rPr>
                <w:sz w:val="14"/>
              </w:rPr>
              <w:t>;</w:t>
            </w:r>
          </w:p>
          <w:p w:rsidR="004E29CD" w:rsidRPr="007300FB" w:rsidRDefault="004E29CD" w:rsidP="004E29CD">
            <w:pPr>
              <w:pStyle w:val="a7"/>
              <w:spacing w:before="20" w:line="160" w:lineRule="exact"/>
              <w:jc w:val="center"/>
              <w:rPr>
                <w:sz w:val="14"/>
              </w:rPr>
            </w:pPr>
            <w:r w:rsidRPr="007300FB">
              <w:rPr>
                <w:sz w:val="14"/>
                <w:lang w:val="en-US"/>
              </w:rPr>
              <w:t>www</w:t>
            </w:r>
            <w:r w:rsidRPr="007300FB">
              <w:rPr>
                <w:sz w:val="14"/>
              </w:rPr>
              <w:t>.arch.cap.ru</w:t>
            </w:r>
          </w:p>
          <w:p w:rsidR="00BA4A64" w:rsidRPr="007300FB" w:rsidRDefault="00BA4A64" w:rsidP="00BA4A6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BA4A64" w:rsidRPr="007300FB" w:rsidRDefault="00BA4A64" w:rsidP="00BA4A64">
            <w:pPr>
              <w:tabs>
                <w:tab w:val="left" w:pos="0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tbl>
            <w:tblPr>
              <w:tblW w:w="0" w:type="auto"/>
              <w:tblLook w:val="04A0"/>
            </w:tblPr>
            <w:tblGrid>
              <w:gridCol w:w="4852"/>
            </w:tblGrid>
            <w:tr w:rsidR="007300FB" w:rsidRPr="007300FB" w:rsidTr="007D50C9">
              <w:tc>
                <w:tcPr>
                  <w:tcW w:w="5637" w:type="dxa"/>
                  <w:shd w:val="clear" w:color="auto" w:fill="auto"/>
                </w:tcPr>
                <w:p w:rsidR="00BA4A64" w:rsidRPr="007300FB" w:rsidRDefault="00BA4A64" w:rsidP="00BA4A64">
                  <w:pPr>
                    <w:suppressAutoHyphens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Сведения о правообладателе земельного участка или правообладателе объекта капитального строительства (заявитель):</w:t>
                  </w:r>
                </w:p>
              </w:tc>
            </w:tr>
            <w:tr w:rsidR="007300FB" w:rsidRPr="007300FB" w:rsidTr="007D50C9">
              <w:tc>
                <w:tcPr>
                  <w:tcW w:w="5637" w:type="dxa"/>
                  <w:shd w:val="clear" w:color="auto" w:fill="auto"/>
                </w:tcPr>
                <w:p w:rsidR="00BA4A64" w:rsidRPr="007300FB" w:rsidRDefault="00BA4A64" w:rsidP="00BA4A64">
                  <w:pPr>
                    <w:suppressAutoHyphens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</w:t>
                  </w:r>
                </w:p>
              </w:tc>
            </w:tr>
            <w:tr w:rsidR="007300FB" w:rsidRPr="007300FB" w:rsidTr="007D50C9">
              <w:tc>
                <w:tcPr>
                  <w:tcW w:w="5637" w:type="dxa"/>
                  <w:shd w:val="clear" w:color="auto" w:fill="auto"/>
                </w:tcPr>
                <w:p w:rsidR="00BA4A64" w:rsidRPr="007300FB" w:rsidRDefault="00BA4A64" w:rsidP="00BA4A64">
                  <w:pPr>
                    <w:suppressAutoHyphens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300FB" w:rsidRPr="007300FB" w:rsidTr="007D50C9">
              <w:tc>
                <w:tcPr>
                  <w:tcW w:w="5637" w:type="dxa"/>
                  <w:shd w:val="clear" w:color="auto" w:fill="auto"/>
                </w:tcPr>
                <w:p w:rsidR="00BA4A64" w:rsidRPr="007300FB" w:rsidRDefault="00BA4A64" w:rsidP="00BA4A64">
                  <w:pPr>
                    <w:suppressAutoHyphens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места нахождения (регистрации):</w:t>
                  </w:r>
                </w:p>
              </w:tc>
            </w:tr>
            <w:tr w:rsidR="007300FB" w:rsidRPr="007300FB" w:rsidTr="007D50C9">
              <w:tc>
                <w:tcPr>
                  <w:tcW w:w="5637" w:type="dxa"/>
                  <w:shd w:val="clear" w:color="auto" w:fill="auto"/>
                </w:tcPr>
                <w:p w:rsidR="00BA4A64" w:rsidRPr="007300FB" w:rsidRDefault="00BA4A64" w:rsidP="00BA4A64">
                  <w:pPr>
                    <w:suppressAutoHyphens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</w:t>
                  </w:r>
                </w:p>
              </w:tc>
            </w:tr>
            <w:tr w:rsidR="007300FB" w:rsidRPr="007300FB" w:rsidTr="007D50C9">
              <w:tc>
                <w:tcPr>
                  <w:tcW w:w="5637" w:type="dxa"/>
                  <w:shd w:val="clear" w:color="auto" w:fill="auto"/>
                </w:tcPr>
                <w:p w:rsidR="00BA4A64" w:rsidRPr="007300FB" w:rsidRDefault="00BA4A64" w:rsidP="00BA4A64">
                  <w:pPr>
                    <w:suppressAutoHyphens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A4A64" w:rsidRPr="007300FB" w:rsidRDefault="00BA4A64" w:rsidP="00BA4A64">
                  <w:pPr>
                    <w:suppressAutoHyphens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телефон, факс:______________________________</w:t>
                  </w:r>
                </w:p>
              </w:tc>
            </w:tr>
            <w:tr w:rsidR="007300FB" w:rsidRPr="007300FB" w:rsidTr="007D50C9">
              <w:tc>
                <w:tcPr>
                  <w:tcW w:w="5637" w:type="dxa"/>
                  <w:shd w:val="clear" w:color="auto" w:fill="auto"/>
                </w:tcPr>
                <w:p w:rsidR="00BA4A64" w:rsidRPr="007300FB" w:rsidRDefault="00BA4A64" w:rsidP="00BA4A64">
                  <w:pPr>
                    <w:suppressAutoHyphens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A4A64" w:rsidRPr="007300FB" w:rsidRDefault="00BA4A64" w:rsidP="00BA4A64">
                  <w:pPr>
                    <w:suppressAutoHyphens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электронная почта:__________________________</w:t>
                  </w:r>
                </w:p>
              </w:tc>
            </w:tr>
          </w:tbl>
          <w:p w:rsidR="00BA4A64" w:rsidRPr="007300FB" w:rsidRDefault="00BA4A64" w:rsidP="001333A6">
            <w:pPr>
              <w:tabs>
                <w:tab w:val="left" w:pos="0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A4A64" w:rsidRPr="007300FB" w:rsidRDefault="00BA4A64" w:rsidP="0013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53"/>
        <w:gridCol w:w="2229"/>
        <w:gridCol w:w="754"/>
        <w:gridCol w:w="3215"/>
      </w:tblGrid>
      <w:tr w:rsidR="007300FB" w:rsidRPr="007300FB" w:rsidTr="007D50C9">
        <w:tc>
          <w:tcPr>
            <w:tcW w:w="47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A64" w:rsidRPr="007300FB" w:rsidRDefault="00BA4A64" w:rsidP="00BA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A64" w:rsidRPr="007300FB" w:rsidRDefault="00BA4A64" w:rsidP="00BA4A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0FB" w:rsidRPr="007300FB" w:rsidTr="007D50C9">
        <w:trPr>
          <w:trHeight w:val="15"/>
        </w:trPr>
        <w:tc>
          <w:tcPr>
            <w:tcW w:w="2553" w:type="dxa"/>
            <w:hideMark/>
          </w:tcPr>
          <w:p w:rsidR="00BA4A64" w:rsidRPr="007300FB" w:rsidRDefault="00BA4A64" w:rsidP="00BA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2"/>
            <w:hideMark/>
          </w:tcPr>
          <w:p w:rsidR="00BA4A64" w:rsidRPr="007300FB" w:rsidRDefault="00BA4A64" w:rsidP="00BA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hideMark/>
          </w:tcPr>
          <w:p w:rsidR="00BA4A64" w:rsidRPr="007300FB" w:rsidRDefault="00BA4A64" w:rsidP="00BA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0FB" w:rsidRPr="007300FB" w:rsidTr="007D50C9">
        <w:tc>
          <w:tcPr>
            <w:tcW w:w="255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A64" w:rsidRPr="007300FB" w:rsidRDefault="00BA4A64" w:rsidP="00BA4A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егистрационный </w:t>
            </w: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A64" w:rsidRPr="007300FB" w:rsidRDefault="00BA4A64" w:rsidP="00BA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A64" w:rsidRPr="007300FB" w:rsidRDefault="00BA4A64" w:rsidP="00BA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0FB" w:rsidRPr="007300FB" w:rsidTr="007D50C9">
        <w:tc>
          <w:tcPr>
            <w:tcW w:w="87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A64" w:rsidRPr="007300FB" w:rsidRDefault="00BA4A64" w:rsidP="00BA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A64" w:rsidRPr="007300FB" w:rsidTr="007D50C9">
        <w:tc>
          <w:tcPr>
            <w:tcW w:w="255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A64" w:rsidRPr="007300FB" w:rsidRDefault="00BA4A64" w:rsidP="00BA4A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0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 регистрации</w:t>
            </w:r>
          </w:p>
        </w:tc>
        <w:tc>
          <w:tcPr>
            <w:tcW w:w="2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A64" w:rsidRPr="007300FB" w:rsidRDefault="00BA4A64" w:rsidP="00BA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A64" w:rsidRPr="007300FB" w:rsidRDefault="00BA4A64" w:rsidP="00BA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4A64" w:rsidRPr="007300FB" w:rsidRDefault="00BA4A64" w:rsidP="00BA4A64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A4A64" w:rsidRPr="007300FB" w:rsidRDefault="00BA4A64" w:rsidP="00BA4A64">
      <w:pPr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A4A64" w:rsidRPr="007300FB" w:rsidRDefault="00BA4A64" w:rsidP="00BA4A64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0FB">
        <w:rPr>
          <w:rFonts w:ascii="Times New Roman" w:hAnsi="Times New Roman" w:cs="Times New Roman"/>
          <w:b/>
          <w:sz w:val="24"/>
          <w:szCs w:val="24"/>
        </w:rPr>
        <w:t xml:space="preserve">РЕШЕНИЕ  </w:t>
      </w:r>
    </w:p>
    <w:p w:rsidR="00EF469C" w:rsidRPr="007300FB" w:rsidRDefault="00BA4A64" w:rsidP="00EF469C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0FB">
        <w:rPr>
          <w:rFonts w:ascii="Times New Roman" w:hAnsi="Times New Roman" w:cs="Times New Roman"/>
          <w:b/>
          <w:sz w:val="24"/>
          <w:szCs w:val="24"/>
        </w:rPr>
        <w:t xml:space="preserve">ОБ ОТКАЗЕ </w:t>
      </w:r>
      <w:r w:rsidR="00555475" w:rsidRPr="007300FB">
        <w:rPr>
          <w:rFonts w:ascii="Times New Roman" w:hAnsi="Times New Roman" w:cs="Times New Roman"/>
          <w:b/>
          <w:sz w:val="24"/>
          <w:szCs w:val="24"/>
        </w:rPr>
        <w:t>В</w:t>
      </w:r>
      <w:r w:rsidRPr="007300FB">
        <w:rPr>
          <w:rFonts w:ascii="Times New Roman" w:hAnsi="Times New Roman" w:cs="Times New Roman"/>
          <w:b/>
          <w:sz w:val="24"/>
          <w:szCs w:val="24"/>
        </w:rPr>
        <w:t xml:space="preserve"> СОГЛАСОВАНИИ АРХИТЕКТУРНО-ГРАДОСТРОИТЕЛЬНОГО ОБЛИКА ОБЪЕКТА  КАПИТАЛЬНОГО СТРОИТЕЛЬСТВА</w:t>
      </w:r>
    </w:p>
    <w:p w:rsidR="00BA4A64" w:rsidRPr="007300FB" w:rsidRDefault="00BA4A64" w:rsidP="00BA4A64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961"/>
      </w:tblGrid>
      <w:tr w:rsidR="007300FB" w:rsidRPr="007300FB" w:rsidTr="00EF469C">
        <w:tc>
          <w:tcPr>
            <w:tcW w:w="4786" w:type="dxa"/>
            <w:shd w:val="clear" w:color="auto" w:fill="auto"/>
          </w:tcPr>
          <w:p w:rsidR="00555475" w:rsidRPr="007300FB" w:rsidRDefault="003E3406" w:rsidP="005364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Сведения о ранее выданном решении о согласовании АГО</w:t>
            </w:r>
          </w:p>
          <w:p w:rsidR="003E3406" w:rsidRPr="007300FB" w:rsidRDefault="003E3406" w:rsidP="005364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(в случае внесения изменений в АГО)</w:t>
            </w:r>
          </w:p>
        </w:tc>
        <w:tc>
          <w:tcPr>
            <w:tcW w:w="4961" w:type="dxa"/>
            <w:shd w:val="clear" w:color="auto" w:fill="auto"/>
          </w:tcPr>
          <w:p w:rsidR="00555475" w:rsidRPr="007300FB" w:rsidRDefault="00555475" w:rsidP="00BA4A6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7300FB" w:rsidTr="00EF469C">
        <w:tc>
          <w:tcPr>
            <w:tcW w:w="4786" w:type="dxa"/>
            <w:shd w:val="clear" w:color="auto" w:fill="auto"/>
          </w:tcPr>
          <w:p w:rsidR="003E3406" w:rsidRPr="007300FB" w:rsidRDefault="003E3406" w:rsidP="005364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строительства:</w:t>
            </w:r>
          </w:p>
        </w:tc>
        <w:tc>
          <w:tcPr>
            <w:tcW w:w="4961" w:type="dxa"/>
            <w:shd w:val="clear" w:color="auto" w:fill="auto"/>
          </w:tcPr>
          <w:p w:rsidR="003E3406" w:rsidRPr="007300FB" w:rsidRDefault="003E3406" w:rsidP="00BA4A6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7300FB" w:rsidTr="00EF469C">
        <w:tc>
          <w:tcPr>
            <w:tcW w:w="4786" w:type="dxa"/>
            <w:shd w:val="clear" w:color="auto" w:fill="auto"/>
          </w:tcPr>
          <w:p w:rsidR="00053935" w:rsidRPr="007300FB" w:rsidRDefault="00EF469C" w:rsidP="005364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Проектная организация:</w:t>
            </w:r>
          </w:p>
        </w:tc>
        <w:tc>
          <w:tcPr>
            <w:tcW w:w="4961" w:type="dxa"/>
            <w:shd w:val="clear" w:color="auto" w:fill="auto"/>
          </w:tcPr>
          <w:p w:rsidR="00053935" w:rsidRPr="007300FB" w:rsidRDefault="00053935" w:rsidP="00BA4A6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7300FB" w:rsidTr="00EF469C">
        <w:tc>
          <w:tcPr>
            <w:tcW w:w="4786" w:type="dxa"/>
            <w:shd w:val="clear" w:color="auto" w:fill="auto"/>
          </w:tcPr>
          <w:p w:rsidR="00053935" w:rsidRPr="007300FB" w:rsidRDefault="00053935" w:rsidP="005364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Функциональное назначение объе</w:t>
            </w:r>
            <w:r w:rsidR="00EF469C" w:rsidRPr="007300FB">
              <w:rPr>
                <w:rFonts w:ascii="Times New Roman" w:hAnsi="Times New Roman" w:cs="Times New Roman"/>
                <w:sz w:val="24"/>
                <w:szCs w:val="24"/>
              </w:rPr>
              <w:t>кта капитального строительства:</w:t>
            </w:r>
          </w:p>
        </w:tc>
        <w:tc>
          <w:tcPr>
            <w:tcW w:w="4961" w:type="dxa"/>
            <w:shd w:val="clear" w:color="auto" w:fill="auto"/>
          </w:tcPr>
          <w:p w:rsidR="00053935" w:rsidRPr="007300FB" w:rsidRDefault="00053935" w:rsidP="00BA4A6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7300FB" w:rsidTr="00EF469C">
        <w:tc>
          <w:tcPr>
            <w:tcW w:w="4786" w:type="dxa"/>
            <w:shd w:val="clear" w:color="auto" w:fill="auto"/>
          </w:tcPr>
          <w:p w:rsidR="00053935" w:rsidRPr="007300FB" w:rsidRDefault="00053935" w:rsidP="005364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Местонахождение земельного участка, в границах которого планируется строительство или реконструкция объекта капитального строительства:</w:t>
            </w:r>
          </w:p>
          <w:p w:rsidR="00053935" w:rsidRPr="007300FB" w:rsidRDefault="00053935" w:rsidP="005364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053935" w:rsidRPr="007300FB" w:rsidRDefault="00053935" w:rsidP="00BA4A6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7300FB" w:rsidTr="00EF469C">
        <w:tc>
          <w:tcPr>
            <w:tcW w:w="4786" w:type="dxa"/>
            <w:shd w:val="clear" w:color="auto" w:fill="auto"/>
          </w:tcPr>
          <w:p w:rsidR="00EF469C" w:rsidRPr="007300FB" w:rsidRDefault="00053935" w:rsidP="005364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</w:p>
          <w:p w:rsidR="00053935" w:rsidRPr="007300FB" w:rsidRDefault="00053935" w:rsidP="005364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(при его наличии):</w:t>
            </w:r>
          </w:p>
        </w:tc>
        <w:tc>
          <w:tcPr>
            <w:tcW w:w="4961" w:type="dxa"/>
            <w:shd w:val="clear" w:color="auto" w:fill="auto"/>
          </w:tcPr>
          <w:p w:rsidR="00053935" w:rsidRPr="007300FB" w:rsidRDefault="00053935" w:rsidP="00BA4A6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7300FB" w:rsidTr="00EF469C">
        <w:tc>
          <w:tcPr>
            <w:tcW w:w="4786" w:type="dxa"/>
            <w:shd w:val="clear" w:color="auto" w:fill="auto"/>
          </w:tcPr>
          <w:p w:rsidR="00053935" w:rsidRPr="007300FB" w:rsidRDefault="00053935" w:rsidP="005364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га:</w:t>
            </w:r>
          </w:p>
        </w:tc>
        <w:tc>
          <w:tcPr>
            <w:tcW w:w="4961" w:type="dxa"/>
            <w:shd w:val="clear" w:color="auto" w:fill="auto"/>
          </w:tcPr>
          <w:p w:rsidR="00053935" w:rsidRPr="007300FB" w:rsidRDefault="00053935" w:rsidP="00BA4A6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7300FB" w:rsidTr="00EF469C">
        <w:tc>
          <w:tcPr>
            <w:tcW w:w="4786" w:type="dxa"/>
            <w:shd w:val="clear" w:color="auto" w:fill="auto"/>
          </w:tcPr>
          <w:p w:rsidR="00EF469C" w:rsidRPr="007300FB" w:rsidRDefault="00053935" w:rsidP="005364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объекта капитального </w:t>
            </w:r>
            <w:r w:rsidRPr="0073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строительства </w:t>
            </w:r>
          </w:p>
          <w:p w:rsidR="00053935" w:rsidRPr="007300FB" w:rsidRDefault="00053935" w:rsidP="005364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(при реконструкции):</w:t>
            </w:r>
          </w:p>
        </w:tc>
        <w:tc>
          <w:tcPr>
            <w:tcW w:w="4961" w:type="dxa"/>
            <w:shd w:val="clear" w:color="auto" w:fill="auto"/>
          </w:tcPr>
          <w:p w:rsidR="00053935" w:rsidRPr="007300FB" w:rsidRDefault="00053935" w:rsidP="00BA4A6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7300FB" w:rsidTr="00EF469C">
        <w:tc>
          <w:tcPr>
            <w:tcW w:w="4786" w:type="dxa"/>
            <w:shd w:val="clear" w:color="auto" w:fill="auto"/>
          </w:tcPr>
          <w:p w:rsidR="00053935" w:rsidRPr="007300FB" w:rsidRDefault="00053935" w:rsidP="00536441">
            <w:pPr>
              <w:pStyle w:val="formattext"/>
              <w:suppressAutoHyphens/>
              <w:spacing w:before="0" w:beforeAutospacing="0" w:after="0" w:afterAutospacing="0"/>
              <w:jc w:val="both"/>
              <w:textAlignment w:val="baseline"/>
            </w:pPr>
            <w:r w:rsidRPr="007300FB">
              <w:lastRenderedPageBreak/>
              <w:t>Кадастровый номер объекта капитального строительства (при его наличии):</w:t>
            </w:r>
          </w:p>
        </w:tc>
        <w:tc>
          <w:tcPr>
            <w:tcW w:w="4961" w:type="dxa"/>
            <w:shd w:val="clear" w:color="auto" w:fill="auto"/>
          </w:tcPr>
          <w:p w:rsidR="00053935" w:rsidRPr="007300FB" w:rsidRDefault="00053935" w:rsidP="00BA4A6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7300FB" w:rsidTr="00EF469C">
        <w:tc>
          <w:tcPr>
            <w:tcW w:w="4786" w:type="dxa"/>
            <w:shd w:val="clear" w:color="auto" w:fill="auto"/>
          </w:tcPr>
          <w:p w:rsidR="00053935" w:rsidRPr="007300FB" w:rsidRDefault="00053935" w:rsidP="005364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Основные параметры объекта капитального строительства:</w:t>
            </w:r>
          </w:p>
        </w:tc>
        <w:tc>
          <w:tcPr>
            <w:tcW w:w="4961" w:type="dxa"/>
            <w:shd w:val="clear" w:color="auto" w:fill="auto"/>
          </w:tcPr>
          <w:p w:rsidR="00053935" w:rsidRPr="007300FB" w:rsidRDefault="00053935" w:rsidP="00BA4A6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7300FB" w:rsidTr="00EF469C">
        <w:tc>
          <w:tcPr>
            <w:tcW w:w="4786" w:type="dxa"/>
            <w:shd w:val="clear" w:color="auto" w:fill="auto"/>
          </w:tcPr>
          <w:p w:rsidR="00053935" w:rsidRPr="007300FB" w:rsidRDefault="00053935" w:rsidP="005364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- площадь, м.кв:</w:t>
            </w:r>
          </w:p>
        </w:tc>
        <w:tc>
          <w:tcPr>
            <w:tcW w:w="4961" w:type="dxa"/>
            <w:shd w:val="clear" w:color="auto" w:fill="auto"/>
          </w:tcPr>
          <w:p w:rsidR="00053935" w:rsidRPr="007300FB" w:rsidRDefault="00053935" w:rsidP="00BA4A6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7300FB" w:rsidTr="00EF469C">
        <w:tc>
          <w:tcPr>
            <w:tcW w:w="4786" w:type="dxa"/>
            <w:shd w:val="clear" w:color="auto" w:fill="auto"/>
          </w:tcPr>
          <w:p w:rsidR="00053935" w:rsidRPr="007300FB" w:rsidRDefault="00053935" w:rsidP="005364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- этажность:</w:t>
            </w:r>
          </w:p>
        </w:tc>
        <w:tc>
          <w:tcPr>
            <w:tcW w:w="4961" w:type="dxa"/>
            <w:shd w:val="clear" w:color="auto" w:fill="auto"/>
          </w:tcPr>
          <w:p w:rsidR="00053935" w:rsidRPr="007300FB" w:rsidRDefault="00053935" w:rsidP="00BA4A6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7300FB" w:rsidTr="00EF469C">
        <w:tc>
          <w:tcPr>
            <w:tcW w:w="4786" w:type="dxa"/>
            <w:shd w:val="clear" w:color="auto" w:fill="auto"/>
          </w:tcPr>
          <w:p w:rsidR="00053935" w:rsidRPr="007300FB" w:rsidRDefault="006A0F60" w:rsidP="005364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3935" w:rsidRPr="007300FB">
              <w:rPr>
                <w:rFonts w:ascii="Times New Roman" w:hAnsi="Times New Roman" w:cs="Times New Roman"/>
                <w:sz w:val="24"/>
                <w:szCs w:val="24"/>
              </w:rPr>
              <w:t>иные показатели:</w:t>
            </w:r>
          </w:p>
        </w:tc>
        <w:tc>
          <w:tcPr>
            <w:tcW w:w="4961" w:type="dxa"/>
            <w:shd w:val="clear" w:color="auto" w:fill="auto"/>
          </w:tcPr>
          <w:p w:rsidR="00053935" w:rsidRPr="007300FB" w:rsidRDefault="00053935" w:rsidP="00BA4A6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7300FB" w:rsidTr="00EF469C">
        <w:tc>
          <w:tcPr>
            <w:tcW w:w="9747" w:type="dxa"/>
            <w:gridSpan w:val="2"/>
            <w:shd w:val="clear" w:color="auto" w:fill="auto"/>
          </w:tcPr>
          <w:p w:rsidR="00B154C5" w:rsidRPr="007300FB" w:rsidRDefault="006A0F60" w:rsidP="00B154C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b/>
                <w:sz w:val="24"/>
                <w:szCs w:val="24"/>
              </w:rPr>
              <w:t>Решение:</w:t>
            </w:r>
          </w:p>
        </w:tc>
      </w:tr>
      <w:tr w:rsidR="007300FB" w:rsidRPr="007300FB" w:rsidTr="00EF469C">
        <w:tc>
          <w:tcPr>
            <w:tcW w:w="9747" w:type="dxa"/>
            <w:gridSpan w:val="2"/>
            <w:shd w:val="clear" w:color="auto" w:fill="auto"/>
          </w:tcPr>
          <w:p w:rsidR="00B154C5" w:rsidRPr="007300FB" w:rsidRDefault="00B154C5" w:rsidP="00BA4A6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Архитектурно-градостроительный  облик объекта капитального строительства не соответствует требованиям к архитектурно-градостроительному облику объекта капитального строительства, указанным в градостроительном регламенте</w:t>
            </w:r>
            <w:r w:rsidR="003E764E" w:rsidRPr="00730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00FB" w:rsidRPr="007300FB" w:rsidTr="00EF469C">
        <w:tc>
          <w:tcPr>
            <w:tcW w:w="9747" w:type="dxa"/>
            <w:gridSpan w:val="2"/>
            <w:shd w:val="clear" w:color="auto" w:fill="auto"/>
          </w:tcPr>
          <w:p w:rsidR="00053935" w:rsidRPr="007300FB" w:rsidRDefault="006A0F60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несоответствия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регламенте:</w:t>
            </w:r>
          </w:p>
        </w:tc>
      </w:tr>
      <w:tr w:rsidR="007300FB" w:rsidRPr="007300FB" w:rsidTr="00EF469C">
        <w:tc>
          <w:tcPr>
            <w:tcW w:w="4786" w:type="dxa"/>
            <w:shd w:val="clear" w:color="auto" w:fill="auto"/>
          </w:tcPr>
          <w:p w:rsidR="00053935" w:rsidRPr="007300FB" w:rsidRDefault="006A0F60" w:rsidP="005364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053935" w:rsidRPr="007300FB">
              <w:rPr>
                <w:rFonts w:ascii="Times New Roman" w:hAnsi="Times New Roman" w:cs="Times New Roman"/>
                <w:sz w:val="24"/>
                <w:szCs w:val="24"/>
              </w:rPr>
              <w:t>есоответствие градостроительным регламентам Правил землепользования и застройки Чебоксарского городского округа</w:t>
            </w: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961" w:type="dxa"/>
            <w:shd w:val="clear" w:color="auto" w:fill="auto"/>
          </w:tcPr>
          <w:p w:rsidR="00053935" w:rsidRPr="007300FB" w:rsidRDefault="00053935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несоответствия (при наличии) </w:t>
            </w:r>
          </w:p>
        </w:tc>
      </w:tr>
      <w:tr w:rsidR="007300FB" w:rsidRPr="007300FB" w:rsidTr="00EF469C">
        <w:tc>
          <w:tcPr>
            <w:tcW w:w="4786" w:type="dxa"/>
            <w:shd w:val="clear" w:color="auto" w:fill="auto"/>
          </w:tcPr>
          <w:p w:rsidR="00053935" w:rsidRPr="007300FB" w:rsidRDefault="006A0F60" w:rsidP="005364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3935" w:rsidRPr="007300FB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к архитектурно-градостроительному облику объекта капитального строительства Правил землепользования и застройки Чебоксарского городского округа</w:t>
            </w: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961" w:type="dxa"/>
            <w:shd w:val="clear" w:color="auto" w:fill="auto"/>
          </w:tcPr>
          <w:p w:rsidR="00053935" w:rsidRPr="007300FB" w:rsidRDefault="00053935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описание несоответствия (при наличии)</w:t>
            </w:r>
          </w:p>
        </w:tc>
      </w:tr>
      <w:tr w:rsidR="007300FB" w:rsidRPr="007300FB" w:rsidTr="00EF469C">
        <w:tc>
          <w:tcPr>
            <w:tcW w:w="4786" w:type="dxa"/>
            <w:shd w:val="clear" w:color="auto" w:fill="auto"/>
          </w:tcPr>
          <w:p w:rsidR="00053935" w:rsidRPr="007300FB" w:rsidRDefault="006A0F60" w:rsidP="005364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053935" w:rsidRPr="007300FB">
              <w:rPr>
                <w:rFonts w:ascii="Times New Roman" w:hAnsi="Times New Roman" w:cs="Times New Roman"/>
                <w:sz w:val="24"/>
                <w:szCs w:val="24"/>
              </w:rPr>
              <w:t>есоответствие градостроительному плану земельного участка</w:t>
            </w: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961" w:type="dxa"/>
            <w:shd w:val="clear" w:color="auto" w:fill="auto"/>
          </w:tcPr>
          <w:p w:rsidR="00053935" w:rsidRPr="007300FB" w:rsidRDefault="00053935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описание несоответствия (при наличии)</w:t>
            </w:r>
          </w:p>
        </w:tc>
      </w:tr>
      <w:tr w:rsidR="007300FB" w:rsidRPr="007300FB" w:rsidTr="00EF469C">
        <w:tc>
          <w:tcPr>
            <w:tcW w:w="4786" w:type="dxa"/>
            <w:shd w:val="clear" w:color="auto" w:fill="auto"/>
          </w:tcPr>
          <w:p w:rsidR="00053935" w:rsidRPr="007300FB" w:rsidRDefault="006A0F60" w:rsidP="005364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053935" w:rsidRPr="007300FB">
              <w:rPr>
                <w:rFonts w:ascii="Times New Roman" w:hAnsi="Times New Roman" w:cs="Times New Roman"/>
                <w:sz w:val="24"/>
                <w:szCs w:val="24"/>
              </w:rPr>
              <w:t>ные несоответствия:</w:t>
            </w:r>
          </w:p>
        </w:tc>
        <w:tc>
          <w:tcPr>
            <w:tcW w:w="4961" w:type="dxa"/>
            <w:shd w:val="clear" w:color="auto" w:fill="auto"/>
          </w:tcPr>
          <w:p w:rsidR="00053935" w:rsidRPr="007300FB" w:rsidRDefault="006A0F60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описание несоответствия (при наличии)</w:t>
            </w:r>
          </w:p>
        </w:tc>
      </w:tr>
      <w:tr w:rsidR="007300FB" w:rsidRPr="007300FB" w:rsidTr="00EF469C">
        <w:tc>
          <w:tcPr>
            <w:tcW w:w="4786" w:type="dxa"/>
            <w:shd w:val="clear" w:color="auto" w:fill="auto"/>
          </w:tcPr>
          <w:p w:rsidR="00053935" w:rsidRPr="007300FB" w:rsidRDefault="00053935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053935" w:rsidRPr="007300FB" w:rsidRDefault="00053935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7300FB" w:rsidTr="00EF469C">
        <w:tc>
          <w:tcPr>
            <w:tcW w:w="9747" w:type="dxa"/>
            <w:gridSpan w:val="2"/>
            <w:shd w:val="clear" w:color="auto" w:fill="auto"/>
          </w:tcPr>
          <w:p w:rsidR="00053935" w:rsidRPr="007300FB" w:rsidRDefault="00053935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(при наличии) по доработке разделов проектной документации</w:t>
            </w:r>
            <w:r w:rsidR="006A0F60" w:rsidRPr="007300F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53935" w:rsidRPr="007300FB" w:rsidTr="00EF469C">
        <w:tc>
          <w:tcPr>
            <w:tcW w:w="4786" w:type="dxa"/>
            <w:shd w:val="clear" w:color="auto" w:fill="auto"/>
          </w:tcPr>
          <w:p w:rsidR="00053935" w:rsidRPr="007300FB" w:rsidRDefault="00053935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053935" w:rsidRPr="007300FB" w:rsidRDefault="00053935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4A64" w:rsidRPr="007300FB" w:rsidRDefault="00BA4A64" w:rsidP="00EF469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A64" w:rsidRPr="007300FB" w:rsidRDefault="00EF469C" w:rsidP="00EF469C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300FB">
        <w:rPr>
          <w:rFonts w:ascii="Times New Roman" w:hAnsi="Times New Roman" w:cs="Times New Roman"/>
          <w:sz w:val="24"/>
          <w:szCs w:val="24"/>
        </w:rPr>
        <w:t xml:space="preserve">Примечание: </w:t>
      </w:r>
    </w:p>
    <w:p w:rsidR="00BA4A64" w:rsidRPr="007300FB" w:rsidRDefault="00BA4A64" w:rsidP="00BA4A64">
      <w:pPr>
        <w:suppressAutoHyphens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300FB">
        <w:rPr>
          <w:rFonts w:ascii="Times New Roman" w:hAnsi="Times New Roman" w:cs="Times New Roman"/>
          <w:sz w:val="24"/>
          <w:szCs w:val="24"/>
        </w:rPr>
        <w:t>Заявитель имеет право повторно подать заявление и разделы проектной документации на согласование архитектурно-градостроительного облика объекта капитального строительства после устранения выявленных в ранее рассмотренных разделах проектной документации несоответствий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6A0F60" w:rsidRPr="007300FB" w:rsidRDefault="006A0F60" w:rsidP="00BA4A64">
      <w:pPr>
        <w:suppressAutoHyphens/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A4A64" w:rsidRPr="007300FB" w:rsidRDefault="00BA4A64" w:rsidP="00BA4A64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300FB">
        <w:rPr>
          <w:rFonts w:ascii="Times New Roman" w:hAnsi="Times New Roman" w:cs="Times New Roman"/>
          <w:sz w:val="24"/>
          <w:szCs w:val="24"/>
        </w:rPr>
        <w:t>__________________</w:t>
      </w:r>
      <w:r w:rsidR="006A0F60" w:rsidRPr="007300FB">
        <w:rPr>
          <w:rFonts w:ascii="Times New Roman" w:hAnsi="Times New Roman" w:cs="Times New Roman"/>
          <w:sz w:val="24"/>
          <w:szCs w:val="24"/>
        </w:rPr>
        <w:t>____</w:t>
      </w:r>
      <w:r w:rsidRPr="007300FB">
        <w:rPr>
          <w:rFonts w:ascii="Times New Roman" w:hAnsi="Times New Roman" w:cs="Times New Roman"/>
          <w:sz w:val="24"/>
          <w:szCs w:val="24"/>
        </w:rPr>
        <w:t>_      ___________________</w:t>
      </w:r>
      <w:r w:rsidR="006A0F60" w:rsidRPr="007300FB">
        <w:rPr>
          <w:rFonts w:ascii="Times New Roman" w:hAnsi="Times New Roman" w:cs="Times New Roman"/>
          <w:sz w:val="24"/>
          <w:szCs w:val="24"/>
        </w:rPr>
        <w:t>______________</w:t>
      </w:r>
      <w:r w:rsidRPr="007300FB">
        <w:rPr>
          <w:rFonts w:ascii="Times New Roman" w:hAnsi="Times New Roman" w:cs="Times New Roman"/>
          <w:sz w:val="24"/>
          <w:szCs w:val="24"/>
        </w:rPr>
        <w:t>___________________</w:t>
      </w:r>
    </w:p>
    <w:p w:rsidR="00BA4A64" w:rsidRPr="007300FB" w:rsidRDefault="00BA4A64" w:rsidP="00BA4A64">
      <w:pPr>
        <w:spacing w:after="0"/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r w:rsidRPr="007300FB">
        <w:rPr>
          <w:rFonts w:ascii="Times New Roman" w:hAnsi="Times New Roman" w:cs="Times New Roman"/>
          <w:sz w:val="24"/>
          <w:szCs w:val="24"/>
        </w:rPr>
        <w:t>(должность)                                 (подпись)                             (расшифровка подписи</w:t>
      </w:r>
    </w:p>
    <w:p w:rsidR="00BA4A64" w:rsidRPr="007300FB" w:rsidRDefault="00BA4A64" w:rsidP="00BA4A64">
      <w:pPr>
        <w:spacing w:after="0"/>
        <w:ind w:left="-142" w:right="-1"/>
        <w:rPr>
          <w:rFonts w:ascii="Times New Roman" w:hAnsi="Times New Roman" w:cs="Times New Roman"/>
          <w:b/>
          <w:sz w:val="24"/>
          <w:szCs w:val="24"/>
        </w:rPr>
      </w:pPr>
    </w:p>
    <w:p w:rsidR="00564B40" w:rsidRPr="007300FB" w:rsidRDefault="00BA4A64" w:rsidP="00086C23">
      <w:pPr>
        <w:suppressAutoHyphens/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7300FB">
        <w:rPr>
          <w:rFonts w:ascii="Times New Roman" w:hAnsi="Times New Roman" w:cs="Times New Roman"/>
          <w:sz w:val="24"/>
          <w:szCs w:val="24"/>
        </w:rPr>
        <w:t>м.п.</w:t>
      </w:r>
    </w:p>
    <w:p w:rsidR="00AD7681" w:rsidRPr="007300FB" w:rsidRDefault="00AD7681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AD7681" w:rsidRPr="007300FB" w:rsidRDefault="00AD7681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AD7681" w:rsidRPr="007300FB" w:rsidRDefault="00AD7681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2662FE" w:rsidRDefault="002662FE">
      <w:pP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BA4A64" w:rsidRPr="007300FB" w:rsidRDefault="00A86935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lastRenderedPageBreak/>
        <w:t>Приложение № 4</w:t>
      </w:r>
    </w:p>
    <w:p w:rsidR="00BA4A64" w:rsidRPr="007300FB" w:rsidRDefault="00BA4A64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к Административному регламенту</w:t>
      </w:r>
    </w:p>
    <w:p w:rsidR="003E0523" w:rsidRPr="007300FB" w:rsidRDefault="00BA4A64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администрации города Чебоксары</w:t>
      </w:r>
    </w:p>
    <w:p w:rsidR="00BA4A64" w:rsidRPr="007300FB" w:rsidRDefault="00BA4A64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E0523" w:rsidRPr="007300FB" w:rsidRDefault="003E0523" w:rsidP="00BA4A64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Перечень признаков заявителей</w:t>
      </w:r>
    </w:p>
    <w:p w:rsidR="003E0523" w:rsidRPr="007300FB" w:rsidRDefault="003E0523" w:rsidP="00BA4A64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6"/>
        <w:gridCol w:w="558"/>
        <w:gridCol w:w="6862"/>
      </w:tblGrid>
      <w:tr w:rsidR="007300FB" w:rsidRPr="007300FB" w:rsidTr="00B62050">
        <w:trPr>
          <w:trHeight w:val="815"/>
        </w:trPr>
        <w:tc>
          <w:tcPr>
            <w:tcW w:w="2186" w:type="dxa"/>
            <w:shd w:val="clear" w:color="auto" w:fill="auto"/>
            <w:vAlign w:val="center"/>
            <w:hideMark/>
          </w:tcPr>
          <w:p w:rsidR="003E0523" w:rsidRPr="007300FB" w:rsidRDefault="003E0523" w:rsidP="00BA4A6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 xml:space="preserve">Признак заявителя </w:t>
            </w:r>
            <w:r w:rsidRPr="007300F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58" w:type="dxa"/>
            <w:shd w:val="clear" w:color="auto" w:fill="auto"/>
            <w:vAlign w:val="center"/>
            <w:hideMark/>
          </w:tcPr>
          <w:p w:rsidR="003E0523" w:rsidRPr="007300FB" w:rsidRDefault="003E0523" w:rsidP="00BA4A6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62" w:type="dxa"/>
            <w:shd w:val="clear" w:color="auto" w:fill="auto"/>
            <w:vAlign w:val="center"/>
            <w:hideMark/>
          </w:tcPr>
          <w:p w:rsidR="003E0523" w:rsidRPr="007300FB" w:rsidRDefault="003E0523" w:rsidP="00BA4A6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признака заявителя </w:t>
            </w:r>
            <w:r w:rsidRPr="007300F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E0523" w:rsidRPr="007300FB" w:rsidTr="00B62050">
        <w:trPr>
          <w:trHeight w:val="219"/>
        </w:trPr>
        <w:tc>
          <w:tcPr>
            <w:tcW w:w="2186" w:type="dxa"/>
            <w:shd w:val="clear" w:color="auto" w:fill="auto"/>
            <w:vAlign w:val="center"/>
          </w:tcPr>
          <w:p w:rsidR="003E0523" w:rsidRPr="007300FB" w:rsidRDefault="003E0523" w:rsidP="00BA4A6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Статус заявителя</w:t>
            </w:r>
          </w:p>
          <w:p w:rsidR="003E0523" w:rsidRPr="007300FB" w:rsidRDefault="003E0523" w:rsidP="00BA4A6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3E0523" w:rsidRPr="007300FB" w:rsidRDefault="003E0523" w:rsidP="00BA4A6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2" w:type="dxa"/>
            <w:shd w:val="clear" w:color="auto" w:fill="auto"/>
          </w:tcPr>
          <w:p w:rsidR="00B62050" w:rsidRPr="007300FB" w:rsidRDefault="00B62050" w:rsidP="00BA4A6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Лицами, имеющими право на получение муниципальной услуги, являются: правообладатели земельного участка, на котором планируется строительство такого объекта, или правообладатели объекта капитального строительства в случае реконструкции объекта капитального строительства, или иное лицо в случае, предусмотренном частью 1_1 статьи 57_3 Градостроительного кодекса Российской Федерации.</w:t>
            </w:r>
          </w:p>
          <w:p w:rsidR="003E0523" w:rsidRPr="007300FB" w:rsidRDefault="00B62050" w:rsidP="00BA4A6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FB">
              <w:rPr>
                <w:rFonts w:ascii="Times New Roman" w:hAnsi="Times New Roman" w:cs="Times New Roman"/>
                <w:sz w:val="24"/>
                <w:szCs w:val="24"/>
              </w:rPr>
      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соответствующих законодательству Российской Федерации.</w:t>
            </w:r>
          </w:p>
        </w:tc>
      </w:tr>
    </w:tbl>
    <w:p w:rsidR="00D14F13" w:rsidRPr="007300FB" w:rsidRDefault="00D14F13" w:rsidP="00BA4A64">
      <w:pPr>
        <w:suppressAutoHyphens/>
        <w:spacing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BA4A64" w:rsidRPr="007300FB" w:rsidRDefault="00BA4A64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BA4A64" w:rsidRPr="007300FB" w:rsidRDefault="00BA4A64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BA4A64" w:rsidRPr="007300FB" w:rsidRDefault="00BA4A64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BA4A64" w:rsidRPr="007300FB" w:rsidRDefault="00BA4A64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BA4A64" w:rsidRPr="007300FB" w:rsidRDefault="00BA4A64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BA4A64" w:rsidRPr="007300FB" w:rsidRDefault="00BA4A64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BA4A64" w:rsidRPr="007300FB" w:rsidRDefault="00BA4A64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BA4A64" w:rsidRPr="007300FB" w:rsidRDefault="00BA4A64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BA4A64" w:rsidRPr="007300FB" w:rsidRDefault="00BA4A64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EF469C" w:rsidRPr="007300FB" w:rsidRDefault="00EF469C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EF469C" w:rsidRPr="007300FB" w:rsidRDefault="00EF469C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EF469C" w:rsidRPr="007300FB" w:rsidRDefault="00EF469C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EF469C" w:rsidRPr="007300FB" w:rsidRDefault="00EF469C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EF469C" w:rsidRPr="007300FB" w:rsidRDefault="00EF469C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EF469C" w:rsidRPr="007300FB" w:rsidRDefault="00EF469C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EF469C" w:rsidRPr="007300FB" w:rsidRDefault="00EF469C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EF469C" w:rsidRPr="007300FB" w:rsidRDefault="00EF469C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EF469C" w:rsidRPr="007300FB" w:rsidRDefault="00EF469C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EF469C" w:rsidRPr="007300FB" w:rsidRDefault="00EF469C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EF469C" w:rsidRPr="007300FB" w:rsidRDefault="00EF469C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EF469C" w:rsidRPr="007300FB" w:rsidRDefault="00EF469C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EF469C" w:rsidRPr="007300FB" w:rsidRDefault="00EF469C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EF469C" w:rsidRPr="007300FB" w:rsidRDefault="00EF469C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EF469C" w:rsidRPr="007300FB" w:rsidRDefault="00EF469C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EF469C" w:rsidRPr="007300FB" w:rsidRDefault="00EF469C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EF469C" w:rsidRPr="007300FB" w:rsidRDefault="00EF469C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EF469C" w:rsidRPr="007300FB" w:rsidRDefault="00EF469C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EF469C" w:rsidRPr="007300FB" w:rsidRDefault="00EF469C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EF469C" w:rsidRPr="007300FB" w:rsidRDefault="00EF469C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A86935" w:rsidRPr="007300FB" w:rsidRDefault="00A86935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086C23" w:rsidRPr="007300FB" w:rsidRDefault="00086C23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BA4A64" w:rsidRPr="007300FB" w:rsidRDefault="00A86935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lastRenderedPageBreak/>
        <w:t>Приложение № 5</w:t>
      </w:r>
    </w:p>
    <w:p w:rsidR="00BA4A64" w:rsidRPr="007300FB" w:rsidRDefault="00BA4A64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к Административному регламенту</w:t>
      </w:r>
    </w:p>
    <w:p w:rsidR="00BA4A64" w:rsidRPr="007300FB" w:rsidRDefault="00BA4A64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администрации города Чебоксары</w:t>
      </w:r>
    </w:p>
    <w:p w:rsidR="00BA4A64" w:rsidRPr="007300FB" w:rsidRDefault="00BA4A64" w:rsidP="00BA4A64">
      <w:pPr>
        <w:widowControl w:val="0"/>
        <w:suppressAutoHyphens/>
        <w:autoSpaceDE w:val="0"/>
        <w:spacing w:after="0" w:line="100" w:lineRule="atLeast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BA4A64" w:rsidRPr="007300FB" w:rsidRDefault="00BA4A64" w:rsidP="00952F4B">
      <w:pPr>
        <w:widowControl w:val="0"/>
        <w:suppressAutoHyphens/>
        <w:autoSpaceDE w:val="0"/>
        <w:spacing w:after="0" w:line="100" w:lineRule="atLeast"/>
        <w:ind w:left="3600" w:firstLine="653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_________________________________________</w:t>
      </w:r>
    </w:p>
    <w:p w:rsidR="00BA4A64" w:rsidRPr="007300FB" w:rsidRDefault="00BA4A64" w:rsidP="00952F4B">
      <w:pPr>
        <w:widowControl w:val="0"/>
        <w:suppressAutoHyphens/>
        <w:autoSpaceDE w:val="0"/>
        <w:spacing w:after="0" w:line="100" w:lineRule="atLeast"/>
        <w:ind w:left="3600" w:firstLine="653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300FB">
        <w:rPr>
          <w:rFonts w:ascii="Times New Roman" w:eastAsia="Times New Roman" w:hAnsi="Times New Roman" w:cs="Times New Roman"/>
          <w:kern w:val="1"/>
          <w:position w:val="24"/>
          <w:sz w:val="20"/>
          <w:szCs w:val="20"/>
          <w:lang w:eastAsia="zh-CN"/>
        </w:rPr>
        <w:t>должностное лицо, которому направляется жалоба</w:t>
      </w:r>
    </w:p>
    <w:p w:rsidR="00BA4A64" w:rsidRPr="007300FB" w:rsidRDefault="00BA4A64" w:rsidP="00BA4A64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  <w:t>от _______________________________________</w:t>
      </w:r>
    </w:p>
    <w:p w:rsidR="00BA4A64" w:rsidRPr="007300FB" w:rsidRDefault="00BA4A64" w:rsidP="00BA4A64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position w:val="24"/>
          <w:sz w:val="20"/>
          <w:szCs w:val="20"/>
          <w:lang w:eastAsia="zh-CN"/>
        </w:rPr>
        <w:t>Ф.И.О., полностью</w:t>
      </w:r>
    </w:p>
    <w:p w:rsidR="00BA4A64" w:rsidRPr="007300FB" w:rsidRDefault="00BA4A64" w:rsidP="00BA4A64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  <w:t>_________________________________________,</w:t>
      </w:r>
    </w:p>
    <w:p w:rsidR="00BA4A64" w:rsidRPr="007300FB" w:rsidRDefault="00BA4A64" w:rsidP="00BA4A64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  <w:t>зарегистрированного (-ой) по адресу:</w:t>
      </w:r>
    </w:p>
    <w:p w:rsidR="00BA4A64" w:rsidRPr="007300FB" w:rsidRDefault="00BA4A64" w:rsidP="00BA4A64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  <w:t>_________________________________________</w:t>
      </w:r>
    </w:p>
    <w:p w:rsidR="00BA4A64" w:rsidRPr="007300FB" w:rsidRDefault="00BA4A64" w:rsidP="00BA4A64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  <w:t>_________________________________________</w:t>
      </w:r>
    </w:p>
    <w:p w:rsidR="00BA4A64" w:rsidRPr="007300FB" w:rsidRDefault="00BA4A64" w:rsidP="00BA4A64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  <w:t>телефон __________________________________</w:t>
      </w:r>
    </w:p>
    <w:p w:rsidR="00BA4A64" w:rsidRPr="007300FB" w:rsidRDefault="00BA4A64" w:rsidP="00BA4A64">
      <w:pPr>
        <w:keepNext/>
        <w:widowControl w:val="0"/>
        <w:suppressAutoHyphens/>
        <w:autoSpaceDE w:val="0"/>
        <w:spacing w:after="0" w:line="100" w:lineRule="atLeast"/>
        <w:ind w:left="5220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</w:pPr>
    </w:p>
    <w:p w:rsidR="00BA4A64" w:rsidRPr="007300FB" w:rsidRDefault="00BA4A64" w:rsidP="00BA4A64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</w:pPr>
    </w:p>
    <w:p w:rsidR="00BA4A64" w:rsidRPr="007300FB" w:rsidRDefault="00BA4A64" w:rsidP="00BA4A64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</w:pPr>
      <w:r w:rsidRPr="007300F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>ЖАЛОБА</w:t>
      </w:r>
    </w:p>
    <w:p w:rsidR="00BA4A64" w:rsidRPr="007300FB" w:rsidRDefault="00BA4A64" w:rsidP="00BA4A64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</w:pPr>
      <w:r w:rsidRPr="007300FB"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  <w:t xml:space="preserve">на действия (бездействия) или решения, осуществленные (принятые) </w:t>
      </w:r>
    </w:p>
    <w:p w:rsidR="00BA4A64" w:rsidRPr="007300FB" w:rsidRDefault="00BA4A64" w:rsidP="00BA4A64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</w:pPr>
      <w:r w:rsidRPr="007300FB"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  <w:t>в ходе предоставления муниципальной услуги</w:t>
      </w:r>
    </w:p>
    <w:tbl>
      <w:tblPr>
        <w:tblW w:w="0" w:type="auto"/>
        <w:tblLayout w:type="fixed"/>
        <w:tblLook w:val="0000"/>
      </w:tblPr>
      <w:tblGrid>
        <w:gridCol w:w="9570"/>
      </w:tblGrid>
      <w:tr w:rsidR="007300FB" w:rsidRPr="007300FB" w:rsidTr="007D50C9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BA4A64" w:rsidRPr="007300FB" w:rsidRDefault="00BA4A64" w:rsidP="007D50C9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zh-CN"/>
              </w:rPr>
            </w:pPr>
          </w:p>
        </w:tc>
      </w:tr>
      <w:tr w:rsidR="00BA4A64" w:rsidRPr="007300FB" w:rsidTr="007D50C9">
        <w:tc>
          <w:tcPr>
            <w:tcW w:w="9570" w:type="dxa"/>
            <w:tcBorders>
              <w:top w:val="single" w:sz="4" w:space="0" w:color="000000"/>
            </w:tcBorders>
            <w:shd w:val="clear" w:color="auto" w:fill="auto"/>
          </w:tcPr>
          <w:p w:rsidR="00BA4A64" w:rsidRPr="007300FB" w:rsidRDefault="00BA4A64" w:rsidP="007D50C9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/>
              </w:rPr>
            </w:pPr>
            <w:r w:rsidRPr="007300FB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zh-CN"/>
              </w:rPr>
              <w:t>(наименование структурного подразделения, должность, Ф.И.О. должностного лица администрации, МФЦ, Ф.И.О. руководителя, работника, организации, Ф.И.О. руководителя, работника, на которых подается жалоба)</w:t>
            </w:r>
          </w:p>
        </w:tc>
      </w:tr>
    </w:tbl>
    <w:p w:rsidR="00BA4A64" w:rsidRPr="007300FB" w:rsidRDefault="00BA4A64" w:rsidP="00BA4A64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BA4A64" w:rsidRPr="007300FB" w:rsidRDefault="00BA4A64" w:rsidP="00BA4A64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</w:pPr>
      <w:r w:rsidRPr="007300FB"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  <w:t>1. Предмет жалобы (краткое изложение обжалуемых действий (бездействий) или решений)</w:t>
      </w:r>
    </w:p>
    <w:tbl>
      <w:tblPr>
        <w:tblW w:w="0" w:type="auto"/>
        <w:tblLayout w:type="fixed"/>
        <w:tblLook w:val="0000"/>
      </w:tblPr>
      <w:tblGrid>
        <w:gridCol w:w="9570"/>
      </w:tblGrid>
      <w:tr w:rsidR="007300FB" w:rsidRPr="007300FB" w:rsidTr="007D50C9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BA4A64" w:rsidRPr="007300FB" w:rsidRDefault="00BA4A64" w:rsidP="007D50C9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zh-CN"/>
              </w:rPr>
            </w:pPr>
          </w:p>
        </w:tc>
      </w:tr>
      <w:tr w:rsidR="007300FB" w:rsidRPr="007300FB" w:rsidTr="007D50C9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A4A64" w:rsidRPr="007300FB" w:rsidRDefault="00BA4A64" w:rsidP="007D50C9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Calibri" w:hAnsi="Times New Roman" w:cs="Calibri"/>
                <w:kern w:val="1"/>
                <w:sz w:val="24"/>
                <w:szCs w:val="24"/>
              </w:rPr>
            </w:pPr>
          </w:p>
        </w:tc>
      </w:tr>
      <w:tr w:rsidR="00BA4A64" w:rsidRPr="007300FB" w:rsidTr="007D50C9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A4A64" w:rsidRPr="007300FB" w:rsidRDefault="00BA4A64" w:rsidP="007D50C9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Calibri" w:hAnsi="Times New Roman" w:cs="Calibri"/>
                <w:kern w:val="1"/>
                <w:sz w:val="24"/>
                <w:szCs w:val="24"/>
              </w:rPr>
            </w:pPr>
          </w:p>
        </w:tc>
      </w:tr>
    </w:tbl>
    <w:p w:rsidR="00BA4A64" w:rsidRPr="007300FB" w:rsidRDefault="00BA4A64" w:rsidP="00BA4A64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</w:pPr>
    </w:p>
    <w:p w:rsidR="00BA4A64" w:rsidRPr="007300FB" w:rsidRDefault="00BA4A64" w:rsidP="00BA4A64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</w:pPr>
      <w:r w:rsidRPr="007300FB"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административного регламента, либо статьи закона)</w:t>
      </w:r>
    </w:p>
    <w:tbl>
      <w:tblPr>
        <w:tblW w:w="0" w:type="auto"/>
        <w:tblLayout w:type="fixed"/>
        <w:tblLook w:val="0000"/>
      </w:tblPr>
      <w:tblGrid>
        <w:gridCol w:w="9570"/>
      </w:tblGrid>
      <w:tr w:rsidR="007300FB" w:rsidRPr="007300FB" w:rsidTr="007D50C9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BA4A64" w:rsidRPr="007300FB" w:rsidRDefault="00BA4A64" w:rsidP="007D50C9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zh-CN"/>
              </w:rPr>
            </w:pPr>
          </w:p>
        </w:tc>
      </w:tr>
      <w:tr w:rsidR="007300FB" w:rsidRPr="007300FB" w:rsidTr="007D50C9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A4A64" w:rsidRPr="007300FB" w:rsidRDefault="00BA4A64" w:rsidP="007D50C9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Calibri" w:hAnsi="Times New Roman" w:cs="Calibri"/>
                <w:kern w:val="1"/>
                <w:sz w:val="24"/>
                <w:szCs w:val="24"/>
              </w:rPr>
            </w:pPr>
          </w:p>
        </w:tc>
      </w:tr>
      <w:tr w:rsidR="007300FB" w:rsidRPr="007300FB" w:rsidTr="007D50C9">
        <w:trPr>
          <w:trHeight w:val="70"/>
        </w:trPr>
        <w:tc>
          <w:tcPr>
            <w:tcW w:w="9570" w:type="dxa"/>
            <w:tcBorders>
              <w:top w:val="single" w:sz="4" w:space="0" w:color="000000"/>
            </w:tcBorders>
            <w:shd w:val="clear" w:color="auto" w:fill="auto"/>
          </w:tcPr>
          <w:p w:rsidR="00BA4A64" w:rsidRPr="007300FB" w:rsidRDefault="00BA4A64" w:rsidP="007D50C9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Calibri" w:hAnsi="Times New Roman" w:cs="Calibri"/>
                <w:kern w:val="1"/>
                <w:sz w:val="24"/>
                <w:szCs w:val="24"/>
              </w:rPr>
            </w:pPr>
          </w:p>
        </w:tc>
      </w:tr>
    </w:tbl>
    <w:p w:rsidR="00BA4A64" w:rsidRPr="007300FB" w:rsidRDefault="00BA4A64" w:rsidP="00BA4A64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7300FB"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  <w:t>3. Приложение: (документы, либо копии документов, подтверждающие изложенные обстоятельства)</w:t>
      </w:r>
    </w:p>
    <w:tbl>
      <w:tblPr>
        <w:tblW w:w="9570" w:type="dxa"/>
        <w:tblLayout w:type="fixed"/>
        <w:tblLook w:val="0000"/>
      </w:tblPr>
      <w:tblGrid>
        <w:gridCol w:w="9570"/>
      </w:tblGrid>
      <w:tr w:rsidR="007300FB" w:rsidRPr="007300FB" w:rsidTr="007D50C9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BA4A64" w:rsidRPr="007300FB" w:rsidRDefault="00BA4A64" w:rsidP="007D50C9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/>
              </w:rPr>
            </w:pPr>
          </w:p>
        </w:tc>
      </w:tr>
      <w:tr w:rsidR="007300FB" w:rsidRPr="007300FB" w:rsidTr="007D50C9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A4A64" w:rsidRPr="007300FB" w:rsidRDefault="00BA4A64" w:rsidP="007D50C9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kern w:val="1"/>
              </w:rPr>
            </w:pPr>
          </w:p>
        </w:tc>
      </w:tr>
      <w:tr w:rsidR="00BA4A64" w:rsidRPr="007300FB" w:rsidTr="007D50C9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A4A64" w:rsidRPr="007300FB" w:rsidRDefault="00BA4A64" w:rsidP="007D50C9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kern w:val="1"/>
              </w:rPr>
            </w:pPr>
          </w:p>
        </w:tc>
      </w:tr>
    </w:tbl>
    <w:p w:rsidR="00BA4A64" w:rsidRPr="007300FB" w:rsidRDefault="00BA4A64" w:rsidP="00BA4A64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</w:pPr>
    </w:p>
    <w:p w:rsidR="00BA4A64" w:rsidRPr="007300FB" w:rsidRDefault="00BA4A64" w:rsidP="00BA4A64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Способ получения ответа (нужное подчеркнуть):</w:t>
      </w:r>
    </w:p>
    <w:p w:rsidR="00BA4A64" w:rsidRPr="007300FB" w:rsidRDefault="00BA4A64" w:rsidP="00BA4A64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- при личном обращении;</w:t>
      </w:r>
    </w:p>
    <w:p w:rsidR="00BA4A64" w:rsidRPr="007300FB" w:rsidRDefault="00BA4A64" w:rsidP="00BA4A64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- </w:t>
      </w: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посредством почтового отправления на адрес, указанного в заявлении;</w:t>
      </w:r>
    </w:p>
    <w:p w:rsidR="00BA4A64" w:rsidRPr="007300FB" w:rsidRDefault="00BA4A64" w:rsidP="00BA4A64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посредством электронной почты ____________________________________.</w:t>
      </w:r>
    </w:p>
    <w:p w:rsidR="00BA4A64" w:rsidRPr="007300FB" w:rsidRDefault="00BA4A64" w:rsidP="00BA4A64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</w:pPr>
    </w:p>
    <w:p w:rsidR="00BA4A64" w:rsidRPr="007300FB" w:rsidRDefault="00BA4A64" w:rsidP="00BA4A64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>_____________________                   _________________________________</w:t>
      </w:r>
    </w:p>
    <w:p w:rsidR="00BA4A64" w:rsidRPr="007300FB" w:rsidRDefault="00BA4A64" w:rsidP="00BA4A64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7300FB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  <w:t xml:space="preserve">подпись заявителя                                   </w:t>
      </w:r>
      <w:r w:rsidRPr="007300FB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  <w:tab/>
      </w:r>
      <w:r w:rsidRPr="007300FB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  <w:tab/>
        <w:t xml:space="preserve">   фамилия, имя, отчество заявителя</w:t>
      </w:r>
      <w:r w:rsidRPr="007300F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7300F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</w:p>
    <w:p w:rsidR="00BA4A64" w:rsidRPr="007300FB" w:rsidRDefault="00BA4A64" w:rsidP="00BA4A64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</w:pPr>
    </w:p>
    <w:p w:rsidR="00BA4A64" w:rsidRPr="007300FB" w:rsidRDefault="00BA4A64" w:rsidP="00BA4A64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</w:pPr>
    </w:p>
    <w:p w:rsidR="00BA4A64" w:rsidRPr="007300FB" w:rsidRDefault="00BA4A64" w:rsidP="00BA4A64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7300FB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  <w:tab/>
      </w:r>
      <w:r w:rsidRPr="007300FB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  <w:tab/>
      </w:r>
      <w:r w:rsidRPr="007300FB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  <w:tab/>
      </w:r>
      <w:r w:rsidRPr="007300FB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  <w:tab/>
      </w:r>
      <w:r w:rsidRPr="007300FB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  <w:tab/>
      </w:r>
      <w:r w:rsidRPr="007300FB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  <w:tab/>
      </w:r>
      <w:r w:rsidRPr="007300FB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  <w:tab/>
      </w:r>
      <w:r w:rsidRPr="007300FB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  <w:tab/>
      </w:r>
      <w:r w:rsidRPr="007300F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«_</w:t>
      </w:r>
      <w:r w:rsidR="006A0F60" w:rsidRPr="007300F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_</w:t>
      </w:r>
      <w:r w:rsidRPr="007300F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__»________</w:t>
      </w:r>
      <w:r w:rsidR="006A0F60" w:rsidRPr="007300F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_____20___</w:t>
      </w:r>
      <w:r w:rsidRPr="007300F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г.</w:t>
      </w:r>
    </w:p>
    <w:sectPr w:rsidR="00BA4A64" w:rsidRPr="007300FB" w:rsidSect="00416C41">
      <w:headerReference w:type="default" r:id="rId14"/>
      <w:footerReference w:type="default" r:id="rId15"/>
      <w:pgSz w:w="11906" w:h="16838" w:code="9"/>
      <w:pgMar w:top="0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202" w:rsidRDefault="00830202" w:rsidP="003E49E0">
      <w:pPr>
        <w:spacing w:after="0" w:line="240" w:lineRule="auto"/>
      </w:pPr>
      <w:r>
        <w:separator/>
      </w:r>
    </w:p>
  </w:endnote>
  <w:endnote w:type="continuationSeparator" w:id="1">
    <w:p w:rsidR="00830202" w:rsidRDefault="00830202" w:rsidP="003E4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54A" w:rsidRPr="005777D7" w:rsidRDefault="00BE054A" w:rsidP="005777D7">
    <w:pPr>
      <w:pStyle w:val="a9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202" w:rsidRDefault="00830202" w:rsidP="003E49E0">
      <w:pPr>
        <w:spacing w:after="0" w:line="240" w:lineRule="auto"/>
      </w:pPr>
      <w:r>
        <w:separator/>
      </w:r>
    </w:p>
  </w:footnote>
  <w:footnote w:type="continuationSeparator" w:id="1">
    <w:p w:rsidR="00830202" w:rsidRDefault="00830202" w:rsidP="003E4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54A" w:rsidRPr="00414D82" w:rsidRDefault="00BE054A">
    <w:pPr>
      <w:pStyle w:val="a7"/>
      <w:jc w:val="center"/>
      <w:rPr>
        <w:sz w:val="18"/>
        <w:szCs w:val="18"/>
      </w:rPr>
    </w:pPr>
  </w:p>
  <w:p w:rsidR="00BE054A" w:rsidRDefault="00BE054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5026"/>
    <w:multiLevelType w:val="hybridMultilevel"/>
    <w:tmpl w:val="1F6CC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50C"/>
    <w:multiLevelType w:val="multilevel"/>
    <w:tmpl w:val="289662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hint="default"/>
      </w:rPr>
    </w:lvl>
  </w:abstractNum>
  <w:abstractNum w:abstractNumId="2">
    <w:nsid w:val="0B1B3E13"/>
    <w:multiLevelType w:val="multilevel"/>
    <w:tmpl w:val="FAC894D6"/>
    <w:lvl w:ilvl="0">
      <w:start w:val="1"/>
      <w:numFmt w:val="upperRoman"/>
      <w:pStyle w:val="2"/>
      <w:lvlText w:val="%1."/>
      <w:lvlJc w:val="right"/>
      <w:pPr>
        <w:ind w:left="47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2" w:hanging="1800"/>
      </w:pPr>
      <w:rPr>
        <w:rFonts w:hint="default"/>
      </w:rPr>
    </w:lvl>
  </w:abstractNum>
  <w:abstractNum w:abstractNumId="3">
    <w:nsid w:val="1FB81456"/>
    <w:multiLevelType w:val="hybridMultilevel"/>
    <w:tmpl w:val="363CEE6E"/>
    <w:lvl w:ilvl="0" w:tplc="8F64599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B86748"/>
    <w:multiLevelType w:val="multilevel"/>
    <w:tmpl w:val="5D001C4E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2104" w:hanging="1395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2104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4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82A1770"/>
    <w:multiLevelType w:val="hybridMultilevel"/>
    <w:tmpl w:val="43488D6A"/>
    <w:lvl w:ilvl="0" w:tplc="ABDE101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>
    <w:nsid w:val="2850376D"/>
    <w:multiLevelType w:val="hybridMultilevel"/>
    <w:tmpl w:val="1D6AA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22E91"/>
    <w:multiLevelType w:val="multilevel"/>
    <w:tmpl w:val="72DE32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8">
    <w:nsid w:val="34914DB2"/>
    <w:multiLevelType w:val="hybridMultilevel"/>
    <w:tmpl w:val="6340FDDC"/>
    <w:lvl w:ilvl="0" w:tplc="E60636F2">
      <w:start w:val="2"/>
      <w:numFmt w:val="upperRoman"/>
      <w:lvlText w:val="%1."/>
      <w:lvlJc w:val="left"/>
      <w:pPr>
        <w:ind w:left="83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9">
    <w:nsid w:val="39AE7531"/>
    <w:multiLevelType w:val="multilevel"/>
    <w:tmpl w:val="4D9006C4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1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3F387AAD"/>
    <w:multiLevelType w:val="hybridMultilevel"/>
    <w:tmpl w:val="A2307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B68F2"/>
    <w:multiLevelType w:val="hybridMultilevel"/>
    <w:tmpl w:val="C39CBBE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0F">
      <w:start w:val="1"/>
      <w:numFmt w:val="decimal"/>
      <w:lvlText w:val="%3."/>
      <w:lvlJc w:val="lef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F4C59A6"/>
    <w:multiLevelType w:val="hybridMultilevel"/>
    <w:tmpl w:val="F14EE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2170A3"/>
    <w:multiLevelType w:val="multilevel"/>
    <w:tmpl w:val="FD4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7982A2A"/>
    <w:multiLevelType w:val="multilevel"/>
    <w:tmpl w:val="FC9EF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605A20FA"/>
    <w:multiLevelType w:val="hybridMultilevel"/>
    <w:tmpl w:val="A60C8F10"/>
    <w:lvl w:ilvl="0" w:tplc="EC54DDD6">
      <w:start w:val="1"/>
      <w:numFmt w:val="bullet"/>
      <w:pStyle w:val="3"/>
      <w:lvlText w:val="-"/>
      <w:lvlJc w:val="left"/>
      <w:pPr>
        <w:ind w:left="112" w:hanging="202"/>
      </w:pPr>
      <w:rPr>
        <w:rFonts w:ascii="Arial" w:eastAsia="Arial" w:hAnsi="Arial" w:hint="default"/>
        <w:w w:val="101"/>
        <w:sz w:val="23"/>
        <w:szCs w:val="23"/>
      </w:rPr>
    </w:lvl>
    <w:lvl w:ilvl="1" w:tplc="5C0A54EC">
      <w:start w:val="1"/>
      <w:numFmt w:val="bullet"/>
      <w:lvlText w:val="•"/>
      <w:lvlJc w:val="left"/>
      <w:pPr>
        <w:ind w:left="1065" w:hanging="202"/>
      </w:pPr>
      <w:rPr>
        <w:rFonts w:hint="default"/>
      </w:rPr>
    </w:lvl>
    <w:lvl w:ilvl="2" w:tplc="44B41D94">
      <w:start w:val="1"/>
      <w:numFmt w:val="bullet"/>
      <w:lvlText w:val="•"/>
      <w:lvlJc w:val="left"/>
      <w:pPr>
        <w:ind w:left="2017" w:hanging="202"/>
      </w:pPr>
      <w:rPr>
        <w:rFonts w:hint="default"/>
      </w:rPr>
    </w:lvl>
    <w:lvl w:ilvl="3" w:tplc="331066B2">
      <w:start w:val="1"/>
      <w:numFmt w:val="bullet"/>
      <w:lvlText w:val="•"/>
      <w:lvlJc w:val="left"/>
      <w:pPr>
        <w:ind w:left="2970" w:hanging="202"/>
      </w:pPr>
      <w:rPr>
        <w:rFonts w:hint="default"/>
      </w:rPr>
    </w:lvl>
    <w:lvl w:ilvl="4" w:tplc="2BD87A6A">
      <w:start w:val="1"/>
      <w:numFmt w:val="bullet"/>
      <w:lvlText w:val="•"/>
      <w:lvlJc w:val="left"/>
      <w:pPr>
        <w:ind w:left="3923" w:hanging="202"/>
      </w:pPr>
      <w:rPr>
        <w:rFonts w:hint="default"/>
      </w:rPr>
    </w:lvl>
    <w:lvl w:ilvl="5" w:tplc="943A1C68">
      <w:start w:val="1"/>
      <w:numFmt w:val="bullet"/>
      <w:lvlText w:val="•"/>
      <w:lvlJc w:val="left"/>
      <w:pPr>
        <w:ind w:left="4876" w:hanging="202"/>
      </w:pPr>
      <w:rPr>
        <w:rFonts w:hint="default"/>
      </w:rPr>
    </w:lvl>
    <w:lvl w:ilvl="6" w:tplc="3FE20D9C">
      <w:start w:val="1"/>
      <w:numFmt w:val="bullet"/>
      <w:lvlText w:val="•"/>
      <w:lvlJc w:val="left"/>
      <w:pPr>
        <w:ind w:left="5828" w:hanging="202"/>
      </w:pPr>
      <w:rPr>
        <w:rFonts w:hint="default"/>
      </w:rPr>
    </w:lvl>
    <w:lvl w:ilvl="7" w:tplc="698C7C94">
      <w:start w:val="1"/>
      <w:numFmt w:val="bullet"/>
      <w:lvlText w:val="•"/>
      <w:lvlJc w:val="left"/>
      <w:pPr>
        <w:ind w:left="6781" w:hanging="202"/>
      </w:pPr>
      <w:rPr>
        <w:rFonts w:hint="default"/>
      </w:rPr>
    </w:lvl>
    <w:lvl w:ilvl="8" w:tplc="DDFED59E">
      <w:start w:val="1"/>
      <w:numFmt w:val="bullet"/>
      <w:lvlText w:val="•"/>
      <w:lvlJc w:val="left"/>
      <w:pPr>
        <w:ind w:left="7734" w:hanging="202"/>
      </w:pPr>
      <w:rPr>
        <w:rFonts w:hint="default"/>
      </w:rPr>
    </w:lvl>
  </w:abstractNum>
  <w:abstractNum w:abstractNumId="16">
    <w:nsid w:val="6C985828"/>
    <w:multiLevelType w:val="hybridMultilevel"/>
    <w:tmpl w:val="6BB21862"/>
    <w:lvl w:ilvl="0" w:tplc="481EFE5A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E56314A"/>
    <w:multiLevelType w:val="multilevel"/>
    <w:tmpl w:val="DA0A66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FD9350A"/>
    <w:multiLevelType w:val="hybridMultilevel"/>
    <w:tmpl w:val="3650FCF8"/>
    <w:lvl w:ilvl="0" w:tplc="40A43472">
      <w:start w:val="1"/>
      <w:numFmt w:val="decimal"/>
      <w:lvlText w:val="%1."/>
      <w:lvlJc w:val="left"/>
      <w:pPr>
        <w:ind w:left="67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B147C36"/>
    <w:multiLevelType w:val="hybridMultilevel"/>
    <w:tmpl w:val="97A4FEF2"/>
    <w:lvl w:ilvl="0" w:tplc="8EDC18D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3"/>
  </w:num>
  <w:num w:numId="3">
    <w:abstractNumId w:val="1"/>
  </w:num>
  <w:num w:numId="4">
    <w:abstractNumId w:val="14"/>
  </w:num>
  <w:num w:numId="5">
    <w:abstractNumId w:val="10"/>
  </w:num>
  <w:num w:numId="6">
    <w:abstractNumId w:val="18"/>
  </w:num>
  <w:num w:numId="7">
    <w:abstractNumId w:val="15"/>
  </w:num>
  <w:num w:numId="8">
    <w:abstractNumId w:val="2"/>
  </w:num>
  <w:num w:numId="9">
    <w:abstractNumId w:val="5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</w:num>
  <w:num w:numId="12">
    <w:abstractNumId w:val="9"/>
  </w:num>
  <w:num w:numId="13">
    <w:abstractNumId w:val="8"/>
  </w:num>
  <w:num w:numId="14">
    <w:abstractNumId w:val="4"/>
  </w:num>
  <w:num w:numId="15">
    <w:abstractNumId w:val="3"/>
  </w:num>
  <w:num w:numId="16">
    <w:abstractNumId w:val="19"/>
  </w:num>
  <w:num w:numId="17">
    <w:abstractNumId w:val="16"/>
  </w:num>
  <w:num w:numId="18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0"/>
  </w:num>
  <w:num w:numId="21">
    <w:abstractNumId w:val="11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C2B"/>
    <w:rsid w:val="000023F8"/>
    <w:rsid w:val="000043D2"/>
    <w:rsid w:val="000073DF"/>
    <w:rsid w:val="00011F31"/>
    <w:rsid w:val="00012917"/>
    <w:rsid w:val="00013B75"/>
    <w:rsid w:val="00015F62"/>
    <w:rsid w:val="00016FC0"/>
    <w:rsid w:val="00020E3D"/>
    <w:rsid w:val="000235CA"/>
    <w:rsid w:val="00024F32"/>
    <w:rsid w:val="00024FDF"/>
    <w:rsid w:val="0002692D"/>
    <w:rsid w:val="000275E1"/>
    <w:rsid w:val="00030AA3"/>
    <w:rsid w:val="00030B04"/>
    <w:rsid w:val="00031894"/>
    <w:rsid w:val="00032285"/>
    <w:rsid w:val="00034532"/>
    <w:rsid w:val="00035BCB"/>
    <w:rsid w:val="00036E8B"/>
    <w:rsid w:val="000427C5"/>
    <w:rsid w:val="000461ED"/>
    <w:rsid w:val="000475CD"/>
    <w:rsid w:val="0005001D"/>
    <w:rsid w:val="00051530"/>
    <w:rsid w:val="00053935"/>
    <w:rsid w:val="00054258"/>
    <w:rsid w:val="00055BA8"/>
    <w:rsid w:val="000561B6"/>
    <w:rsid w:val="00056217"/>
    <w:rsid w:val="00064E39"/>
    <w:rsid w:val="00066FEE"/>
    <w:rsid w:val="00067FF3"/>
    <w:rsid w:val="000730B0"/>
    <w:rsid w:val="00074FD1"/>
    <w:rsid w:val="00075D6A"/>
    <w:rsid w:val="00077261"/>
    <w:rsid w:val="00085784"/>
    <w:rsid w:val="00086C23"/>
    <w:rsid w:val="000922A5"/>
    <w:rsid w:val="0009268B"/>
    <w:rsid w:val="000951E1"/>
    <w:rsid w:val="000A44B7"/>
    <w:rsid w:val="000A4E12"/>
    <w:rsid w:val="000B33B4"/>
    <w:rsid w:val="000B44B3"/>
    <w:rsid w:val="000B60CF"/>
    <w:rsid w:val="000C28AC"/>
    <w:rsid w:val="000C3DE8"/>
    <w:rsid w:val="000C41BD"/>
    <w:rsid w:val="000C6223"/>
    <w:rsid w:val="000D1F11"/>
    <w:rsid w:val="000D3430"/>
    <w:rsid w:val="000D51BE"/>
    <w:rsid w:val="000D5606"/>
    <w:rsid w:val="000D6E6A"/>
    <w:rsid w:val="000E64FA"/>
    <w:rsid w:val="000E7414"/>
    <w:rsid w:val="000F0DFD"/>
    <w:rsid w:val="000F1186"/>
    <w:rsid w:val="000F325F"/>
    <w:rsid w:val="000F45EC"/>
    <w:rsid w:val="000F73CF"/>
    <w:rsid w:val="001011D0"/>
    <w:rsid w:val="001011ED"/>
    <w:rsid w:val="00102819"/>
    <w:rsid w:val="00104E7D"/>
    <w:rsid w:val="0010527A"/>
    <w:rsid w:val="00105688"/>
    <w:rsid w:val="00106ED2"/>
    <w:rsid w:val="001078E1"/>
    <w:rsid w:val="00110E13"/>
    <w:rsid w:val="00112014"/>
    <w:rsid w:val="00114B86"/>
    <w:rsid w:val="00115762"/>
    <w:rsid w:val="00115C95"/>
    <w:rsid w:val="0012028E"/>
    <w:rsid w:val="001237FC"/>
    <w:rsid w:val="001274F0"/>
    <w:rsid w:val="00127998"/>
    <w:rsid w:val="00127A6D"/>
    <w:rsid w:val="001333A6"/>
    <w:rsid w:val="00133763"/>
    <w:rsid w:val="0013707B"/>
    <w:rsid w:val="00137F28"/>
    <w:rsid w:val="0014699B"/>
    <w:rsid w:val="001470BB"/>
    <w:rsid w:val="001509F3"/>
    <w:rsid w:val="00152FA1"/>
    <w:rsid w:val="00153398"/>
    <w:rsid w:val="001605E7"/>
    <w:rsid w:val="00166628"/>
    <w:rsid w:val="001668E0"/>
    <w:rsid w:val="001669C2"/>
    <w:rsid w:val="00170634"/>
    <w:rsid w:val="001722D9"/>
    <w:rsid w:val="00174C2B"/>
    <w:rsid w:val="00176095"/>
    <w:rsid w:val="001772EA"/>
    <w:rsid w:val="00177356"/>
    <w:rsid w:val="0018199C"/>
    <w:rsid w:val="00181EF4"/>
    <w:rsid w:val="0018263E"/>
    <w:rsid w:val="00183680"/>
    <w:rsid w:val="001848BF"/>
    <w:rsid w:val="0018575A"/>
    <w:rsid w:val="00186326"/>
    <w:rsid w:val="0018682C"/>
    <w:rsid w:val="00191DF8"/>
    <w:rsid w:val="00193F95"/>
    <w:rsid w:val="00194464"/>
    <w:rsid w:val="00195F7E"/>
    <w:rsid w:val="001A12A4"/>
    <w:rsid w:val="001A177E"/>
    <w:rsid w:val="001A185D"/>
    <w:rsid w:val="001A5DD2"/>
    <w:rsid w:val="001A7DF2"/>
    <w:rsid w:val="001B0A22"/>
    <w:rsid w:val="001B4B09"/>
    <w:rsid w:val="001B4CA1"/>
    <w:rsid w:val="001B5198"/>
    <w:rsid w:val="001B5233"/>
    <w:rsid w:val="001B77F7"/>
    <w:rsid w:val="001C71E1"/>
    <w:rsid w:val="001C7EAF"/>
    <w:rsid w:val="001D5F84"/>
    <w:rsid w:val="001D6285"/>
    <w:rsid w:val="001E319D"/>
    <w:rsid w:val="001E4313"/>
    <w:rsid w:val="0020197E"/>
    <w:rsid w:val="00203748"/>
    <w:rsid w:val="00205CF1"/>
    <w:rsid w:val="002078D3"/>
    <w:rsid w:val="0021082B"/>
    <w:rsid w:val="00210B49"/>
    <w:rsid w:val="00212EEA"/>
    <w:rsid w:val="00217BF8"/>
    <w:rsid w:val="002201C4"/>
    <w:rsid w:val="00220E6F"/>
    <w:rsid w:val="00220F48"/>
    <w:rsid w:val="0022444D"/>
    <w:rsid w:val="00224597"/>
    <w:rsid w:val="00226578"/>
    <w:rsid w:val="00226BA5"/>
    <w:rsid w:val="00227D20"/>
    <w:rsid w:val="00232647"/>
    <w:rsid w:val="00236482"/>
    <w:rsid w:val="002366E5"/>
    <w:rsid w:val="0023777B"/>
    <w:rsid w:val="002418A8"/>
    <w:rsid w:val="00241A95"/>
    <w:rsid w:val="0024263B"/>
    <w:rsid w:val="00245D66"/>
    <w:rsid w:val="002467B2"/>
    <w:rsid w:val="00252198"/>
    <w:rsid w:val="00254C10"/>
    <w:rsid w:val="00257D3E"/>
    <w:rsid w:val="00262699"/>
    <w:rsid w:val="00265571"/>
    <w:rsid w:val="00265B59"/>
    <w:rsid w:val="002662E1"/>
    <w:rsid w:val="002662FE"/>
    <w:rsid w:val="002714B2"/>
    <w:rsid w:val="002753D0"/>
    <w:rsid w:val="002754E7"/>
    <w:rsid w:val="00280EBB"/>
    <w:rsid w:val="00282DB4"/>
    <w:rsid w:val="00285744"/>
    <w:rsid w:val="002914C2"/>
    <w:rsid w:val="0029335D"/>
    <w:rsid w:val="002947C1"/>
    <w:rsid w:val="002A0986"/>
    <w:rsid w:val="002A205A"/>
    <w:rsid w:val="002A62B1"/>
    <w:rsid w:val="002B01A2"/>
    <w:rsid w:val="002B3183"/>
    <w:rsid w:val="002B5089"/>
    <w:rsid w:val="002B5B2F"/>
    <w:rsid w:val="002B72D4"/>
    <w:rsid w:val="002C12C9"/>
    <w:rsid w:val="002C7755"/>
    <w:rsid w:val="002D79FA"/>
    <w:rsid w:val="002E0DED"/>
    <w:rsid w:val="002F029C"/>
    <w:rsid w:val="002F0ADC"/>
    <w:rsid w:val="002F1511"/>
    <w:rsid w:val="002F29B2"/>
    <w:rsid w:val="002F5BD7"/>
    <w:rsid w:val="002F7E7F"/>
    <w:rsid w:val="00300118"/>
    <w:rsid w:val="00301C2E"/>
    <w:rsid w:val="00301FE2"/>
    <w:rsid w:val="003035C4"/>
    <w:rsid w:val="00304019"/>
    <w:rsid w:val="0030647C"/>
    <w:rsid w:val="00315896"/>
    <w:rsid w:val="003175F5"/>
    <w:rsid w:val="00320FF8"/>
    <w:rsid w:val="00322AB9"/>
    <w:rsid w:val="003238AE"/>
    <w:rsid w:val="00323CD6"/>
    <w:rsid w:val="003253E6"/>
    <w:rsid w:val="00325CE0"/>
    <w:rsid w:val="00326633"/>
    <w:rsid w:val="003313F3"/>
    <w:rsid w:val="003329B1"/>
    <w:rsid w:val="00333545"/>
    <w:rsid w:val="00335B49"/>
    <w:rsid w:val="0034243C"/>
    <w:rsid w:val="00343806"/>
    <w:rsid w:val="00343886"/>
    <w:rsid w:val="00344C71"/>
    <w:rsid w:val="003457DA"/>
    <w:rsid w:val="00357ECE"/>
    <w:rsid w:val="00361626"/>
    <w:rsid w:val="003626CE"/>
    <w:rsid w:val="00363B12"/>
    <w:rsid w:val="003646DC"/>
    <w:rsid w:val="003665AD"/>
    <w:rsid w:val="00371976"/>
    <w:rsid w:val="003725CF"/>
    <w:rsid w:val="00372E0B"/>
    <w:rsid w:val="00375639"/>
    <w:rsid w:val="003760CB"/>
    <w:rsid w:val="00377E4B"/>
    <w:rsid w:val="00381016"/>
    <w:rsid w:val="003872E8"/>
    <w:rsid w:val="00390E9E"/>
    <w:rsid w:val="00391DFC"/>
    <w:rsid w:val="003947CB"/>
    <w:rsid w:val="00395AC7"/>
    <w:rsid w:val="00396BE7"/>
    <w:rsid w:val="00396F00"/>
    <w:rsid w:val="003979A8"/>
    <w:rsid w:val="003A0BA5"/>
    <w:rsid w:val="003A73C3"/>
    <w:rsid w:val="003B1713"/>
    <w:rsid w:val="003B19F0"/>
    <w:rsid w:val="003B1E9F"/>
    <w:rsid w:val="003B44E8"/>
    <w:rsid w:val="003C041E"/>
    <w:rsid w:val="003C20EF"/>
    <w:rsid w:val="003C30DF"/>
    <w:rsid w:val="003C582A"/>
    <w:rsid w:val="003C60FA"/>
    <w:rsid w:val="003C6B20"/>
    <w:rsid w:val="003C720B"/>
    <w:rsid w:val="003C73B6"/>
    <w:rsid w:val="003D109A"/>
    <w:rsid w:val="003D26A3"/>
    <w:rsid w:val="003D36F0"/>
    <w:rsid w:val="003D55C9"/>
    <w:rsid w:val="003D6DEE"/>
    <w:rsid w:val="003E0523"/>
    <w:rsid w:val="003E3406"/>
    <w:rsid w:val="003E404A"/>
    <w:rsid w:val="003E49E0"/>
    <w:rsid w:val="003E764E"/>
    <w:rsid w:val="003F0D4C"/>
    <w:rsid w:val="003F2ED1"/>
    <w:rsid w:val="003F60E4"/>
    <w:rsid w:val="003F7059"/>
    <w:rsid w:val="003F7497"/>
    <w:rsid w:val="0040008E"/>
    <w:rsid w:val="0040276F"/>
    <w:rsid w:val="00403344"/>
    <w:rsid w:val="00403774"/>
    <w:rsid w:val="00405808"/>
    <w:rsid w:val="00405811"/>
    <w:rsid w:val="00405B2F"/>
    <w:rsid w:val="00405D5B"/>
    <w:rsid w:val="00406B0C"/>
    <w:rsid w:val="00411257"/>
    <w:rsid w:val="00412114"/>
    <w:rsid w:val="00413F80"/>
    <w:rsid w:val="00414065"/>
    <w:rsid w:val="00414D82"/>
    <w:rsid w:val="004167B7"/>
    <w:rsid w:val="00416C41"/>
    <w:rsid w:val="004175DA"/>
    <w:rsid w:val="00424083"/>
    <w:rsid w:val="00431777"/>
    <w:rsid w:val="00441DFE"/>
    <w:rsid w:val="004427BA"/>
    <w:rsid w:val="004438A6"/>
    <w:rsid w:val="00443B52"/>
    <w:rsid w:val="00443C6E"/>
    <w:rsid w:val="004445C7"/>
    <w:rsid w:val="00445A3D"/>
    <w:rsid w:val="00446902"/>
    <w:rsid w:val="0044763A"/>
    <w:rsid w:val="00451851"/>
    <w:rsid w:val="004634DB"/>
    <w:rsid w:val="00465864"/>
    <w:rsid w:val="00470DCF"/>
    <w:rsid w:val="00473690"/>
    <w:rsid w:val="00480405"/>
    <w:rsid w:val="00480728"/>
    <w:rsid w:val="00481718"/>
    <w:rsid w:val="004820A7"/>
    <w:rsid w:val="0048520A"/>
    <w:rsid w:val="004903FE"/>
    <w:rsid w:val="00493741"/>
    <w:rsid w:val="00493DF1"/>
    <w:rsid w:val="00493EB2"/>
    <w:rsid w:val="00496D29"/>
    <w:rsid w:val="00496E0F"/>
    <w:rsid w:val="004A0292"/>
    <w:rsid w:val="004B0765"/>
    <w:rsid w:val="004B0781"/>
    <w:rsid w:val="004B1922"/>
    <w:rsid w:val="004B32AA"/>
    <w:rsid w:val="004B50F6"/>
    <w:rsid w:val="004B5ACE"/>
    <w:rsid w:val="004B5D4C"/>
    <w:rsid w:val="004B7C2B"/>
    <w:rsid w:val="004B7D21"/>
    <w:rsid w:val="004C0CB1"/>
    <w:rsid w:val="004C52D9"/>
    <w:rsid w:val="004D1E40"/>
    <w:rsid w:val="004D4B78"/>
    <w:rsid w:val="004D6341"/>
    <w:rsid w:val="004D6724"/>
    <w:rsid w:val="004E0058"/>
    <w:rsid w:val="004E0346"/>
    <w:rsid w:val="004E29CD"/>
    <w:rsid w:val="004E5FDB"/>
    <w:rsid w:val="004F1495"/>
    <w:rsid w:val="004F2930"/>
    <w:rsid w:val="004F2DDD"/>
    <w:rsid w:val="004F3694"/>
    <w:rsid w:val="004F36E1"/>
    <w:rsid w:val="004F3DBC"/>
    <w:rsid w:val="0050390E"/>
    <w:rsid w:val="0050538A"/>
    <w:rsid w:val="00505BA5"/>
    <w:rsid w:val="0051139E"/>
    <w:rsid w:val="00513778"/>
    <w:rsid w:val="005155C8"/>
    <w:rsid w:val="005160BD"/>
    <w:rsid w:val="00522994"/>
    <w:rsid w:val="00522F63"/>
    <w:rsid w:val="00531935"/>
    <w:rsid w:val="0053193C"/>
    <w:rsid w:val="00534BEC"/>
    <w:rsid w:val="00536441"/>
    <w:rsid w:val="00537B42"/>
    <w:rsid w:val="00542FEF"/>
    <w:rsid w:val="00547B3A"/>
    <w:rsid w:val="00552093"/>
    <w:rsid w:val="00552CA8"/>
    <w:rsid w:val="0055323F"/>
    <w:rsid w:val="00555475"/>
    <w:rsid w:val="0055570B"/>
    <w:rsid w:val="00557965"/>
    <w:rsid w:val="00560071"/>
    <w:rsid w:val="0056187B"/>
    <w:rsid w:val="00564B40"/>
    <w:rsid w:val="00570C59"/>
    <w:rsid w:val="00571A90"/>
    <w:rsid w:val="005730E1"/>
    <w:rsid w:val="005777D7"/>
    <w:rsid w:val="0058143A"/>
    <w:rsid w:val="00582038"/>
    <w:rsid w:val="0058698B"/>
    <w:rsid w:val="0059295C"/>
    <w:rsid w:val="005929B6"/>
    <w:rsid w:val="005937D1"/>
    <w:rsid w:val="00595FE4"/>
    <w:rsid w:val="005A05BB"/>
    <w:rsid w:val="005A251C"/>
    <w:rsid w:val="005A4C14"/>
    <w:rsid w:val="005B06B6"/>
    <w:rsid w:val="005B1D06"/>
    <w:rsid w:val="005B655B"/>
    <w:rsid w:val="005C035E"/>
    <w:rsid w:val="005C138D"/>
    <w:rsid w:val="005C3F61"/>
    <w:rsid w:val="005C5EFC"/>
    <w:rsid w:val="005D2AEF"/>
    <w:rsid w:val="005D3CC5"/>
    <w:rsid w:val="005D4642"/>
    <w:rsid w:val="005D619D"/>
    <w:rsid w:val="005D649A"/>
    <w:rsid w:val="005D65E0"/>
    <w:rsid w:val="005E10B4"/>
    <w:rsid w:val="005E2441"/>
    <w:rsid w:val="005E287F"/>
    <w:rsid w:val="005E4020"/>
    <w:rsid w:val="005E5E5D"/>
    <w:rsid w:val="005E69A0"/>
    <w:rsid w:val="005F3890"/>
    <w:rsid w:val="005F3982"/>
    <w:rsid w:val="005F5EA1"/>
    <w:rsid w:val="005F5FC7"/>
    <w:rsid w:val="005F74B5"/>
    <w:rsid w:val="0060663E"/>
    <w:rsid w:val="00607AA6"/>
    <w:rsid w:val="00610697"/>
    <w:rsid w:val="00630351"/>
    <w:rsid w:val="006312C8"/>
    <w:rsid w:val="006327A9"/>
    <w:rsid w:val="006332FD"/>
    <w:rsid w:val="0064104F"/>
    <w:rsid w:val="00643120"/>
    <w:rsid w:val="00646A44"/>
    <w:rsid w:val="00647251"/>
    <w:rsid w:val="006519EE"/>
    <w:rsid w:val="00651D37"/>
    <w:rsid w:val="00653EF4"/>
    <w:rsid w:val="006541E0"/>
    <w:rsid w:val="00654B11"/>
    <w:rsid w:val="00661825"/>
    <w:rsid w:val="006729E1"/>
    <w:rsid w:val="00674F7E"/>
    <w:rsid w:val="00675999"/>
    <w:rsid w:val="00676256"/>
    <w:rsid w:val="006874BE"/>
    <w:rsid w:val="00687C41"/>
    <w:rsid w:val="006925C2"/>
    <w:rsid w:val="006945C3"/>
    <w:rsid w:val="0069478E"/>
    <w:rsid w:val="00694FF8"/>
    <w:rsid w:val="006A0F60"/>
    <w:rsid w:val="006A1B30"/>
    <w:rsid w:val="006B0CB6"/>
    <w:rsid w:val="006B3B9B"/>
    <w:rsid w:val="006B3E6F"/>
    <w:rsid w:val="006B66B2"/>
    <w:rsid w:val="006C06F1"/>
    <w:rsid w:val="006C1671"/>
    <w:rsid w:val="006C2ADC"/>
    <w:rsid w:val="006C57EB"/>
    <w:rsid w:val="006C5839"/>
    <w:rsid w:val="006D265C"/>
    <w:rsid w:val="006D2C63"/>
    <w:rsid w:val="006D61F9"/>
    <w:rsid w:val="006D77FA"/>
    <w:rsid w:val="006D7C49"/>
    <w:rsid w:val="006E0CEA"/>
    <w:rsid w:val="006E174C"/>
    <w:rsid w:val="006E35F2"/>
    <w:rsid w:val="006E451F"/>
    <w:rsid w:val="006E6E5E"/>
    <w:rsid w:val="006F0DCC"/>
    <w:rsid w:val="006F29FA"/>
    <w:rsid w:val="006F3C65"/>
    <w:rsid w:val="006F427A"/>
    <w:rsid w:val="006F43BE"/>
    <w:rsid w:val="006F5B1A"/>
    <w:rsid w:val="007018C7"/>
    <w:rsid w:val="0070285B"/>
    <w:rsid w:val="00703906"/>
    <w:rsid w:val="007043FE"/>
    <w:rsid w:val="0070496F"/>
    <w:rsid w:val="00705706"/>
    <w:rsid w:val="00705833"/>
    <w:rsid w:val="007058DA"/>
    <w:rsid w:val="00707C2A"/>
    <w:rsid w:val="007104DB"/>
    <w:rsid w:val="00712C9F"/>
    <w:rsid w:val="00717B27"/>
    <w:rsid w:val="00720158"/>
    <w:rsid w:val="0072023E"/>
    <w:rsid w:val="00720E68"/>
    <w:rsid w:val="00721DCF"/>
    <w:rsid w:val="007222E5"/>
    <w:rsid w:val="007254CD"/>
    <w:rsid w:val="0072599C"/>
    <w:rsid w:val="00725E3D"/>
    <w:rsid w:val="00727FAC"/>
    <w:rsid w:val="00730082"/>
    <w:rsid w:val="007300FB"/>
    <w:rsid w:val="00731793"/>
    <w:rsid w:val="0073535F"/>
    <w:rsid w:val="00736C3B"/>
    <w:rsid w:val="007373CD"/>
    <w:rsid w:val="00741E79"/>
    <w:rsid w:val="00744958"/>
    <w:rsid w:val="007524F7"/>
    <w:rsid w:val="00752FEE"/>
    <w:rsid w:val="00755A1B"/>
    <w:rsid w:val="00755E00"/>
    <w:rsid w:val="00756A0E"/>
    <w:rsid w:val="00765DAD"/>
    <w:rsid w:val="00770B22"/>
    <w:rsid w:val="00770D74"/>
    <w:rsid w:val="007719B1"/>
    <w:rsid w:val="007740B3"/>
    <w:rsid w:val="007762D3"/>
    <w:rsid w:val="00776E24"/>
    <w:rsid w:val="00783A96"/>
    <w:rsid w:val="00783BD1"/>
    <w:rsid w:val="00787E62"/>
    <w:rsid w:val="007900C3"/>
    <w:rsid w:val="007910BA"/>
    <w:rsid w:val="00791834"/>
    <w:rsid w:val="0079188C"/>
    <w:rsid w:val="007924F3"/>
    <w:rsid w:val="00793966"/>
    <w:rsid w:val="007956B1"/>
    <w:rsid w:val="0079629B"/>
    <w:rsid w:val="007962A2"/>
    <w:rsid w:val="0079640E"/>
    <w:rsid w:val="007A2415"/>
    <w:rsid w:val="007A3ED9"/>
    <w:rsid w:val="007A5AB2"/>
    <w:rsid w:val="007A6694"/>
    <w:rsid w:val="007A67F4"/>
    <w:rsid w:val="007B0C25"/>
    <w:rsid w:val="007B101E"/>
    <w:rsid w:val="007C3F19"/>
    <w:rsid w:val="007C517F"/>
    <w:rsid w:val="007C65F3"/>
    <w:rsid w:val="007C6CAD"/>
    <w:rsid w:val="007C74BA"/>
    <w:rsid w:val="007D289D"/>
    <w:rsid w:val="007D50C9"/>
    <w:rsid w:val="007E293B"/>
    <w:rsid w:val="007E65F2"/>
    <w:rsid w:val="007E741D"/>
    <w:rsid w:val="007F3292"/>
    <w:rsid w:val="007F380B"/>
    <w:rsid w:val="007F494F"/>
    <w:rsid w:val="007F5F59"/>
    <w:rsid w:val="00807550"/>
    <w:rsid w:val="008078CA"/>
    <w:rsid w:val="008138C6"/>
    <w:rsid w:val="00814929"/>
    <w:rsid w:val="00815884"/>
    <w:rsid w:val="0082054C"/>
    <w:rsid w:val="008230C3"/>
    <w:rsid w:val="0082405B"/>
    <w:rsid w:val="0082611C"/>
    <w:rsid w:val="008274DC"/>
    <w:rsid w:val="00827ACF"/>
    <w:rsid w:val="00830202"/>
    <w:rsid w:val="008308A5"/>
    <w:rsid w:val="00831129"/>
    <w:rsid w:val="00833DE1"/>
    <w:rsid w:val="00835EAC"/>
    <w:rsid w:val="0083698E"/>
    <w:rsid w:val="0083782B"/>
    <w:rsid w:val="0084321D"/>
    <w:rsid w:val="00843BA2"/>
    <w:rsid w:val="00850CAE"/>
    <w:rsid w:val="00852402"/>
    <w:rsid w:val="008556C6"/>
    <w:rsid w:val="00857A4E"/>
    <w:rsid w:val="00863682"/>
    <w:rsid w:val="008703DB"/>
    <w:rsid w:val="00870779"/>
    <w:rsid w:val="00873834"/>
    <w:rsid w:val="0088088E"/>
    <w:rsid w:val="00886528"/>
    <w:rsid w:val="00887BF5"/>
    <w:rsid w:val="0089062B"/>
    <w:rsid w:val="00890828"/>
    <w:rsid w:val="00893CF4"/>
    <w:rsid w:val="00893D9C"/>
    <w:rsid w:val="008972EC"/>
    <w:rsid w:val="008A0962"/>
    <w:rsid w:val="008A0A2D"/>
    <w:rsid w:val="008A0D2C"/>
    <w:rsid w:val="008A2B05"/>
    <w:rsid w:val="008A3BD4"/>
    <w:rsid w:val="008A4A58"/>
    <w:rsid w:val="008A7181"/>
    <w:rsid w:val="008A75E9"/>
    <w:rsid w:val="008B61C0"/>
    <w:rsid w:val="008B6C39"/>
    <w:rsid w:val="008B7D9C"/>
    <w:rsid w:val="008C0466"/>
    <w:rsid w:val="008C3427"/>
    <w:rsid w:val="008C3C54"/>
    <w:rsid w:val="008C4954"/>
    <w:rsid w:val="008C49FA"/>
    <w:rsid w:val="008D109E"/>
    <w:rsid w:val="008D10DA"/>
    <w:rsid w:val="008D3370"/>
    <w:rsid w:val="008D6493"/>
    <w:rsid w:val="008E224C"/>
    <w:rsid w:val="008E2EF0"/>
    <w:rsid w:val="008F232A"/>
    <w:rsid w:val="008F283E"/>
    <w:rsid w:val="008F295E"/>
    <w:rsid w:val="008F405B"/>
    <w:rsid w:val="008F47C1"/>
    <w:rsid w:val="00903ADA"/>
    <w:rsid w:val="00905642"/>
    <w:rsid w:val="00905B27"/>
    <w:rsid w:val="009130C8"/>
    <w:rsid w:val="009164B3"/>
    <w:rsid w:val="00917B2B"/>
    <w:rsid w:val="00925EB7"/>
    <w:rsid w:val="00927171"/>
    <w:rsid w:val="009274F5"/>
    <w:rsid w:val="00930032"/>
    <w:rsid w:val="00934C72"/>
    <w:rsid w:val="009361B1"/>
    <w:rsid w:val="009363B7"/>
    <w:rsid w:val="0093663D"/>
    <w:rsid w:val="00936A3E"/>
    <w:rsid w:val="00936D19"/>
    <w:rsid w:val="009416FB"/>
    <w:rsid w:val="009423BF"/>
    <w:rsid w:val="00943144"/>
    <w:rsid w:val="00951D8C"/>
    <w:rsid w:val="00951FFF"/>
    <w:rsid w:val="00952F4B"/>
    <w:rsid w:val="00955137"/>
    <w:rsid w:val="00955DE3"/>
    <w:rsid w:val="00956352"/>
    <w:rsid w:val="009569D8"/>
    <w:rsid w:val="00960DD7"/>
    <w:rsid w:val="00961B78"/>
    <w:rsid w:val="0096354D"/>
    <w:rsid w:val="00963CF7"/>
    <w:rsid w:val="00966464"/>
    <w:rsid w:val="00966F16"/>
    <w:rsid w:val="00971AC5"/>
    <w:rsid w:val="00972811"/>
    <w:rsid w:val="00973A22"/>
    <w:rsid w:val="00974368"/>
    <w:rsid w:val="0097486B"/>
    <w:rsid w:val="00974A01"/>
    <w:rsid w:val="00976077"/>
    <w:rsid w:val="00980121"/>
    <w:rsid w:val="0098119D"/>
    <w:rsid w:val="00981636"/>
    <w:rsid w:val="00983924"/>
    <w:rsid w:val="00986770"/>
    <w:rsid w:val="00990656"/>
    <w:rsid w:val="0099206E"/>
    <w:rsid w:val="009928F8"/>
    <w:rsid w:val="00995DE4"/>
    <w:rsid w:val="00996D53"/>
    <w:rsid w:val="009A4073"/>
    <w:rsid w:val="009A63A7"/>
    <w:rsid w:val="009A6E91"/>
    <w:rsid w:val="009A7C69"/>
    <w:rsid w:val="009B2A8A"/>
    <w:rsid w:val="009B3489"/>
    <w:rsid w:val="009B4EA3"/>
    <w:rsid w:val="009C0703"/>
    <w:rsid w:val="009C3C13"/>
    <w:rsid w:val="009C5599"/>
    <w:rsid w:val="009C5626"/>
    <w:rsid w:val="009C7A31"/>
    <w:rsid w:val="009C7D68"/>
    <w:rsid w:val="009D42B9"/>
    <w:rsid w:val="009D5228"/>
    <w:rsid w:val="009E0149"/>
    <w:rsid w:val="009E0D80"/>
    <w:rsid w:val="009E0DDE"/>
    <w:rsid w:val="009E635A"/>
    <w:rsid w:val="009E7693"/>
    <w:rsid w:val="009F2E9A"/>
    <w:rsid w:val="009F36E7"/>
    <w:rsid w:val="009F5F5D"/>
    <w:rsid w:val="00A00C0E"/>
    <w:rsid w:val="00A01358"/>
    <w:rsid w:val="00A1112F"/>
    <w:rsid w:val="00A1235D"/>
    <w:rsid w:val="00A127FA"/>
    <w:rsid w:val="00A163C1"/>
    <w:rsid w:val="00A25859"/>
    <w:rsid w:val="00A26FE4"/>
    <w:rsid w:val="00A30041"/>
    <w:rsid w:val="00A30677"/>
    <w:rsid w:val="00A31076"/>
    <w:rsid w:val="00A31D43"/>
    <w:rsid w:val="00A35704"/>
    <w:rsid w:val="00A4139D"/>
    <w:rsid w:val="00A44B6C"/>
    <w:rsid w:val="00A46802"/>
    <w:rsid w:val="00A472F8"/>
    <w:rsid w:val="00A47C80"/>
    <w:rsid w:val="00A52099"/>
    <w:rsid w:val="00A53BB0"/>
    <w:rsid w:val="00A54D81"/>
    <w:rsid w:val="00A57CCF"/>
    <w:rsid w:val="00A613DB"/>
    <w:rsid w:val="00A65CCE"/>
    <w:rsid w:val="00A67D1B"/>
    <w:rsid w:val="00A71A4A"/>
    <w:rsid w:val="00A71CD8"/>
    <w:rsid w:val="00A76FC0"/>
    <w:rsid w:val="00A7757C"/>
    <w:rsid w:val="00A82B89"/>
    <w:rsid w:val="00A84076"/>
    <w:rsid w:val="00A86935"/>
    <w:rsid w:val="00A86FAE"/>
    <w:rsid w:val="00A876EA"/>
    <w:rsid w:val="00A90070"/>
    <w:rsid w:val="00A90BC8"/>
    <w:rsid w:val="00A90F9C"/>
    <w:rsid w:val="00A951A0"/>
    <w:rsid w:val="00A97674"/>
    <w:rsid w:val="00A9774A"/>
    <w:rsid w:val="00AA1835"/>
    <w:rsid w:val="00AA1E5A"/>
    <w:rsid w:val="00AA6A01"/>
    <w:rsid w:val="00AB3316"/>
    <w:rsid w:val="00AB7082"/>
    <w:rsid w:val="00AB786C"/>
    <w:rsid w:val="00AC24FE"/>
    <w:rsid w:val="00AC2B50"/>
    <w:rsid w:val="00AC2DAF"/>
    <w:rsid w:val="00AC49A6"/>
    <w:rsid w:val="00AD51BB"/>
    <w:rsid w:val="00AD7681"/>
    <w:rsid w:val="00AE0228"/>
    <w:rsid w:val="00AE0BF5"/>
    <w:rsid w:val="00AE1F97"/>
    <w:rsid w:val="00AE2F3C"/>
    <w:rsid w:val="00AF48E7"/>
    <w:rsid w:val="00AF4B5B"/>
    <w:rsid w:val="00AF6A10"/>
    <w:rsid w:val="00B01B57"/>
    <w:rsid w:val="00B06B60"/>
    <w:rsid w:val="00B06B81"/>
    <w:rsid w:val="00B11B54"/>
    <w:rsid w:val="00B14B99"/>
    <w:rsid w:val="00B14FFE"/>
    <w:rsid w:val="00B154C5"/>
    <w:rsid w:val="00B162FB"/>
    <w:rsid w:val="00B1692C"/>
    <w:rsid w:val="00B2143B"/>
    <w:rsid w:val="00B3308B"/>
    <w:rsid w:val="00B346C9"/>
    <w:rsid w:val="00B35C19"/>
    <w:rsid w:val="00B35FE3"/>
    <w:rsid w:val="00B4178A"/>
    <w:rsid w:val="00B43A28"/>
    <w:rsid w:val="00B44E29"/>
    <w:rsid w:val="00B47D75"/>
    <w:rsid w:val="00B53ADA"/>
    <w:rsid w:val="00B57A68"/>
    <w:rsid w:val="00B62050"/>
    <w:rsid w:val="00B6455F"/>
    <w:rsid w:val="00B6480D"/>
    <w:rsid w:val="00B66220"/>
    <w:rsid w:val="00B673D1"/>
    <w:rsid w:val="00B76BCF"/>
    <w:rsid w:val="00B815AD"/>
    <w:rsid w:val="00B83A4E"/>
    <w:rsid w:val="00B85D9E"/>
    <w:rsid w:val="00B86581"/>
    <w:rsid w:val="00B9239F"/>
    <w:rsid w:val="00B923C6"/>
    <w:rsid w:val="00B93CC6"/>
    <w:rsid w:val="00B94CF6"/>
    <w:rsid w:val="00B960A7"/>
    <w:rsid w:val="00B961EB"/>
    <w:rsid w:val="00BA0451"/>
    <w:rsid w:val="00BA0859"/>
    <w:rsid w:val="00BA3D32"/>
    <w:rsid w:val="00BA4A64"/>
    <w:rsid w:val="00BB1FEC"/>
    <w:rsid w:val="00BB29C2"/>
    <w:rsid w:val="00BB55B6"/>
    <w:rsid w:val="00BC0039"/>
    <w:rsid w:val="00BC1508"/>
    <w:rsid w:val="00BC1C4C"/>
    <w:rsid w:val="00BC4079"/>
    <w:rsid w:val="00BC59F9"/>
    <w:rsid w:val="00BC6B01"/>
    <w:rsid w:val="00BC7F7E"/>
    <w:rsid w:val="00BD11F2"/>
    <w:rsid w:val="00BD1E50"/>
    <w:rsid w:val="00BD3821"/>
    <w:rsid w:val="00BD5C5A"/>
    <w:rsid w:val="00BE024E"/>
    <w:rsid w:val="00BE054A"/>
    <w:rsid w:val="00BE0E7F"/>
    <w:rsid w:val="00BE51B0"/>
    <w:rsid w:val="00BE5211"/>
    <w:rsid w:val="00BF0078"/>
    <w:rsid w:val="00BF0AF4"/>
    <w:rsid w:val="00BF0FEF"/>
    <w:rsid w:val="00BF2ABA"/>
    <w:rsid w:val="00BF4773"/>
    <w:rsid w:val="00BF65A4"/>
    <w:rsid w:val="00C00732"/>
    <w:rsid w:val="00C011C0"/>
    <w:rsid w:val="00C0296F"/>
    <w:rsid w:val="00C05F61"/>
    <w:rsid w:val="00C147C4"/>
    <w:rsid w:val="00C14868"/>
    <w:rsid w:val="00C14DB4"/>
    <w:rsid w:val="00C15558"/>
    <w:rsid w:val="00C15D2A"/>
    <w:rsid w:val="00C207A5"/>
    <w:rsid w:val="00C24724"/>
    <w:rsid w:val="00C4289F"/>
    <w:rsid w:val="00C50A73"/>
    <w:rsid w:val="00C52CC8"/>
    <w:rsid w:val="00C5565D"/>
    <w:rsid w:val="00C56749"/>
    <w:rsid w:val="00C57142"/>
    <w:rsid w:val="00C57178"/>
    <w:rsid w:val="00C62801"/>
    <w:rsid w:val="00C63B88"/>
    <w:rsid w:val="00C6628F"/>
    <w:rsid w:val="00C6793F"/>
    <w:rsid w:val="00C71732"/>
    <w:rsid w:val="00C72A30"/>
    <w:rsid w:val="00C730C7"/>
    <w:rsid w:val="00C77CF4"/>
    <w:rsid w:val="00C84ED0"/>
    <w:rsid w:val="00C871C5"/>
    <w:rsid w:val="00C92816"/>
    <w:rsid w:val="00C95A46"/>
    <w:rsid w:val="00C97AAA"/>
    <w:rsid w:val="00CA3E59"/>
    <w:rsid w:val="00CA51AF"/>
    <w:rsid w:val="00CA7E34"/>
    <w:rsid w:val="00CB22B8"/>
    <w:rsid w:val="00CB2956"/>
    <w:rsid w:val="00CB4C1E"/>
    <w:rsid w:val="00CC2AC9"/>
    <w:rsid w:val="00CC468B"/>
    <w:rsid w:val="00CC54D2"/>
    <w:rsid w:val="00CC63DE"/>
    <w:rsid w:val="00CD01AC"/>
    <w:rsid w:val="00CD26B5"/>
    <w:rsid w:val="00CD38D3"/>
    <w:rsid w:val="00CD40A6"/>
    <w:rsid w:val="00CD4C48"/>
    <w:rsid w:val="00CE3540"/>
    <w:rsid w:val="00CE7D3B"/>
    <w:rsid w:val="00CF2B00"/>
    <w:rsid w:val="00D003D1"/>
    <w:rsid w:val="00D006C9"/>
    <w:rsid w:val="00D02082"/>
    <w:rsid w:val="00D02477"/>
    <w:rsid w:val="00D12245"/>
    <w:rsid w:val="00D14E7D"/>
    <w:rsid w:val="00D14F13"/>
    <w:rsid w:val="00D15065"/>
    <w:rsid w:val="00D158A7"/>
    <w:rsid w:val="00D15D4B"/>
    <w:rsid w:val="00D2115A"/>
    <w:rsid w:val="00D2130D"/>
    <w:rsid w:val="00D22847"/>
    <w:rsid w:val="00D25DA8"/>
    <w:rsid w:val="00D25FDA"/>
    <w:rsid w:val="00D33F82"/>
    <w:rsid w:val="00D34268"/>
    <w:rsid w:val="00D35484"/>
    <w:rsid w:val="00D40331"/>
    <w:rsid w:val="00D41FD1"/>
    <w:rsid w:val="00D50153"/>
    <w:rsid w:val="00D50997"/>
    <w:rsid w:val="00D60263"/>
    <w:rsid w:val="00D60F2A"/>
    <w:rsid w:val="00D62B0F"/>
    <w:rsid w:val="00D65463"/>
    <w:rsid w:val="00D6634B"/>
    <w:rsid w:val="00D7262F"/>
    <w:rsid w:val="00D72A21"/>
    <w:rsid w:val="00D73989"/>
    <w:rsid w:val="00D81E2E"/>
    <w:rsid w:val="00D8406D"/>
    <w:rsid w:val="00D84138"/>
    <w:rsid w:val="00D85A53"/>
    <w:rsid w:val="00D869EE"/>
    <w:rsid w:val="00DA14C2"/>
    <w:rsid w:val="00DA2465"/>
    <w:rsid w:val="00DA3DF3"/>
    <w:rsid w:val="00DA40A8"/>
    <w:rsid w:val="00DA4D7D"/>
    <w:rsid w:val="00DA5BF2"/>
    <w:rsid w:val="00DB46EA"/>
    <w:rsid w:val="00DB4AAA"/>
    <w:rsid w:val="00DB4FC7"/>
    <w:rsid w:val="00DB58DF"/>
    <w:rsid w:val="00DC336E"/>
    <w:rsid w:val="00DC37E5"/>
    <w:rsid w:val="00DC3FF8"/>
    <w:rsid w:val="00DC4212"/>
    <w:rsid w:val="00DC48E2"/>
    <w:rsid w:val="00DC67FE"/>
    <w:rsid w:val="00DC6D3E"/>
    <w:rsid w:val="00DC7800"/>
    <w:rsid w:val="00DD00A5"/>
    <w:rsid w:val="00DD329F"/>
    <w:rsid w:val="00DD610D"/>
    <w:rsid w:val="00DD7612"/>
    <w:rsid w:val="00DE2E38"/>
    <w:rsid w:val="00DE53F7"/>
    <w:rsid w:val="00DE72B6"/>
    <w:rsid w:val="00DF0445"/>
    <w:rsid w:val="00DF1A8D"/>
    <w:rsid w:val="00DF2806"/>
    <w:rsid w:val="00DF4690"/>
    <w:rsid w:val="00DF4B68"/>
    <w:rsid w:val="00E061DD"/>
    <w:rsid w:val="00E072FA"/>
    <w:rsid w:val="00E100DB"/>
    <w:rsid w:val="00E12BD2"/>
    <w:rsid w:val="00E20995"/>
    <w:rsid w:val="00E21A5B"/>
    <w:rsid w:val="00E34117"/>
    <w:rsid w:val="00E35B0A"/>
    <w:rsid w:val="00E36EE7"/>
    <w:rsid w:val="00E370FA"/>
    <w:rsid w:val="00E37682"/>
    <w:rsid w:val="00E4477D"/>
    <w:rsid w:val="00E45BE3"/>
    <w:rsid w:val="00E46294"/>
    <w:rsid w:val="00E50261"/>
    <w:rsid w:val="00E50D0D"/>
    <w:rsid w:val="00E5348D"/>
    <w:rsid w:val="00E560FD"/>
    <w:rsid w:val="00E56E5E"/>
    <w:rsid w:val="00E674A5"/>
    <w:rsid w:val="00E72CA7"/>
    <w:rsid w:val="00E7330A"/>
    <w:rsid w:val="00E73EA9"/>
    <w:rsid w:val="00E81010"/>
    <w:rsid w:val="00E813B6"/>
    <w:rsid w:val="00E9061E"/>
    <w:rsid w:val="00E91851"/>
    <w:rsid w:val="00E91C06"/>
    <w:rsid w:val="00E92F2F"/>
    <w:rsid w:val="00E9506C"/>
    <w:rsid w:val="00E95761"/>
    <w:rsid w:val="00E959E5"/>
    <w:rsid w:val="00EA0344"/>
    <w:rsid w:val="00EA0372"/>
    <w:rsid w:val="00EA3250"/>
    <w:rsid w:val="00EA4755"/>
    <w:rsid w:val="00EA509F"/>
    <w:rsid w:val="00EA55CD"/>
    <w:rsid w:val="00EA5647"/>
    <w:rsid w:val="00EB01FB"/>
    <w:rsid w:val="00EB0A7E"/>
    <w:rsid w:val="00EB57FF"/>
    <w:rsid w:val="00EC11B2"/>
    <w:rsid w:val="00EC3087"/>
    <w:rsid w:val="00ED1EC1"/>
    <w:rsid w:val="00ED551F"/>
    <w:rsid w:val="00ED5524"/>
    <w:rsid w:val="00ED6A1A"/>
    <w:rsid w:val="00EE40D8"/>
    <w:rsid w:val="00EE44DB"/>
    <w:rsid w:val="00EF09EA"/>
    <w:rsid w:val="00EF1EFB"/>
    <w:rsid w:val="00EF222D"/>
    <w:rsid w:val="00EF2902"/>
    <w:rsid w:val="00EF469C"/>
    <w:rsid w:val="00EF4CB0"/>
    <w:rsid w:val="00F021DD"/>
    <w:rsid w:val="00F11578"/>
    <w:rsid w:val="00F11AF1"/>
    <w:rsid w:val="00F126BF"/>
    <w:rsid w:val="00F13433"/>
    <w:rsid w:val="00F15201"/>
    <w:rsid w:val="00F20868"/>
    <w:rsid w:val="00F20B80"/>
    <w:rsid w:val="00F244C3"/>
    <w:rsid w:val="00F2492D"/>
    <w:rsid w:val="00F305E9"/>
    <w:rsid w:val="00F31D8E"/>
    <w:rsid w:val="00F33E3B"/>
    <w:rsid w:val="00F40E3F"/>
    <w:rsid w:val="00F411E2"/>
    <w:rsid w:val="00F416FE"/>
    <w:rsid w:val="00F43EF5"/>
    <w:rsid w:val="00F44A94"/>
    <w:rsid w:val="00F46D02"/>
    <w:rsid w:val="00F53E60"/>
    <w:rsid w:val="00F540B1"/>
    <w:rsid w:val="00F5694E"/>
    <w:rsid w:val="00F62EC3"/>
    <w:rsid w:val="00F62FDA"/>
    <w:rsid w:val="00F63375"/>
    <w:rsid w:val="00F718D1"/>
    <w:rsid w:val="00F74EA4"/>
    <w:rsid w:val="00F756E9"/>
    <w:rsid w:val="00F806C0"/>
    <w:rsid w:val="00F80701"/>
    <w:rsid w:val="00F807DB"/>
    <w:rsid w:val="00F81AB6"/>
    <w:rsid w:val="00F84706"/>
    <w:rsid w:val="00F86517"/>
    <w:rsid w:val="00F87B91"/>
    <w:rsid w:val="00F942C9"/>
    <w:rsid w:val="00FA0B4F"/>
    <w:rsid w:val="00FA2EFC"/>
    <w:rsid w:val="00FA5E1E"/>
    <w:rsid w:val="00FA5F2A"/>
    <w:rsid w:val="00FA6DA3"/>
    <w:rsid w:val="00FB0252"/>
    <w:rsid w:val="00FB5099"/>
    <w:rsid w:val="00FC08E5"/>
    <w:rsid w:val="00FC0938"/>
    <w:rsid w:val="00FC0CAD"/>
    <w:rsid w:val="00FC164E"/>
    <w:rsid w:val="00FC187B"/>
    <w:rsid w:val="00FC27C1"/>
    <w:rsid w:val="00FD1D68"/>
    <w:rsid w:val="00FD57CF"/>
    <w:rsid w:val="00FD5943"/>
    <w:rsid w:val="00FD695A"/>
    <w:rsid w:val="00FD69A6"/>
    <w:rsid w:val="00FD6EB0"/>
    <w:rsid w:val="00FD7A6B"/>
    <w:rsid w:val="00FE0BFE"/>
    <w:rsid w:val="00FE2BF0"/>
    <w:rsid w:val="00FF0028"/>
    <w:rsid w:val="00FF2A10"/>
    <w:rsid w:val="00FF6CB7"/>
    <w:rsid w:val="00FF7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3C"/>
  </w:style>
  <w:style w:type="paragraph" w:styleId="1">
    <w:name w:val="heading 1"/>
    <w:basedOn w:val="a"/>
    <w:next w:val="a"/>
    <w:link w:val="10"/>
    <w:uiPriority w:val="9"/>
    <w:qFormat/>
    <w:rsid w:val="007900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900C3"/>
    <w:pPr>
      <w:widowControl w:val="0"/>
      <w:numPr>
        <w:numId w:val="8"/>
      </w:numPr>
      <w:spacing w:after="0" w:line="240" w:lineRule="auto"/>
      <w:jc w:val="both"/>
      <w:outlineLvl w:val="1"/>
    </w:pPr>
    <w:rPr>
      <w:rFonts w:ascii="Times New Roman" w:eastAsia="Arial" w:hAnsi="Times New Roman"/>
      <w:b/>
      <w:bCs/>
      <w:sz w:val="24"/>
      <w:szCs w:val="30"/>
      <w:lang w:val="en-US"/>
    </w:rPr>
  </w:style>
  <w:style w:type="paragraph" w:styleId="30">
    <w:name w:val="heading 3"/>
    <w:basedOn w:val="a"/>
    <w:next w:val="a"/>
    <w:link w:val="31"/>
    <w:uiPriority w:val="9"/>
    <w:unhideWhenUsed/>
    <w:qFormat/>
    <w:rsid w:val="003E05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0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2816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92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816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0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A01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E4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3E4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3E49E0"/>
  </w:style>
  <w:style w:type="paragraph" w:styleId="a9">
    <w:name w:val="footer"/>
    <w:basedOn w:val="a"/>
    <w:link w:val="aa"/>
    <w:uiPriority w:val="99"/>
    <w:unhideWhenUsed/>
    <w:rsid w:val="003E4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49E0"/>
  </w:style>
  <w:style w:type="paragraph" w:customStyle="1" w:styleId="ConsPlusTitle">
    <w:name w:val="ConsPlusTitle"/>
    <w:rsid w:val="001605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qFormat/>
    <w:rsid w:val="001605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05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1470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1470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(2)_"/>
    <w:link w:val="22"/>
    <w:uiPriority w:val="99"/>
    <w:rsid w:val="00F244C3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244C3"/>
    <w:pPr>
      <w:widowControl w:val="0"/>
      <w:shd w:val="clear" w:color="auto" w:fill="FFFFFF"/>
      <w:spacing w:after="0" w:line="322" w:lineRule="exact"/>
      <w:jc w:val="center"/>
    </w:pPr>
    <w:rPr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7900C3"/>
    <w:rPr>
      <w:rFonts w:ascii="Times New Roman" w:eastAsia="Arial" w:hAnsi="Times New Roman"/>
      <w:b/>
      <w:bCs/>
      <w:sz w:val="24"/>
      <w:szCs w:val="30"/>
      <w:lang w:val="en-US"/>
    </w:rPr>
  </w:style>
  <w:style w:type="paragraph" w:styleId="ad">
    <w:name w:val="Title"/>
    <w:basedOn w:val="1"/>
    <w:next w:val="a"/>
    <w:link w:val="ae"/>
    <w:uiPriority w:val="10"/>
    <w:rsid w:val="007900C3"/>
    <w:pPr>
      <w:keepNext w:val="0"/>
      <w:keepLines w:val="0"/>
      <w:widowControl w:val="0"/>
      <w:spacing w:before="0" w:after="300" w:line="240" w:lineRule="auto"/>
      <w:ind w:left="112" w:hanging="360"/>
      <w:contextualSpacing/>
      <w:jc w:val="center"/>
    </w:pPr>
    <w:rPr>
      <w:rFonts w:ascii="Times New Roman CYR" w:hAnsi="Times New Roman CYR"/>
      <w:color w:val="auto"/>
      <w:spacing w:val="5"/>
      <w:kern w:val="28"/>
      <w:szCs w:val="52"/>
      <w:lang w:val="en-US"/>
    </w:rPr>
  </w:style>
  <w:style w:type="character" w:customStyle="1" w:styleId="ae">
    <w:name w:val="Название Знак"/>
    <w:basedOn w:val="a0"/>
    <w:link w:val="ad"/>
    <w:uiPriority w:val="10"/>
    <w:rsid w:val="007900C3"/>
    <w:rPr>
      <w:rFonts w:ascii="Times New Roman CYR" w:eastAsiaTheme="majorEastAsia" w:hAnsi="Times New Roman CYR" w:cstheme="majorBidi"/>
      <w:b/>
      <w:bCs/>
      <w:spacing w:val="5"/>
      <w:kern w:val="28"/>
      <w:sz w:val="28"/>
      <w:szCs w:val="52"/>
      <w:lang w:val="en-US"/>
    </w:rPr>
  </w:style>
  <w:style w:type="paragraph" w:customStyle="1" w:styleId="11">
    <w:name w:val="Стиль1"/>
    <w:basedOn w:val="a"/>
    <w:link w:val="12"/>
    <w:uiPriority w:val="1"/>
    <w:qFormat/>
    <w:rsid w:val="007900C3"/>
    <w:pPr>
      <w:widowControl w:val="0"/>
      <w:spacing w:after="0" w:line="240" w:lineRule="auto"/>
      <w:ind w:firstLine="567"/>
      <w:jc w:val="both"/>
    </w:pPr>
    <w:rPr>
      <w:rFonts w:ascii="Times New Roman CYR" w:hAnsi="Times New Roman CYR"/>
      <w:sz w:val="24"/>
    </w:rPr>
  </w:style>
  <w:style w:type="paragraph" w:customStyle="1" w:styleId="23">
    <w:name w:val="Стиль 2"/>
    <w:basedOn w:val="a"/>
    <w:link w:val="24"/>
    <w:uiPriority w:val="1"/>
    <w:qFormat/>
    <w:rsid w:val="007900C3"/>
    <w:pPr>
      <w:widowControl w:val="0"/>
      <w:spacing w:after="0" w:line="240" w:lineRule="auto"/>
      <w:ind w:firstLine="567"/>
      <w:jc w:val="both"/>
    </w:pPr>
    <w:rPr>
      <w:rFonts w:ascii="Times New Roman CYR" w:hAnsi="Times New Roman CYR"/>
      <w:sz w:val="24"/>
    </w:rPr>
  </w:style>
  <w:style w:type="character" w:customStyle="1" w:styleId="12">
    <w:name w:val="Стиль1 Знак"/>
    <w:basedOn w:val="a0"/>
    <w:link w:val="11"/>
    <w:uiPriority w:val="1"/>
    <w:rsid w:val="007900C3"/>
    <w:rPr>
      <w:rFonts w:ascii="Times New Roman CYR" w:hAnsi="Times New Roman CYR"/>
      <w:sz w:val="24"/>
    </w:rPr>
  </w:style>
  <w:style w:type="paragraph" w:customStyle="1" w:styleId="3">
    <w:name w:val="Стиль3"/>
    <w:basedOn w:val="af"/>
    <w:link w:val="32"/>
    <w:uiPriority w:val="1"/>
    <w:qFormat/>
    <w:rsid w:val="007900C3"/>
    <w:pPr>
      <w:widowControl w:val="0"/>
      <w:numPr>
        <w:numId w:val="7"/>
      </w:numPr>
      <w:tabs>
        <w:tab w:val="left" w:pos="551"/>
        <w:tab w:val="left" w:pos="9072"/>
      </w:tabs>
      <w:spacing w:after="0" w:line="257" w:lineRule="auto"/>
      <w:ind w:firstLine="236"/>
      <w:jc w:val="both"/>
    </w:pPr>
    <w:rPr>
      <w:rFonts w:ascii="Times New Roman CYR" w:eastAsia="Arial" w:hAnsi="Times New Roman CYR"/>
      <w:spacing w:val="-4"/>
      <w:sz w:val="23"/>
      <w:szCs w:val="23"/>
    </w:rPr>
  </w:style>
  <w:style w:type="character" w:customStyle="1" w:styleId="24">
    <w:name w:val="Стиль 2 Знак"/>
    <w:basedOn w:val="a0"/>
    <w:link w:val="23"/>
    <w:uiPriority w:val="1"/>
    <w:rsid w:val="007900C3"/>
    <w:rPr>
      <w:rFonts w:ascii="Times New Roman CYR" w:hAnsi="Times New Roman CYR"/>
      <w:sz w:val="24"/>
    </w:rPr>
  </w:style>
  <w:style w:type="character" w:customStyle="1" w:styleId="32">
    <w:name w:val="Стиль3 Знак"/>
    <w:basedOn w:val="af0"/>
    <w:link w:val="3"/>
    <w:uiPriority w:val="1"/>
    <w:rsid w:val="007900C3"/>
    <w:rPr>
      <w:rFonts w:ascii="Times New Roman CYR" w:eastAsia="Arial" w:hAnsi="Times New Roman CYR"/>
      <w:spacing w:val="-4"/>
      <w:sz w:val="23"/>
      <w:szCs w:val="23"/>
    </w:rPr>
  </w:style>
  <w:style w:type="character" w:styleId="af1">
    <w:name w:val="Hyperlink"/>
    <w:basedOn w:val="a0"/>
    <w:uiPriority w:val="99"/>
    <w:unhideWhenUsed/>
    <w:rsid w:val="007900C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900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ody Text"/>
    <w:aliases w:val="бпОсновной текст"/>
    <w:basedOn w:val="a"/>
    <w:link w:val="af0"/>
    <w:unhideWhenUsed/>
    <w:rsid w:val="007900C3"/>
    <w:pPr>
      <w:spacing w:after="120"/>
    </w:pPr>
  </w:style>
  <w:style w:type="character" w:customStyle="1" w:styleId="af0">
    <w:name w:val="Основной текст Знак"/>
    <w:aliases w:val="бпОсновной текст Знак"/>
    <w:basedOn w:val="a0"/>
    <w:link w:val="af"/>
    <w:rsid w:val="007900C3"/>
  </w:style>
  <w:style w:type="paragraph" w:styleId="25">
    <w:name w:val="Body Text Indent 2"/>
    <w:aliases w:val=" Знак1"/>
    <w:basedOn w:val="a"/>
    <w:link w:val="26"/>
    <w:unhideWhenUsed/>
    <w:rsid w:val="00AA6A0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aliases w:val=" Знак1 Знак"/>
    <w:basedOn w:val="a0"/>
    <w:link w:val="25"/>
    <w:rsid w:val="00AA6A01"/>
  </w:style>
  <w:style w:type="paragraph" w:styleId="33">
    <w:name w:val="Body Text 3"/>
    <w:basedOn w:val="a"/>
    <w:link w:val="34"/>
    <w:unhideWhenUsed/>
    <w:rsid w:val="00AA6A0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A6A01"/>
    <w:rPr>
      <w:sz w:val="16"/>
      <w:szCs w:val="16"/>
    </w:rPr>
  </w:style>
  <w:style w:type="character" w:styleId="af2">
    <w:name w:val="Emphasis"/>
    <w:basedOn w:val="a0"/>
    <w:uiPriority w:val="20"/>
    <w:qFormat/>
    <w:rsid w:val="00AA6A01"/>
    <w:rPr>
      <w:i/>
      <w:iCs/>
    </w:rPr>
  </w:style>
  <w:style w:type="character" w:customStyle="1" w:styleId="31">
    <w:name w:val="Заголовок 3 Знак"/>
    <w:basedOn w:val="a0"/>
    <w:link w:val="30"/>
    <w:uiPriority w:val="9"/>
    <w:rsid w:val="003E05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7">
    <w:name w:val="Body Text 2"/>
    <w:basedOn w:val="a"/>
    <w:link w:val="28"/>
    <w:rsid w:val="003E052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0"/>
    <w:link w:val="27"/>
    <w:rsid w:val="003E0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link w:val="af4"/>
    <w:uiPriority w:val="1"/>
    <w:qFormat/>
    <w:rsid w:val="003E0523"/>
    <w:pPr>
      <w:spacing w:after="0" w:line="240" w:lineRule="auto"/>
    </w:pPr>
  </w:style>
  <w:style w:type="table" w:customStyle="1" w:styleId="13">
    <w:name w:val="Сетка таблицы1"/>
    <w:basedOn w:val="a1"/>
    <w:next w:val="a3"/>
    <w:uiPriority w:val="99"/>
    <w:rsid w:val="003E05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AE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Без интервала Знак"/>
    <w:link w:val="af3"/>
    <w:uiPriority w:val="1"/>
    <w:locked/>
    <w:rsid w:val="00D25DA8"/>
  </w:style>
  <w:style w:type="character" w:customStyle="1" w:styleId="af6">
    <w:name w:val="Основной текст_"/>
    <w:basedOn w:val="a0"/>
    <w:link w:val="14"/>
    <w:rsid w:val="00C4289F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6"/>
    <w:rsid w:val="00C4289F"/>
    <w:pPr>
      <w:widowControl w:val="0"/>
      <w:shd w:val="clear" w:color="auto" w:fill="FFFFFF"/>
      <w:spacing w:after="0" w:line="240" w:lineRule="auto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3C"/>
  </w:style>
  <w:style w:type="paragraph" w:styleId="1">
    <w:name w:val="heading 1"/>
    <w:basedOn w:val="a"/>
    <w:next w:val="a"/>
    <w:link w:val="10"/>
    <w:uiPriority w:val="9"/>
    <w:qFormat/>
    <w:rsid w:val="007900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900C3"/>
    <w:pPr>
      <w:widowControl w:val="0"/>
      <w:numPr>
        <w:numId w:val="8"/>
      </w:numPr>
      <w:spacing w:after="0" w:line="240" w:lineRule="auto"/>
      <w:jc w:val="both"/>
      <w:outlineLvl w:val="1"/>
    </w:pPr>
    <w:rPr>
      <w:rFonts w:ascii="Times New Roman" w:eastAsia="Arial" w:hAnsi="Times New Roman"/>
      <w:b/>
      <w:bCs/>
      <w:sz w:val="24"/>
      <w:szCs w:val="30"/>
      <w:lang w:val="en-US"/>
    </w:rPr>
  </w:style>
  <w:style w:type="paragraph" w:styleId="30">
    <w:name w:val="heading 3"/>
    <w:basedOn w:val="a"/>
    <w:next w:val="a"/>
    <w:link w:val="31"/>
    <w:uiPriority w:val="9"/>
    <w:unhideWhenUsed/>
    <w:qFormat/>
    <w:rsid w:val="003E05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0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2816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92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816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0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A01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E4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3E4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3E49E0"/>
  </w:style>
  <w:style w:type="paragraph" w:styleId="a9">
    <w:name w:val="footer"/>
    <w:basedOn w:val="a"/>
    <w:link w:val="aa"/>
    <w:uiPriority w:val="99"/>
    <w:unhideWhenUsed/>
    <w:rsid w:val="003E4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49E0"/>
  </w:style>
  <w:style w:type="paragraph" w:customStyle="1" w:styleId="ConsPlusTitle">
    <w:name w:val="ConsPlusTitle"/>
    <w:rsid w:val="001605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qFormat/>
    <w:rsid w:val="001605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05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1470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1470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(2)_"/>
    <w:link w:val="22"/>
    <w:uiPriority w:val="99"/>
    <w:rsid w:val="00F244C3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244C3"/>
    <w:pPr>
      <w:widowControl w:val="0"/>
      <w:shd w:val="clear" w:color="auto" w:fill="FFFFFF"/>
      <w:spacing w:after="0" w:line="322" w:lineRule="exact"/>
      <w:jc w:val="center"/>
    </w:pPr>
    <w:rPr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7900C3"/>
    <w:rPr>
      <w:rFonts w:ascii="Times New Roman" w:eastAsia="Arial" w:hAnsi="Times New Roman"/>
      <w:b/>
      <w:bCs/>
      <w:sz w:val="24"/>
      <w:szCs w:val="30"/>
      <w:lang w:val="en-US"/>
    </w:rPr>
  </w:style>
  <w:style w:type="paragraph" w:styleId="ad">
    <w:name w:val="Title"/>
    <w:basedOn w:val="1"/>
    <w:next w:val="a"/>
    <w:link w:val="ae"/>
    <w:uiPriority w:val="10"/>
    <w:rsid w:val="007900C3"/>
    <w:pPr>
      <w:keepNext w:val="0"/>
      <w:keepLines w:val="0"/>
      <w:widowControl w:val="0"/>
      <w:spacing w:before="0" w:after="300" w:line="240" w:lineRule="auto"/>
      <w:ind w:left="112" w:hanging="360"/>
      <w:contextualSpacing/>
      <w:jc w:val="center"/>
    </w:pPr>
    <w:rPr>
      <w:rFonts w:ascii="Times New Roman CYR" w:hAnsi="Times New Roman CYR"/>
      <w:color w:val="auto"/>
      <w:spacing w:val="5"/>
      <w:kern w:val="28"/>
      <w:szCs w:val="52"/>
      <w:lang w:val="en-US"/>
    </w:rPr>
  </w:style>
  <w:style w:type="character" w:customStyle="1" w:styleId="ae">
    <w:name w:val="Название Знак"/>
    <w:basedOn w:val="a0"/>
    <w:link w:val="ad"/>
    <w:uiPriority w:val="10"/>
    <w:rsid w:val="007900C3"/>
    <w:rPr>
      <w:rFonts w:ascii="Times New Roman CYR" w:eastAsiaTheme="majorEastAsia" w:hAnsi="Times New Roman CYR" w:cstheme="majorBidi"/>
      <w:b/>
      <w:bCs/>
      <w:spacing w:val="5"/>
      <w:kern w:val="28"/>
      <w:sz w:val="28"/>
      <w:szCs w:val="52"/>
      <w:lang w:val="en-US"/>
    </w:rPr>
  </w:style>
  <w:style w:type="paragraph" w:customStyle="1" w:styleId="11">
    <w:name w:val="Стиль1"/>
    <w:basedOn w:val="a"/>
    <w:link w:val="12"/>
    <w:uiPriority w:val="1"/>
    <w:qFormat/>
    <w:rsid w:val="007900C3"/>
    <w:pPr>
      <w:widowControl w:val="0"/>
      <w:spacing w:after="0" w:line="240" w:lineRule="auto"/>
      <w:ind w:firstLine="567"/>
      <w:jc w:val="both"/>
    </w:pPr>
    <w:rPr>
      <w:rFonts w:ascii="Times New Roman CYR" w:hAnsi="Times New Roman CYR"/>
      <w:sz w:val="24"/>
    </w:rPr>
  </w:style>
  <w:style w:type="paragraph" w:customStyle="1" w:styleId="23">
    <w:name w:val="Стиль 2"/>
    <w:basedOn w:val="a"/>
    <w:link w:val="24"/>
    <w:uiPriority w:val="1"/>
    <w:qFormat/>
    <w:rsid w:val="007900C3"/>
    <w:pPr>
      <w:widowControl w:val="0"/>
      <w:spacing w:after="0" w:line="240" w:lineRule="auto"/>
      <w:ind w:firstLine="567"/>
      <w:jc w:val="both"/>
    </w:pPr>
    <w:rPr>
      <w:rFonts w:ascii="Times New Roman CYR" w:hAnsi="Times New Roman CYR"/>
      <w:sz w:val="24"/>
    </w:rPr>
  </w:style>
  <w:style w:type="character" w:customStyle="1" w:styleId="12">
    <w:name w:val="Стиль1 Знак"/>
    <w:basedOn w:val="a0"/>
    <w:link w:val="11"/>
    <w:uiPriority w:val="1"/>
    <w:rsid w:val="007900C3"/>
    <w:rPr>
      <w:rFonts w:ascii="Times New Roman CYR" w:hAnsi="Times New Roman CYR"/>
      <w:sz w:val="24"/>
    </w:rPr>
  </w:style>
  <w:style w:type="paragraph" w:customStyle="1" w:styleId="3">
    <w:name w:val="Стиль3"/>
    <w:basedOn w:val="af"/>
    <w:link w:val="32"/>
    <w:uiPriority w:val="1"/>
    <w:qFormat/>
    <w:rsid w:val="007900C3"/>
    <w:pPr>
      <w:widowControl w:val="0"/>
      <w:numPr>
        <w:numId w:val="7"/>
      </w:numPr>
      <w:tabs>
        <w:tab w:val="left" w:pos="551"/>
        <w:tab w:val="left" w:pos="9072"/>
      </w:tabs>
      <w:spacing w:after="0" w:line="257" w:lineRule="auto"/>
      <w:ind w:firstLine="236"/>
      <w:jc w:val="both"/>
    </w:pPr>
    <w:rPr>
      <w:rFonts w:ascii="Times New Roman CYR" w:eastAsia="Arial" w:hAnsi="Times New Roman CYR"/>
      <w:spacing w:val="-4"/>
      <w:sz w:val="23"/>
      <w:szCs w:val="23"/>
    </w:rPr>
  </w:style>
  <w:style w:type="character" w:customStyle="1" w:styleId="24">
    <w:name w:val="Стиль 2 Знак"/>
    <w:basedOn w:val="a0"/>
    <w:link w:val="23"/>
    <w:uiPriority w:val="1"/>
    <w:rsid w:val="007900C3"/>
    <w:rPr>
      <w:rFonts w:ascii="Times New Roman CYR" w:hAnsi="Times New Roman CYR"/>
      <w:sz w:val="24"/>
    </w:rPr>
  </w:style>
  <w:style w:type="character" w:customStyle="1" w:styleId="32">
    <w:name w:val="Стиль3 Знак"/>
    <w:basedOn w:val="af0"/>
    <w:link w:val="3"/>
    <w:uiPriority w:val="1"/>
    <w:rsid w:val="007900C3"/>
    <w:rPr>
      <w:rFonts w:ascii="Times New Roman CYR" w:eastAsia="Arial" w:hAnsi="Times New Roman CYR"/>
      <w:spacing w:val="-4"/>
      <w:sz w:val="23"/>
      <w:szCs w:val="23"/>
    </w:rPr>
  </w:style>
  <w:style w:type="character" w:styleId="af1">
    <w:name w:val="Hyperlink"/>
    <w:basedOn w:val="a0"/>
    <w:uiPriority w:val="99"/>
    <w:unhideWhenUsed/>
    <w:rsid w:val="007900C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900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ody Text"/>
    <w:aliases w:val="бпОсновной текст"/>
    <w:basedOn w:val="a"/>
    <w:link w:val="af0"/>
    <w:unhideWhenUsed/>
    <w:rsid w:val="007900C3"/>
    <w:pPr>
      <w:spacing w:after="120"/>
    </w:pPr>
  </w:style>
  <w:style w:type="character" w:customStyle="1" w:styleId="af0">
    <w:name w:val="Основной текст Знак"/>
    <w:aliases w:val="бпОсновной текст Знак"/>
    <w:basedOn w:val="a0"/>
    <w:link w:val="af"/>
    <w:rsid w:val="007900C3"/>
  </w:style>
  <w:style w:type="paragraph" w:styleId="25">
    <w:name w:val="Body Text Indent 2"/>
    <w:aliases w:val=" Знак1"/>
    <w:basedOn w:val="a"/>
    <w:link w:val="26"/>
    <w:unhideWhenUsed/>
    <w:rsid w:val="00AA6A0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aliases w:val=" Знак1 Знак"/>
    <w:basedOn w:val="a0"/>
    <w:link w:val="25"/>
    <w:rsid w:val="00AA6A01"/>
  </w:style>
  <w:style w:type="paragraph" w:styleId="33">
    <w:name w:val="Body Text 3"/>
    <w:basedOn w:val="a"/>
    <w:link w:val="34"/>
    <w:unhideWhenUsed/>
    <w:rsid w:val="00AA6A0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A6A01"/>
    <w:rPr>
      <w:sz w:val="16"/>
      <w:szCs w:val="16"/>
    </w:rPr>
  </w:style>
  <w:style w:type="character" w:styleId="af2">
    <w:name w:val="Emphasis"/>
    <w:basedOn w:val="a0"/>
    <w:uiPriority w:val="20"/>
    <w:qFormat/>
    <w:rsid w:val="00AA6A01"/>
    <w:rPr>
      <w:i/>
      <w:iCs/>
    </w:rPr>
  </w:style>
  <w:style w:type="character" w:customStyle="1" w:styleId="31">
    <w:name w:val="Заголовок 3 Знак"/>
    <w:basedOn w:val="a0"/>
    <w:link w:val="30"/>
    <w:uiPriority w:val="9"/>
    <w:rsid w:val="003E05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7">
    <w:name w:val="Body Text 2"/>
    <w:basedOn w:val="a"/>
    <w:link w:val="28"/>
    <w:rsid w:val="003E052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0"/>
    <w:link w:val="27"/>
    <w:rsid w:val="003E0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link w:val="af4"/>
    <w:uiPriority w:val="1"/>
    <w:qFormat/>
    <w:rsid w:val="003E0523"/>
    <w:pPr>
      <w:spacing w:after="0" w:line="240" w:lineRule="auto"/>
    </w:pPr>
  </w:style>
  <w:style w:type="table" w:customStyle="1" w:styleId="13">
    <w:name w:val="Сетка таблицы1"/>
    <w:basedOn w:val="a1"/>
    <w:next w:val="a3"/>
    <w:uiPriority w:val="99"/>
    <w:rsid w:val="003E05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unhideWhenUsed/>
    <w:rsid w:val="00AE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Без интервала Знак"/>
    <w:link w:val="af3"/>
    <w:uiPriority w:val="1"/>
    <w:locked/>
    <w:rsid w:val="00D25DA8"/>
  </w:style>
  <w:style w:type="character" w:customStyle="1" w:styleId="af6">
    <w:name w:val="Основной текст_"/>
    <w:basedOn w:val="a0"/>
    <w:link w:val="14"/>
    <w:rsid w:val="00C4289F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6"/>
    <w:rsid w:val="00C4289F"/>
    <w:pPr>
      <w:widowControl w:val="0"/>
      <w:shd w:val="clear" w:color="auto" w:fill="FFFFFF"/>
      <w:spacing w:after="0" w:line="240" w:lineRule="auto"/>
      <w:ind w:firstLine="40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8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0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5949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921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gcheb-arch.cap.ru/action/arhitektur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A5205D5253BB151D3357B911254507DCB6C63FEBD5B06B4C54C1BFAA173F09B41018AA54F304C59652D8232A943E295454A31840p8E1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DBA50-F17A-4FB1-8381-4990A4EE5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10304</Words>
  <Characters>58736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gcheb_arch9</dc:creator>
  <cp:lastModifiedBy>gcheb_stroy16</cp:lastModifiedBy>
  <cp:revision>2</cp:revision>
  <cp:lastPrinted>2023-09-20T06:05:00Z</cp:lastPrinted>
  <dcterms:created xsi:type="dcterms:W3CDTF">2023-10-02T11:16:00Z</dcterms:created>
  <dcterms:modified xsi:type="dcterms:W3CDTF">2023-10-02T11:16:00Z</dcterms:modified>
</cp:coreProperties>
</file>