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093DF25" wp14:editId="43E446DD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526222" w:rsidRDefault="00526222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710B" w:rsidRPr="0034169E" w:rsidTr="00CA710B">
        <w:tc>
          <w:tcPr>
            <w:tcW w:w="3379" w:type="dxa"/>
          </w:tcPr>
          <w:p w:rsidR="00CA710B" w:rsidRDefault="00CA710B" w:rsidP="00575B68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75B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75B68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Pr="0034169E" w:rsidRDefault="00CA710B" w:rsidP="0034169E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34169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4169E" w:rsidRPr="003416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2045" w:rsidRPr="003416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4169E" w:rsidRPr="0034169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F22F2" w:rsidRDefault="009471EE" w:rsidP="009471E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71EE">
        <w:rPr>
          <w:rFonts w:ascii="Times New Roman" w:hAnsi="Times New Roman" w:cs="Times New Roman"/>
          <w:b/>
          <w:sz w:val="26"/>
          <w:szCs w:val="26"/>
        </w:rPr>
        <w:t xml:space="preserve">О бюджете </w:t>
      </w:r>
      <w:r w:rsidR="00794140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94140">
        <w:rPr>
          <w:rFonts w:ascii="Times New Roman" w:hAnsi="Times New Roman" w:cs="Times New Roman"/>
          <w:b/>
          <w:sz w:val="26"/>
          <w:szCs w:val="26"/>
        </w:rPr>
        <w:t>5 год и на плановый период 2026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94140">
        <w:rPr>
          <w:rFonts w:ascii="Times New Roman" w:hAnsi="Times New Roman" w:cs="Times New Roman"/>
          <w:b/>
          <w:sz w:val="26"/>
          <w:szCs w:val="26"/>
        </w:rPr>
        <w:t>7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254BC" w:rsidRPr="009C3317" w:rsidRDefault="006254BC" w:rsidP="009C331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22F2" w:rsidRDefault="00866630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630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Алатырского муниципального округа </w:t>
      </w:r>
    </w:p>
    <w:p w:rsidR="004F3A61" w:rsidRPr="009C3317" w:rsidRDefault="004F3A61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A61" w:rsidRDefault="004F3A61" w:rsidP="004F3A61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742">
        <w:rPr>
          <w:rFonts w:ascii="Times New Roman" w:hAnsi="Times New Roman" w:cs="Times New Roman"/>
          <w:color w:val="000000"/>
          <w:sz w:val="26"/>
          <w:szCs w:val="26"/>
        </w:rPr>
        <w:t>РЕШИЛО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3A61" w:rsidRDefault="004F3A61" w:rsidP="004F3A61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Утвердить бюджет Алатырского муниципального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A61">
        <w:rPr>
          <w:rFonts w:ascii="Times New Roman" w:hAnsi="Times New Roman" w:cs="Times New Roman"/>
          <w:b/>
          <w:sz w:val="26"/>
          <w:szCs w:val="26"/>
        </w:rPr>
        <w:t>1.Основные характеристики  бюджета Алатырского муниципального округа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1.1.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Алатырского муниципального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561600">
        <w:rPr>
          <w:rFonts w:ascii="Times New Roman" w:hAnsi="Times New Roman" w:cs="Times New Roman"/>
          <w:sz w:val="26"/>
          <w:szCs w:val="26"/>
        </w:rPr>
        <w:t>1 </w:t>
      </w:r>
      <w:r w:rsidR="00A672EA">
        <w:rPr>
          <w:rFonts w:ascii="Times New Roman" w:hAnsi="Times New Roman" w:cs="Times New Roman"/>
          <w:sz w:val="26"/>
          <w:szCs w:val="26"/>
        </w:rPr>
        <w:t>600</w:t>
      </w:r>
      <w:r w:rsidR="00561600">
        <w:rPr>
          <w:rFonts w:ascii="Times New Roman" w:hAnsi="Times New Roman" w:cs="Times New Roman"/>
          <w:sz w:val="26"/>
          <w:szCs w:val="26"/>
        </w:rPr>
        <w:t> </w:t>
      </w:r>
      <w:r w:rsidR="00A672EA">
        <w:rPr>
          <w:rFonts w:ascii="Times New Roman" w:hAnsi="Times New Roman" w:cs="Times New Roman"/>
          <w:sz w:val="26"/>
          <w:szCs w:val="26"/>
        </w:rPr>
        <w:t>645</w:t>
      </w:r>
      <w:r w:rsidR="00561600">
        <w:rPr>
          <w:rFonts w:ascii="Times New Roman" w:hAnsi="Times New Roman" w:cs="Times New Roman"/>
          <w:sz w:val="26"/>
          <w:szCs w:val="26"/>
        </w:rPr>
        <w:t>,</w:t>
      </w:r>
      <w:r w:rsidR="00A672EA">
        <w:rPr>
          <w:rFonts w:ascii="Times New Roman" w:hAnsi="Times New Roman" w:cs="Times New Roman"/>
          <w:sz w:val="26"/>
          <w:szCs w:val="26"/>
        </w:rPr>
        <w:t>1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тыс. рублей, в том числе объем безвозмездных поступлений в сумме </w:t>
      </w:r>
      <w:r w:rsidR="00561600">
        <w:rPr>
          <w:rFonts w:ascii="Times New Roman" w:hAnsi="Times New Roman" w:cs="Times New Roman"/>
          <w:sz w:val="26"/>
          <w:szCs w:val="26"/>
        </w:rPr>
        <w:t>1 13</w:t>
      </w:r>
      <w:r w:rsidR="00A672EA">
        <w:rPr>
          <w:rFonts w:ascii="Times New Roman" w:hAnsi="Times New Roman" w:cs="Times New Roman"/>
          <w:sz w:val="26"/>
          <w:szCs w:val="26"/>
        </w:rPr>
        <w:t>2</w:t>
      </w:r>
      <w:r w:rsidR="00561600">
        <w:rPr>
          <w:rFonts w:ascii="Times New Roman" w:hAnsi="Times New Roman" w:cs="Times New Roman"/>
          <w:sz w:val="26"/>
          <w:szCs w:val="26"/>
        </w:rPr>
        <w:t> </w:t>
      </w:r>
      <w:r w:rsidR="00A672EA">
        <w:rPr>
          <w:rFonts w:ascii="Times New Roman" w:hAnsi="Times New Roman" w:cs="Times New Roman"/>
          <w:sz w:val="26"/>
          <w:szCs w:val="26"/>
        </w:rPr>
        <w:t>918</w:t>
      </w:r>
      <w:r w:rsidR="00561600">
        <w:rPr>
          <w:rFonts w:ascii="Times New Roman" w:hAnsi="Times New Roman" w:cs="Times New Roman"/>
          <w:sz w:val="26"/>
          <w:szCs w:val="26"/>
        </w:rPr>
        <w:t>,</w:t>
      </w:r>
      <w:r w:rsidR="00A672EA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61600">
        <w:rPr>
          <w:rFonts w:ascii="Times New Roman" w:hAnsi="Times New Roman" w:cs="Times New Roman"/>
          <w:sz w:val="26"/>
          <w:szCs w:val="26"/>
        </w:rPr>
        <w:t> 13</w:t>
      </w:r>
      <w:r w:rsidR="00A672EA">
        <w:rPr>
          <w:rFonts w:ascii="Times New Roman" w:hAnsi="Times New Roman" w:cs="Times New Roman"/>
          <w:sz w:val="26"/>
          <w:szCs w:val="26"/>
        </w:rPr>
        <w:t>2</w:t>
      </w:r>
      <w:r w:rsidR="00561600">
        <w:rPr>
          <w:rFonts w:ascii="Times New Roman" w:hAnsi="Times New Roman" w:cs="Times New Roman"/>
          <w:sz w:val="26"/>
          <w:szCs w:val="26"/>
        </w:rPr>
        <w:t> </w:t>
      </w:r>
      <w:r w:rsidR="00A672EA">
        <w:rPr>
          <w:rFonts w:ascii="Times New Roman" w:hAnsi="Times New Roman" w:cs="Times New Roman"/>
          <w:sz w:val="26"/>
          <w:szCs w:val="26"/>
        </w:rPr>
        <w:t>918</w:t>
      </w:r>
      <w:r w:rsidR="00561600">
        <w:rPr>
          <w:rFonts w:ascii="Times New Roman" w:hAnsi="Times New Roman" w:cs="Times New Roman"/>
          <w:sz w:val="26"/>
          <w:szCs w:val="26"/>
        </w:rPr>
        <w:t>,</w:t>
      </w:r>
      <w:r w:rsidR="00A672EA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46ACD">
        <w:rPr>
          <w:rFonts w:ascii="Times New Roman" w:hAnsi="Times New Roman" w:cs="Times New Roman"/>
          <w:sz w:val="26"/>
          <w:szCs w:val="26"/>
        </w:rPr>
        <w:t>1 5</w:t>
      </w:r>
      <w:r w:rsidR="007410F1">
        <w:rPr>
          <w:rFonts w:ascii="Times New Roman" w:hAnsi="Times New Roman" w:cs="Times New Roman"/>
          <w:sz w:val="26"/>
          <w:szCs w:val="26"/>
        </w:rPr>
        <w:t>93</w:t>
      </w:r>
      <w:r w:rsidR="00C46ACD">
        <w:rPr>
          <w:rFonts w:ascii="Times New Roman" w:hAnsi="Times New Roman" w:cs="Times New Roman"/>
          <w:sz w:val="26"/>
          <w:szCs w:val="26"/>
        </w:rPr>
        <w:t> </w:t>
      </w:r>
      <w:r w:rsidR="007410F1">
        <w:rPr>
          <w:rFonts w:ascii="Times New Roman" w:hAnsi="Times New Roman" w:cs="Times New Roman"/>
          <w:sz w:val="26"/>
          <w:szCs w:val="26"/>
        </w:rPr>
        <w:t>978</w:t>
      </w:r>
      <w:r w:rsidR="00C46ACD">
        <w:rPr>
          <w:rFonts w:ascii="Times New Roman" w:hAnsi="Times New Roman" w:cs="Times New Roman"/>
          <w:sz w:val="26"/>
          <w:szCs w:val="26"/>
        </w:rPr>
        <w:t>,</w:t>
      </w:r>
      <w:r w:rsidR="007410F1">
        <w:rPr>
          <w:rFonts w:ascii="Times New Roman" w:hAnsi="Times New Roman" w:cs="Times New Roman"/>
          <w:sz w:val="26"/>
          <w:szCs w:val="26"/>
        </w:rPr>
        <w:t>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</w:t>
      </w:r>
      <w:r>
        <w:rPr>
          <w:rFonts w:ascii="Times New Roman" w:hAnsi="Times New Roman" w:cs="Times New Roman"/>
          <w:sz w:val="26"/>
          <w:szCs w:val="26"/>
        </w:rPr>
        <w:t>профицит</w:t>
      </w:r>
      <w:r w:rsidRPr="004F3A61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6 666,7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1.2.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3371F">
        <w:rPr>
          <w:rFonts w:ascii="Times New Roman" w:hAnsi="Times New Roman" w:cs="Times New Roman"/>
          <w:sz w:val="26"/>
          <w:szCs w:val="26"/>
        </w:rPr>
        <w:t>1 371 620,9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тыс. рублей, в том числе объем безвозмездных поступлений в сумме </w:t>
      </w:r>
      <w:r w:rsidR="0082517B">
        <w:rPr>
          <w:rFonts w:ascii="Times New Roman" w:hAnsi="Times New Roman" w:cs="Times New Roman"/>
          <w:sz w:val="26"/>
          <w:szCs w:val="26"/>
        </w:rPr>
        <w:t>883 308,8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82517B">
        <w:rPr>
          <w:rFonts w:ascii="Times New Roman" w:hAnsi="Times New Roman" w:cs="Times New Roman"/>
          <w:sz w:val="26"/>
          <w:szCs w:val="26"/>
        </w:rPr>
        <w:t>883 308,8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общий объем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3371F">
        <w:rPr>
          <w:rFonts w:ascii="Times New Roman" w:hAnsi="Times New Roman" w:cs="Times New Roman"/>
          <w:sz w:val="26"/>
          <w:szCs w:val="26"/>
        </w:rPr>
        <w:t>1 364 954,2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53371F">
        <w:rPr>
          <w:rFonts w:ascii="Times New Roman" w:hAnsi="Times New Roman" w:cs="Times New Roman"/>
          <w:sz w:val="26"/>
          <w:szCs w:val="26"/>
        </w:rPr>
        <w:t>13 613,1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профицит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6 666,7 тыс. рублей.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1.3.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3371F">
        <w:rPr>
          <w:rFonts w:ascii="Times New Roman" w:hAnsi="Times New Roman" w:cs="Times New Roman"/>
          <w:sz w:val="26"/>
          <w:szCs w:val="26"/>
        </w:rPr>
        <w:t>1 418 701,5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– </w:t>
      </w:r>
      <w:r w:rsidR="00AA14C8">
        <w:rPr>
          <w:rFonts w:ascii="Times New Roman" w:hAnsi="Times New Roman" w:cs="Times New Roman"/>
          <w:sz w:val="26"/>
          <w:szCs w:val="26"/>
        </w:rPr>
        <w:t>905 601,0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AA14C8">
        <w:rPr>
          <w:rFonts w:ascii="Times New Roman" w:hAnsi="Times New Roman" w:cs="Times New Roman"/>
          <w:sz w:val="26"/>
          <w:szCs w:val="26"/>
        </w:rPr>
        <w:t>905 601,0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53371F">
        <w:rPr>
          <w:rFonts w:ascii="Times New Roman" w:hAnsi="Times New Roman" w:cs="Times New Roman"/>
          <w:sz w:val="26"/>
          <w:szCs w:val="26"/>
        </w:rPr>
        <w:t>1 412 034,9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27 934,4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профицит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6 666,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Прогнозируемые объемы поступления доходов в бюджет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Учесть в бюджете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прогнозируемые объемы  поступления доходов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 и плановый период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приложению № 1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Бюджетные ассигнования бюджета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на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3.1. Утвердить:</w:t>
      </w:r>
    </w:p>
    <w:p w:rsidR="004F3A61" w:rsidRP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а) распределение бюджетных ассигнований по разделам, подразделам, целевым статьям (муниципальным программам) и группам (группам и подгруппам) видов расходов классификации расходов на 202</w:t>
      </w:r>
      <w:r w:rsidR="00795572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0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Pr="004F3A61">
        <w:rPr>
          <w:rFonts w:ascii="Times New Roman" w:hAnsi="Times New Roman" w:cs="Times New Roman"/>
          <w:sz w:val="26"/>
          <w:szCs w:val="26"/>
        </w:rPr>
        <w:t>2 к настоящему решению;</w:t>
      </w:r>
    </w:p>
    <w:p w:rsidR="004F3A61" w:rsidRP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б)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 р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>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</w:t>
      </w:r>
      <w:r w:rsidR="00795572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1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Pr="004F3A61">
        <w:rPr>
          <w:rFonts w:ascii="Times New Roman" w:hAnsi="Times New Roman" w:cs="Times New Roman"/>
          <w:sz w:val="26"/>
          <w:szCs w:val="26"/>
        </w:rPr>
        <w:t>3 к настоящему решению;</w:t>
      </w:r>
    </w:p>
    <w:p w:rsid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в) в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>едомственную структуру расходов на 202</w:t>
      </w:r>
      <w:r w:rsidR="00795572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2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="002D2177">
        <w:rPr>
          <w:rFonts w:ascii="Times New Roman" w:hAnsi="Times New Roman" w:cs="Times New Roman"/>
          <w:sz w:val="26"/>
          <w:szCs w:val="26"/>
        </w:rPr>
        <w:t>4 к настоящему решению;</w:t>
      </w:r>
    </w:p>
    <w:p w:rsidR="002D2177" w:rsidRPr="004F3A61" w:rsidRDefault="002D2177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A46431">
        <w:rPr>
          <w:rFonts w:ascii="Times New Roman" w:hAnsi="Times New Roman" w:cs="Times New Roman"/>
          <w:sz w:val="26"/>
          <w:szCs w:val="26"/>
        </w:rPr>
        <w:t xml:space="preserve"> </w:t>
      </w:r>
      <w:r w:rsidR="00A46431" w:rsidRPr="00A46431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(программ), на 2024 год и на плановый период 2025 и 2026 годов согласно приложению 5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</w:t>
      </w:r>
      <w:r w:rsidR="00BE230F">
        <w:rPr>
          <w:rFonts w:ascii="Times New Roman" w:hAnsi="Times New Roman" w:cs="Times New Roman"/>
          <w:sz w:val="26"/>
          <w:szCs w:val="26"/>
        </w:rPr>
        <w:t>4</w:t>
      </w:r>
      <w:r w:rsidRPr="004F3A61">
        <w:rPr>
          <w:rFonts w:ascii="Times New Roman" w:hAnsi="Times New Roman" w:cs="Times New Roman"/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4 585,4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4 067,3</w:t>
      </w:r>
      <w:r w:rsidRPr="004F3A61">
        <w:rPr>
          <w:rFonts w:ascii="Times New Roman" w:hAnsi="Times New Roman" w:cs="Times New Roman"/>
          <w:sz w:val="26"/>
          <w:szCs w:val="26"/>
        </w:rPr>
        <w:t xml:space="preserve"> тыс. рублей;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3 994,9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3.4.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>Утвердить: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фонда:</w:t>
      </w:r>
    </w:p>
    <w:p w:rsidR="004F3A61" w:rsidRPr="00704C22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lastRenderedPageBreak/>
        <w:t>на 202</w:t>
      </w:r>
      <w:r w:rsidR="00EC3B8F" w:rsidRPr="00704C22">
        <w:rPr>
          <w:rFonts w:ascii="Times New Roman" w:hAnsi="Times New Roman" w:cs="Times New Roman"/>
          <w:sz w:val="26"/>
          <w:szCs w:val="26"/>
        </w:rPr>
        <w:t>5</w:t>
      </w:r>
      <w:r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B30D2" w:rsidRPr="00704C22">
        <w:rPr>
          <w:rFonts w:ascii="Times New Roman" w:hAnsi="Times New Roman" w:cs="Times New Roman"/>
          <w:sz w:val="26"/>
          <w:szCs w:val="26"/>
        </w:rPr>
        <w:t>164 575,5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704C22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>на 202</w:t>
      </w:r>
      <w:r w:rsidR="00EC3B8F" w:rsidRPr="00704C22">
        <w:rPr>
          <w:rFonts w:ascii="Times New Roman" w:hAnsi="Times New Roman" w:cs="Times New Roman"/>
          <w:sz w:val="26"/>
          <w:szCs w:val="26"/>
        </w:rPr>
        <w:t>6</w:t>
      </w:r>
      <w:r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0364A5" w:rsidRPr="00704C22">
        <w:rPr>
          <w:rFonts w:ascii="Times New Roman" w:hAnsi="Times New Roman" w:cs="Times New Roman"/>
          <w:sz w:val="26"/>
          <w:szCs w:val="26"/>
        </w:rPr>
        <w:t>170 992,3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704C22" w:rsidRDefault="00EC3B8F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>на 2027</w:t>
      </w:r>
      <w:r w:rsidR="004F3A61"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B30D2" w:rsidRPr="00704C22">
        <w:rPr>
          <w:rFonts w:ascii="Times New Roman" w:hAnsi="Times New Roman" w:cs="Times New Roman"/>
          <w:sz w:val="26"/>
          <w:szCs w:val="26"/>
        </w:rPr>
        <w:t>173 414,4</w:t>
      </w:r>
      <w:r w:rsidR="004F3A61" w:rsidRPr="00704C2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F3A61" w:rsidRPr="00704C22">
        <w:rPr>
          <w:rFonts w:ascii="Times New Roman" w:hAnsi="Times New Roman" w:cs="Times New Roman"/>
          <w:bCs/>
          <w:sz w:val="26"/>
          <w:szCs w:val="26"/>
        </w:rPr>
        <w:t>;</w:t>
      </w:r>
    </w:p>
    <w:p w:rsidR="004F3A61" w:rsidRPr="00704C22" w:rsidRDefault="004F3A61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C22">
        <w:rPr>
          <w:rFonts w:ascii="Times New Roman" w:hAnsi="Times New Roman" w:cs="Times New Roman"/>
          <w:bCs/>
          <w:sz w:val="26"/>
          <w:szCs w:val="26"/>
        </w:rPr>
        <w:t>прогнозируемый объем доходов бюджета Алатырского муниципального округа  от поступлений,  на создание Дорожного фонда:</w:t>
      </w:r>
    </w:p>
    <w:p w:rsidR="004F3A61" w:rsidRPr="00704C22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 xml:space="preserve">на 2024 год в сумме </w:t>
      </w:r>
      <w:r w:rsidR="00BB30D2" w:rsidRPr="00704C22">
        <w:rPr>
          <w:rFonts w:ascii="Times New Roman" w:hAnsi="Times New Roman" w:cs="Times New Roman"/>
          <w:sz w:val="26"/>
          <w:szCs w:val="26"/>
        </w:rPr>
        <w:t>164 575,5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704C22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 xml:space="preserve">на 2025 год в сумме </w:t>
      </w:r>
      <w:r w:rsidR="000364A5" w:rsidRPr="00704C22">
        <w:rPr>
          <w:rFonts w:ascii="Times New Roman" w:hAnsi="Times New Roman" w:cs="Times New Roman"/>
          <w:sz w:val="26"/>
          <w:szCs w:val="26"/>
        </w:rPr>
        <w:t>170 992,3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BB30D2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>на 2026 год в сумме 173 414,4</w:t>
      </w:r>
      <w:r w:rsidR="004F3A61" w:rsidRPr="00704C2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F3A61" w:rsidRPr="00704C22">
        <w:rPr>
          <w:rFonts w:ascii="Times New Roman" w:hAnsi="Times New Roman" w:cs="Times New Roman"/>
          <w:bCs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F3A61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по обеспечению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b/>
          <w:sz w:val="28"/>
          <w:szCs w:val="28"/>
        </w:rPr>
        <w:t>в 202</w:t>
      </w:r>
      <w:r w:rsidR="00D14C06">
        <w:rPr>
          <w:rFonts w:ascii="Times New Roman" w:hAnsi="Times New Roman" w:cs="Times New Roman"/>
          <w:b/>
          <w:sz w:val="28"/>
          <w:szCs w:val="28"/>
        </w:rPr>
        <w:t>5</w:t>
      </w:r>
      <w:r w:rsidRPr="004F3A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A61" w:rsidRPr="004F3A61" w:rsidRDefault="004F3A61" w:rsidP="004F3A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4.1.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не вправе принимать решения, приводящие к увеличению в 202</w:t>
      </w:r>
      <w:r w:rsidR="00D14C0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году численности муниципальных служащих и работников бюджетных учреждений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, за исключением случаев принятия решений о наделении их дополнительными функциями.</w:t>
      </w:r>
    </w:p>
    <w:p w:rsidR="004F3A61" w:rsidRPr="004F3A61" w:rsidRDefault="004F3A61" w:rsidP="004F3A61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4.2. Установить, что индексация размеров заработной платы работников муниципальных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202</w:t>
      </w:r>
      <w:r w:rsidR="00D14C0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году производится в соответствии с законодательством Российской Федерации, законодательством Чувашской Республики и нормативно-правовыми актами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И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сточники внутреннего финансирования дефицита  бюджета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источники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приложению 6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 Муниципальные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внутренние заимствования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муниципальный долг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7.1. Утвердить Программу внутренних заимствований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приложению 7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7.2. Утвердить: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верхний предел муниципального долга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на 1 января 202</w:t>
      </w:r>
      <w:r w:rsidR="0039307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color w:val="000000"/>
          <w:sz w:val="26"/>
          <w:szCs w:val="26"/>
        </w:rPr>
        <w:t>13 333,3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верхний предел муниципального долга на 1 января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sz w:val="26"/>
          <w:szCs w:val="26"/>
        </w:rPr>
        <w:t>6 666,6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верхний предел муниципального долга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1 января 202</w:t>
      </w:r>
      <w:r w:rsidR="00393075">
        <w:rPr>
          <w:rFonts w:ascii="Times New Roman" w:hAnsi="Times New Roman" w:cs="Times New Roman"/>
          <w:sz w:val="26"/>
          <w:szCs w:val="26"/>
        </w:rPr>
        <w:t>8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sz w:val="26"/>
          <w:szCs w:val="26"/>
        </w:rPr>
        <w:t>0,0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4F3A61">
        <w:rPr>
          <w:rFonts w:ascii="Times New Roman" w:hAnsi="Times New Roman" w:cs="Times New Roman"/>
        </w:rPr>
        <w:t xml:space="preserve"> </w:t>
      </w:r>
      <w:r w:rsidRPr="004F3A61">
        <w:rPr>
          <w:rFonts w:ascii="Times New Roman" w:hAnsi="Times New Roman" w:cs="Times New Roman"/>
          <w:sz w:val="26"/>
          <w:szCs w:val="26"/>
        </w:rPr>
        <w:t xml:space="preserve">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7.3. Утвердить объем расходов на обслуживание муниципального долга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93075">
        <w:rPr>
          <w:rFonts w:ascii="Times New Roman" w:hAnsi="Times New Roman" w:cs="Times New Roman"/>
          <w:sz w:val="26"/>
          <w:szCs w:val="26"/>
        </w:rPr>
        <w:t>18,9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</w:t>
      </w:r>
      <w:r w:rsidRPr="00B14D3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93075" w:rsidRPr="00B14D33">
        <w:rPr>
          <w:rFonts w:ascii="Times New Roman" w:hAnsi="Times New Roman" w:cs="Times New Roman"/>
          <w:sz w:val="26"/>
          <w:szCs w:val="26"/>
        </w:rPr>
        <w:t>12,2</w:t>
      </w:r>
      <w:r w:rsidRPr="00B14D33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93075" w:rsidRPr="00B14D33">
        <w:rPr>
          <w:rFonts w:ascii="Times New Roman" w:hAnsi="Times New Roman" w:cs="Times New Roman"/>
          <w:sz w:val="26"/>
          <w:szCs w:val="26"/>
        </w:rPr>
        <w:t>7</w:t>
      </w:r>
      <w:r w:rsidRPr="00B14D33">
        <w:rPr>
          <w:rFonts w:ascii="Times New Roman" w:hAnsi="Times New Roman" w:cs="Times New Roman"/>
          <w:sz w:val="26"/>
          <w:szCs w:val="26"/>
        </w:rPr>
        <w:t xml:space="preserve"> год в сумме 12,2 тыс. рублей.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7.4. Утвердить Программу муниципальных гарантий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валюте Российской Федерации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на 202</w:t>
      </w:r>
      <w:r w:rsidR="00DB174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DB1746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DB1746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согласно приложению 8 к настоящему решению.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202</w:t>
      </w:r>
      <w:r w:rsidR="00DB1746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году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8.1. Установить, что финансовый отдел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вправе направлять доходы, фактически полученные при исполнении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размере, предусмотренном пунктом 3 статьи 217 Бюджетного кодекса Российской Федерации, в случае принятия на федеральном уровне решений об индексации пособий и иных компенсационных выплат.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8.2. Установить, что в соответствии с пунктом 3 статьи 217 Бюджетного кодекса Российской Федерации в сводную бюджетную роспись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могут быть внесены изменения в соответствии с решениями начальника финансового отдела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Чувашской Республики без внесения изменений в решение о бюджете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: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распределение зарезервированных средств, предусмотренных на 202</w:t>
      </w:r>
      <w:r w:rsidR="007370CC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70CC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370CC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C22">
        <w:rPr>
          <w:rFonts w:ascii="Times New Roman" w:hAnsi="Times New Roman" w:cs="Times New Roman"/>
          <w:sz w:val="26"/>
          <w:szCs w:val="2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Алатырского муниципального округа, утвержденным постановлением администрации Алатырского муниципального округа  Чувашской Республики </w:t>
      </w:r>
      <w:r w:rsidR="00E72734" w:rsidRPr="00704C22">
        <w:rPr>
          <w:rFonts w:ascii="Times New Roman" w:hAnsi="Times New Roman" w:cs="Times New Roman"/>
          <w:sz w:val="26"/>
          <w:szCs w:val="26"/>
        </w:rPr>
        <w:t xml:space="preserve">от </w:t>
      </w:r>
      <w:r w:rsidR="00AF3065" w:rsidRPr="00704C22">
        <w:rPr>
          <w:rFonts w:ascii="Times New Roman" w:hAnsi="Times New Roman" w:cs="Times New Roman"/>
          <w:sz w:val="26"/>
          <w:szCs w:val="26"/>
        </w:rPr>
        <w:t>19</w:t>
      </w:r>
      <w:r w:rsidR="00E72734" w:rsidRPr="00704C22">
        <w:rPr>
          <w:rFonts w:ascii="Times New Roman" w:hAnsi="Times New Roman" w:cs="Times New Roman"/>
          <w:sz w:val="26"/>
          <w:szCs w:val="26"/>
        </w:rPr>
        <w:t xml:space="preserve"> ию</w:t>
      </w:r>
      <w:r w:rsidR="00AF3065" w:rsidRPr="00704C22">
        <w:rPr>
          <w:rFonts w:ascii="Times New Roman" w:hAnsi="Times New Roman" w:cs="Times New Roman"/>
          <w:sz w:val="26"/>
          <w:szCs w:val="26"/>
        </w:rPr>
        <w:t>н</w:t>
      </w:r>
      <w:r w:rsidR="00E72734" w:rsidRPr="00704C22">
        <w:rPr>
          <w:rFonts w:ascii="Times New Roman" w:hAnsi="Times New Roman" w:cs="Times New Roman"/>
          <w:sz w:val="26"/>
          <w:szCs w:val="26"/>
        </w:rPr>
        <w:t>я 202</w:t>
      </w:r>
      <w:r w:rsidR="00AF3065" w:rsidRPr="00704C22">
        <w:rPr>
          <w:rFonts w:ascii="Times New Roman" w:hAnsi="Times New Roman" w:cs="Times New Roman"/>
          <w:sz w:val="26"/>
          <w:szCs w:val="26"/>
        </w:rPr>
        <w:t>4</w:t>
      </w:r>
      <w:r w:rsidR="00E72734" w:rsidRPr="00704C2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F3065" w:rsidRPr="00704C22">
        <w:rPr>
          <w:rFonts w:ascii="Times New Roman" w:hAnsi="Times New Roman" w:cs="Times New Roman"/>
          <w:sz w:val="26"/>
          <w:szCs w:val="26"/>
        </w:rPr>
        <w:t>373</w:t>
      </w:r>
      <w:r w:rsidRPr="00704C22">
        <w:rPr>
          <w:rFonts w:ascii="Times New Roman" w:hAnsi="Times New Roman" w:cs="Times New Roman"/>
          <w:sz w:val="26"/>
          <w:szCs w:val="26"/>
        </w:rPr>
        <w:t>, на 202</w:t>
      </w:r>
      <w:r w:rsidR="00E72734" w:rsidRPr="00704C22">
        <w:rPr>
          <w:rFonts w:ascii="Times New Roman" w:hAnsi="Times New Roman" w:cs="Times New Roman"/>
          <w:sz w:val="26"/>
          <w:szCs w:val="26"/>
        </w:rPr>
        <w:t>5</w:t>
      </w:r>
      <w:r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E72734" w:rsidRPr="00704C22">
        <w:rPr>
          <w:rFonts w:ascii="Times New Roman" w:hAnsi="Times New Roman" w:cs="Times New Roman"/>
          <w:sz w:val="26"/>
          <w:szCs w:val="26"/>
        </w:rPr>
        <w:t>2 100</w:t>
      </w:r>
      <w:r w:rsidRPr="00704C22">
        <w:rPr>
          <w:rFonts w:ascii="Times New Roman" w:hAnsi="Times New Roman" w:cs="Times New Roman"/>
          <w:sz w:val="26"/>
          <w:szCs w:val="26"/>
        </w:rPr>
        <w:t>,0 тыс. рублей, на 202</w:t>
      </w:r>
      <w:r w:rsidR="00E72734" w:rsidRPr="00704C22">
        <w:rPr>
          <w:rFonts w:ascii="Times New Roman" w:hAnsi="Times New Roman" w:cs="Times New Roman"/>
          <w:sz w:val="26"/>
          <w:szCs w:val="26"/>
        </w:rPr>
        <w:t>6</w:t>
      </w:r>
      <w:r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D0D8A" w:rsidRPr="00704C22">
        <w:rPr>
          <w:rFonts w:ascii="Times New Roman" w:hAnsi="Times New Roman" w:cs="Times New Roman"/>
          <w:sz w:val="26"/>
          <w:szCs w:val="26"/>
        </w:rPr>
        <w:t>10 134,2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E72734" w:rsidRPr="00704C22">
        <w:rPr>
          <w:rFonts w:ascii="Times New Roman" w:hAnsi="Times New Roman" w:cs="Times New Roman"/>
          <w:sz w:val="26"/>
          <w:szCs w:val="26"/>
        </w:rPr>
        <w:t>7</w:t>
      </w:r>
      <w:r w:rsidRPr="00704C22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D0D8A" w:rsidRPr="00704C22">
        <w:rPr>
          <w:rFonts w:ascii="Times New Roman" w:hAnsi="Times New Roman" w:cs="Times New Roman"/>
          <w:sz w:val="26"/>
          <w:szCs w:val="26"/>
        </w:rPr>
        <w:t>21 571,2</w:t>
      </w:r>
      <w:r w:rsidRPr="00704C2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8.3. Установить, что в случае невыполнения доходной части бюджета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 xml:space="preserve">, средства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, закупке продуктов питания и по уплате налогов и иных обязательных платежей.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8.4. Установить, что не использованные по состоянию на 1 января 202</w:t>
      </w:r>
      <w:r w:rsidR="00E72734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остатки межбюджетных трансфертов, предоставленных из республиканского бюджета Чувашской Республики в бюджет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202</w:t>
      </w:r>
      <w:r w:rsidR="00E72734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8.5. Установить, что в соответствии с пунктом 8 статьи 217 Бюджетного кодекса Российской Федерации, законодательством Чувашской Республики, регулирующим бюджетные правоотношения, дополнительными основаниями для внесения изменений в </w:t>
      </w: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сводной бюджетной росписи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Чувашской Республики без внесения изменений в настоящее Решение являются: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перераспределение бюджетных ассигнований в пределах общего объема, предусмотренного в бюджете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F3A61">
        <w:rPr>
          <w:rFonts w:ascii="Times New Roman" w:hAnsi="Times New Roman" w:cs="Times New Roman"/>
          <w:b/>
          <w:sz w:val="26"/>
          <w:szCs w:val="26"/>
        </w:rPr>
        <w:t xml:space="preserve">9. 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</w:t>
      </w:r>
      <w:r w:rsidRPr="004F3A61">
        <w:rPr>
          <w:rFonts w:ascii="Times New Roman" w:hAnsi="Times New Roman" w:cs="Times New Roman"/>
          <w:b/>
          <w:spacing w:val="-2"/>
          <w:sz w:val="26"/>
          <w:szCs w:val="26"/>
        </w:rPr>
        <w:t>не являющимся казенными учреждениями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F3A61">
        <w:rPr>
          <w:rFonts w:ascii="Times New Roman" w:hAnsi="Times New Roman" w:cs="Times New Roman"/>
          <w:spacing w:val="-2"/>
          <w:sz w:val="26"/>
          <w:szCs w:val="26"/>
        </w:rPr>
        <w:t>Субсидии юридическим лицам (за исключением субсидий государственным (муниципальным) учреждениям, а также субсидий, указанных в подпункте 3 пункта 2 статьи 78 Бюджетного кодекса Российской Федерации и пункте 2 статьи 78.1 Бюджетного кодекса Российской Федерации),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 предоставляются в случаях, предусмотренных в приложениях 2-4 к настоящему Решению, в порядке, установленном нормативно</w:t>
      </w:r>
      <w:r w:rsidR="00D5152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4F3A61">
        <w:rPr>
          <w:rFonts w:ascii="Times New Roman" w:hAnsi="Times New Roman" w:cs="Times New Roman"/>
          <w:spacing w:val="-2"/>
          <w:sz w:val="26"/>
          <w:szCs w:val="26"/>
        </w:rPr>
        <w:t xml:space="preserve"> правовыми актами администрации </w:t>
      </w:r>
      <w:r>
        <w:rPr>
          <w:rFonts w:ascii="Times New Roman" w:hAnsi="Times New Roman" w:cs="Times New Roman"/>
          <w:spacing w:val="-2"/>
          <w:sz w:val="26"/>
          <w:szCs w:val="26"/>
        </w:rPr>
        <w:t>Алатырского муниципального округа</w:t>
      </w:r>
      <w:r w:rsidRPr="004F3A6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left="2040" w:hanging="133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sz w:val="26"/>
          <w:szCs w:val="26"/>
        </w:rPr>
        <w:t>10. Опубликование и вступление в силу настоящего решения</w:t>
      </w:r>
    </w:p>
    <w:p w:rsidR="004F3A61" w:rsidRPr="004F3A61" w:rsidRDefault="004F3A61" w:rsidP="004F3A6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10.1. Данное Решение опубликовать в средствах массовой информации.</w:t>
      </w:r>
    </w:p>
    <w:p w:rsidR="004F3A61" w:rsidRPr="004F3A61" w:rsidRDefault="004F3A61" w:rsidP="004F3A6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10.2. Настоящее Решение вступает в силу с 1 января 202</w:t>
      </w:r>
      <w:r w:rsidR="00A66DCE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AB2A86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AB2A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4F3A61">
        <w:rPr>
          <w:rFonts w:ascii="Times New Roman" w:hAnsi="Times New Roman" w:cs="Times New Roman"/>
          <w:sz w:val="26"/>
          <w:szCs w:val="26"/>
        </w:rPr>
        <w:t>В.</w:t>
      </w:r>
      <w:r w:rsidR="00AB2A86">
        <w:rPr>
          <w:rFonts w:ascii="Times New Roman" w:hAnsi="Times New Roman" w:cs="Times New Roman"/>
          <w:sz w:val="26"/>
          <w:szCs w:val="26"/>
        </w:rPr>
        <w:t>И. Степанов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Исполняющий полномочия главы</w:t>
      </w: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Е.А. Ермолаева</w:t>
      </w:r>
    </w:p>
    <w:p w:rsidR="004F3A61" w:rsidRPr="004F3A61" w:rsidRDefault="004F3A61" w:rsidP="004F3A61">
      <w:pPr>
        <w:widowControl/>
        <w:tabs>
          <w:tab w:val="left" w:pos="6237"/>
        </w:tabs>
        <w:autoSpaceDE/>
        <w:autoSpaceDN/>
        <w:adjustRightInd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F3A61" w:rsidRPr="004F3A61" w:rsidRDefault="004F3A61" w:rsidP="004F3A61">
      <w:pPr>
        <w:widowControl/>
        <w:tabs>
          <w:tab w:val="left" w:pos="6237"/>
        </w:tabs>
        <w:autoSpaceDE/>
        <w:autoSpaceDN/>
        <w:adjustRightInd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3742" w:rsidRPr="00E1609D" w:rsidRDefault="00D5374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B63D58" w:rsidRDefault="00B63D58" w:rsidP="00B63D58">
      <w:pPr>
        <w:shd w:val="clear" w:color="auto" w:fill="FFFFFF"/>
        <w:tabs>
          <w:tab w:val="left" w:pos="7230"/>
          <w:tab w:val="left" w:pos="10348"/>
        </w:tabs>
        <w:ind w:left="10348" w:right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B63D58" w:rsidRDefault="00B63D58" w:rsidP="00B63D58">
      <w:pPr>
        <w:shd w:val="clear" w:color="auto" w:fill="FFFFFF"/>
        <w:tabs>
          <w:tab w:val="left" w:pos="7230"/>
          <w:tab w:val="left" w:pos="10348"/>
        </w:tabs>
        <w:ind w:left="10348" w:right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63D58" w:rsidSect="008A40FC">
          <w:headerReference w:type="default" r:id="rId13"/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B63D58" w:rsidRPr="00B63D58" w:rsidRDefault="00A96FED" w:rsidP="00A96FED">
      <w:pPr>
        <w:shd w:val="clear" w:color="auto" w:fill="FFFFFF"/>
        <w:tabs>
          <w:tab w:val="left" w:pos="7230"/>
          <w:tab w:val="left" w:pos="10348"/>
        </w:tabs>
        <w:ind w:right="142" w:firstLine="1204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</w:t>
      </w:r>
      <w:r w:rsidR="00B63D58" w:rsidRPr="00E16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63D58">
        <w:rPr>
          <w:rFonts w:ascii="Times New Roman" w:hAnsi="Times New Roman" w:cs="Times New Roman"/>
          <w:iCs/>
          <w:color w:val="000000"/>
          <w:sz w:val="24"/>
          <w:szCs w:val="24"/>
        </w:rPr>
        <w:t>№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</w:t>
      </w:r>
    </w:p>
    <w:p w:rsidR="00B63D58" w:rsidRPr="00B63D58" w:rsidRDefault="00A96FED" w:rsidP="00A96FED">
      <w:pPr>
        <w:ind w:right="142" w:firstLine="113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к  решению Собрания депутатов</w:t>
      </w:r>
    </w:p>
    <w:p w:rsidR="00B63D58" w:rsidRPr="00B63D58" w:rsidRDefault="00B63D58" w:rsidP="00A96FED">
      <w:pPr>
        <w:ind w:right="142" w:firstLine="113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Алатырского муниципального округа</w:t>
      </w:r>
    </w:p>
    <w:p w:rsidR="00B63D58" w:rsidRPr="00B63D58" w:rsidRDefault="00B63D58" w:rsidP="00A96FED">
      <w:pPr>
        <w:ind w:right="142" w:firstLine="113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«О бюджете Алатырского муниципального округа</w:t>
      </w:r>
    </w:p>
    <w:p w:rsidR="00A96FED" w:rsidRDefault="00B63D58" w:rsidP="00A96FED">
      <w:pPr>
        <w:ind w:right="142" w:firstLine="1204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 и на плановый</w:t>
      </w:r>
    </w:p>
    <w:p w:rsidR="00B63D58" w:rsidRPr="00B63D58" w:rsidRDefault="00B63D58" w:rsidP="00A96FED">
      <w:pPr>
        <w:shd w:val="clear" w:color="auto" w:fill="FFFFFF"/>
        <w:ind w:right="142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30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период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годов»</w:t>
      </w: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ПРОГНОЗИРУЕМЫЕ ОБЪЕМЫ</w:t>
      </w:r>
    </w:p>
    <w:p w:rsidR="00B63D58" w:rsidRPr="00B63D58" w:rsidRDefault="00B63D58" w:rsidP="00B63D5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поступлений доходов в бюджет</w:t>
      </w:r>
    </w:p>
    <w:p w:rsidR="00B63D58" w:rsidRPr="00B63D58" w:rsidRDefault="00B63D58" w:rsidP="00B63D58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Алатырского муниципального округа Чувашской Республики </w:t>
      </w:r>
    </w:p>
    <w:p w:rsidR="00B63D58" w:rsidRPr="00B63D58" w:rsidRDefault="00B63D58" w:rsidP="00B63D58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</w:p>
    <w:tbl>
      <w:tblPr>
        <w:tblW w:w="1786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42"/>
        <w:gridCol w:w="2952"/>
        <w:gridCol w:w="4419"/>
        <w:gridCol w:w="151"/>
        <w:gridCol w:w="301"/>
        <w:gridCol w:w="151"/>
        <w:gridCol w:w="293"/>
        <w:gridCol w:w="151"/>
        <w:gridCol w:w="573"/>
        <w:gridCol w:w="713"/>
        <w:gridCol w:w="151"/>
        <w:gridCol w:w="722"/>
        <w:gridCol w:w="151"/>
        <w:gridCol w:w="445"/>
        <w:gridCol w:w="898"/>
        <w:gridCol w:w="151"/>
        <w:gridCol w:w="1133"/>
        <w:gridCol w:w="210"/>
        <w:gridCol w:w="151"/>
        <w:gridCol w:w="1391"/>
        <w:gridCol w:w="151"/>
        <w:gridCol w:w="192"/>
        <w:gridCol w:w="87"/>
        <w:gridCol w:w="2182"/>
      </w:tblGrid>
      <w:tr w:rsidR="00B63D58" w:rsidRPr="00B63D58" w:rsidTr="0036455A">
        <w:trPr>
          <w:gridBefore w:val="1"/>
          <w:wBefore w:w="142" w:type="dxa"/>
          <w:trHeight w:val="464"/>
        </w:trPr>
        <w:tc>
          <w:tcPr>
            <w:tcW w:w="1117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3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r w:rsidRPr="00B63D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2182" w:type="dxa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89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5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408"/>
        </w:trPr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257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E0EE7" w:rsidP="0052484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24840"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24840"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645</w:t>
            </w:r>
            <w:r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4840" w:rsidRPr="00524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1 371 620,9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1 418 701,5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8F0A93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488 312,1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513 100,5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8F0A93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82" w:type="dxa"/>
            <w:gridSpan w:val="3"/>
            <w:shd w:val="clear" w:color="auto" w:fill="FFFFFF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368 459,0</w:t>
            </w:r>
          </w:p>
        </w:tc>
        <w:tc>
          <w:tcPr>
            <w:tcW w:w="2182" w:type="dxa"/>
            <w:gridSpan w:val="6"/>
            <w:shd w:val="clear" w:color="auto" w:fill="FFFFFF"/>
            <w:vAlign w:val="bottom"/>
          </w:tcPr>
          <w:p w:rsidR="00B63D58" w:rsidRPr="00B63D58" w:rsidRDefault="00A12D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390 595,0</w:t>
            </w:r>
          </w:p>
        </w:tc>
      </w:tr>
      <w:tr w:rsidR="00A12DDD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DD" w:rsidRPr="00B63D58" w:rsidRDefault="00A12DDD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2DDD" w:rsidRPr="00B63D58" w:rsidRDefault="00A12DDD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2DDD" w:rsidRPr="00B63D58" w:rsidRDefault="00A12DDD" w:rsidP="008F0A93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  <w:gridSpan w:val="3"/>
            <w:vAlign w:val="bottom"/>
          </w:tcPr>
          <w:p w:rsidR="00A12DDD" w:rsidRPr="00A12DDD" w:rsidRDefault="00A12DDD" w:rsidP="00704C2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DDD">
              <w:rPr>
                <w:rFonts w:ascii="Times New Roman" w:hAnsi="Times New Roman" w:cs="Times New Roman"/>
                <w:sz w:val="24"/>
                <w:szCs w:val="24"/>
              </w:rPr>
              <w:t>368 459,0</w:t>
            </w:r>
          </w:p>
        </w:tc>
        <w:tc>
          <w:tcPr>
            <w:tcW w:w="2182" w:type="dxa"/>
            <w:gridSpan w:val="6"/>
            <w:vAlign w:val="bottom"/>
          </w:tcPr>
          <w:p w:rsidR="00A12DDD" w:rsidRPr="00A12DDD" w:rsidRDefault="00A12DDD" w:rsidP="00704C22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DDD">
              <w:rPr>
                <w:rFonts w:ascii="Times New Roman" w:hAnsi="Times New Roman" w:cs="Times New Roman"/>
                <w:sz w:val="24"/>
                <w:szCs w:val="24"/>
              </w:rPr>
              <w:t>390 595,0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18 519,6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18 700,0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19 100,0</w:t>
            </w:r>
          </w:p>
        </w:tc>
      </w:tr>
      <w:tr w:rsidR="00AB0FB5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FB5" w:rsidRPr="00B63D58" w:rsidRDefault="00AB0FB5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0FB5" w:rsidRPr="00B63D58" w:rsidRDefault="00AB0FB5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0FB5" w:rsidRPr="00B63D58" w:rsidRDefault="00AB0FB5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18 519,6</w:t>
            </w:r>
          </w:p>
        </w:tc>
        <w:tc>
          <w:tcPr>
            <w:tcW w:w="2182" w:type="dxa"/>
            <w:gridSpan w:val="3"/>
            <w:vAlign w:val="bottom"/>
          </w:tcPr>
          <w:p w:rsidR="00AB0FB5" w:rsidRPr="00B63D58" w:rsidRDefault="00AB0FB5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18 700,0</w:t>
            </w:r>
          </w:p>
        </w:tc>
        <w:tc>
          <w:tcPr>
            <w:tcW w:w="2182" w:type="dxa"/>
            <w:gridSpan w:val="6"/>
            <w:vAlign w:val="bottom"/>
          </w:tcPr>
          <w:p w:rsidR="00AB0FB5" w:rsidRPr="00B63D58" w:rsidRDefault="00AB0FB5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19 100,0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AB0FB5" w:rsidP="008F0A93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  <w:r w:rsidR="008F0A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182" w:type="dxa"/>
            <w:gridSpan w:val="3"/>
            <w:shd w:val="clear" w:color="auto" w:fill="FFFFFF"/>
            <w:vAlign w:val="center"/>
          </w:tcPr>
          <w:p w:rsidR="00B63D58" w:rsidRPr="00596B1E" w:rsidRDefault="00596B1E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1E">
              <w:rPr>
                <w:rFonts w:ascii="Times New Roman" w:hAnsi="Times New Roman" w:cs="Times New Roman"/>
                <w:b/>
                <w:sz w:val="24"/>
                <w:szCs w:val="24"/>
              </w:rPr>
              <w:t>28 141,4</w:t>
            </w:r>
          </w:p>
        </w:tc>
        <w:tc>
          <w:tcPr>
            <w:tcW w:w="2182" w:type="dxa"/>
            <w:gridSpan w:val="6"/>
            <w:shd w:val="clear" w:color="auto" w:fill="FFFFFF"/>
            <w:vAlign w:val="center"/>
          </w:tcPr>
          <w:p w:rsidR="00B63D58" w:rsidRPr="00596B1E" w:rsidRDefault="00596B1E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1E">
              <w:rPr>
                <w:rFonts w:ascii="Times New Roman" w:hAnsi="Times New Roman" w:cs="Times New Roman"/>
                <w:b/>
                <w:sz w:val="24"/>
                <w:szCs w:val="24"/>
              </w:rPr>
              <w:t>29 827,2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8F0A93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8F0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596B1E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21 028,0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596B1E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22 352,0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1 105,5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1 147,5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патентной 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налогообложения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5 700,0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6 007,9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6 327,7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33 440,1</w:t>
            </w:r>
          </w:p>
        </w:tc>
        <w:tc>
          <w:tcPr>
            <w:tcW w:w="2182" w:type="dxa"/>
            <w:gridSpan w:val="3"/>
            <w:shd w:val="clear" w:color="auto" w:fill="FFFFFF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33 801,0</w:t>
            </w:r>
          </w:p>
        </w:tc>
        <w:tc>
          <w:tcPr>
            <w:tcW w:w="2182" w:type="dxa"/>
            <w:gridSpan w:val="6"/>
            <w:shd w:val="clear" w:color="auto" w:fill="FFFFFF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34 093,5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17 673,0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8C28AB" w:rsidP="00B63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17 829,0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8C28AB" w:rsidP="00B63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17 986,0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4 325,1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4 339,1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4 355,4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11 442,0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11 632,9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11 752,1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927,2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tabs>
                <w:tab w:val="left" w:pos="4605"/>
              </w:tabs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5 600,7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5 833,2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5 995,3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18 502,5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18 917,9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18 893,2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817,4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815,6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5 603,4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5 805,0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5 862,2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12 482,0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4 800,0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4 800,0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2 477,8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2 080,0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2 143,9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3 050,0</w:t>
            </w:r>
          </w:p>
        </w:tc>
        <w:tc>
          <w:tcPr>
            <w:tcW w:w="2182" w:type="dxa"/>
            <w:gridSpan w:val="3"/>
            <w:shd w:val="clear" w:color="auto" w:fill="FFFFFF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82" w:type="dxa"/>
            <w:gridSpan w:val="6"/>
            <w:shd w:val="clear" w:color="auto" w:fill="FFFFFF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9472C3" w:rsidP="008024C2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2" w:type="dxa"/>
            <w:gridSpan w:val="3"/>
            <w:shd w:val="clear" w:color="auto" w:fill="FFFFFF"/>
            <w:vAlign w:val="bottom"/>
          </w:tcPr>
          <w:p w:rsidR="00B63D58" w:rsidRPr="00B63D58" w:rsidRDefault="009472C3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883 308,8</w:t>
            </w:r>
          </w:p>
        </w:tc>
        <w:tc>
          <w:tcPr>
            <w:tcW w:w="2182" w:type="dxa"/>
            <w:gridSpan w:val="6"/>
            <w:shd w:val="clear" w:color="auto" w:fill="FFFFFF"/>
            <w:vAlign w:val="bottom"/>
          </w:tcPr>
          <w:p w:rsidR="00B63D58" w:rsidRPr="00B63D58" w:rsidRDefault="009472C3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905 601,0</w:t>
            </w:r>
          </w:p>
        </w:tc>
      </w:tr>
      <w:tr w:rsidR="007C2210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210" w:rsidRPr="00B63D58" w:rsidRDefault="007C2210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210" w:rsidRPr="00B63D58" w:rsidRDefault="007C2210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210" w:rsidRPr="00B63D58" w:rsidRDefault="009472C3" w:rsidP="008024C2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2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2" w:type="dxa"/>
            <w:gridSpan w:val="3"/>
            <w:shd w:val="clear" w:color="auto" w:fill="FFFFFF"/>
            <w:vAlign w:val="bottom"/>
          </w:tcPr>
          <w:p w:rsidR="007C2210" w:rsidRPr="00B63D58" w:rsidRDefault="009472C3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883 308,8</w:t>
            </w:r>
          </w:p>
        </w:tc>
        <w:tc>
          <w:tcPr>
            <w:tcW w:w="2182" w:type="dxa"/>
            <w:gridSpan w:val="6"/>
            <w:shd w:val="clear" w:color="auto" w:fill="FFFFFF"/>
            <w:vAlign w:val="bottom"/>
          </w:tcPr>
          <w:p w:rsidR="007C2210" w:rsidRPr="00B63D58" w:rsidRDefault="009472C3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905 601,0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31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7C221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138 931,4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7C221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41 933,5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7C221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40 402,0</w:t>
            </w:r>
          </w:p>
        </w:tc>
      </w:tr>
      <w:tr w:rsidR="00A96FED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FED" w:rsidRPr="00B63D58" w:rsidRDefault="00A96FED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2 02 15001 02 0000 150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6FED" w:rsidRPr="00B63D58" w:rsidRDefault="00A96FED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6FED" w:rsidRPr="00B63D58" w:rsidRDefault="00A96FED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138 931,4</w:t>
            </w:r>
          </w:p>
        </w:tc>
        <w:tc>
          <w:tcPr>
            <w:tcW w:w="2182" w:type="dxa"/>
            <w:gridSpan w:val="3"/>
            <w:vAlign w:val="bottom"/>
          </w:tcPr>
          <w:p w:rsidR="00A96FED" w:rsidRPr="00B63D58" w:rsidRDefault="00A96FED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41 933,5</w:t>
            </w:r>
          </w:p>
        </w:tc>
        <w:tc>
          <w:tcPr>
            <w:tcW w:w="2182" w:type="dxa"/>
            <w:gridSpan w:val="6"/>
            <w:vAlign w:val="bottom"/>
          </w:tcPr>
          <w:p w:rsidR="00A96FED" w:rsidRPr="00B63D58" w:rsidRDefault="00A96FED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40 402,0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547BDD" w:rsidP="00B65BD1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B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5BD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230 449,4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229 992,2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547BDD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563 134,2</w:t>
            </w:r>
          </w:p>
        </w:tc>
        <w:tc>
          <w:tcPr>
            <w:tcW w:w="2182" w:type="dxa"/>
            <w:gridSpan w:val="3"/>
            <w:shd w:val="clear" w:color="auto" w:fill="auto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557 833,2</w:t>
            </w:r>
          </w:p>
        </w:tc>
        <w:tc>
          <w:tcPr>
            <w:tcW w:w="2182" w:type="dxa"/>
            <w:gridSpan w:val="6"/>
            <w:shd w:val="clear" w:color="auto" w:fill="auto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583 772,4</w:t>
            </w:r>
          </w:p>
        </w:tc>
      </w:tr>
      <w:tr w:rsidR="00B63D58" w:rsidRPr="00B63D58" w:rsidTr="0036455A">
        <w:trPr>
          <w:gridBefore w:val="1"/>
          <w:gridAfter w:val="1"/>
          <w:wBefore w:w="142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54719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51 636,6</w:t>
            </w:r>
          </w:p>
        </w:tc>
        <w:tc>
          <w:tcPr>
            <w:tcW w:w="2182" w:type="dxa"/>
            <w:gridSpan w:val="3"/>
            <w:vAlign w:val="bottom"/>
          </w:tcPr>
          <w:p w:rsidR="00B63D58" w:rsidRPr="00B63D58" w:rsidRDefault="00E54719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53 092,7</w:t>
            </w:r>
          </w:p>
        </w:tc>
        <w:tc>
          <w:tcPr>
            <w:tcW w:w="2182" w:type="dxa"/>
            <w:gridSpan w:val="6"/>
            <w:vAlign w:val="bottom"/>
          </w:tcPr>
          <w:p w:rsidR="00B63D58" w:rsidRPr="00B63D58" w:rsidRDefault="00E54719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51 434,4</w:t>
            </w:r>
          </w:p>
        </w:tc>
      </w:tr>
      <w:tr w:rsidR="00C76556" w:rsidRPr="00704C22" w:rsidTr="0036455A">
        <w:trPr>
          <w:gridAfter w:val="2"/>
          <w:wAfter w:w="2269" w:type="dxa"/>
          <w:trHeight w:val="440"/>
        </w:trPr>
        <w:tc>
          <w:tcPr>
            <w:tcW w:w="15592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56" w:rsidRPr="00D54F3E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7232B3"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76556" w:rsidRPr="00D54F3E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C76556" w:rsidRPr="00D54F3E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C76556" w:rsidRPr="00D54F3E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C76556" w:rsidRPr="00D54F3E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C76556" w:rsidRPr="00D54F3E" w:rsidRDefault="00C76556" w:rsidP="00C76556">
            <w:pPr>
              <w:jc w:val="right"/>
              <w:rPr>
                <w:sz w:val="24"/>
                <w:szCs w:val="24"/>
              </w:rPr>
            </w:pPr>
            <w:r w:rsidRPr="00D54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  <w:tr w:rsidR="00524644" w:rsidRPr="00704C22" w:rsidTr="0036455A">
        <w:trPr>
          <w:gridAfter w:val="3"/>
          <w:wAfter w:w="2461" w:type="dxa"/>
          <w:trHeight w:val="1124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D54F3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разделам, подразделам, целевым статьям (муниципальным программам Алатырского муниципального округа) и группам (группам и подгруппам) видов расходов классификации расходов бюджета Алатырского муниципального округа Чувашской Республики на 2025 год</w:t>
            </w:r>
            <w:r w:rsidRPr="00D54F3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524644" w:rsidRPr="00704C22" w:rsidTr="0036455A">
        <w:trPr>
          <w:gridAfter w:val="3"/>
          <w:wAfter w:w="2461" w:type="dxa"/>
          <w:trHeight w:val="345"/>
        </w:trPr>
        <w:tc>
          <w:tcPr>
            <w:tcW w:w="1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24644" w:rsidRPr="00704C22" w:rsidTr="0036455A">
        <w:trPr>
          <w:gridAfter w:val="3"/>
          <w:wAfter w:w="2461" w:type="dxa"/>
          <w:trHeight w:val="381"/>
        </w:trPr>
        <w:tc>
          <w:tcPr>
            <w:tcW w:w="76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704C22" w:rsidTr="0036455A">
        <w:trPr>
          <w:gridAfter w:val="3"/>
          <w:wAfter w:w="2461" w:type="dxa"/>
          <w:trHeight w:val="1630"/>
        </w:trPr>
        <w:tc>
          <w:tcPr>
            <w:tcW w:w="76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704C22" w:rsidTr="0036455A">
        <w:trPr>
          <w:gridAfter w:val="3"/>
          <w:wAfter w:w="2461" w:type="dxa"/>
          <w:trHeight w:val="288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D54F3E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4F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Default="00575B68" w:rsidP="0036455A">
            <w:pPr>
              <w:ind w:left="42" w:right="14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B68" w:rsidRPr="00DA60B0" w:rsidRDefault="00575B68" w:rsidP="0036455A">
            <w:pPr>
              <w:ind w:left="42" w:right="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68" w:rsidRPr="00DA60B0" w:rsidRDefault="00575B68" w:rsidP="00493FBF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68" w:rsidRPr="00DA60B0" w:rsidRDefault="00575B68" w:rsidP="00493FBF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68" w:rsidRPr="00DA60B0" w:rsidRDefault="00575B68" w:rsidP="00493FB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68" w:rsidRPr="00DA60B0" w:rsidRDefault="00575B68" w:rsidP="00493FB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1 593 978,4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1 351 341,1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1 384 100,5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204 272,2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193 024,3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203 816,7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87 814,6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84 636,7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84 636,7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1 846,2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административных комиссий для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103 204,8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87 544,2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86 965,2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"Наследие"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42 640,0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35 515,4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30 515,4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14 873,6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8 434,0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14 873,6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8 434,0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14 439,6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14 295,0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54 312,5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46 994,6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50 272,5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1 414,9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26 781,2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10 398,4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10 412,4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15 784,9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386,5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15 784,9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386,5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13 098,4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2 686,5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381,5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3 185,6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2 043,5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2 043,5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"Профилактика и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"Совершенствование системы мер по сокращению спроса на наркотики"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2 567,6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1 574,5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1 574,5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209 150,7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214 442,6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217 214,4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муниципальным маршрутам регулярных перевозок по регулируемым тарифам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60 581,4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41 051,3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37 350,3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3 694,0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56 331,2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40 576,2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56 331,2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40 576,2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43 971,9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28 698,4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22 463,4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на территории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 по ликвидации накопленного вреда окружающей среде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829 629,7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726 055,1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722 634,4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182 080,2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182 080,2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584 120,5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493 978,6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560 830,9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493 978,6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4 874,9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ведомственный проект "Реализация мер,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направленных на развитие образовательных организаций"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66 957,8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"Реализация проектов и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по инновационному развитию системы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28 961,0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27 456,4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27 456,4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"Создание эффективной системы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управления"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15 601,4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11 603,7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14 411,7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14 729,4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10 803,7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13 611,7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3 108,0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67 642,7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55 307,4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55 307,4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64 483,7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52 298,4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52 298,4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64 483,7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52 298,4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52 298,4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36 305,4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36 305,4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31 916,4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17 288,4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23 742,5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21 362,7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21 362,7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49 778,0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43 127,5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68 386,2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3 829,7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41 356,0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35 452,7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60 783,8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41 037,9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60 465,7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11 528,7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3 892,3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3 925,6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3 925,6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143 050,1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27 903,1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575B68" w:rsidRPr="00704C22" w:rsidTr="0036455A">
        <w:trPr>
          <w:gridAfter w:val="4"/>
          <w:wAfter w:w="2612" w:type="dxa"/>
          <w:trHeight w:val="28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36455A">
            <w:pPr>
              <w:ind w:left="42" w:right="142"/>
              <w:jc w:val="both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center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5B68" w:rsidRPr="00DA60B0" w:rsidRDefault="00575B68" w:rsidP="00493FBF">
            <w:pPr>
              <w:jc w:val="right"/>
              <w:rPr>
                <w:sz w:val="24"/>
                <w:szCs w:val="24"/>
              </w:rPr>
            </w:pPr>
            <w:r w:rsidRPr="00DA60B0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</w:tbl>
    <w:p w:rsidR="00524644" w:rsidRPr="00704C22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606"/>
        <w:gridCol w:w="7338"/>
        <w:gridCol w:w="1437"/>
        <w:gridCol w:w="873"/>
        <w:gridCol w:w="519"/>
        <w:gridCol w:w="567"/>
        <w:gridCol w:w="1418"/>
        <w:gridCol w:w="1538"/>
        <w:gridCol w:w="1439"/>
        <w:gridCol w:w="141"/>
      </w:tblGrid>
      <w:tr w:rsidR="007232B3" w:rsidRPr="00704C22" w:rsidTr="00524644">
        <w:trPr>
          <w:trHeight w:val="440"/>
        </w:trPr>
        <w:tc>
          <w:tcPr>
            <w:tcW w:w="1587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F1835" w:rsidRDefault="001F1835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6455A" w:rsidRDefault="0036455A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232B3" w:rsidRPr="00E9699C" w:rsidRDefault="007232B3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№ 3</w:t>
            </w:r>
          </w:p>
          <w:p w:rsidR="007232B3" w:rsidRPr="00E9699C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E9699C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7232B3" w:rsidRPr="00E9699C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7232B3" w:rsidRPr="00E9699C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7232B3" w:rsidRPr="00E9699C" w:rsidRDefault="007232B3" w:rsidP="006756D0">
            <w:pPr>
              <w:jc w:val="right"/>
              <w:rPr>
                <w:sz w:val="24"/>
                <w:szCs w:val="24"/>
              </w:rPr>
            </w:pPr>
            <w:r w:rsidRPr="00E969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  <w:tr w:rsidR="00524644" w:rsidRPr="00704C22" w:rsidTr="0036455A">
        <w:trPr>
          <w:gridAfter w:val="1"/>
          <w:wAfter w:w="141" w:type="dxa"/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Default="001F1835" w:rsidP="005246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55A" w:rsidRDefault="0036455A" w:rsidP="005246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E9699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целевым статьям (муниципальным программам Алатырского муниципального округа), группам (группам и подгруппам) видов расходов, разделам, подразделам классификации расходов бюджета Алатырского муниципального округа Чувашской Республикина 2025 год</w:t>
            </w:r>
            <w:r w:rsidRPr="00E9699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524644" w:rsidRPr="00704C22" w:rsidTr="0036455A">
        <w:trPr>
          <w:gridAfter w:val="1"/>
          <w:wAfter w:w="141" w:type="dxa"/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1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6455A" w:rsidRPr="00704C22" w:rsidTr="0036455A">
        <w:trPr>
          <w:gridAfter w:val="1"/>
          <w:wAfter w:w="141" w:type="dxa"/>
          <w:trHeight w:val="2031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E9699C" w:rsidRDefault="0036455A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E9699C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E9699C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9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9699C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99C" w:rsidRPr="00861EEB" w:rsidRDefault="00E9699C" w:rsidP="00260D32">
            <w:pPr>
              <w:rPr>
                <w:sz w:val="24"/>
                <w:szCs w:val="24"/>
              </w:rPr>
            </w:pP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1 593 978,4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1 351 341,1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1 384 100,5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4 214,8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3 474,8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3 664,1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муниципального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41 073,3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35 140,2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60 471,4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9 091,5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27 489,0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11 528,7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Муниципальный проект "Обеспечение жилыми помещениями детей-сирот и детей, оставшихся без попечения родителей, лиц 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2 464,2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2 423,0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2 423,0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народных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1 988,6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1 988,6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56 331,2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40 576,2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33 869,8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43 971,9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28 698,4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1 017,0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8 730,9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8 279,5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8 207,1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72 671,0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60 085,7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60 085,7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36 305,4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30 490,6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36 305,4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31 916,4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17 288,4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17 288,4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17 288,4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28 770,8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26 141,0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26 141,0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143 050,1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64 178,6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27 903,1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27 903,1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27 903,1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76 976,5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1 604,8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2 043,8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808 033,9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728 165,5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724 744,8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4 874,9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73 207,8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13 807,8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13 807,8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13 807,8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13 807,8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121 365,3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118 567,2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113 190,3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3 108,0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32 065,3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30 447,8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28 942,8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8 071,5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8 031,1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8 031,1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22 798,8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6 332,3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6 332,3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13 598,2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7 122,8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4 762,8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4 762,8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206 886,7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213 303,5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215 725,6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173 414,4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80 450,9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57 667,1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64 150,9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41 519,4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19 936,3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26 420,1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14 873,6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8 434,0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14 439,6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14 295,0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14 295,0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14 295,0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38 912,6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37 718,6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37 718,6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F1835" w:rsidRPr="005C514D" w:rsidRDefault="001F1835" w:rsidP="00493FBF">
            <w:pPr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140 116,4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129 494,6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132 720,9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3 631,1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136 500,4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125 745,5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129 023,4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75 082,2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5 377,7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35" w:rsidRPr="00704C22" w:rsidTr="0036455A">
        <w:trPr>
          <w:gridAfter w:val="1"/>
          <w:wAfter w:w="141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rPr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36455A">
            <w:pPr>
              <w:ind w:right="147"/>
              <w:jc w:val="both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center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835" w:rsidRPr="005C514D" w:rsidRDefault="001F1835" w:rsidP="00493FBF">
            <w:pPr>
              <w:jc w:val="right"/>
              <w:rPr>
                <w:sz w:val="24"/>
                <w:szCs w:val="24"/>
              </w:rPr>
            </w:pPr>
            <w:r w:rsidRPr="005C51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24644" w:rsidRPr="00704C22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587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7291"/>
        <w:gridCol w:w="644"/>
        <w:gridCol w:w="452"/>
        <w:gridCol w:w="444"/>
        <w:gridCol w:w="1437"/>
        <w:gridCol w:w="873"/>
        <w:gridCol w:w="1494"/>
        <w:gridCol w:w="1494"/>
        <w:gridCol w:w="1542"/>
        <w:gridCol w:w="205"/>
      </w:tblGrid>
      <w:tr w:rsidR="007232B3" w:rsidRPr="00704C22" w:rsidTr="0036455A">
        <w:trPr>
          <w:trHeight w:val="440"/>
        </w:trPr>
        <w:tc>
          <w:tcPr>
            <w:tcW w:w="1587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5C126F" w:rsidRDefault="007232B3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№ 4</w:t>
            </w:r>
          </w:p>
          <w:p w:rsidR="007232B3" w:rsidRPr="005C126F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5C126F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7232B3" w:rsidRPr="005C126F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7232B3" w:rsidRPr="005C126F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7232B3" w:rsidRPr="005C126F" w:rsidRDefault="007232B3" w:rsidP="006756D0">
            <w:pPr>
              <w:jc w:val="right"/>
              <w:rPr>
                <w:sz w:val="24"/>
                <w:szCs w:val="24"/>
              </w:rPr>
            </w:pPr>
            <w:r w:rsidRPr="005C12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  <w:tr w:rsidR="00524644" w:rsidRPr="00704C22" w:rsidTr="0036455A">
        <w:trPr>
          <w:gridAfter w:val="1"/>
          <w:wAfter w:w="205" w:type="dxa"/>
          <w:trHeight w:val="1124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Default="0036455A" w:rsidP="005246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5C126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бюджета Алатырского муниципального округа Чувашской Республики на 2025 год</w:t>
            </w:r>
            <w:r w:rsidRPr="005C126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на плановый период 2026 и 2027 годов</w:t>
            </w:r>
          </w:p>
        </w:tc>
      </w:tr>
      <w:tr w:rsidR="00524644" w:rsidRPr="00704C22" w:rsidTr="0036455A">
        <w:trPr>
          <w:gridAfter w:val="1"/>
          <w:wAfter w:w="205" w:type="dxa"/>
          <w:trHeight w:val="345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6455A" w:rsidRPr="00704C22" w:rsidTr="00EA2A61">
        <w:trPr>
          <w:gridAfter w:val="1"/>
          <w:wAfter w:w="205" w:type="dxa"/>
          <w:trHeight w:val="2031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A" w:rsidRPr="005C126F" w:rsidRDefault="0036455A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C126F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C126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4644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704C22" w:rsidRDefault="00524644" w:rsidP="00524644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D9" w:rsidRPr="0005227D" w:rsidRDefault="00DE38D9" w:rsidP="00493FBF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D9" w:rsidRPr="0005227D" w:rsidRDefault="00DE38D9" w:rsidP="00493FBF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D9" w:rsidRPr="0005227D" w:rsidRDefault="00DE38D9" w:rsidP="00493FBF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D9" w:rsidRPr="0005227D" w:rsidRDefault="00DE38D9" w:rsidP="00493FB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8D9" w:rsidRPr="0005227D" w:rsidRDefault="00DE38D9" w:rsidP="00493FB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1 593 978,4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1 351 341,1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1 384 100,5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Алатырского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118 076,7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99 202,6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103 468,6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58 164,1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52 304,1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58 675,5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35 207,9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33 680,4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33 674,5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33 674,5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33 680,4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33 674,5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33 674,5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1 519,1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1 519,1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10 134,2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21 571,2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20 849,6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3 035,0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6 475,0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4 557,0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18 931,6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4 641,1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4 641,1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4 341,3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13 138,4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13 138,4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13 098,4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13 083,4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1 416,9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1 122,9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 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4 914,9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4 739,9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4 739,9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33 485,7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35 939,4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33 787,2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31 951,8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32 982,4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31 951,8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32 982,4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11 528,7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Алатырского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486,7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по строительству, архитектуре, благоустройству территорий и жилищно-коммунальному хозяйству администрации Алатырского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325 383,1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300 154,5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324 350,7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40 912,8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38 760,8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38 760,8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35 025,2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3 558,6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1 501,6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3 558,6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1 501,6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4 415,2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2 140,2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2 140,2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1 768,7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1 768,7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1 444,7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1 444,7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1 444,7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207 751,5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213 842,6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216 264,4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278,8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170 992,3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7 077,9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56 966,1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40 901,3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34 195,0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56 331,2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40 576,2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56 331,2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40 576,2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43 971,9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28 698,4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22 463,4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20 183,5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10 910,0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туризма и архивного дела администрации Алатырского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108 883,4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94 591,0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96 918,1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39 967,6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37 540,5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39 867,6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63 253,7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51 638,4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51 638,4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60 094,7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48 629,4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48 629,4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60 094,7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48 629,4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48 629,4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31 916,4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31 916,4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31 916,4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17 288,4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23 742,5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21 362,7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21 362,7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8 576,8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160,1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администрации Алатырского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62 364,1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56 912,9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64 689,2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55 708,0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53 592,1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58 013,1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49 031,4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47 215,5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51 636,5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47 837,5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46 979,6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914,3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Алатырского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936 905,2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759 132,2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753 312,0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5 546,3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5 870,4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5 870,4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5 546,3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5 870,4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5 870,4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784 702,2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683 749,7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678 001,9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182 080,2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182 080,2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6 250,0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584 120,5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560 830,9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493 978,6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4 874,9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66 957,8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7 557,8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28 961,0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27 456,4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27 456,4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480,4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10 696,5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6 773,8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9 581,8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9 824,5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5 973,8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8 781,8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3 108,0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3 251,6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3 233,5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3 161,1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318,1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142 805,1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65 678,6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65 678,6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36 425,5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27 903,1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27 753,1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Алатырского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38 931,5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37 730,8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37 730,8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38 912,6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37 718,6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37 718,6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770,0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630,0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DE38D9" w:rsidRPr="00704C22" w:rsidTr="0036455A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36455A">
            <w:pPr>
              <w:ind w:left="41" w:right="62"/>
              <w:jc w:val="both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center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8D9" w:rsidRPr="0005227D" w:rsidRDefault="00DE38D9" w:rsidP="00493FBF">
            <w:pPr>
              <w:jc w:val="right"/>
              <w:rPr>
                <w:sz w:val="24"/>
                <w:szCs w:val="24"/>
              </w:rPr>
            </w:pPr>
            <w:r w:rsidRPr="0005227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</w:tbl>
    <w:p w:rsidR="00524644" w:rsidRPr="00704C22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24644" w:rsidRPr="00704C22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232B3" w:rsidRPr="00704C22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606"/>
        <w:gridCol w:w="9496"/>
        <w:gridCol w:w="1437"/>
        <w:gridCol w:w="1375"/>
        <w:gridCol w:w="1375"/>
        <w:gridCol w:w="1375"/>
        <w:gridCol w:w="212"/>
      </w:tblGrid>
      <w:tr w:rsidR="007232B3" w:rsidRPr="00704C22" w:rsidTr="007232B3">
        <w:trPr>
          <w:trHeight w:val="440"/>
        </w:trPr>
        <w:tc>
          <w:tcPr>
            <w:tcW w:w="15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85B" w:rsidRDefault="00EC385B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C385B" w:rsidRDefault="00EC385B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C385B" w:rsidRDefault="00EC385B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C385B" w:rsidRDefault="00EC385B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232B3" w:rsidRPr="00D10971" w:rsidRDefault="007232B3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№ 5</w:t>
            </w:r>
          </w:p>
          <w:p w:rsidR="007232B3" w:rsidRPr="00D10971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D10971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7232B3" w:rsidRPr="00D10971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7232B3" w:rsidRPr="00D10971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7232B3" w:rsidRPr="00D10971" w:rsidRDefault="007232B3" w:rsidP="006756D0">
            <w:pPr>
              <w:jc w:val="right"/>
              <w:rPr>
                <w:sz w:val="24"/>
                <w:szCs w:val="24"/>
              </w:rPr>
            </w:pPr>
            <w:r w:rsidRPr="00D109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  <w:tr w:rsidR="007232B3" w:rsidRPr="00704C22" w:rsidTr="007232B3">
        <w:trPr>
          <w:gridAfter w:val="1"/>
          <w:wAfter w:w="212" w:type="dxa"/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D109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Алатырского муниципального округа Чувашской Республикина 2025 год и на плановый период 2026 и 2027 годов</w:t>
            </w:r>
          </w:p>
        </w:tc>
      </w:tr>
      <w:tr w:rsidR="007232B3" w:rsidRPr="00704C22" w:rsidTr="007232B3">
        <w:trPr>
          <w:gridAfter w:val="1"/>
          <w:wAfter w:w="212" w:type="dxa"/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232B3" w:rsidRPr="00704C22" w:rsidTr="007232B3">
        <w:trPr>
          <w:gridAfter w:val="1"/>
          <w:wAfter w:w="212" w:type="dxa"/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9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7232B3" w:rsidRPr="00704C22" w:rsidTr="007232B3">
        <w:trPr>
          <w:gridAfter w:val="1"/>
          <w:wAfter w:w="212" w:type="dxa"/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9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7232B3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04C22" w:rsidRDefault="007232B3" w:rsidP="007232B3">
            <w:pPr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CA4FD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D10971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109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2B3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04C22" w:rsidRDefault="007232B3" w:rsidP="007232B3">
            <w:pPr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16 692,3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16 281,3</w:t>
            </w: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rPr>
                <w:sz w:val="24"/>
                <w:szCs w:val="24"/>
              </w:rPr>
            </w:pP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11 406,4</w:t>
            </w: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rPr>
                <w:sz w:val="24"/>
                <w:szCs w:val="24"/>
              </w:rPr>
            </w:pP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11 406,4</w:t>
            </w:r>
          </w:p>
        </w:tc>
      </w:tr>
      <w:tr w:rsidR="00D10971" w:rsidRPr="00704C2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center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D10971" w:rsidRPr="00704C22" w:rsidTr="003C24D6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rPr>
                <w:sz w:val="24"/>
                <w:szCs w:val="24"/>
              </w:rPr>
            </w:pPr>
          </w:p>
        </w:tc>
      </w:tr>
      <w:tr w:rsidR="00D10971" w:rsidRPr="00704C22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4 874,9</w:t>
            </w:r>
          </w:p>
        </w:tc>
      </w:tr>
      <w:tr w:rsidR="00D10971" w:rsidRPr="00704C22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rPr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rPr>
                <w:sz w:val="24"/>
                <w:szCs w:val="24"/>
              </w:rPr>
            </w:pPr>
          </w:p>
        </w:tc>
      </w:tr>
      <w:tr w:rsidR="00D10971" w:rsidRPr="00704C22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4 874,9</w:t>
            </w:r>
          </w:p>
        </w:tc>
      </w:tr>
      <w:tr w:rsidR="00D10971" w:rsidRPr="00704C22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center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D10971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rPr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79"/>
              <w:jc w:val="both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260D32">
            <w:pPr>
              <w:jc w:val="center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56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114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0971" w:rsidRPr="00712DAA" w:rsidRDefault="00D10971" w:rsidP="00CA4FDE">
            <w:pPr>
              <w:ind w:right="71"/>
              <w:jc w:val="right"/>
              <w:rPr>
                <w:sz w:val="24"/>
                <w:szCs w:val="24"/>
              </w:rPr>
            </w:pPr>
            <w:r w:rsidRPr="00712DAA">
              <w:rPr>
                <w:rFonts w:ascii="Times New Roman" w:hAnsi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244338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Borders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Pr="007232B3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CA4FDE">
            <w:pPr>
              <w:ind w:right="71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6D0" w:rsidRPr="00C76556" w:rsidTr="006756D0">
        <w:trPr>
          <w:trHeight w:val="440"/>
        </w:trPr>
        <w:tc>
          <w:tcPr>
            <w:tcW w:w="15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D0" w:rsidRPr="00C76556" w:rsidRDefault="006756D0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на плановый </w:t>
            </w:r>
          </w:p>
          <w:p w:rsidR="006756D0" w:rsidRPr="00C76556" w:rsidRDefault="006756D0" w:rsidP="006756D0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</w:tbl>
    <w:p w:rsidR="006756D0" w:rsidRPr="006756D0" w:rsidRDefault="006756D0" w:rsidP="006756D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756D0" w:rsidRPr="006756D0" w:rsidRDefault="006756D0" w:rsidP="006756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D0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</w:t>
      </w:r>
    </w:p>
    <w:p w:rsidR="006756D0" w:rsidRPr="006756D0" w:rsidRDefault="006756D0" w:rsidP="006756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6756D0">
        <w:rPr>
          <w:rFonts w:ascii="Times New Roman" w:hAnsi="Times New Roman" w:cs="Times New Roman"/>
          <w:b/>
          <w:sz w:val="24"/>
          <w:szCs w:val="24"/>
        </w:rPr>
        <w:t>бюджета Алатырского муниципального округана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6756D0">
        <w:rPr>
          <w:rFonts w:ascii="Times New Roman" w:hAnsi="Times New Roman" w:cs="Times New Roman"/>
          <w:sz w:val="24"/>
          <w:szCs w:val="24"/>
        </w:rPr>
        <w:tab/>
      </w:r>
    </w:p>
    <w:p w:rsidR="006756D0" w:rsidRPr="006756D0" w:rsidRDefault="006756D0" w:rsidP="006756D0">
      <w:pPr>
        <w:widowControl/>
        <w:tabs>
          <w:tab w:val="left" w:pos="90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756D0" w:rsidRPr="006756D0" w:rsidRDefault="006756D0" w:rsidP="006756D0">
      <w:pPr>
        <w:widowControl/>
        <w:tabs>
          <w:tab w:val="left" w:pos="90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75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053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6D0">
        <w:rPr>
          <w:rFonts w:ascii="Times New Roman" w:hAnsi="Times New Roman" w:cs="Times New Roman"/>
          <w:sz w:val="24"/>
          <w:szCs w:val="24"/>
        </w:rPr>
        <w:t xml:space="preserve">      </w:t>
      </w:r>
      <w:r w:rsidR="001053F1">
        <w:rPr>
          <w:rFonts w:ascii="Times New Roman" w:hAnsi="Times New Roman" w:cs="Times New Roman"/>
          <w:sz w:val="24"/>
          <w:szCs w:val="24"/>
        </w:rPr>
        <w:t>(ты</w:t>
      </w:r>
      <w:r w:rsidRPr="006756D0">
        <w:rPr>
          <w:rFonts w:ascii="Times New Roman" w:hAnsi="Times New Roman" w:cs="Times New Roman"/>
          <w:sz w:val="24"/>
          <w:szCs w:val="24"/>
        </w:rPr>
        <w:t>с. 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20"/>
        <w:gridCol w:w="2126"/>
        <w:gridCol w:w="1985"/>
        <w:gridCol w:w="1984"/>
      </w:tblGrid>
      <w:tr w:rsidR="006756D0" w:rsidRPr="006756D0" w:rsidTr="000B766A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756D0"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56D0" w:rsidRPr="006756D0" w:rsidTr="000B766A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Кредиты  кредитных организаций 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78D" w:rsidRPr="006756D0" w:rsidTr="000B766A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-6 666,7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-6 666,7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-6 666,6</w:t>
            </w:r>
          </w:p>
        </w:tc>
      </w:tr>
      <w:tr w:rsidR="00DB078D" w:rsidRPr="006756D0" w:rsidTr="000B766A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78D" w:rsidRPr="006756D0" w:rsidTr="000B766A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-6 666,7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-6 666,7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-6 666,6</w:t>
            </w:r>
          </w:p>
        </w:tc>
      </w:tr>
    </w:tbl>
    <w:p w:rsidR="006756D0" w:rsidRPr="006756D0" w:rsidRDefault="006756D0" w:rsidP="006756D0">
      <w:pPr>
        <w:widowControl/>
        <w:autoSpaceDE/>
        <w:autoSpaceDN/>
        <w:adjustRightInd/>
        <w:ind w:left="6379"/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7232B3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EB0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15876"/>
      </w:tblGrid>
      <w:tr w:rsidR="004C5EB0" w:rsidRPr="004C5EB0" w:rsidTr="0025646D">
        <w:trPr>
          <w:trHeight w:val="440"/>
        </w:trPr>
        <w:tc>
          <w:tcPr>
            <w:tcW w:w="15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EB0" w:rsidRPr="004C5EB0" w:rsidRDefault="004C5EB0" w:rsidP="00AA7D42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№ 7</w:t>
            </w:r>
          </w:p>
          <w:p w:rsidR="004C5EB0" w:rsidRPr="004C5EB0" w:rsidRDefault="004C5EB0" w:rsidP="00AA7D42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4C5EB0" w:rsidRPr="004C5EB0" w:rsidRDefault="004C5EB0" w:rsidP="00AA7D42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4C5EB0" w:rsidRPr="004C5EB0" w:rsidRDefault="004C5EB0" w:rsidP="00AA7D42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4C5EB0" w:rsidRPr="004C5EB0" w:rsidRDefault="004C5EB0" w:rsidP="00AA7D42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4C5EB0" w:rsidRPr="004C5EB0" w:rsidRDefault="004C5EB0" w:rsidP="00AA7D42">
            <w:pPr>
              <w:ind w:right="141"/>
              <w:jc w:val="right"/>
              <w:rPr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</w:tbl>
    <w:p w:rsid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B0" w:rsidRP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B0">
        <w:rPr>
          <w:rFonts w:ascii="Times New Roman" w:hAnsi="Times New Roman" w:cs="Times New Roman"/>
          <w:b/>
          <w:sz w:val="24"/>
          <w:szCs w:val="24"/>
        </w:rPr>
        <w:t>Программа внутренних заимствований Алатырского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EB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4C5E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EB0" w:rsidRPr="004C5EB0" w:rsidRDefault="004C5EB0" w:rsidP="004C5EB0">
      <w:pPr>
        <w:widowControl/>
        <w:autoSpaceDE/>
        <w:autoSpaceDN/>
        <w:adjustRightInd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4C5EB0">
        <w:rPr>
          <w:rFonts w:ascii="Times New Roman" w:hAnsi="Times New Roman" w:cs="Times New Roman"/>
          <w:bCs/>
          <w:sz w:val="24"/>
          <w:szCs w:val="24"/>
        </w:rPr>
        <w:t xml:space="preserve">(тыс. руб.)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151"/>
        <w:gridCol w:w="1775"/>
        <w:gridCol w:w="1762"/>
        <w:gridCol w:w="1640"/>
        <w:gridCol w:w="1701"/>
        <w:gridCol w:w="1843"/>
        <w:gridCol w:w="1701"/>
      </w:tblGrid>
      <w:tr w:rsidR="004C5EB0" w:rsidRPr="004C5EB0" w:rsidTr="00AA7D42">
        <w:trPr>
          <w:trHeight w:val="6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Вид заимствования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EB0" w:rsidRPr="004C5EB0" w:rsidTr="00AA7D42">
        <w:trPr>
          <w:trHeight w:val="60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</w:tr>
      <w:tr w:rsidR="004C5EB0" w:rsidRPr="004C5EB0" w:rsidTr="00AA7D42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5EB0" w:rsidRPr="004C5EB0" w:rsidTr="00AA7D42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6 666,7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6 666,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color w:val="008000"/>
          <w:sz w:val="24"/>
          <w:szCs w:val="24"/>
        </w:rPr>
      </w:pPr>
    </w:p>
    <w:p w:rsidR="004C5EB0" w:rsidRP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  <w:sectPr w:rsidR="004C5EB0" w:rsidRPr="004C5EB0" w:rsidSect="0025646D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37C98" w:rsidRPr="00F37C98" w:rsidTr="00F37C98">
        <w:trPr>
          <w:trHeight w:val="440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C98" w:rsidRPr="00F37C98" w:rsidRDefault="00F37C98" w:rsidP="0025646D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 № 8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 муниципального округа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 бюджете Алатырского муниципального округа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на плановый </w:t>
            </w:r>
          </w:p>
          <w:p w:rsidR="00F37C98" w:rsidRPr="00F37C98" w:rsidRDefault="00F37C98" w:rsidP="0025646D">
            <w:pPr>
              <w:jc w:val="right"/>
              <w:rPr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</w:tbl>
    <w:p w:rsid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муниципальных гарантий Алатырского муниципального округав валюте Российской Федерации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1.1 Перечень подлежащих предоставлению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году муниципальных гарантий Алатырского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2368"/>
      </w:tblGrid>
      <w:tr w:rsidR="00F37C98" w:rsidRPr="00F37C98" w:rsidTr="00CA4F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Алатырского муниципального округа, тыс.рублей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CA4F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>Общий объем предоставления муниципальных гарантий города Алатыря 0,0 тыс. рублей.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1.2 Перечень подлежащих предоставлению в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годах муниципальных гарантий Алатырского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2368"/>
      </w:tblGrid>
      <w:tr w:rsidR="00F37C98" w:rsidRPr="00F37C98" w:rsidTr="00CA4F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Алатырского муниципального округа, тыс.рублей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CA4FD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>Общий объем предоставления муниципальных гарантий Алатырского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1.3 Перечень подлежащих исполнению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году муниципальных гарантий Алатырского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2363"/>
      </w:tblGrid>
      <w:tr w:rsidR="00F37C98" w:rsidRPr="00F37C98" w:rsidTr="00CA4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Алатырского муниципального округа,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CA4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>Общий объем исполнения муниципальных гарантий Алатырского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 xml:space="preserve">0,0 тыс. рублей.                       </w:t>
      </w:r>
    </w:p>
    <w:p w:rsidR="00F37C98" w:rsidRP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1.4 Перечень подлежащих исполнению в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годах муниципальных гарантий Алатырского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2363"/>
      </w:tblGrid>
      <w:tr w:rsidR="00F37C98" w:rsidRPr="00F37C98" w:rsidTr="00CA4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 Алатырского муниципального округа, тыс.рублей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CA4F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>Общий объем исполнения муниципальных гарантий Алатырского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 xml:space="preserve">0,0 тыс. рублей.                       </w:t>
      </w:r>
    </w:p>
    <w:p w:rsidR="00EC385B" w:rsidRDefault="00F37C98" w:rsidP="00F37C9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385B" w:rsidRDefault="00EC385B" w:rsidP="00EC385B">
      <w:pPr>
        <w:rPr>
          <w:rFonts w:ascii="Times New Roman" w:hAnsi="Times New Roman" w:cs="Times New Roman"/>
          <w:sz w:val="24"/>
          <w:szCs w:val="24"/>
        </w:rPr>
      </w:pPr>
    </w:p>
    <w:p w:rsidR="00EC385B" w:rsidRDefault="00EC385B" w:rsidP="00EC385B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EC385B" w:rsidRDefault="00EC385B" w:rsidP="00EC385B">
      <w:pPr>
        <w:rPr>
          <w:rFonts w:ascii="Times New Roman" w:hAnsi="Times New Roman" w:cs="Times New Roman"/>
          <w:sz w:val="24"/>
          <w:szCs w:val="24"/>
        </w:rPr>
      </w:pPr>
    </w:p>
    <w:p w:rsidR="00F37C98" w:rsidRPr="00EC385B" w:rsidRDefault="00F37C98" w:rsidP="00EC385B">
      <w:pPr>
        <w:rPr>
          <w:rFonts w:ascii="Times New Roman" w:hAnsi="Times New Roman" w:cs="Times New Roman"/>
          <w:sz w:val="24"/>
          <w:szCs w:val="24"/>
        </w:rPr>
        <w:sectPr w:rsidR="00F37C98" w:rsidRPr="00EC385B" w:rsidSect="00F37C98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4C5EB0" w:rsidRPr="004C5EB0" w:rsidRDefault="004C5EB0" w:rsidP="00F37C98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sectPr w:rsidR="004C5EB0" w:rsidRPr="004C5EB0" w:rsidSect="00B63D58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98" w:rsidRDefault="00725B98" w:rsidP="00B14FFE">
      <w:r>
        <w:separator/>
      </w:r>
    </w:p>
  </w:endnote>
  <w:endnote w:type="continuationSeparator" w:id="0">
    <w:p w:rsidR="00725B98" w:rsidRDefault="00725B98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98" w:rsidRDefault="00725B98" w:rsidP="00B14FFE">
      <w:r>
        <w:separator/>
      </w:r>
    </w:p>
  </w:footnote>
  <w:footnote w:type="continuationSeparator" w:id="0">
    <w:p w:rsidR="00725B98" w:rsidRDefault="00725B98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22" w:rsidRDefault="00704C2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41835">
      <w:rPr>
        <w:noProof/>
      </w:rPr>
      <w:t>8</w:t>
    </w:r>
    <w:r>
      <w:fldChar w:fldCharType="end"/>
    </w:r>
  </w:p>
  <w:p w:rsidR="00704C22" w:rsidRDefault="00704C2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4983"/>
    <w:rsid w:val="00025823"/>
    <w:rsid w:val="000327AE"/>
    <w:rsid w:val="0003404D"/>
    <w:rsid w:val="00036299"/>
    <w:rsid w:val="000364A5"/>
    <w:rsid w:val="00036CAC"/>
    <w:rsid w:val="00050F76"/>
    <w:rsid w:val="0005338E"/>
    <w:rsid w:val="00056893"/>
    <w:rsid w:val="000600DE"/>
    <w:rsid w:val="000625F3"/>
    <w:rsid w:val="0006776F"/>
    <w:rsid w:val="000764DA"/>
    <w:rsid w:val="000821E8"/>
    <w:rsid w:val="00087CD4"/>
    <w:rsid w:val="000A0DFB"/>
    <w:rsid w:val="000A742A"/>
    <w:rsid w:val="000B1D39"/>
    <w:rsid w:val="000B2F72"/>
    <w:rsid w:val="000B766A"/>
    <w:rsid w:val="000C561E"/>
    <w:rsid w:val="000E0304"/>
    <w:rsid w:val="000F0718"/>
    <w:rsid w:val="000F14AD"/>
    <w:rsid w:val="000F4993"/>
    <w:rsid w:val="000F5B6C"/>
    <w:rsid w:val="0010344C"/>
    <w:rsid w:val="001053F1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5357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1835"/>
    <w:rsid w:val="001F3CFA"/>
    <w:rsid w:val="002038E8"/>
    <w:rsid w:val="002053AB"/>
    <w:rsid w:val="00206981"/>
    <w:rsid w:val="0020732F"/>
    <w:rsid w:val="00207368"/>
    <w:rsid w:val="0020749F"/>
    <w:rsid w:val="00207837"/>
    <w:rsid w:val="00214264"/>
    <w:rsid w:val="00220376"/>
    <w:rsid w:val="00221781"/>
    <w:rsid w:val="0024287C"/>
    <w:rsid w:val="00244338"/>
    <w:rsid w:val="002474B4"/>
    <w:rsid w:val="00247558"/>
    <w:rsid w:val="002549DD"/>
    <w:rsid w:val="00254F15"/>
    <w:rsid w:val="0025646D"/>
    <w:rsid w:val="00257E4C"/>
    <w:rsid w:val="002617FE"/>
    <w:rsid w:val="00271FC7"/>
    <w:rsid w:val="002802B2"/>
    <w:rsid w:val="0028340B"/>
    <w:rsid w:val="00284B51"/>
    <w:rsid w:val="0028564D"/>
    <w:rsid w:val="00293B1A"/>
    <w:rsid w:val="00297E09"/>
    <w:rsid w:val="002C24F1"/>
    <w:rsid w:val="002C35A8"/>
    <w:rsid w:val="002C3B6E"/>
    <w:rsid w:val="002C4557"/>
    <w:rsid w:val="002C76B4"/>
    <w:rsid w:val="002D2177"/>
    <w:rsid w:val="002E1052"/>
    <w:rsid w:val="002E23E5"/>
    <w:rsid w:val="002E56FC"/>
    <w:rsid w:val="002F22F2"/>
    <w:rsid w:val="002F2824"/>
    <w:rsid w:val="00300834"/>
    <w:rsid w:val="00302F50"/>
    <w:rsid w:val="00303974"/>
    <w:rsid w:val="00304843"/>
    <w:rsid w:val="00306D08"/>
    <w:rsid w:val="00314AE8"/>
    <w:rsid w:val="00316B0E"/>
    <w:rsid w:val="00322199"/>
    <w:rsid w:val="00322817"/>
    <w:rsid w:val="00330DB9"/>
    <w:rsid w:val="00334D7F"/>
    <w:rsid w:val="0033632D"/>
    <w:rsid w:val="0034169E"/>
    <w:rsid w:val="00341CA7"/>
    <w:rsid w:val="00342221"/>
    <w:rsid w:val="00355D81"/>
    <w:rsid w:val="00356DEE"/>
    <w:rsid w:val="0036455A"/>
    <w:rsid w:val="00365B38"/>
    <w:rsid w:val="00366C0B"/>
    <w:rsid w:val="00373FFD"/>
    <w:rsid w:val="00375F9C"/>
    <w:rsid w:val="00376698"/>
    <w:rsid w:val="00380E73"/>
    <w:rsid w:val="003843A4"/>
    <w:rsid w:val="00387C8C"/>
    <w:rsid w:val="00391E86"/>
    <w:rsid w:val="00393075"/>
    <w:rsid w:val="00394ABC"/>
    <w:rsid w:val="00397431"/>
    <w:rsid w:val="003A0657"/>
    <w:rsid w:val="003B1ED9"/>
    <w:rsid w:val="003B3D13"/>
    <w:rsid w:val="003B4743"/>
    <w:rsid w:val="003B79B1"/>
    <w:rsid w:val="003C24D6"/>
    <w:rsid w:val="003C4227"/>
    <w:rsid w:val="003C5D33"/>
    <w:rsid w:val="003D007A"/>
    <w:rsid w:val="003E12DC"/>
    <w:rsid w:val="003E2CFF"/>
    <w:rsid w:val="003E3FB0"/>
    <w:rsid w:val="003E6892"/>
    <w:rsid w:val="003F2407"/>
    <w:rsid w:val="003F279A"/>
    <w:rsid w:val="00400CE4"/>
    <w:rsid w:val="0040130A"/>
    <w:rsid w:val="00404B42"/>
    <w:rsid w:val="00405D95"/>
    <w:rsid w:val="004067E1"/>
    <w:rsid w:val="00411CB1"/>
    <w:rsid w:val="004155AA"/>
    <w:rsid w:val="0041751D"/>
    <w:rsid w:val="00425B8D"/>
    <w:rsid w:val="004272AA"/>
    <w:rsid w:val="00427508"/>
    <w:rsid w:val="004363B6"/>
    <w:rsid w:val="00436B39"/>
    <w:rsid w:val="00440A37"/>
    <w:rsid w:val="00441BC8"/>
    <w:rsid w:val="00443FE1"/>
    <w:rsid w:val="00444F27"/>
    <w:rsid w:val="0045173B"/>
    <w:rsid w:val="004524AC"/>
    <w:rsid w:val="00453281"/>
    <w:rsid w:val="0045559E"/>
    <w:rsid w:val="00467A0D"/>
    <w:rsid w:val="004720ED"/>
    <w:rsid w:val="00473728"/>
    <w:rsid w:val="00474A65"/>
    <w:rsid w:val="00477F17"/>
    <w:rsid w:val="00485CA8"/>
    <w:rsid w:val="00487698"/>
    <w:rsid w:val="00491393"/>
    <w:rsid w:val="00497673"/>
    <w:rsid w:val="004A08ED"/>
    <w:rsid w:val="004A2F23"/>
    <w:rsid w:val="004A35B6"/>
    <w:rsid w:val="004A523E"/>
    <w:rsid w:val="004C0587"/>
    <w:rsid w:val="004C5EB0"/>
    <w:rsid w:val="004C646B"/>
    <w:rsid w:val="004D2271"/>
    <w:rsid w:val="004D2477"/>
    <w:rsid w:val="004D4C66"/>
    <w:rsid w:val="004E22E2"/>
    <w:rsid w:val="004F25D5"/>
    <w:rsid w:val="004F3A61"/>
    <w:rsid w:val="004F4ECD"/>
    <w:rsid w:val="00500288"/>
    <w:rsid w:val="00507690"/>
    <w:rsid w:val="0051096A"/>
    <w:rsid w:val="00513CF2"/>
    <w:rsid w:val="0052205C"/>
    <w:rsid w:val="00524644"/>
    <w:rsid w:val="00524840"/>
    <w:rsid w:val="0052545E"/>
    <w:rsid w:val="00526222"/>
    <w:rsid w:val="0053371F"/>
    <w:rsid w:val="005345B8"/>
    <w:rsid w:val="0053474D"/>
    <w:rsid w:val="005354B6"/>
    <w:rsid w:val="00547BDD"/>
    <w:rsid w:val="00556E72"/>
    <w:rsid w:val="00561600"/>
    <w:rsid w:val="00563C91"/>
    <w:rsid w:val="0056599B"/>
    <w:rsid w:val="00565F7C"/>
    <w:rsid w:val="00566CF7"/>
    <w:rsid w:val="0056785F"/>
    <w:rsid w:val="00570C4C"/>
    <w:rsid w:val="00575B68"/>
    <w:rsid w:val="005824E0"/>
    <w:rsid w:val="00585280"/>
    <w:rsid w:val="00587AC2"/>
    <w:rsid w:val="00590977"/>
    <w:rsid w:val="00591606"/>
    <w:rsid w:val="0059545C"/>
    <w:rsid w:val="00596B1E"/>
    <w:rsid w:val="005A0423"/>
    <w:rsid w:val="005A5B25"/>
    <w:rsid w:val="005B3D5A"/>
    <w:rsid w:val="005B421C"/>
    <w:rsid w:val="005B7E38"/>
    <w:rsid w:val="005C006E"/>
    <w:rsid w:val="005C126F"/>
    <w:rsid w:val="005C29B0"/>
    <w:rsid w:val="005C44BB"/>
    <w:rsid w:val="005C7FE5"/>
    <w:rsid w:val="005D17FB"/>
    <w:rsid w:val="005D2C88"/>
    <w:rsid w:val="005E47FC"/>
    <w:rsid w:val="005E7315"/>
    <w:rsid w:val="005F43F1"/>
    <w:rsid w:val="00605B48"/>
    <w:rsid w:val="00610B00"/>
    <w:rsid w:val="00613DE2"/>
    <w:rsid w:val="0061520F"/>
    <w:rsid w:val="00622813"/>
    <w:rsid w:val="006254BC"/>
    <w:rsid w:val="00632CAF"/>
    <w:rsid w:val="00646E14"/>
    <w:rsid w:val="006504A9"/>
    <w:rsid w:val="0065177E"/>
    <w:rsid w:val="006561AC"/>
    <w:rsid w:val="00656E02"/>
    <w:rsid w:val="006624D0"/>
    <w:rsid w:val="006756D0"/>
    <w:rsid w:val="00684CF9"/>
    <w:rsid w:val="00691444"/>
    <w:rsid w:val="006922D2"/>
    <w:rsid w:val="00696F0A"/>
    <w:rsid w:val="006A0D44"/>
    <w:rsid w:val="006C0344"/>
    <w:rsid w:val="006C1788"/>
    <w:rsid w:val="006C17A1"/>
    <w:rsid w:val="006C3713"/>
    <w:rsid w:val="006C3EE6"/>
    <w:rsid w:val="006C4362"/>
    <w:rsid w:val="006E7202"/>
    <w:rsid w:val="006E74C5"/>
    <w:rsid w:val="006F3232"/>
    <w:rsid w:val="00701DDE"/>
    <w:rsid w:val="00704C22"/>
    <w:rsid w:val="00705E7F"/>
    <w:rsid w:val="00713B29"/>
    <w:rsid w:val="007148C0"/>
    <w:rsid w:val="007166B1"/>
    <w:rsid w:val="007207E6"/>
    <w:rsid w:val="007232B3"/>
    <w:rsid w:val="00723CB8"/>
    <w:rsid w:val="00725B98"/>
    <w:rsid w:val="0072618F"/>
    <w:rsid w:val="00730ED1"/>
    <w:rsid w:val="00730EF4"/>
    <w:rsid w:val="0073403E"/>
    <w:rsid w:val="007348CE"/>
    <w:rsid w:val="00735F47"/>
    <w:rsid w:val="007370BB"/>
    <w:rsid w:val="007370CC"/>
    <w:rsid w:val="007410F1"/>
    <w:rsid w:val="007531D3"/>
    <w:rsid w:val="0075386F"/>
    <w:rsid w:val="00757474"/>
    <w:rsid w:val="00765421"/>
    <w:rsid w:val="007659AB"/>
    <w:rsid w:val="00774A62"/>
    <w:rsid w:val="00776CC5"/>
    <w:rsid w:val="007830B6"/>
    <w:rsid w:val="00785C6F"/>
    <w:rsid w:val="00790C05"/>
    <w:rsid w:val="0079305D"/>
    <w:rsid w:val="00794140"/>
    <w:rsid w:val="00795010"/>
    <w:rsid w:val="00795572"/>
    <w:rsid w:val="007A0C15"/>
    <w:rsid w:val="007A4BEA"/>
    <w:rsid w:val="007A4D8F"/>
    <w:rsid w:val="007B1D9C"/>
    <w:rsid w:val="007B5E90"/>
    <w:rsid w:val="007B78BD"/>
    <w:rsid w:val="007C2210"/>
    <w:rsid w:val="007C3245"/>
    <w:rsid w:val="007C7404"/>
    <w:rsid w:val="007C7764"/>
    <w:rsid w:val="007D0D8A"/>
    <w:rsid w:val="007D69FC"/>
    <w:rsid w:val="007E60AB"/>
    <w:rsid w:val="007E7B57"/>
    <w:rsid w:val="007F130E"/>
    <w:rsid w:val="007F6D1A"/>
    <w:rsid w:val="008013F3"/>
    <w:rsid w:val="008024C2"/>
    <w:rsid w:val="00807BCB"/>
    <w:rsid w:val="00816770"/>
    <w:rsid w:val="0082517B"/>
    <w:rsid w:val="00826553"/>
    <w:rsid w:val="00831778"/>
    <w:rsid w:val="00835753"/>
    <w:rsid w:val="008402FD"/>
    <w:rsid w:val="008558AA"/>
    <w:rsid w:val="008568E4"/>
    <w:rsid w:val="00860095"/>
    <w:rsid w:val="00866630"/>
    <w:rsid w:val="00870421"/>
    <w:rsid w:val="00871567"/>
    <w:rsid w:val="008721A0"/>
    <w:rsid w:val="00872C7F"/>
    <w:rsid w:val="00875C7C"/>
    <w:rsid w:val="00881645"/>
    <w:rsid w:val="008826CB"/>
    <w:rsid w:val="00890D94"/>
    <w:rsid w:val="00891ED2"/>
    <w:rsid w:val="00896A43"/>
    <w:rsid w:val="008977DC"/>
    <w:rsid w:val="008A01F0"/>
    <w:rsid w:val="008A40FC"/>
    <w:rsid w:val="008A5D66"/>
    <w:rsid w:val="008B591B"/>
    <w:rsid w:val="008C28AB"/>
    <w:rsid w:val="008C3784"/>
    <w:rsid w:val="008C3BC5"/>
    <w:rsid w:val="008C54E6"/>
    <w:rsid w:val="008E4006"/>
    <w:rsid w:val="008E4B5C"/>
    <w:rsid w:val="008E5CD2"/>
    <w:rsid w:val="008E74EE"/>
    <w:rsid w:val="008E753D"/>
    <w:rsid w:val="008F0A93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471EE"/>
    <w:rsid w:val="009472C3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7A1"/>
    <w:rsid w:val="00997DFA"/>
    <w:rsid w:val="009A0B69"/>
    <w:rsid w:val="009A7283"/>
    <w:rsid w:val="009B720C"/>
    <w:rsid w:val="009C03E4"/>
    <w:rsid w:val="009C2A4D"/>
    <w:rsid w:val="009C322B"/>
    <w:rsid w:val="009C3317"/>
    <w:rsid w:val="009D191B"/>
    <w:rsid w:val="009F1065"/>
    <w:rsid w:val="00A016E6"/>
    <w:rsid w:val="00A03448"/>
    <w:rsid w:val="00A05D96"/>
    <w:rsid w:val="00A12DDD"/>
    <w:rsid w:val="00A179EA"/>
    <w:rsid w:val="00A20F55"/>
    <w:rsid w:val="00A27070"/>
    <w:rsid w:val="00A272D4"/>
    <w:rsid w:val="00A309CA"/>
    <w:rsid w:val="00A32701"/>
    <w:rsid w:val="00A329CB"/>
    <w:rsid w:val="00A35DEE"/>
    <w:rsid w:val="00A42438"/>
    <w:rsid w:val="00A46431"/>
    <w:rsid w:val="00A47BB6"/>
    <w:rsid w:val="00A47E13"/>
    <w:rsid w:val="00A5235A"/>
    <w:rsid w:val="00A53A6B"/>
    <w:rsid w:val="00A54E0D"/>
    <w:rsid w:val="00A55B78"/>
    <w:rsid w:val="00A60528"/>
    <w:rsid w:val="00A66DCE"/>
    <w:rsid w:val="00A672EA"/>
    <w:rsid w:val="00A75D77"/>
    <w:rsid w:val="00A80F61"/>
    <w:rsid w:val="00A81789"/>
    <w:rsid w:val="00A83668"/>
    <w:rsid w:val="00A84CB3"/>
    <w:rsid w:val="00A9180E"/>
    <w:rsid w:val="00A96FED"/>
    <w:rsid w:val="00AA14C8"/>
    <w:rsid w:val="00AA5EBC"/>
    <w:rsid w:val="00AA7D42"/>
    <w:rsid w:val="00AB0FB5"/>
    <w:rsid w:val="00AB2A86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3065"/>
    <w:rsid w:val="00AF4483"/>
    <w:rsid w:val="00AF4C6A"/>
    <w:rsid w:val="00AF6F87"/>
    <w:rsid w:val="00AF792A"/>
    <w:rsid w:val="00B04D44"/>
    <w:rsid w:val="00B14D33"/>
    <w:rsid w:val="00B14FFE"/>
    <w:rsid w:val="00B23D0A"/>
    <w:rsid w:val="00B24A00"/>
    <w:rsid w:val="00B24DA7"/>
    <w:rsid w:val="00B25800"/>
    <w:rsid w:val="00B26149"/>
    <w:rsid w:val="00B314EF"/>
    <w:rsid w:val="00B31C18"/>
    <w:rsid w:val="00B34027"/>
    <w:rsid w:val="00B3749D"/>
    <w:rsid w:val="00B44D78"/>
    <w:rsid w:val="00B46E06"/>
    <w:rsid w:val="00B523C7"/>
    <w:rsid w:val="00B55CF0"/>
    <w:rsid w:val="00B55E35"/>
    <w:rsid w:val="00B63D58"/>
    <w:rsid w:val="00B65BD1"/>
    <w:rsid w:val="00B65EB6"/>
    <w:rsid w:val="00B71D64"/>
    <w:rsid w:val="00B7399E"/>
    <w:rsid w:val="00B80FE3"/>
    <w:rsid w:val="00B931A1"/>
    <w:rsid w:val="00B93C6D"/>
    <w:rsid w:val="00BB30D2"/>
    <w:rsid w:val="00BC13CE"/>
    <w:rsid w:val="00BC2AC8"/>
    <w:rsid w:val="00BC3945"/>
    <w:rsid w:val="00BD385C"/>
    <w:rsid w:val="00BE0EE7"/>
    <w:rsid w:val="00BE14C7"/>
    <w:rsid w:val="00BE230F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46ACD"/>
    <w:rsid w:val="00C50B68"/>
    <w:rsid w:val="00C50C75"/>
    <w:rsid w:val="00C6444B"/>
    <w:rsid w:val="00C66CE8"/>
    <w:rsid w:val="00C70272"/>
    <w:rsid w:val="00C72630"/>
    <w:rsid w:val="00C72AD1"/>
    <w:rsid w:val="00C7468C"/>
    <w:rsid w:val="00C75F0F"/>
    <w:rsid w:val="00C76556"/>
    <w:rsid w:val="00C81A03"/>
    <w:rsid w:val="00C95FD4"/>
    <w:rsid w:val="00CA1D09"/>
    <w:rsid w:val="00CA4FDE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CF671D"/>
    <w:rsid w:val="00D10971"/>
    <w:rsid w:val="00D14C06"/>
    <w:rsid w:val="00D171C2"/>
    <w:rsid w:val="00D20097"/>
    <w:rsid w:val="00D20FFA"/>
    <w:rsid w:val="00D23250"/>
    <w:rsid w:val="00D264E7"/>
    <w:rsid w:val="00D266A3"/>
    <w:rsid w:val="00D41835"/>
    <w:rsid w:val="00D476DF"/>
    <w:rsid w:val="00D50735"/>
    <w:rsid w:val="00D51042"/>
    <w:rsid w:val="00D51526"/>
    <w:rsid w:val="00D53742"/>
    <w:rsid w:val="00D54B1D"/>
    <w:rsid w:val="00D54F3E"/>
    <w:rsid w:val="00D55E08"/>
    <w:rsid w:val="00D57A87"/>
    <w:rsid w:val="00D61E3C"/>
    <w:rsid w:val="00D6209E"/>
    <w:rsid w:val="00D65FBE"/>
    <w:rsid w:val="00D726F3"/>
    <w:rsid w:val="00D73225"/>
    <w:rsid w:val="00D82469"/>
    <w:rsid w:val="00D84502"/>
    <w:rsid w:val="00D85315"/>
    <w:rsid w:val="00D919CE"/>
    <w:rsid w:val="00D95DBC"/>
    <w:rsid w:val="00DB078D"/>
    <w:rsid w:val="00DB1746"/>
    <w:rsid w:val="00DB2008"/>
    <w:rsid w:val="00DB3F9C"/>
    <w:rsid w:val="00DB5CCD"/>
    <w:rsid w:val="00DC0A6D"/>
    <w:rsid w:val="00DD624C"/>
    <w:rsid w:val="00DE38D9"/>
    <w:rsid w:val="00DE5783"/>
    <w:rsid w:val="00DF0C8E"/>
    <w:rsid w:val="00E011F7"/>
    <w:rsid w:val="00E11C62"/>
    <w:rsid w:val="00E11FBD"/>
    <w:rsid w:val="00E1419D"/>
    <w:rsid w:val="00E1609D"/>
    <w:rsid w:val="00E1672D"/>
    <w:rsid w:val="00E16ADE"/>
    <w:rsid w:val="00E2483C"/>
    <w:rsid w:val="00E2528D"/>
    <w:rsid w:val="00E25871"/>
    <w:rsid w:val="00E2725A"/>
    <w:rsid w:val="00E53F1E"/>
    <w:rsid w:val="00E53F6B"/>
    <w:rsid w:val="00E54719"/>
    <w:rsid w:val="00E66035"/>
    <w:rsid w:val="00E666F1"/>
    <w:rsid w:val="00E67544"/>
    <w:rsid w:val="00E72734"/>
    <w:rsid w:val="00E75FCD"/>
    <w:rsid w:val="00E776A4"/>
    <w:rsid w:val="00E777F5"/>
    <w:rsid w:val="00E8568A"/>
    <w:rsid w:val="00E91171"/>
    <w:rsid w:val="00E929F9"/>
    <w:rsid w:val="00E9699C"/>
    <w:rsid w:val="00E96E76"/>
    <w:rsid w:val="00EA2017"/>
    <w:rsid w:val="00EA222C"/>
    <w:rsid w:val="00EA3287"/>
    <w:rsid w:val="00EA393F"/>
    <w:rsid w:val="00EA3A3F"/>
    <w:rsid w:val="00EA71F2"/>
    <w:rsid w:val="00EB119A"/>
    <w:rsid w:val="00EB1838"/>
    <w:rsid w:val="00EB3E67"/>
    <w:rsid w:val="00EB569B"/>
    <w:rsid w:val="00EB5727"/>
    <w:rsid w:val="00EC2920"/>
    <w:rsid w:val="00EC385B"/>
    <w:rsid w:val="00EC3B8F"/>
    <w:rsid w:val="00EC4CC7"/>
    <w:rsid w:val="00ED0D86"/>
    <w:rsid w:val="00EE00C6"/>
    <w:rsid w:val="00EE1CC5"/>
    <w:rsid w:val="00EE2D30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4AF"/>
    <w:rsid w:val="00F34C2F"/>
    <w:rsid w:val="00F37C98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96842"/>
    <w:rsid w:val="00FA63A8"/>
    <w:rsid w:val="00FB50CF"/>
    <w:rsid w:val="00FB63A3"/>
    <w:rsid w:val="00FB6DEC"/>
    <w:rsid w:val="00FC502B"/>
    <w:rsid w:val="00FC7EA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7232B3"/>
  </w:style>
  <w:style w:type="numbering" w:customStyle="1" w:styleId="5">
    <w:name w:val="Нет списка5"/>
    <w:next w:val="a2"/>
    <w:uiPriority w:val="99"/>
    <w:semiHidden/>
    <w:unhideWhenUsed/>
    <w:rsid w:val="007232B3"/>
  </w:style>
  <w:style w:type="numbering" w:customStyle="1" w:styleId="6">
    <w:name w:val="Нет списка6"/>
    <w:next w:val="a2"/>
    <w:uiPriority w:val="99"/>
    <w:semiHidden/>
    <w:unhideWhenUsed/>
    <w:rsid w:val="007232B3"/>
  </w:style>
  <w:style w:type="numbering" w:customStyle="1" w:styleId="7">
    <w:name w:val="Нет списка7"/>
    <w:next w:val="a2"/>
    <w:uiPriority w:val="99"/>
    <w:semiHidden/>
    <w:unhideWhenUsed/>
    <w:rsid w:val="00524644"/>
  </w:style>
  <w:style w:type="numbering" w:customStyle="1" w:styleId="81">
    <w:name w:val="Нет списка8"/>
    <w:next w:val="a2"/>
    <w:uiPriority w:val="99"/>
    <w:semiHidden/>
    <w:unhideWhenUsed/>
    <w:rsid w:val="00524644"/>
  </w:style>
  <w:style w:type="numbering" w:customStyle="1" w:styleId="9">
    <w:name w:val="Нет списка9"/>
    <w:next w:val="a2"/>
    <w:uiPriority w:val="99"/>
    <w:semiHidden/>
    <w:unhideWhenUsed/>
    <w:rsid w:val="0052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7232B3"/>
  </w:style>
  <w:style w:type="numbering" w:customStyle="1" w:styleId="5">
    <w:name w:val="Нет списка5"/>
    <w:next w:val="a2"/>
    <w:uiPriority w:val="99"/>
    <w:semiHidden/>
    <w:unhideWhenUsed/>
    <w:rsid w:val="007232B3"/>
  </w:style>
  <w:style w:type="numbering" w:customStyle="1" w:styleId="6">
    <w:name w:val="Нет списка6"/>
    <w:next w:val="a2"/>
    <w:uiPriority w:val="99"/>
    <w:semiHidden/>
    <w:unhideWhenUsed/>
    <w:rsid w:val="007232B3"/>
  </w:style>
  <w:style w:type="numbering" w:customStyle="1" w:styleId="7">
    <w:name w:val="Нет списка7"/>
    <w:next w:val="a2"/>
    <w:uiPriority w:val="99"/>
    <w:semiHidden/>
    <w:unhideWhenUsed/>
    <w:rsid w:val="00524644"/>
  </w:style>
  <w:style w:type="numbering" w:customStyle="1" w:styleId="81">
    <w:name w:val="Нет списка8"/>
    <w:next w:val="a2"/>
    <w:uiPriority w:val="99"/>
    <w:semiHidden/>
    <w:unhideWhenUsed/>
    <w:rsid w:val="00524644"/>
  </w:style>
  <w:style w:type="numbering" w:customStyle="1" w:styleId="9">
    <w:name w:val="Нет списка9"/>
    <w:next w:val="a2"/>
    <w:uiPriority w:val="99"/>
    <w:semiHidden/>
    <w:unhideWhenUsed/>
    <w:rsid w:val="0052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E5F6B-2569-4025-8A9F-29D72E8C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44426</Words>
  <Characters>253229</Characters>
  <Application>Microsoft Office Word</Application>
  <DocSecurity>0</DocSecurity>
  <Lines>2110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3</cp:revision>
  <cp:lastPrinted>2024-11-02T03:58:00Z</cp:lastPrinted>
  <dcterms:created xsi:type="dcterms:W3CDTF">2024-12-25T15:47:00Z</dcterms:created>
  <dcterms:modified xsi:type="dcterms:W3CDTF">2025-01-20T13:10:00Z</dcterms:modified>
</cp:coreProperties>
</file>