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306D76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</w:p>
    <w:p w:rsidR="004C6EC3" w:rsidRPr="00F56BE6" w:rsidRDefault="0005150F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6D76">
        <w:rPr>
          <w:rFonts w:ascii="Times New Roman" w:hAnsi="Times New Roman" w:cs="Times New Roman"/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306D76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306D76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принятием проекта закона Чувашской </w:t>
      </w:r>
      <w:r w:rsidRPr="00651E0B"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 w:rsidR="00F56BE6" w:rsidRPr="00F56BE6">
        <w:rPr>
          <w:rFonts w:ascii="Times New Roman" w:hAnsi="Times New Roman" w:cs="Times New Roman"/>
          <w:b/>
          <w:sz w:val="28"/>
          <w:szCs w:val="28"/>
        </w:rPr>
        <w:t>«О внесении изменени</w:t>
      </w:r>
      <w:r w:rsidR="00373483">
        <w:rPr>
          <w:rFonts w:ascii="Times New Roman" w:hAnsi="Times New Roman" w:cs="Times New Roman"/>
          <w:b/>
          <w:sz w:val="28"/>
          <w:szCs w:val="28"/>
        </w:rPr>
        <w:t>й</w:t>
      </w:r>
      <w:r w:rsidR="00F56BE6" w:rsidRPr="00F56BE6">
        <w:rPr>
          <w:rFonts w:ascii="Times New Roman" w:hAnsi="Times New Roman" w:cs="Times New Roman"/>
          <w:b/>
          <w:sz w:val="28"/>
          <w:szCs w:val="28"/>
        </w:rPr>
        <w:t xml:space="preserve"> в приложение к Закону Чувашской Республики «Об условиях предоставления права на пенсию за выслугу лет государственным гражданским служащим Чувашской Республики»</w:t>
      </w:r>
    </w:p>
    <w:p w:rsidR="00F56BE6" w:rsidRPr="00306D76" w:rsidRDefault="00F56BE6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704F" w:rsidRDefault="004C6EC3" w:rsidP="00AB704F">
      <w:pPr>
        <w:pStyle w:val="ConsPlusNormal"/>
        <w:ind w:firstLine="709"/>
        <w:jc w:val="both"/>
        <w:rPr>
          <w:sz w:val="28"/>
          <w:szCs w:val="28"/>
        </w:rPr>
      </w:pPr>
      <w:r w:rsidRPr="00306D76">
        <w:rPr>
          <w:sz w:val="28"/>
          <w:szCs w:val="28"/>
        </w:rPr>
        <w:t xml:space="preserve">Принятие проекта закона Чувашской Республики </w:t>
      </w:r>
      <w:r w:rsidR="00F56BE6" w:rsidRPr="00F56BE6">
        <w:rPr>
          <w:sz w:val="28"/>
          <w:szCs w:val="28"/>
        </w:rPr>
        <w:t>«О внесении изменени</w:t>
      </w:r>
      <w:r w:rsidR="00373483">
        <w:rPr>
          <w:sz w:val="28"/>
          <w:szCs w:val="28"/>
        </w:rPr>
        <w:t>й</w:t>
      </w:r>
      <w:bookmarkStart w:id="0" w:name="_GoBack"/>
      <w:bookmarkEnd w:id="0"/>
      <w:r w:rsidR="00F56BE6" w:rsidRPr="00F56BE6">
        <w:rPr>
          <w:sz w:val="28"/>
          <w:szCs w:val="28"/>
        </w:rPr>
        <w:t xml:space="preserve"> в приложение к Закону Чувашской Республики «Об условиях предоставления права на пенсию за выслугу лет государственным гражданским служащим Чувашской Республики» </w:t>
      </w:r>
      <w:r w:rsidR="00373906">
        <w:rPr>
          <w:sz w:val="28"/>
          <w:szCs w:val="28"/>
        </w:rPr>
        <w:t xml:space="preserve">не </w:t>
      </w:r>
      <w:r w:rsidRPr="00306D76">
        <w:rPr>
          <w:sz w:val="28"/>
          <w:szCs w:val="28"/>
        </w:rPr>
        <w:t xml:space="preserve">потребует </w:t>
      </w:r>
      <w:r w:rsidR="00373906" w:rsidRPr="00373906">
        <w:rPr>
          <w:sz w:val="28"/>
          <w:szCs w:val="28"/>
        </w:rPr>
        <w:t>признани</w:t>
      </w:r>
      <w:r w:rsidR="00373906">
        <w:rPr>
          <w:sz w:val="28"/>
          <w:szCs w:val="28"/>
        </w:rPr>
        <w:t>я</w:t>
      </w:r>
      <w:r w:rsidR="00373906" w:rsidRPr="00373906">
        <w:rPr>
          <w:sz w:val="28"/>
          <w:szCs w:val="28"/>
        </w:rPr>
        <w:t xml:space="preserve"> утратившими силу, приостановле</w:t>
      </w:r>
      <w:r w:rsidR="00373906">
        <w:rPr>
          <w:sz w:val="28"/>
          <w:szCs w:val="28"/>
        </w:rPr>
        <w:t xml:space="preserve">ния, изменения или принятия </w:t>
      </w:r>
      <w:r w:rsidR="00373906" w:rsidRPr="00373906">
        <w:rPr>
          <w:sz w:val="28"/>
          <w:szCs w:val="28"/>
        </w:rPr>
        <w:t>нормативны</w:t>
      </w:r>
      <w:r w:rsidR="00373906">
        <w:rPr>
          <w:sz w:val="28"/>
          <w:szCs w:val="28"/>
        </w:rPr>
        <w:t>х</w:t>
      </w:r>
      <w:r w:rsidR="00373906" w:rsidRPr="00373906">
        <w:rPr>
          <w:sz w:val="28"/>
          <w:szCs w:val="28"/>
        </w:rPr>
        <w:t xml:space="preserve"> правовы</w:t>
      </w:r>
      <w:r w:rsidR="00373906">
        <w:rPr>
          <w:sz w:val="28"/>
          <w:szCs w:val="28"/>
        </w:rPr>
        <w:t>х</w:t>
      </w:r>
      <w:r w:rsidR="00373906" w:rsidRPr="00373906">
        <w:rPr>
          <w:sz w:val="28"/>
          <w:szCs w:val="28"/>
        </w:rPr>
        <w:t xml:space="preserve"> акт</w:t>
      </w:r>
      <w:r w:rsidR="00373906">
        <w:rPr>
          <w:sz w:val="28"/>
          <w:szCs w:val="28"/>
        </w:rPr>
        <w:t>ов</w:t>
      </w:r>
      <w:r w:rsidR="00373906" w:rsidRPr="00373906">
        <w:rPr>
          <w:sz w:val="28"/>
          <w:szCs w:val="28"/>
        </w:rPr>
        <w:t xml:space="preserve"> Чувашской Республики</w:t>
      </w:r>
      <w:r w:rsidR="00373906">
        <w:rPr>
          <w:sz w:val="28"/>
          <w:szCs w:val="28"/>
        </w:rPr>
        <w:t>.</w:t>
      </w: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p w:rsidR="00C91884" w:rsidRDefault="00C91884" w:rsidP="00C91884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W w:w="9214" w:type="dxa"/>
        <w:tblInd w:w="-34" w:type="dxa"/>
        <w:tblLook w:val="04A0" w:firstRow="1" w:lastRow="0" w:firstColumn="1" w:lastColumn="0" w:noHBand="0" w:noVBand="1"/>
      </w:tblPr>
      <w:tblGrid>
        <w:gridCol w:w="3571"/>
        <w:gridCol w:w="3554"/>
        <w:gridCol w:w="2089"/>
      </w:tblGrid>
      <w:tr w:rsidR="00667D01" w:rsidRPr="00244227" w:rsidTr="00667D01">
        <w:tc>
          <w:tcPr>
            <w:tcW w:w="3571" w:type="dxa"/>
            <w:shd w:val="clear" w:color="auto" w:fill="auto"/>
          </w:tcPr>
          <w:p w:rsidR="00667D01" w:rsidRPr="00244227" w:rsidRDefault="00667D01" w:rsidP="00FD37D3">
            <w:pPr>
              <w:pStyle w:val="2"/>
              <w:ind w:firstLine="0"/>
              <w:rPr>
                <w:sz w:val="28"/>
                <w:szCs w:val="28"/>
              </w:rPr>
            </w:pPr>
          </w:p>
          <w:p w:rsidR="00667D01" w:rsidRDefault="00667D01" w:rsidP="00FD37D3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 xml:space="preserve">Министр </w:t>
            </w:r>
          </w:p>
          <w:p w:rsidR="00667D01" w:rsidRPr="00244227" w:rsidRDefault="00667D01" w:rsidP="00FD37D3">
            <w:pPr>
              <w:pStyle w:val="2"/>
              <w:ind w:firstLine="0"/>
              <w:jc w:val="lef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>труда и социальной защиты Чувашской Республики</w:t>
            </w:r>
          </w:p>
        </w:tc>
        <w:tc>
          <w:tcPr>
            <w:tcW w:w="3554" w:type="dxa"/>
            <w:shd w:val="clear" w:color="auto" w:fill="auto"/>
          </w:tcPr>
          <w:p w:rsidR="00667D01" w:rsidRPr="00244227" w:rsidRDefault="00406F4E" w:rsidP="00FD37D3">
            <w:pPr>
              <w:pStyle w:val="2"/>
              <w:ind w:firstLine="0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46D4E1F" wp14:editId="305AD46D">
                  <wp:extent cx="2060575" cy="890270"/>
                  <wp:effectExtent l="0" t="0" r="0" b="508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890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89" w:type="dxa"/>
            <w:shd w:val="clear" w:color="auto" w:fill="auto"/>
          </w:tcPr>
          <w:p w:rsidR="00667D01" w:rsidRPr="00244227" w:rsidRDefault="00667D01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667D01" w:rsidRPr="00244227" w:rsidRDefault="00667D01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667D01" w:rsidRDefault="00667D01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</w:p>
          <w:p w:rsidR="00667D01" w:rsidRPr="00244227" w:rsidRDefault="00667D01" w:rsidP="00FD37D3">
            <w:pPr>
              <w:pStyle w:val="2"/>
              <w:ind w:firstLine="0"/>
              <w:jc w:val="right"/>
              <w:rPr>
                <w:sz w:val="28"/>
                <w:szCs w:val="28"/>
              </w:rPr>
            </w:pPr>
            <w:r w:rsidRPr="00244227">
              <w:rPr>
                <w:sz w:val="28"/>
                <w:szCs w:val="28"/>
              </w:rPr>
              <w:t xml:space="preserve">А.Г. </w:t>
            </w:r>
            <w:r>
              <w:rPr>
                <w:sz w:val="28"/>
                <w:szCs w:val="28"/>
              </w:rPr>
              <w:t>Е</w:t>
            </w:r>
            <w:r w:rsidRPr="00244227">
              <w:rPr>
                <w:sz w:val="28"/>
                <w:szCs w:val="28"/>
              </w:rPr>
              <w:t>лизарова</w:t>
            </w:r>
          </w:p>
        </w:tc>
      </w:tr>
    </w:tbl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893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126"/>
        <w:gridCol w:w="2268"/>
      </w:tblGrid>
      <w:tr w:rsidR="00AB0868" w:rsidTr="00C91884">
        <w:trPr>
          <w:trHeight w:val="1300"/>
        </w:trPr>
        <w:tc>
          <w:tcPr>
            <w:tcW w:w="4537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AB0868" w:rsidRDefault="00AB0868" w:rsidP="00C91884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C91884" w:rsidRDefault="00C91884" w:rsidP="00AB086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C0D64"/>
    <w:rsid w:val="00306D76"/>
    <w:rsid w:val="00373483"/>
    <w:rsid w:val="00373906"/>
    <w:rsid w:val="00374500"/>
    <w:rsid w:val="003A7C7A"/>
    <w:rsid w:val="00406F4E"/>
    <w:rsid w:val="004270A8"/>
    <w:rsid w:val="0043714C"/>
    <w:rsid w:val="004C6EC3"/>
    <w:rsid w:val="00562638"/>
    <w:rsid w:val="005E2B48"/>
    <w:rsid w:val="005F7355"/>
    <w:rsid w:val="00621633"/>
    <w:rsid w:val="00627290"/>
    <w:rsid w:val="00651E0B"/>
    <w:rsid w:val="00667D01"/>
    <w:rsid w:val="009A3C2D"/>
    <w:rsid w:val="009C407D"/>
    <w:rsid w:val="009D39FC"/>
    <w:rsid w:val="00AB0868"/>
    <w:rsid w:val="00AB4BC8"/>
    <w:rsid w:val="00AB704F"/>
    <w:rsid w:val="00B318D6"/>
    <w:rsid w:val="00C70FC3"/>
    <w:rsid w:val="00C85DC9"/>
    <w:rsid w:val="00C91884"/>
    <w:rsid w:val="00D072E8"/>
    <w:rsid w:val="00D2019A"/>
    <w:rsid w:val="00E03D54"/>
    <w:rsid w:val="00E06707"/>
    <w:rsid w:val="00E63624"/>
    <w:rsid w:val="00F109FE"/>
    <w:rsid w:val="00F4203D"/>
    <w:rsid w:val="00F56BE6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7D0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667D01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667D01"/>
    <w:rPr>
      <w:rFonts w:ascii="Times New Roman" w:eastAsia="Times New Roman" w:hAnsi="Times New Roman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Шандина Наталья Сергеевна</cp:lastModifiedBy>
  <cp:revision>4</cp:revision>
  <cp:lastPrinted>2023-09-14T08:08:00Z</cp:lastPrinted>
  <dcterms:created xsi:type="dcterms:W3CDTF">2023-10-17T07:34:00Z</dcterms:created>
  <dcterms:modified xsi:type="dcterms:W3CDTF">2023-10-25T11:31:00Z</dcterms:modified>
</cp:coreProperties>
</file>