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47" w:rsidRDefault="00875947">
      <w:pPr>
        <w:pStyle w:val="ConsPlusNormal"/>
        <w:jc w:val="both"/>
        <w:outlineLvl w:val="0"/>
      </w:pPr>
      <w:r>
        <w:t>Зарегистрировано в Госслужбе ЧР по делам юстиции 13 марта 2020 г. N 5810</w:t>
      </w:r>
    </w:p>
    <w:p w:rsidR="00875947" w:rsidRDefault="008759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5947" w:rsidRDefault="00875947">
      <w:pPr>
        <w:pStyle w:val="ConsPlusNormal"/>
        <w:jc w:val="both"/>
      </w:pPr>
    </w:p>
    <w:p w:rsidR="00875947" w:rsidRDefault="00875947">
      <w:pPr>
        <w:pStyle w:val="ConsPlusTitle"/>
        <w:jc w:val="center"/>
      </w:pPr>
      <w:r>
        <w:t>ГОСУДАРСТВЕННАЯ СЛУЖБА ЧУВАШСКОЙ РЕСПУБЛИКИ</w:t>
      </w:r>
    </w:p>
    <w:p w:rsidR="00875947" w:rsidRDefault="00875947">
      <w:pPr>
        <w:pStyle w:val="ConsPlusTitle"/>
        <w:jc w:val="center"/>
      </w:pPr>
      <w:r>
        <w:t>ПО ДЕЛАМ ЮСТИЦИИ</w:t>
      </w:r>
    </w:p>
    <w:p w:rsidR="00875947" w:rsidRDefault="00875947">
      <w:pPr>
        <w:pStyle w:val="ConsPlusTitle"/>
        <w:jc w:val="both"/>
      </w:pPr>
    </w:p>
    <w:p w:rsidR="00875947" w:rsidRDefault="00875947">
      <w:pPr>
        <w:pStyle w:val="ConsPlusTitle"/>
        <w:jc w:val="center"/>
      </w:pPr>
      <w:r>
        <w:t>ПРИКАЗ</w:t>
      </w:r>
    </w:p>
    <w:p w:rsidR="00875947" w:rsidRDefault="00875947">
      <w:pPr>
        <w:pStyle w:val="ConsPlusTitle"/>
        <w:jc w:val="center"/>
      </w:pPr>
      <w:r>
        <w:t>от 13 марта 2020 г. N 45-о</w:t>
      </w:r>
    </w:p>
    <w:p w:rsidR="00875947" w:rsidRDefault="00875947">
      <w:pPr>
        <w:pStyle w:val="ConsPlusTitle"/>
        <w:jc w:val="both"/>
      </w:pPr>
    </w:p>
    <w:p w:rsidR="00875947" w:rsidRDefault="00875947">
      <w:pPr>
        <w:pStyle w:val="ConsPlusTitle"/>
        <w:jc w:val="center"/>
      </w:pPr>
      <w:r>
        <w:t>ОБ УТВЕРЖДЕНИИ ПЕРЕЧНЯ ДОЛЖНОСТЕЙ ГОСУДАРСТВЕННОЙ</w:t>
      </w:r>
    </w:p>
    <w:p w:rsidR="00875947" w:rsidRDefault="00875947">
      <w:pPr>
        <w:pStyle w:val="ConsPlusTitle"/>
        <w:jc w:val="center"/>
      </w:pPr>
      <w:r>
        <w:t>ГРАЖДАНСКОЙ СЛУЖБЫ ЧУВАШСКОЙ РЕСПУБЛИКИ</w:t>
      </w:r>
      <w:bookmarkStart w:id="0" w:name="_GoBack"/>
      <w:bookmarkEnd w:id="0"/>
    </w:p>
    <w:p w:rsidR="00875947" w:rsidRDefault="00875947">
      <w:pPr>
        <w:pStyle w:val="ConsPlusTitle"/>
        <w:jc w:val="center"/>
      </w:pPr>
      <w:r>
        <w:t>В ГОСУДАРСТВЕННОЙ СЛУЖБЕ ЧУВАШСКОЙ РЕСПУБЛИКИ</w:t>
      </w:r>
    </w:p>
    <w:p w:rsidR="00875947" w:rsidRDefault="00875947">
      <w:pPr>
        <w:pStyle w:val="ConsPlusTitle"/>
        <w:jc w:val="center"/>
      </w:pPr>
      <w:r>
        <w:t>ПО ДЕЛАМ ЮСТИЦИИ, ИСПОЛНЕНИЕ ДОЛЖНОСТНЫХ ОБЯЗАННОСТЕЙ</w:t>
      </w:r>
    </w:p>
    <w:p w:rsidR="00875947" w:rsidRDefault="00875947">
      <w:pPr>
        <w:pStyle w:val="ConsPlusTitle"/>
        <w:jc w:val="center"/>
      </w:pPr>
      <w:r>
        <w:t>ПО КОТОРЫМ СВЯЗАНО С ИСПОЛЬЗОВАНИЕМ СВЕДЕНИЙ,</w:t>
      </w:r>
    </w:p>
    <w:p w:rsidR="00875947" w:rsidRDefault="00875947">
      <w:pPr>
        <w:pStyle w:val="ConsPlusTitle"/>
        <w:jc w:val="center"/>
      </w:pPr>
      <w:r>
        <w:t>СОСТАВЛЯЮЩИХ ГОСУДАРСТВЕННУЮ ТАЙНУ, ПРИ НАЗНАЧЕНИИ</w:t>
      </w:r>
    </w:p>
    <w:p w:rsidR="00875947" w:rsidRDefault="00875947">
      <w:pPr>
        <w:pStyle w:val="ConsPlusTitle"/>
        <w:jc w:val="center"/>
      </w:pPr>
      <w:r>
        <w:t>НА КОТОРЫЕ КОНКУРС МОЖЕТ НЕ ПРОВОДИТЬСЯ</w:t>
      </w:r>
    </w:p>
    <w:p w:rsidR="00875947" w:rsidRDefault="008759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7594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947" w:rsidRDefault="008759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947" w:rsidRDefault="008759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5947" w:rsidRDefault="008759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5947" w:rsidRDefault="008759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Госслужбы ЧР по делам юстиции от 27.05.2021 </w:t>
            </w:r>
            <w:hyperlink r:id="rId4">
              <w:r>
                <w:rPr>
                  <w:color w:val="0000FF"/>
                </w:rPr>
                <w:t>N 47-о</w:t>
              </w:r>
            </w:hyperlink>
            <w:r>
              <w:rPr>
                <w:color w:val="392C69"/>
              </w:rPr>
              <w:t>,</w:t>
            </w:r>
          </w:p>
          <w:p w:rsidR="00875947" w:rsidRDefault="008759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26.10.2021 </w:t>
            </w:r>
            <w:hyperlink r:id="rId5">
              <w:r>
                <w:rPr>
                  <w:color w:val="0000FF"/>
                </w:rPr>
                <w:t>N 94-о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947" w:rsidRDefault="00875947">
            <w:pPr>
              <w:pStyle w:val="ConsPlusNormal"/>
            </w:pPr>
          </w:p>
        </w:tc>
      </w:tr>
    </w:tbl>
    <w:p w:rsidR="00875947" w:rsidRDefault="00875947">
      <w:pPr>
        <w:pStyle w:val="ConsPlusNormal"/>
        <w:jc w:val="both"/>
      </w:pPr>
    </w:p>
    <w:p w:rsidR="00875947" w:rsidRDefault="00875947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3 статьи 22</w:t>
        </w:r>
      </w:hyperlink>
      <w:r>
        <w:t xml:space="preserve"> Федерального закона от 27 июля 2004 г. N 79-ФЗ "О государственной гражданской службе Российской Федерации" приказываю:</w:t>
      </w:r>
    </w:p>
    <w:p w:rsidR="00875947" w:rsidRDefault="0087594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2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Чувашской Республики в Государственной службе Чувашской Республики по делам юстиции,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проводиться.</w:t>
      </w:r>
    </w:p>
    <w:p w:rsidR="00875947" w:rsidRDefault="0087594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75947" w:rsidRDefault="009233F0">
      <w:pPr>
        <w:pStyle w:val="ConsPlusNormal"/>
        <w:spacing w:before="220"/>
        <w:ind w:firstLine="540"/>
        <w:jc w:val="both"/>
      </w:pPr>
      <w:hyperlink r:id="rId7">
        <w:r w:rsidR="00875947">
          <w:rPr>
            <w:color w:val="0000FF"/>
          </w:rPr>
          <w:t>приказ</w:t>
        </w:r>
      </w:hyperlink>
      <w:r w:rsidR="00875947">
        <w:t xml:space="preserve"> Министерства юстиции и имущественных отношений Чувашской Республики от 8 февраля 2017 г. N 25-о "Об утверждении перечня должностей государственной гражданской службы Чувашской Республики в Министерстве юстиции и имущественных отношений Чувашской Республики,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проводиться" (зарегистрирован в Министерстве юстиции и имущественных отношений Чувашской Республики 14 февраля 2017 г., регистрационный N 3557);</w:t>
      </w:r>
    </w:p>
    <w:p w:rsidR="00875947" w:rsidRDefault="009233F0">
      <w:pPr>
        <w:pStyle w:val="ConsPlusNormal"/>
        <w:spacing w:before="220"/>
        <w:ind w:firstLine="540"/>
        <w:jc w:val="both"/>
      </w:pPr>
      <w:hyperlink r:id="rId8">
        <w:r w:rsidR="00875947">
          <w:rPr>
            <w:color w:val="0000FF"/>
          </w:rPr>
          <w:t>подпункт 3 пункта 1</w:t>
        </w:r>
      </w:hyperlink>
      <w:r w:rsidR="00875947">
        <w:t xml:space="preserve"> приказа Министерства юстиции и имущественных отношений Чувашской Республики от 11 апреля 2019 г. N 84-о "О внесении изменений в приказ Министерства юстиции Чувашской Республики от 22 января 2016 г. N 13-о и некоторые приказы Министерства юстиции и имущественных отношений Чувашской Республики" (зарегистрирован в Министерстве юстиции и имущественных отношений Чувашской Республики 15 апреля 2019 г., регистрационный N 5184).</w:t>
      </w:r>
    </w:p>
    <w:p w:rsidR="00875947" w:rsidRDefault="00875947">
      <w:pPr>
        <w:pStyle w:val="ConsPlusNormal"/>
        <w:spacing w:before="220"/>
        <w:ind w:firstLine="540"/>
        <w:jc w:val="both"/>
      </w:pPr>
      <w:r>
        <w:t>3. Настоящий приказ вступает в силу через десять дней после дня его официального опубликования.</w:t>
      </w:r>
    </w:p>
    <w:p w:rsidR="00875947" w:rsidRDefault="00875947">
      <w:pPr>
        <w:pStyle w:val="ConsPlusNormal"/>
        <w:jc w:val="both"/>
      </w:pPr>
    </w:p>
    <w:p w:rsidR="00875947" w:rsidRDefault="00875947">
      <w:pPr>
        <w:pStyle w:val="ConsPlusNormal"/>
        <w:jc w:val="right"/>
      </w:pPr>
      <w:r>
        <w:t>Руководитель</w:t>
      </w:r>
    </w:p>
    <w:p w:rsidR="00875947" w:rsidRDefault="00875947">
      <w:pPr>
        <w:pStyle w:val="ConsPlusNormal"/>
        <w:jc w:val="right"/>
      </w:pPr>
      <w:r>
        <w:t>Д.СЕРЖАНТОВ</w:t>
      </w:r>
    </w:p>
    <w:p w:rsidR="00875947" w:rsidRDefault="00875947">
      <w:pPr>
        <w:pStyle w:val="ConsPlusNormal"/>
        <w:jc w:val="both"/>
      </w:pPr>
    </w:p>
    <w:p w:rsidR="00875947" w:rsidRDefault="00875947">
      <w:pPr>
        <w:pStyle w:val="ConsPlusNormal"/>
        <w:jc w:val="both"/>
      </w:pPr>
    </w:p>
    <w:p w:rsidR="00875947" w:rsidRDefault="00875947">
      <w:pPr>
        <w:pStyle w:val="ConsPlusNormal"/>
        <w:jc w:val="both"/>
      </w:pPr>
    </w:p>
    <w:p w:rsidR="00875947" w:rsidRDefault="00875947">
      <w:pPr>
        <w:pStyle w:val="ConsPlusNormal"/>
        <w:jc w:val="both"/>
      </w:pPr>
    </w:p>
    <w:p w:rsidR="00875947" w:rsidRDefault="00875947">
      <w:pPr>
        <w:pStyle w:val="ConsPlusNormal"/>
        <w:jc w:val="right"/>
        <w:outlineLvl w:val="0"/>
      </w:pPr>
      <w:r>
        <w:lastRenderedPageBreak/>
        <w:t>Утвержден</w:t>
      </w:r>
    </w:p>
    <w:p w:rsidR="00875947" w:rsidRDefault="00875947">
      <w:pPr>
        <w:pStyle w:val="ConsPlusNormal"/>
        <w:jc w:val="right"/>
      </w:pPr>
      <w:r>
        <w:t>приказом</w:t>
      </w:r>
    </w:p>
    <w:p w:rsidR="00875947" w:rsidRDefault="00875947">
      <w:pPr>
        <w:pStyle w:val="ConsPlusNormal"/>
        <w:jc w:val="right"/>
      </w:pPr>
      <w:r>
        <w:t>Государственной службы</w:t>
      </w:r>
    </w:p>
    <w:p w:rsidR="00875947" w:rsidRDefault="00875947">
      <w:pPr>
        <w:pStyle w:val="ConsPlusNormal"/>
        <w:jc w:val="right"/>
      </w:pPr>
      <w:r>
        <w:t>Чувашской Республики</w:t>
      </w:r>
    </w:p>
    <w:p w:rsidR="00875947" w:rsidRDefault="00875947">
      <w:pPr>
        <w:pStyle w:val="ConsPlusNormal"/>
        <w:jc w:val="right"/>
      </w:pPr>
      <w:r>
        <w:t>по делам юстиции</w:t>
      </w:r>
    </w:p>
    <w:p w:rsidR="00875947" w:rsidRDefault="00875947">
      <w:pPr>
        <w:pStyle w:val="ConsPlusNormal"/>
        <w:jc w:val="right"/>
      </w:pPr>
      <w:r>
        <w:t>от 13.03.2020 N 45-о</w:t>
      </w:r>
    </w:p>
    <w:p w:rsidR="00875947" w:rsidRDefault="00875947">
      <w:pPr>
        <w:pStyle w:val="ConsPlusNormal"/>
        <w:jc w:val="both"/>
      </w:pPr>
    </w:p>
    <w:p w:rsidR="00875947" w:rsidRDefault="00875947">
      <w:pPr>
        <w:pStyle w:val="ConsPlusTitle"/>
        <w:jc w:val="center"/>
      </w:pPr>
      <w:bookmarkStart w:id="1" w:name="P42"/>
      <w:bookmarkEnd w:id="1"/>
      <w:r>
        <w:t>ПЕРЕЧЕНЬ</w:t>
      </w:r>
    </w:p>
    <w:p w:rsidR="00875947" w:rsidRDefault="00875947">
      <w:pPr>
        <w:pStyle w:val="ConsPlusTitle"/>
        <w:jc w:val="center"/>
      </w:pPr>
      <w:r>
        <w:t>ДОЛЖНОСТЕЙ ГОСУДАРСТВЕННОЙ ГРАЖДАНСКОЙ СЛУЖБЫ</w:t>
      </w:r>
    </w:p>
    <w:p w:rsidR="00875947" w:rsidRDefault="00875947">
      <w:pPr>
        <w:pStyle w:val="ConsPlusTitle"/>
        <w:jc w:val="center"/>
      </w:pPr>
      <w:r>
        <w:t>ЧУВАШСКОЙ РЕСПУБЛИКИ В ГОСУДАРСТВЕННОЙ СЛУЖБЕ</w:t>
      </w:r>
    </w:p>
    <w:p w:rsidR="00875947" w:rsidRDefault="00875947">
      <w:pPr>
        <w:pStyle w:val="ConsPlusTitle"/>
        <w:jc w:val="center"/>
      </w:pPr>
      <w:r>
        <w:t>ЧУВАШСКОЙ РЕСПУБЛИКИ ПО ДЕЛАМ ЮСТИЦИИ, ИСПОЛНЕНИЕ</w:t>
      </w:r>
    </w:p>
    <w:p w:rsidR="00875947" w:rsidRDefault="00875947">
      <w:pPr>
        <w:pStyle w:val="ConsPlusTitle"/>
        <w:jc w:val="center"/>
      </w:pPr>
      <w:proofErr w:type="gramStart"/>
      <w:r>
        <w:t>ДОЛЖНОСТНЫХ ОБЯЗАННОСТЕЙ</w:t>
      </w:r>
      <w:proofErr w:type="gramEnd"/>
      <w:r>
        <w:t xml:space="preserve"> ПО КОТОРЫМ СВЯЗАНО С ИСПОЛЬЗОВАНИЕМ</w:t>
      </w:r>
    </w:p>
    <w:p w:rsidR="00875947" w:rsidRDefault="00875947">
      <w:pPr>
        <w:pStyle w:val="ConsPlusTitle"/>
        <w:jc w:val="center"/>
      </w:pPr>
      <w:r>
        <w:t>СВЕДЕНИЙ, СОСТАВЛЯЮЩИХ ГОСУДАРСТВЕННУЮ ТАЙНУ, ПРИ НАЗНАЧЕНИИ</w:t>
      </w:r>
    </w:p>
    <w:p w:rsidR="00875947" w:rsidRDefault="00875947">
      <w:pPr>
        <w:pStyle w:val="ConsPlusTitle"/>
        <w:jc w:val="center"/>
      </w:pPr>
      <w:r>
        <w:t>НА КОТОРЫЕ КОНКУРС МОЖЕТ НЕ ПРОВОДИТЬСЯ</w:t>
      </w:r>
    </w:p>
    <w:p w:rsidR="00875947" w:rsidRDefault="008759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7594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947" w:rsidRDefault="008759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947" w:rsidRDefault="008759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5947" w:rsidRDefault="008759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5947" w:rsidRDefault="008759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Госслужбы ЧР по делам юстиции от 27.05.2021 </w:t>
            </w:r>
            <w:hyperlink r:id="rId9">
              <w:r>
                <w:rPr>
                  <w:color w:val="0000FF"/>
                </w:rPr>
                <w:t>N 47-о</w:t>
              </w:r>
            </w:hyperlink>
            <w:r>
              <w:rPr>
                <w:color w:val="392C69"/>
              </w:rPr>
              <w:t>,</w:t>
            </w:r>
          </w:p>
          <w:p w:rsidR="00875947" w:rsidRDefault="008759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26.10.2021 </w:t>
            </w:r>
            <w:hyperlink r:id="rId10">
              <w:r>
                <w:rPr>
                  <w:color w:val="0000FF"/>
                </w:rPr>
                <w:t>N 94-о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5947" w:rsidRDefault="00875947">
            <w:pPr>
              <w:pStyle w:val="ConsPlusNormal"/>
            </w:pPr>
          </w:p>
        </w:tc>
      </w:tr>
    </w:tbl>
    <w:p w:rsidR="00875947" w:rsidRDefault="00875947">
      <w:pPr>
        <w:pStyle w:val="ConsPlusNormal"/>
        <w:jc w:val="both"/>
      </w:pPr>
    </w:p>
    <w:p w:rsidR="00875947" w:rsidRDefault="00875947">
      <w:pPr>
        <w:pStyle w:val="ConsPlusNormal"/>
        <w:ind w:firstLine="540"/>
        <w:jc w:val="both"/>
      </w:pPr>
      <w:r>
        <w:t>1. Заместитель руководителя &lt;*&gt;.</w:t>
      </w:r>
    </w:p>
    <w:p w:rsidR="00875947" w:rsidRDefault="00875947">
      <w:pPr>
        <w:pStyle w:val="ConsPlusNormal"/>
        <w:spacing w:before="220"/>
        <w:ind w:firstLine="540"/>
        <w:jc w:val="both"/>
      </w:pPr>
      <w:r>
        <w:t>2. Начальник отдела записи актов гражданского состояния &lt;*&gt;.</w:t>
      </w:r>
    </w:p>
    <w:p w:rsidR="00875947" w:rsidRDefault="00875947">
      <w:pPr>
        <w:pStyle w:val="ConsPlusNormal"/>
        <w:spacing w:before="220"/>
        <w:ind w:firstLine="540"/>
        <w:jc w:val="both"/>
      </w:pPr>
      <w:r>
        <w:t>3. Заместитель начальника отдела записи актов гражданского состояния &lt;*&gt;.</w:t>
      </w:r>
    </w:p>
    <w:p w:rsidR="00875947" w:rsidRDefault="00875947">
      <w:pPr>
        <w:pStyle w:val="ConsPlusNormal"/>
        <w:spacing w:before="220"/>
        <w:ind w:firstLine="540"/>
        <w:jc w:val="both"/>
      </w:pPr>
      <w:r>
        <w:t>4. Главный специалист-эксперт отдела записи актов гражданского состояния &lt;*&gt;.</w:t>
      </w:r>
    </w:p>
    <w:p w:rsidR="00875947" w:rsidRDefault="00875947">
      <w:pPr>
        <w:pStyle w:val="ConsPlusNormal"/>
        <w:spacing w:before="220"/>
        <w:ind w:firstLine="540"/>
        <w:jc w:val="both"/>
      </w:pPr>
      <w:r>
        <w:t>5. Начальник отдела планирования, администрирования доходов и межбюджетных трансфертов.</w:t>
      </w:r>
    </w:p>
    <w:p w:rsidR="00875947" w:rsidRDefault="00875947">
      <w:pPr>
        <w:pStyle w:val="ConsPlusNormal"/>
        <w:jc w:val="both"/>
      </w:pPr>
      <w:r>
        <w:t xml:space="preserve">(п. 5 в ред. </w:t>
      </w:r>
      <w:hyperlink r:id="rId11">
        <w:r>
          <w:rPr>
            <w:color w:val="0000FF"/>
          </w:rPr>
          <w:t>Приказа</w:t>
        </w:r>
      </w:hyperlink>
      <w:r>
        <w:t xml:space="preserve"> Госслужбы ЧР по делам юстиции от 27.05.2021 N 47-о)</w:t>
      </w:r>
    </w:p>
    <w:p w:rsidR="00875947" w:rsidRDefault="00875947">
      <w:pPr>
        <w:pStyle w:val="ConsPlusNormal"/>
        <w:spacing w:before="220"/>
        <w:ind w:firstLine="540"/>
        <w:jc w:val="both"/>
      </w:pPr>
      <w:r>
        <w:t>6. Заведующий сектором информационного обеспечения отдела по обеспечению деятельности мировых судей &lt;*&gt;.</w:t>
      </w:r>
    </w:p>
    <w:p w:rsidR="00875947" w:rsidRDefault="00875947">
      <w:pPr>
        <w:pStyle w:val="ConsPlusNormal"/>
        <w:spacing w:before="220"/>
        <w:ind w:firstLine="540"/>
        <w:jc w:val="both"/>
      </w:pPr>
      <w:r>
        <w:t>7. Главный специалист-эксперт отдела по обеспечению деятельности мировых судей.</w:t>
      </w:r>
    </w:p>
    <w:p w:rsidR="00875947" w:rsidRDefault="00875947">
      <w:pPr>
        <w:pStyle w:val="ConsPlusNormal"/>
        <w:jc w:val="both"/>
      </w:pPr>
      <w:r>
        <w:t xml:space="preserve">(п. 7 в ред. </w:t>
      </w:r>
      <w:hyperlink r:id="rId12">
        <w:r>
          <w:rPr>
            <w:color w:val="0000FF"/>
          </w:rPr>
          <w:t>Приказа</w:t>
        </w:r>
      </w:hyperlink>
      <w:r>
        <w:t xml:space="preserve"> Госслужбы ЧР по делам юстиции от 27.05.2021 N 47-о)</w:t>
      </w:r>
    </w:p>
    <w:p w:rsidR="00875947" w:rsidRDefault="00875947">
      <w:pPr>
        <w:pStyle w:val="ConsPlusNormal"/>
        <w:spacing w:before="220"/>
        <w:ind w:firstLine="540"/>
        <w:jc w:val="both"/>
      </w:pPr>
      <w:r>
        <w:t>8. Начальник отдела по работе с органами государственной власти и местного самоуправления.</w:t>
      </w:r>
    </w:p>
    <w:p w:rsidR="00875947" w:rsidRDefault="00875947">
      <w:pPr>
        <w:pStyle w:val="ConsPlusNormal"/>
        <w:jc w:val="both"/>
      </w:pPr>
      <w:r>
        <w:t xml:space="preserve">(п. 8 введен </w:t>
      </w:r>
      <w:hyperlink r:id="rId13">
        <w:r>
          <w:rPr>
            <w:color w:val="0000FF"/>
          </w:rPr>
          <w:t>Приказом</w:t>
        </w:r>
      </w:hyperlink>
      <w:r>
        <w:t xml:space="preserve"> Госслужбы ЧР по делам юстиции от 26.10.2021 N 94-о)</w:t>
      </w:r>
    </w:p>
    <w:p w:rsidR="00875947" w:rsidRDefault="00875947">
      <w:pPr>
        <w:pStyle w:val="ConsPlusNormal"/>
        <w:jc w:val="both"/>
      </w:pPr>
    </w:p>
    <w:p w:rsidR="00875947" w:rsidRDefault="00875947">
      <w:pPr>
        <w:pStyle w:val="ConsPlusNormal"/>
        <w:ind w:firstLine="540"/>
        <w:jc w:val="both"/>
      </w:pPr>
      <w:r>
        <w:t>--------------------------------</w:t>
      </w:r>
    </w:p>
    <w:p w:rsidR="00875947" w:rsidRDefault="00875947">
      <w:pPr>
        <w:pStyle w:val="ConsPlusNormal"/>
        <w:spacing w:before="220"/>
        <w:ind w:firstLine="540"/>
        <w:jc w:val="both"/>
      </w:pPr>
      <w:r>
        <w:t>&lt;*&gt; В случае включения должности в номенклатуру должностей работников Государственной службы Чувашской Республики по делам юстиции, подлежащих оформлению на допуск к государственной тайне, утвержденную руководителем Государственной службы Чувашской Республики по делам юстиции.</w:t>
      </w:r>
    </w:p>
    <w:p w:rsidR="00875947" w:rsidRDefault="00875947">
      <w:pPr>
        <w:pStyle w:val="ConsPlusNormal"/>
        <w:jc w:val="both"/>
      </w:pPr>
    </w:p>
    <w:p w:rsidR="00875947" w:rsidRDefault="00875947">
      <w:pPr>
        <w:pStyle w:val="ConsPlusNormal"/>
        <w:jc w:val="both"/>
      </w:pPr>
    </w:p>
    <w:p w:rsidR="00875947" w:rsidRDefault="008759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6579" w:rsidRDefault="009233F0"/>
    <w:sectPr w:rsidR="007A6579" w:rsidSect="0056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47"/>
    <w:rsid w:val="00875947"/>
    <w:rsid w:val="009233F0"/>
    <w:rsid w:val="00952B05"/>
    <w:rsid w:val="00B07C0A"/>
    <w:rsid w:val="00B5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09BEA-BDA2-4E51-A46A-16DAE3A4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9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59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59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5BD44489F5B2519D3326F468568F3766EA464A8710DCAF7A0F434DD72B986B98C223F85F495C655A8EAF2930F3DE96A9BA2F51B7C1F6E34A61DC3Co956G" TargetMode="External"/><Relationship Id="rId13" Type="http://schemas.openxmlformats.org/officeDocument/2006/relationships/hyperlink" Target="consultantplus://offline/ref=BA5BD44489F5B2519D3326F468568F3766EA464A8715D9AB7E0B434DD72B986B98C223F85F495C655A8EAF293FF3DE96A9BA2F51B7C1F6E34A61DC3Co95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5BD44489F5B2519D3326F468568F3766EA464A8710D9A87802434DD72B986B98C223F84D4904695B88B12834E688C7EFoE5BG" TargetMode="External"/><Relationship Id="rId12" Type="http://schemas.openxmlformats.org/officeDocument/2006/relationships/hyperlink" Target="consultantplus://offline/ref=BA5BD44489F5B2519D3326F468568F3766EA464A8715DCAE7803434DD72B986B98C223F85F495C655A8EAF293FF3DE96A9BA2F51B7C1F6E34A61DC3Co956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5BD44489F5B2519D3338F97E3AD1336AE71C458612D1FA255E451A887B9E3ED88225AB175900200F83AE2E29F889D9EFEF20o554G" TargetMode="External"/><Relationship Id="rId11" Type="http://schemas.openxmlformats.org/officeDocument/2006/relationships/hyperlink" Target="consultantplus://offline/ref=BA5BD44489F5B2519D3326F468568F3766EA464A8715DCAE7803434DD72B986B98C223F85F495C655A8EAF2931F3DE96A9BA2F51B7C1F6E34A61DC3Co956G" TargetMode="External"/><Relationship Id="rId5" Type="http://schemas.openxmlformats.org/officeDocument/2006/relationships/hyperlink" Target="consultantplus://offline/ref=BA5BD44489F5B2519D3326F468568F3766EA464A8715D9AB7E0B434DD72B986B98C223F85F495C655A8EAF2930F3DE96A9BA2F51B7C1F6E34A61DC3Co956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A5BD44489F5B2519D3326F468568F3766EA464A8715D9AB7E0B434DD72B986B98C223F85F495C655A8EAF293FF3DE96A9BA2F51B7C1F6E34A61DC3Co956G" TargetMode="External"/><Relationship Id="rId4" Type="http://schemas.openxmlformats.org/officeDocument/2006/relationships/hyperlink" Target="consultantplus://offline/ref=BA5BD44489F5B2519D3326F468568F3766EA464A8715DCAE7803434DD72B986B98C223F85F495C655A8EAF2933F3DE96A9BA2F51B7C1F6E34A61DC3Co956G" TargetMode="External"/><Relationship Id="rId9" Type="http://schemas.openxmlformats.org/officeDocument/2006/relationships/hyperlink" Target="consultantplus://offline/ref=BA5BD44489F5B2519D3326F468568F3766EA464A8715DCAE7803434DD72B986B98C223F85F495C655A8EAF2932F3DE96A9BA2F51B7C1F6E34A61DC3Co956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Смирнов</dc:creator>
  <cp:lastModifiedBy>Минюст 47.</cp:lastModifiedBy>
  <cp:revision>2</cp:revision>
  <dcterms:created xsi:type="dcterms:W3CDTF">2024-03-18T05:58:00Z</dcterms:created>
  <dcterms:modified xsi:type="dcterms:W3CDTF">2024-03-18T05:58:00Z</dcterms:modified>
</cp:coreProperties>
</file>