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E1" w:rsidRPr="00841991" w:rsidRDefault="00A36CE1">
      <w:pPr>
        <w:rPr>
          <w:lang w:val="en-US"/>
        </w:rPr>
      </w:pPr>
      <w:bookmarkStart w:id="0" w:name="_GoBack"/>
      <w:bookmarkEnd w:id="0"/>
    </w:p>
    <w:tbl>
      <w:tblPr>
        <w:tblW w:w="9399" w:type="dxa"/>
        <w:tblLook w:val="04A0" w:firstRow="1" w:lastRow="0" w:firstColumn="1" w:lastColumn="0" w:noHBand="0" w:noVBand="1"/>
      </w:tblPr>
      <w:tblGrid>
        <w:gridCol w:w="4083"/>
        <w:gridCol w:w="561"/>
        <w:gridCol w:w="1053"/>
        <w:gridCol w:w="3483"/>
        <w:gridCol w:w="219"/>
      </w:tblGrid>
      <w:tr w:rsidR="00123C6D" w:rsidRPr="002621E6" w:rsidTr="000D61B4">
        <w:trPr>
          <w:cantSplit/>
          <w:trHeight w:val="253"/>
        </w:trPr>
        <w:tc>
          <w:tcPr>
            <w:tcW w:w="4083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3EE3F5" wp14:editId="67BC143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2" w:type="dxa"/>
            <w:gridSpan w:val="2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0D61B4">
        <w:trPr>
          <w:cantSplit/>
          <w:trHeight w:val="1617"/>
        </w:trPr>
        <w:tc>
          <w:tcPr>
            <w:tcW w:w="4083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9C0EA1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11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5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0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14" w:type="dxa"/>
            <w:gridSpan w:val="2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3702" w:type="dxa"/>
            <w:gridSpan w:val="2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7DF" w:rsidRDefault="009C0EA1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 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11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 w:rsidRPr="00FD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983E17" w:rsidRPr="00983E17" w:rsidTr="000D61B4">
        <w:tblPrEx>
          <w:tblLook w:val="01E0" w:firstRow="1" w:lastRow="1" w:firstColumn="1" w:lastColumn="1" w:noHBand="0" w:noVBand="0"/>
        </w:tblPrEx>
        <w:trPr>
          <w:gridAfter w:val="1"/>
          <w:wAfter w:w="219" w:type="dxa"/>
          <w:trHeight w:val="683"/>
        </w:trPr>
        <w:tc>
          <w:tcPr>
            <w:tcW w:w="4644" w:type="dxa"/>
            <w:gridSpan w:val="2"/>
          </w:tcPr>
          <w:p w:rsidR="00983E17" w:rsidRPr="00983E17" w:rsidRDefault="00B05581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>.03.20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муниципальной программы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 «Развитие земельных и имущественных отношений»</w:t>
            </w:r>
          </w:p>
        </w:tc>
        <w:tc>
          <w:tcPr>
            <w:tcW w:w="4536" w:type="dxa"/>
            <w:gridSpan w:val="2"/>
          </w:tcPr>
          <w:p w:rsidR="00983E17" w:rsidRPr="00983E17" w:rsidRDefault="00983E17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83E17" w:rsidRP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D2BD1" w:rsidRPr="00FD2BD1" w:rsidRDefault="00983E17" w:rsidP="00FD2B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E17">
        <w:rPr>
          <w:rFonts w:ascii="Times New Roman" w:hAnsi="Times New Roman"/>
          <w:bCs/>
          <w:sz w:val="24"/>
          <w:szCs w:val="24"/>
        </w:rPr>
        <w:t xml:space="preserve">         </w:t>
      </w:r>
      <w:proofErr w:type="gramStart"/>
      <w:r w:rsidR="00FD2BD1" w:rsidRPr="00FD2BD1">
        <w:rPr>
          <w:rFonts w:ascii="Times New Roman" w:hAnsi="Times New Roman"/>
          <w:bCs/>
          <w:sz w:val="24"/>
          <w:szCs w:val="24"/>
        </w:rPr>
        <w:t>В соответствии с решением Собрания депутатов Шумерлинского муниципального округа Чувашской Республики от 05 ноября 2024 г. № 35 «О внесении изменений в решение Собрания депутатов Шумерлинского муниципального округа Чувашской Республики от 08.12.2023 № 32/1 «О бюджете Шумерлинского муниципального округа Чувашской Республики на 2024 год и на плановый период 2025 и 2026 годов»,</w:t>
      </w:r>
      <w:proofErr w:type="gramEnd"/>
    </w:p>
    <w:p w:rsidR="00DE136D" w:rsidRDefault="00DE136D" w:rsidP="001A5B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3123D" w:rsidRPr="00DE136D" w:rsidRDefault="0053123D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3123D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D6B66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E136D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 </w:t>
      </w:r>
      <w:r w:rsidR="00DE136D">
        <w:rPr>
          <w:rFonts w:ascii="Times New Roman" w:hAnsi="Times New Roman"/>
          <w:bCs/>
          <w:sz w:val="24"/>
          <w:szCs w:val="24"/>
        </w:rPr>
        <w:t xml:space="preserve">Внести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муниципальную программу Шумерлинского муниципального округа </w:t>
      </w:r>
      <w:r w:rsidR="00DE136D" w:rsidRPr="00B05581">
        <w:rPr>
          <w:rFonts w:ascii="Times New Roman" w:hAnsi="Times New Roman"/>
          <w:bCs/>
          <w:sz w:val="24"/>
          <w:szCs w:val="24"/>
        </w:rPr>
        <w:t>Чувашской Республики «Развитие земельных и имущественных отношений</w:t>
      </w:r>
      <w:r w:rsidR="007B46C6">
        <w:rPr>
          <w:rFonts w:ascii="Times New Roman" w:hAnsi="Times New Roman"/>
          <w:bCs/>
          <w:sz w:val="24"/>
          <w:szCs w:val="24"/>
        </w:rPr>
        <w:t>»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, утвержденную постановлением администрации Шумерлинского муниципального округа от </w:t>
      </w:r>
      <w:r w:rsidR="00DE136D">
        <w:rPr>
          <w:rFonts w:ascii="Times New Roman" w:hAnsi="Times New Roman"/>
          <w:bCs/>
          <w:sz w:val="24"/>
          <w:szCs w:val="24"/>
        </w:rPr>
        <w:t>18</w:t>
      </w:r>
      <w:r w:rsidR="00DE136D" w:rsidRPr="00B05581">
        <w:rPr>
          <w:rFonts w:ascii="Times New Roman" w:hAnsi="Times New Roman"/>
          <w:bCs/>
          <w:sz w:val="24"/>
          <w:szCs w:val="24"/>
        </w:rPr>
        <w:t>.03.20</w:t>
      </w:r>
      <w:r w:rsidR="00DE136D">
        <w:rPr>
          <w:rFonts w:ascii="Times New Roman" w:hAnsi="Times New Roman"/>
          <w:bCs/>
          <w:sz w:val="24"/>
          <w:szCs w:val="24"/>
        </w:rPr>
        <w:t>22</w:t>
      </w:r>
      <w:r w:rsidR="00DE136D" w:rsidRPr="00B05581">
        <w:rPr>
          <w:rFonts w:ascii="Times New Roman" w:hAnsi="Times New Roman"/>
          <w:bCs/>
          <w:sz w:val="24"/>
          <w:szCs w:val="24"/>
        </w:rPr>
        <w:t xml:space="preserve"> № </w:t>
      </w:r>
      <w:r w:rsidR="00DE136D">
        <w:rPr>
          <w:rFonts w:ascii="Times New Roman" w:hAnsi="Times New Roman"/>
          <w:bCs/>
          <w:sz w:val="24"/>
          <w:szCs w:val="24"/>
        </w:rPr>
        <w:t>154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(далее - Программа), следующие изменения:</w:t>
      </w:r>
    </w:p>
    <w:p w:rsidR="008E678E" w:rsidRPr="008E678E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4D22">
        <w:rPr>
          <w:rFonts w:ascii="Times New Roman" w:hAnsi="Times New Roman"/>
          <w:bCs/>
          <w:sz w:val="24"/>
          <w:szCs w:val="24"/>
        </w:rPr>
        <w:t xml:space="preserve">1.1. </w:t>
      </w:r>
      <w:r w:rsidR="00BA57DF" w:rsidRPr="00AB4D22">
        <w:rPr>
          <w:rFonts w:ascii="Times New Roman" w:hAnsi="Times New Roman"/>
          <w:bCs/>
          <w:sz w:val="24"/>
          <w:szCs w:val="24"/>
        </w:rPr>
        <w:t>п</w:t>
      </w:r>
      <w:r w:rsidRPr="00AB4D22">
        <w:rPr>
          <w:rFonts w:ascii="Times New Roman" w:hAnsi="Times New Roman"/>
          <w:bCs/>
          <w:sz w:val="24"/>
          <w:szCs w:val="24"/>
        </w:rPr>
        <w:t>аспорт Программы изложить в новой редакции в соответствии с Приложением № 1 к настоящему постановлению;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1.2. </w:t>
      </w:r>
      <w:r w:rsidR="00BA57DF">
        <w:rPr>
          <w:rFonts w:ascii="Times New Roman" w:hAnsi="Times New Roman"/>
          <w:bCs/>
          <w:sz w:val="24"/>
          <w:szCs w:val="24"/>
        </w:rPr>
        <w:t>р</w:t>
      </w:r>
      <w:r w:rsidRPr="00025159">
        <w:rPr>
          <w:rFonts w:ascii="Times New Roman" w:hAnsi="Times New Roman"/>
          <w:bCs/>
          <w:sz w:val="24"/>
          <w:szCs w:val="24"/>
        </w:rPr>
        <w:t xml:space="preserve">аздел </w:t>
      </w:r>
      <w:r w:rsidR="00DE136D" w:rsidRPr="00DE136D">
        <w:rPr>
          <w:rFonts w:ascii="Times New Roman" w:hAnsi="Times New Roman"/>
          <w:bCs/>
          <w:sz w:val="24"/>
          <w:szCs w:val="24"/>
        </w:rPr>
        <w:t>III</w:t>
      </w:r>
      <w:r w:rsidRPr="00025159">
        <w:rPr>
          <w:rFonts w:ascii="Times New Roman" w:hAnsi="Times New Roman"/>
          <w:bCs/>
          <w:sz w:val="24"/>
          <w:szCs w:val="24"/>
        </w:rPr>
        <w:t xml:space="preserve"> Программы изложить в следующей редакции:</w:t>
      </w:r>
    </w:p>
    <w:p w:rsid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02515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2515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25159">
        <w:rPr>
          <w:rFonts w:ascii="Times New Roman" w:hAnsi="Times New Roman"/>
          <w:b/>
          <w:bCs/>
          <w:sz w:val="24"/>
          <w:szCs w:val="24"/>
        </w:rPr>
        <w:t>I. ОБОСНОВАНИЕ ОБЪЕМОВ ФИНАНСОВЫХ РЕСУРСОВ,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НЕОБХОДИМЫХ</w:t>
      </w:r>
      <w:proofErr w:type="gramEnd"/>
      <w:r w:rsidRPr="00025159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Расходы на реализацию Муниципальной программы предусматриваются за счет</w:t>
      </w:r>
      <w:r>
        <w:rPr>
          <w:rFonts w:ascii="Times New Roman" w:hAnsi="Times New Roman"/>
          <w:bCs/>
          <w:sz w:val="24"/>
          <w:szCs w:val="24"/>
        </w:rPr>
        <w:t xml:space="preserve"> средств федерального бюджета, республиканского бюджета, </w:t>
      </w:r>
      <w:r w:rsidRPr="00025159">
        <w:rPr>
          <w:rFonts w:ascii="Times New Roman" w:hAnsi="Times New Roman"/>
          <w:bCs/>
          <w:sz w:val="24"/>
          <w:szCs w:val="24"/>
        </w:rPr>
        <w:t>средств бюджета Шумерлинского муниципального округа  Чувашской Республики.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мероприятий Муниципальной программы в 2022-2035 годах составляют </w:t>
      </w:r>
      <w:r w:rsidR="00FD2BD1">
        <w:rPr>
          <w:rFonts w:ascii="Times New Roman" w:hAnsi="Times New Roman"/>
          <w:bCs/>
          <w:sz w:val="24"/>
          <w:szCs w:val="24"/>
        </w:rPr>
        <w:t>17 142,1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FD2BD1">
        <w:rPr>
          <w:rFonts w:ascii="Times New Roman" w:hAnsi="Times New Roman"/>
          <w:bCs/>
          <w:sz w:val="24"/>
          <w:szCs w:val="24"/>
        </w:rPr>
        <w:t>10 480,8</w:t>
      </w:r>
      <w:r w:rsidRPr="00A80563">
        <w:rPr>
          <w:rFonts w:ascii="Times New Roman" w:hAnsi="Times New Roman"/>
          <w:bCs/>
          <w:sz w:val="24"/>
          <w:szCs w:val="24"/>
        </w:rPr>
        <w:t xml:space="preserve"> тыс. рублей, на 2 этапе – </w:t>
      </w:r>
      <w:r w:rsidR="00A80563" w:rsidRPr="00FD2BD1">
        <w:rPr>
          <w:rFonts w:ascii="Times New Roman" w:hAnsi="Times New Roman"/>
          <w:bCs/>
          <w:sz w:val="24"/>
          <w:szCs w:val="24"/>
        </w:rPr>
        <w:t>4 328,1</w:t>
      </w:r>
      <w:r w:rsidRPr="00A80563">
        <w:rPr>
          <w:rFonts w:ascii="Times New Roman" w:hAnsi="Times New Roman"/>
          <w:bCs/>
          <w:sz w:val="24"/>
          <w:szCs w:val="24"/>
        </w:rPr>
        <w:t xml:space="preserve"> тыс. рублей, на</w:t>
      </w:r>
      <w:r w:rsidRPr="0072035C">
        <w:rPr>
          <w:rFonts w:ascii="Times New Roman" w:hAnsi="Times New Roman"/>
          <w:bCs/>
          <w:sz w:val="24"/>
          <w:szCs w:val="24"/>
        </w:rPr>
        <w:t xml:space="preserve"> 3 этапе – </w:t>
      </w:r>
      <w:r w:rsidRPr="00FD2BD1">
        <w:rPr>
          <w:rFonts w:ascii="Times New Roman" w:hAnsi="Times New Roman"/>
          <w:bCs/>
          <w:sz w:val="24"/>
          <w:szCs w:val="24"/>
        </w:rPr>
        <w:t>2 333,2</w:t>
      </w:r>
      <w:r w:rsidRPr="0072035C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107A38">
        <w:rPr>
          <w:rFonts w:ascii="Times New Roman" w:hAnsi="Times New Roman"/>
          <w:bCs/>
          <w:sz w:val="24"/>
          <w:szCs w:val="24"/>
        </w:rPr>
        <w:t>1</w:t>
      </w:r>
      <w:r w:rsidR="002F2E2C">
        <w:rPr>
          <w:rFonts w:ascii="Times New Roman" w:hAnsi="Times New Roman"/>
          <w:bCs/>
          <w:sz w:val="24"/>
          <w:szCs w:val="24"/>
        </w:rPr>
        <w:t> 05</w:t>
      </w:r>
      <w:r w:rsidR="001A5B12">
        <w:rPr>
          <w:rFonts w:ascii="Times New Roman" w:hAnsi="Times New Roman"/>
          <w:bCs/>
          <w:sz w:val="24"/>
          <w:szCs w:val="24"/>
        </w:rPr>
        <w:t>6</w:t>
      </w:r>
      <w:r w:rsidR="002F2E2C">
        <w:rPr>
          <w:rFonts w:ascii="Times New Roman" w:hAnsi="Times New Roman"/>
          <w:bCs/>
          <w:sz w:val="24"/>
          <w:szCs w:val="24"/>
        </w:rPr>
        <w:t>,</w:t>
      </w:r>
      <w:r w:rsidR="001A5B12">
        <w:rPr>
          <w:rFonts w:ascii="Times New Roman" w:hAnsi="Times New Roman"/>
          <w:bCs/>
          <w:sz w:val="24"/>
          <w:szCs w:val="24"/>
        </w:rPr>
        <w:t>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D6316">
        <w:rPr>
          <w:rFonts w:ascii="Times New Roman" w:hAnsi="Times New Roman"/>
          <w:bCs/>
          <w:sz w:val="24"/>
          <w:szCs w:val="24"/>
        </w:rPr>
        <w:t>849,5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lastRenderedPageBreak/>
        <w:t xml:space="preserve">в 2024 году – </w:t>
      </w:r>
      <w:r w:rsidR="00FD2BD1">
        <w:rPr>
          <w:rFonts w:ascii="Times New Roman" w:hAnsi="Times New Roman"/>
          <w:bCs/>
          <w:sz w:val="24"/>
          <w:szCs w:val="24"/>
        </w:rPr>
        <w:t>1 096,2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B4D22">
        <w:rPr>
          <w:rFonts w:ascii="Times New Roman" w:hAnsi="Times New Roman"/>
          <w:bCs/>
          <w:sz w:val="24"/>
          <w:szCs w:val="24"/>
        </w:rPr>
        <w:t>7</w:t>
      </w:r>
      <w:r w:rsidR="0072035C">
        <w:rPr>
          <w:rFonts w:ascii="Times New Roman" w:hAnsi="Times New Roman"/>
          <w:bCs/>
          <w:sz w:val="24"/>
          <w:szCs w:val="24"/>
        </w:rPr>
        <w:t xml:space="preserve"> </w:t>
      </w:r>
      <w:r w:rsidR="00AB4D22">
        <w:rPr>
          <w:rFonts w:ascii="Times New Roman" w:hAnsi="Times New Roman"/>
          <w:bCs/>
          <w:sz w:val="24"/>
          <w:szCs w:val="24"/>
        </w:rPr>
        <w:t>478,7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80563">
        <w:rPr>
          <w:rFonts w:ascii="Times New Roman" w:hAnsi="Times New Roman"/>
          <w:bCs/>
          <w:sz w:val="24"/>
          <w:szCs w:val="24"/>
        </w:rPr>
        <w:t>4 328,1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FB79C6" w:rsidRPr="00D43064">
        <w:rPr>
          <w:rFonts w:ascii="Times New Roman" w:hAnsi="Times New Roman"/>
          <w:bCs/>
          <w:sz w:val="24"/>
          <w:szCs w:val="24"/>
        </w:rPr>
        <w:t>9 591,0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FD2BD1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D2BD1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107A38" w:rsidRPr="00FD2BD1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D2BD1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02701E" w:rsidRPr="00D43064">
        <w:rPr>
          <w:rFonts w:ascii="Times New Roman" w:hAnsi="Times New Roman"/>
          <w:bCs/>
          <w:sz w:val="24"/>
          <w:szCs w:val="24"/>
        </w:rPr>
        <w:t>6 891,6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FB79C6" w:rsidRPr="00D43064">
        <w:rPr>
          <w:rFonts w:ascii="Times New Roman" w:hAnsi="Times New Roman"/>
          <w:bCs/>
          <w:sz w:val="24"/>
          <w:szCs w:val="24"/>
        </w:rPr>
        <w:t>2 230,2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D4306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D43064">
        <w:rPr>
          <w:rFonts w:ascii="Times New Roman" w:hAnsi="Times New Roman"/>
          <w:bCs/>
          <w:sz w:val="24"/>
          <w:szCs w:val="24"/>
        </w:rPr>
        <w:t xml:space="preserve">– </w:t>
      </w:r>
      <w:r w:rsidR="00D43064" w:rsidRPr="00D43064">
        <w:rPr>
          <w:rFonts w:ascii="Times New Roman" w:hAnsi="Times New Roman"/>
          <w:bCs/>
          <w:sz w:val="24"/>
          <w:szCs w:val="24"/>
        </w:rPr>
        <w:t>1 457,1</w:t>
      </w:r>
      <w:r w:rsidR="00CB6115" w:rsidRPr="00D43064">
        <w:rPr>
          <w:rFonts w:ascii="Times New Roman" w:hAnsi="Times New Roman"/>
          <w:bCs/>
          <w:sz w:val="24"/>
          <w:szCs w:val="24"/>
        </w:rPr>
        <w:t xml:space="preserve"> </w:t>
      </w:r>
      <w:r w:rsidRPr="00D43064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467F5E" w:rsidRPr="00D43064">
        <w:rPr>
          <w:rFonts w:ascii="Times New Roman" w:hAnsi="Times New Roman"/>
          <w:bCs/>
          <w:sz w:val="24"/>
          <w:szCs w:val="24"/>
        </w:rPr>
        <w:t>301,6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D43064" w:rsidRPr="00D43064">
        <w:rPr>
          <w:rFonts w:ascii="Times New Roman" w:hAnsi="Times New Roman"/>
          <w:bCs/>
          <w:sz w:val="24"/>
          <w:szCs w:val="24"/>
        </w:rPr>
        <w:t>674,4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FB79C6" w:rsidRPr="00D43064">
        <w:rPr>
          <w:rFonts w:ascii="Times New Roman" w:hAnsi="Times New Roman"/>
          <w:bCs/>
          <w:sz w:val="24"/>
          <w:szCs w:val="24"/>
        </w:rPr>
        <w:t>213,1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FB79C6" w:rsidRPr="00D43064">
        <w:rPr>
          <w:rFonts w:ascii="Times New Roman" w:hAnsi="Times New Roman"/>
          <w:bCs/>
          <w:sz w:val="24"/>
          <w:szCs w:val="24"/>
        </w:rPr>
        <w:t>167,9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386A09" w:rsidRPr="00D43064">
        <w:rPr>
          <w:rFonts w:ascii="Times New Roman" w:hAnsi="Times New Roman"/>
          <w:bCs/>
          <w:sz w:val="24"/>
          <w:szCs w:val="24"/>
        </w:rPr>
        <w:t xml:space="preserve">6 094,0 </w:t>
      </w:r>
      <w:r w:rsidRPr="00D43064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2F2E2C" w:rsidRPr="00D43064">
        <w:rPr>
          <w:rFonts w:ascii="Times New Roman" w:hAnsi="Times New Roman"/>
          <w:bCs/>
          <w:sz w:val="24"/>
          <w:szCs w:val="24"/>
        </w:rPr>
        <w:t>48</w:t>
      </w:r>
      <w:r w:rsidR="0059033A" w:rsidRPr="00D43064">
        <w:rPr>
          <w:rFonts w:ascii="Times New Roman" w:hAnsi="Times New Roman"/>
          <w:bCs/>
          <w:sz w:val="24"/>
          <w:szCs w:val="24"/>
        </w:rPr>
        <w:t>7</w:t>
      </w:r>
      <w:r w:rsidR="002F2E2C" w:rsidRPr="00D43064">
        <w:rPr>
          <w:rFonts w:ascii="Times New Roman" w:hAnsi="Times New Roman"/>
          <w:bCs/>
          <w:sz w:val="24"/>
          <w:szCs w:val="24"/>
        </w:rPr>
        <w:t>,</w:t>
      </w:r>
      <w:r w:rsidR="0059033A" w:rsidRPr="00D43064">
        <w:rPr>
          <w:rFonts w:ascii="Times New Roman" w:hAnsi="Times New Roman"/>
          <w:bCs/>
          <w:sz w:val="24"/>
          <w:szCs w:val="24"/>
        </w:rPr>
        <w:t>1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467F5E" w:rsidRPr="00D43064">
        <w:rPr>
          <w:rFonts w:ascii="Times New Roman" w:hAnsi="Times New Roman"/>
          <w:bCs/>
          <w:sz w:val="24"/>
          <w:szCs w:val="24"/>
        </w:rPr>
        <w:t>547,9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386A09" w:rsidRPr="00D43064">
        <w:rPr>
          <w:rFonts w:ascii="Times New Roman" w:hAnsi="Times New Roman"/>
          <w:bCs/>
          <w:sz w:val="24"/>
          <w:szCs w:val="24"/>
        </w:rPr>
        <w:t>421,8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FB79C6" w:rsidRPr="00D43064">
        <w:rPr>
          <w:rFonts w:ascii="Times New Roman" w:hAnsi="Times New Roman"/>
          <w:bCs/>
          <w:sz w:val="24"/>
          <w:szCs w:val="24"/>
        </w:rPr>
        <w:t>374,0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D43064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FB79C6" w:rsidRPr="00D43064">
        <w:rPr>
          <w:rFonts w:ascii="Times New Roman" w:hAnsi="Times New Roman"/>
          <w:bCs/>
          <w:sz w:val="24"/>
          <w:szCs w:val="24"/>
        </w:rPr>
        <w:t>1 930,0</w:t>
      </w:r>
      <w:r w:rsidRPr="00D43064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3064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025159" w:rsidRPr="002C4ED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</w:t>
      </w:r>
      <w:r w:rsidR="009062CC" w:rsidRPr="002C4ED9"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9062CC" w:rsidRDefault="009062CC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Финансирование Муниципальной программы во временном разрезе отражено в таблице 1.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1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62CC">
        <w:rPr>
          <w:rFonts w:ascii="Times New Roman" w:hAnsi="Times New Roman"/>
          <w:b/>
          <w:bCs/>
          <w:sz w:val="24"/>
          <w:szCs w:val="24"/>
        </w:rPr>
        <w:t>Финансирование Муниципальной программы в 20</w:t>
      </w:r>
      <w:r w:rsidR="00BA57DF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 xml:space="preserve"> – 2035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5171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28"/>
        <w:gridCol w:w="909"/>
        <w:gridCol w:w="801"/>
        <w:gridCol w:w="802"/>
        <w:gridCol w:w="802"/>
        <w:gridCol w:w="802"/>
        <w:gridCol w:w="802"/>
        <w:gridCol w:w="802"/>
        <w:gridCol w:w="2397"/>
      </w:tblGrid>
      <w:tr w:rsidR="009062CC" w:rsidRPr="009062CC" w:rsidTr="00BA57DF">
        <w:tc>
          <w:tcPr>
            <w:tcW w:w="9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587" w:type="pct"/>
            <w:gridSpan w:val="7"/>
            <w:tcBorders>
              <w:top w:val="single" w:sz="4" w:space="0" w:color="auto"/>
              <w:left w:val="nil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2024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2025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2026–</w:t>
            </w: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2030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2031–</w:t>
            </w: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2035 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BA57DF" w:rsidRPr="00146BAE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2C14AB" w:rsidP="002570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17142,1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2F2E2C" w:rsidP="00B121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  <w:r w:rsidR="00B1211F" w:rsidRPr="009B716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B1211F" w:rsidRPr="009B716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9B7169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849,5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2C14AB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1096,2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7478,7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4328,1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14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4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proofErr w:type="gramEnd"/>
          </w:p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 счет средств: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7B4" w:rsidRPr="009B7169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A07C91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9591,0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469,2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6891,6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2230,2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2C14AB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 xml:space="preserve">республиканского бюджета </w:t>
            </w:r>
            <w:r w:rsidR="000D61B4" w:rsidRPr="002C14A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61B4" w:rsidRPr="002C14AB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2C14AB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1457,1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9B7169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301,6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2C14AB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674,4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213,1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167,9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2C14AB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4AB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F5351A" w:rsidRDefault="00F5351A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="00BA57DF">
              <w:rPr>
                <w:rFonts w:ascii="Times New Roman" w:hAnsi="Times New Roman"/>
                <w:bCs/>
                <w:sz w:val="20"/>
                <w:szCs w:val="20"/>
              </w:rPr>
              <w:t>юджета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Шумерлинского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округа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2570B4" w:rsidP="002570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6094,0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487,1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9B7169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547,9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2570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421,8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374,0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B7169" w:rsidRDefault="00A07C91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7169">
              <w:rPr>
                <w:rFonts w:ascii="Times New Roman" w:hAnsi="Times New Roman"/>
                <w:bCs/>
                <w:sz w:val="20"/>
                <w:szCs w:val="20"/>
              </w:rPr>
              <w:t>1930,0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467F5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F5E"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</w:tbl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</w:t>
      </w:r>
      <w:proofErr w:type="gramStart"/>
      <w:r w:rsidRPr="0002515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C7C67" w:rsidRPr="006C7C67" w:rsidRDefault="006C7C67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lastRenderedPageBreak/>
        <w:t xml:space="preserve">1.3. </w:t>
      </w:r>
      <w:r w:rsidR="00BA57DF" w:rsidRPr="00C637BF">
        <w:rPr>
          <w:rFonts w:ascii="Times New Roman" w:hAnsi="Times New Roman"/>
          <w:bCs/>
          <w:sz w:val="24"/>
          <w:szCs w:val="24"/>
        </w:rPr>
        <w:t>п</w:t>
      </w:r>
      <w:r w:rsidRPr="00C637BF">
        <w:rPr>
          <w:rFonts w:ascii="Times New Roman" w:hAnsi="Times New Roman"/>
          <w:bCs/>
          <w:sz w:val="24"/>
          <w:szCs w:val="24"/>
        </w:rPr>
        <w:t>риложение № 2 к Программе изложить в новой редакции в соответствии с Приложением № 2 к настоящему постановлению;</w:t>
      </w:r>
    </w:p>
    <w:p w:rsidR="00BA57DF" w:rsidRDefault="00C66F25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6F25">
        <w:rPr>
          <w:rFonts w:ascii="Times New Roman" w:hAnsi="Times New Roman"/>
          <w:bCs/>
          <w:sz w:val="24"/>
          <w:szCs w:val="24"/>
        </w:rPr>
        <w:t xml:space="preserve">1.4. </w:t>
      </w:r>
      <w:r w:rsidR="00BA57DF">
        <w:rPr>
          <w:rFonts w:ascii="Times New Roman" w:hAnsi="Times New Roman"/>
          <w:bCs/>
          <w:sz w:val="24"/>
          <w:szCs w:val="24"/>
        </w:rPr>
        <w:t xml:space="preserve">в приложении 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№ </w:t>
      </w:r>
      <w:r w:rsidR="00BA57DF">
        <w:rPr>
          <w:rFonts w:ascii="Times New Roman" w:hAnsi="Times New Roman"/>
          <w:bCs/>
          <w:sz w:val="24"/>
          <w:szCs w:val="24"/>
        </w:rPr>
        <w:t>3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 к Программе</w:t>
      </w:r>
      <w:r w:rsidR="00BA57DF">
        <w:rPr>
          <w:rFonts w:ascii="Times New Roman" w:hAnsi="Times New Roman"/>
          <w:bCs/>
          <w:sz w:val="24"/>
          <w:szCs w:val="24"/>
        </w:rPr>
        <w:t>:</w:t>
      </w: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t xml:space="preserve">паспорт подпрограммы «Управление муниципальным имуществом Шумерлинского муниципального округа Чувашской Республики» </w:t>
      </w:r>
      <w:r w:rsidR="00C66F25" w:rsidRPr="00C637BF">
        <w:rPr>
          <w:rFonts w:ascii="Times New Roman" w:hAnsi="Times New Roman"/>
          <w:bCs/>
          <w:sz w:val="24"/>
          <w:szCs w:val="24"/>
        </w:rPr>
        <w:t>Программ</w:t>
      </w:r>
      <w:r w:rsidRPr="00C637BF">
        <w:rPr>
          <w:rFonts w:ascii="Times New Roman" w:hAnsi="Times New Roman"/>
          <w:bCs/>
          <w:sz w:val="24"/>
          <w:szCs w:val="24"/>
        </w:rPr>
        <w:t>ы</w:t>
      </w:r>
      <w:r w:rsidR="00C66F25" w:rsidRPr="00C637BF">
        <w:rPr>
          <w:rFonts w:ascii="Times New Roman" w:hAnsi="Times New Roman"/>
          <w:bCs/>
          <w:sz w:val="24"/>
          <w:szCs w:val="24"/>
        </w:rPr>
        <w:t xml:space="preserve"> изложить в новой редакции в соответствии с Приложением № 3 к настоящему постановлению;</w:t>
      </w:r>
    </w:p>
    <w:p w:rsidR="0069025B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аздел </w:t>
      </w:r>
      <w:r w:rsidRPr="00BA57DF">
        <w:rPr>
          <w:rFonts w:ascii="Times New Roman" w:hAnsi="Times New Roman"/>
          <w:bCs/>
          <w:sz w:val="24"/>
          <w:szCs w:val="24"/>
        </w:rPr>
        <w:t>IV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 Подпрограммы </w:t>
      </w:r>
      <w:r w:rsidRPr="00BA57DF">
        <w:rPr>
          <w:rFonts w:ascii="Times New Roman" w:hAnsi="Times New Roman"/>
          <w:bCs/>
          <w:sz w:val="24"/>
          <w:szCs w:val="24"/>
        </w:rPr>
        <w:t>«Управление муниципальным имуществом Шумерлинского муниципального округа Чувашской Республики»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6F25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Pr="00C66F25">
        <w:rPr>
          <w:rFonts w:ascii="Times New Roman" w:hAnsi="Times New Roman"/>
          <w:bCs/>
          <w:sz w:val="24"/>
          <w:szCs w:val="24"/>
        </w:rPr>
        <w:t xml:space="preserve"> </w:t>
      </w:r>
      <w:r w:rsidR="0069025B" w:rsidRPr="0069025B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BA57DF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69025B" w:rsidRPr="0069025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>V. ОБОСНОВАНИЕ ОБЪЕМА ФИНАНСОВЫХ РЕСУРСОВ,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НЕОБХОДИМЫХ ДЛЯ РЕАЛИЗАЦИИ ПОДПРОГРАММЫ (С РАСШИФРОВКОЙ ПО ИСТОЧНИКАМ ФИНАНСИРОВАНИЯ, ПО ЭТАПАМ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Прогнозируемые  объем финансирования мероприятий подпрограммы в 2022 - 2035 годах составляет </w:t>
      </w:r>
      <w:r w:rsidR="000E5AB6">
        <w:rPr>
          <w:rFonts w:ascii="Times New Roman" w:hAnsi="Times New Roman"/>
          <w:bCs/>
          <w:sz w:val="24"/>
          <w:szCs w:val="24"/>
        </w:rPr>
        <w:t>17 142,1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9B7169" w:rsidRPr="009B7169" w:rsidRDefault="009B7169" w:rsidP="009B71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B716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0E5AB6" w:rsidRPr="000E5AB6">
        <w:rPr>
          <w:rFonts w:ascii="Times New Roman" w:hAnsi="Times New Roman"/>
          <w:bCs/>
          <w:sz w:val="24"/>
          <w:szCs w:val="24"/>
        </w:rPr>
        <w:t xml:space="preserve">10 480,8 </w:t>
      </w:r>
      <w:r w:rsidRPr="009B7169">
        <w:rPr>
          <w:rFonts w:ascii="Times New Roman" w:hAnsi="Times New Roman"/>
          <w:bCs/>
          <w:sz w:val="24"/>
          <w:szCs w:val="24"/>
        </w:rPr>
        <w:t>тыс. рублей, на 2 этапе – 4 328,1 тыс. рублей, на 3 этапе – 2 333,2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1 05</w:t>
      </w:r>
      <w:r w:rsidR="00D50BEB">
        <w:rPr>
          <w:rFonts w:ascii="Times New Roman" w:hAnsi="Times New Roman"/>
          <w:bCs/>
          <w:sz w:val="24"/>
          <w:szCs w:val="24"/>
        </w:rPr>
        <w:t>6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D50BEB">
        <w:rPr>
          <w:rFonts w:ascii="Times New Roman" w:hAnsi="Times New Roman"/>
          <w:bCs/>
          <w:sz w:val="24"/>
          <w:szCs w:val="24"/>
        </w:rPr>
        <w:t>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B7169">
        <w:rPr>
          <w:rFonts w:ascii="Times New Roman" w:hAnsi="Times New Roman"/>
          <w:bCs/>
          <w:sz w:val="24"/>
          <w:szCs w:val="24"/>
        </w:rPr>
        <w:t>849,5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0E5AB6">
        <w:rPr>
          <w:rFonts w:ascii="Times New Roman" w:hAnsi="Times New Roman"/>
          <w:bCs/>
          <w:sz w:val="24"/>
          <w:szCs w:val="24"/>
        </w:rPr>
        <w:t>1 096,2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F30543">
        <w:rPr>
          <w:rFonts w:ascii="Times New Roman" w:hAnsi="Times New Roman"/>
          <w:bCs/>
          <w:sz w:val="24"/>
          <w:szCs w:val="24"/>
        </w:rPr>
        <w:t>7 478,7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 w:rsidRPr="00A926BE">
        <w:rPr>
          <w:rFonts w:ascii="Times New Roman" w:hAnsi="Times New Roman"/>
          <w:bCs/>
          <w:sz w:val="24"/>
          <w:szCs w:val="24"/>
        </w:rPr>
        <w:t xml:space="preserve">4 328,1 </w:t>
      </w:r>
      <w:r w:rsidRPr="0069025B">
        <w:rPr>
          <w:rFonts w:ascii="Times New Roman" w:hAnsi="Times New Roman"/>
          <w:bCs/>
          <w:sz w:val="24"/>
          <w:szCs w:val="24"/>
        </w:rPr>
        <w:t>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0A03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A926BE" w:rsidRPr="00A926BE">
        <w:rPr>
          <w:rFonts w:ascii="Times New Roman" w:hAnsi="Times New Roman"/>
          <w:bCs/>
          <w:sz w:val="24"/>
          <w:szCs w:val="24"/>
        </w:rPr>
        <w:t xml:space="preserve">9 591,0 </w:t>
      </w:r>
      <w:r w:rsidRPr="00AA0A03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926BE">
        <w:rPr>
          <w:rFonts w:ascii="Times New Roman" w:hAnsi="Times New Roman"/>
          <w:bCs/>
          <w:sz w:val="24"/>
          <w:szCs w:val="24"/>
        </w:rPr>
        <w:t>6 891,6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>
        <w:rPr>
          <w:rFonts w:ascii="Times New Roman" w:hAnsi="Times New Roman"/>
          <w:bCs/>
          <w:sz w:val="24"/>
          <w:szCs w:val="24"/>
        </w:rPr>
        <w:t>2 230,2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69025B">
        <w:rPr>
          <w:rFonts w:ascii="Times New Roman" w:hAnsi="Times New Roman"/>
          <w:bCs/>
          <w:sz w:val="24"/>
          <w:szCs w:val="24"/>
        </w:rPr>
        <w:t xml:space="preserve">– </w:t>
      </w:r>
      <w:r w:rsidR="000E5AB6">
        <w:rPr>
          <w:rFonts w:ascii="Times New Roman" w:hAnsi="Times New Roman"/>
          <w:bCs/>
          <w:sz w:val="24"/>
          <w:szCs w:val="24"/>
        </w:rPr>
        <w:t>1 457,1</w:t>
      </w:r>
      <w:r w:rsidR="00A926BE" w:rsidRPr="00A926BE">
        <w:rPr>
          <w:rFonts w:ascii="Times New Roman" w:hAnsi="Times New Roman"/>
          <w:bCs/>
          <w:sz w:val="24"/>
          <w:szCs w:val="24"/>
        </w:rPr>
        <w:t xml:space="preserve"> </w:t>
      </w:r>
      <w:r w:rsidRPr="0069025B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B7169">
        <w:rPr>
          <w:rFonts w:ascii="Times New Roman" w:hAnsi="Times New Roman"/>
          <w:bCs/>
          <w:sz w:val="24"/>
          <w:szCs w:val="24"/>
        </w:rPr>
        <w:t>301,6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0E5AB6">
        <w:rPr>
          <w:rFonts w:ascii="Times New Roman" w:hAnsi="Times New Roman"/>
          <w:bCs/>
          <w:sz w:val="24"/>
          <w:szCs w:val="24"/>
        </w:rPr>
        <w:t>674,4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926BE">
        <w:rPr>
          <w:rFonts w:ascii="Times New Roman" w:hAnsi="Times New Roman"/>
          <w:bCs/>
          <w:sz w:val="24"/>
          <w:szCs w:val="24"/>
        </w:rPr>
        <w:t>213,1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>
        <w:rPr>
          <w:rFonts w:ascii="Times New Roman" w:hAnsi="Times New Roman"/>
          <w:bCs/>
          <w:sz w:val="24"/>
          <w:szCs w:val="24"/>
        </w:rPr>
        <w:t>167,9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324E7B">
        <w:rPr>
          <w:rFonts w:ascii="Times New Roman" w:hAnsi="Times New Roman"/>
          <w:bCs/>
          <w:sz w:val="24"/>
          <w:szCs w:val="24"/>
        </w:rPr>
        <w:t>6 094,0</w:t>
      </w:r>
      <w:r w:rsidR="009B7169" w:rsidRPr="009B7169">
        <w:rPr>
          <w:rFonts w:ascii="Times New Roman" w:hAnsi="Times New Roman"/>
          <w:bCs/>
          <w:sz w:val="24"/>
          <w:szCs w:val="24"/>
        </w:rPr>
        <w:t xml:space="preserve"> </w:t>
      </w:r>
      <w:r w:rsidRPr="0069025B">
        <w:rPr>
          <w:rFonts w:ascii="Times New Roman" w:hAnsi="Times New Roman"/>
          <w:bCs/>
          <w:sz w:val="24"/>
          <w:szCs w:val="24"/>
        </w:rPr>
        <w:t>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48</w:t>
      </w:r>
      <w:r w:rsidR="00AA0A03">
        <w:rPr>
          <w:rFonts w:ascii="Times New Roman" w:hAnsi="Times New Roman"/>
          <w:bCs/>
          <w:sz w:val="24"/>
          <w:szCs w:val="24"/>
        </w:rPr>
        <w:t>7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AA0A03">
        <w:rPr>
          <w:rFonts w:ascii="Times New Roman" w:hAnsi="Times New Roman"/>
          <w:bCs/>
          <w:sz w:val="24"/>
          <w:szCs w:val="24"/>
        </w:rPr>
        <w:t>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9B7169">
        <w:rPr>
          <w:rFonts w:ascii="Times New Roman" w:hAnsi="Times New Roman"/>
          <w:bCs/>
          <w:sz w:val="24"/>
          <w:szCs w:val="24"/>
        </w:rPr>
        <w:t>547,9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324E7B">
        <w:rPr>
          <w:rFonts w:ascii="Times New Roman" w:hAnsi="Times New Roman"/>
          <w:bCs/>
          <w:sz w:val="24"/>
          <w:szCs w:val="24"/>
        </w:rPr>
        <w:t>421,8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926BE">
        <w:rPr>
          <w:rFonts w:ascii="Times New Roman" w:hAnsi="Times New Roman"/>
          <w:bCs/>
          <w:sz w:val="24"/>
          <w:szCs w:val="24"/>
        </w:rPr>
        <w:t>374,0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2026 – 2030 годах – </w:t>
      </w:r>
      <w:r w:rsidR="00A926BE">
        <w:rPr>
          <w:rFonts w:ascii="Times New Roman" w:hAnsi="Times New Roman"/>
          <w:bCs/>
          <w:sz w:val="24"/>
          <w:szCs w:val="24"/>
        </w:rPr>
        <w:t>1 930,0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Объемы финансирования подпрограммы подлежат ежегодному уточнению исходя из возможностей бюджет</w:t>
      </w:r>
      <w:r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Ресурсное обеспечение реализации подпрограммы за счет всех источников финансирования в 2022-2035 годах приведено в приложении к настоящей подпрограмме</w:t>
      </w:r>
      <w:proofErr w:type="gramStart"/>
      <w:r w:rsidRPr="0069025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43EAE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643EAE" w:rsidRPr="00C637BF">
        <w:rPr>
          <w:rFonts w:ascii="Times New Roman" w:hAnsi="Times New Roman"/>
          <w:bCs/>
          <w:sz w:val="24"/>
          <w:szCs w:val="24"/>
        </w:rPr>
        <w:t>риложение к подпрограмме «Управление муниципальным имуществом Шумерлинского муниципального округа Чувашской Республики»</w:t>
      </w:r>
      <w:r w:rsidRPr="00C637BF">
        <w:rPr>
          <w:rFonts w:ascii="Times New Roman" w:hAnsi="Times New Roman"/>
          <w:bCs/>
          <w:sz w:val="24"/>
          <w:szCs w:val="24"/>
        </w:rPr>
        <w:t xml:space="preserve"> Программы</w:t>
      </w:r>
      <w:r w:rsidR="00643EAE" w:rsidRPr="00C637BF">
        <w:rPr>
          <w:rFonts w:ascii="Times New Roman" w:hAnsi="Times New Roman"/>
          <w:bCs/>
          <w:sz w:val="24"/>
          <w:szCs w:val="24"/>
        </w:rPr>
        <w:t xml:space="preserve"> изложить </w:t>
      </w:r>
      <w:r w:rsidRPr="00C637BF">
        <w:rPr>
          <w:rFonts w:ascii="Times New Roman" w:hAnsi="Times New Roman"/>
          <w:bCs/>
          <w:sz w:val="24"/>
          <w:szCs w:val="24"/>
        </w:rPr>
        <w:t xml:space="preserve">в новой редакции </w:t>
      </w:r>
      <w:r w:rsidR="00643EAE" w:rsidRPr="00C637BF">
        <w:rPr>
          <w:rFonts w:ascii="Times New Roman" w:hAnsi="Times New Roman"/>
          <w:bCs/>
          <w:sz w:val="24"/>
          <w:szCs w:val="24"/>
        </w:rPr>
        <w:t>в соответствии с Приложением № 4 к настоящему постановлению</w:t>
      </w:r>
      <w:r w:rsidR="00F938B2" w:rsidRPr="00C637BF">
        <w:rPr>
          <w:rFonts w:ascii="Times New Roman" w:hAnsi="Times New Roman"/>
          <w:bCs/>
          <w:sz w:val="24"/>
          <w:szCs w:val="24"/>
        </w:rPr>
        <w:t>.</w:t>
      </w: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BA57DF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</w:t>
      </w:r>
      <w:r w:rsidR="00F9431D">
        <w:rPr>
          <w:rFonts w:ascii="Times New Roman" w:hAnsi="Times New Roman"/>
          <w:bCs/>
          <w:sz w:val="24"/>
          <w:szCs w:val="24"/>
        </w:rPr>
        <w:t>периодическом печатном</w:t>
      </w:r>
      <w:r w:rsidRPr="00BA57DF">
        <w:rPr>
          <w:rFonts w:ascii="Times New Roman" w:hAnsi="Times New Roman"/>
          <w:bCs/>
          <w:sz w:val="24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938B2" w:rsidRPr="0069025B" w:rsidRDefault="00F938B2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F66FB" w:rsidRDefault="00A926BE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123C6D" w:rsidRPr="00050162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а</w:t>
      </w:r>
      <w:r w:rsidR="00BF66FB">
        <w:rPr>
          <w:rFonts w:ascii="Times New Roman" w:hAnsi="Times New Roman"/>
          <w:sz w:val="24"/>
          <w:szCs w:val="26"/>
        </w:rPr>
        <w:t xml:space="preserve"> </w:t>
      </w:r>
      <w:r w:rsidR="00123C6D" w:rsidRPr="00050162">
        <w:rPr>
          <w:rFonts w:ascii="Times New Roman" w:hAnsi="Times New Roman"/>
          <w:sz w:val="24"/>
          <w:szCs w:val="26"/>
        </w:rPr>
        <w:t>Шумерлинского</w:t>
      </w:r>
    </w:p>
    <w:p w:rsidR="00123C6D" w:rsidRPr="00050162" w:rsidRDefault="00123C6D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Default="00123C6D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</w:t>
      </w:r>
      <w:r w:rsidR="00353120" w:rsidRPr="00050162">
        <w:rPr>
          <w:rFonts w:ascii="Times New Roman" w:hAnsi="Times New Roman"/>
          <w:sz w:val="24"/>
          <w:szCs w:val="26"/>
        </w:rPr>
        <w:t xml:space="preserve">      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              </w:t>
      </w:r>
      <w:r w:rsidR="000D61B4">
        <w:rPr>
          <w:rFonts w:ascii="Times New Roman" w:hAnsi="Times New Roman"/>
          <w:sz w:val="24"/>
          <w:szCs w:val="26"/>
        </w:rPr>
        <w:t xml:space="preserve">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</w:t>
      </w:r>
      <w:r w:rsidR="00511BE5">
        <w:rPr>
          <w:rFonts w:ascii="Times New Roman" w:hAnsi="Times New Roman"/>
          <w:sz w:val="24"/>
          <w:szCs w:val="26"/>
        </w:rPr>
        <w:t>Д.И. Головин</w:t>
      </w: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926BE" w:rsidRDefault="00A926B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A926BE" w:rsidRDefault="00A926B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8E678E" w:rsidRPr="008E678E" w:rsidRDefault="008E678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lastRenderedPageBreak/>
        <w:t xml:space="preserve">Приложение № 1 </w:t>
      </w:r>
    </w:p>
    <w:p w:rsid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к постановлению администрации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от </w:t>
      </w:r>
      <w:r w:rsidR="00B51578">
        <w:rPr>
          <w:rFonts w:ascii="Times New Roman" w:hAnsi="Times New Roman"/>
          <w:sz w:val="24"/>
          <w:szCs w:val="26"/>
        </w:rPr>
        <w:t xml:space="preserve"> </w:t>
      </w:r>
      <w:r w:rsidR="009C5549">
        <w:rPr>
          <w:rFonts w:ascii="Times New Roman" w:hAnsi="Times New Roman"/>
          <w:sz w:val="24"/>
          <w:szCs w:val="26"/>
        </w:rPr>
        <w:t>________</w:t>
      </w:r>
      <w:r w:rsidR="00AA0A03">
        <w:rPr>
          <w:rFonts w:ascii="Times New Roman" w:hAnsi="Times New Roman"/>
          <w:sz w:val="24"/>
          <w:szCs w:val="26"/>
        </w:rPr>
        <w:t xml:space="preserve"> 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926B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9C554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7DF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Паспорт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муниципальной программы Шумерлинского 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Чувашской Республики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«Развитие земельных и имущественных отношений»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4"/>
        <w:gridCol w:w="6944"/>
      </w:tblGrid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 (далее - Отдел)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Соисполнитель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Отдел строительства, дорожного хозяйства и жилищно-коммунального хозяйства Управления по благоустройству и развитию территорий </w:t>
            </w:r>
            <w:r w:rsidR="007B46C6">
              <w:rPr>
                <w:rFonts w:ascii="Times New Roman" w:hAnsi="Times New Roman"/>
                <w:sz w:val="24"/>
                <w:szCs w:val="26"/>
              </w:rPr>
              <w:t xml:space="preserve">администрации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Шумерлинского муниципального округа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Участники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ООО «Шумерлинское районное бюро по проведению технического учета и технической инвентаризации объектов градостроительной деятельности»;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Сектор культуры и архивного дела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Отдел сельского хозяйства и </w:t>
            </w:r>
            <w:r w:rsidR="00A34524">
              <w:rPr>
                <w:rFonts w:ascii="Times New Roman" w:hAnsi="Times New Roman"/>
                <w:sz w:val="24"/>
                <w:szCs w:val="26"/>
              </w:rPr>
              <w:t>туризма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Финансовый отдел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информационных технологий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Сектор гражданской обороны, чрезвычайных ситуаций 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спецпрограмм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администрации Шумерлинского муниципального округа; </w:t>
            </w:r>
          </w:p>
          <w:p w:rsidR="008E678E" w:rsidRPr="008E678E" w:rsidRDefault="008E678E" w:rsidP="0083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Муниципальн</w:t>
            </w:r>
            <w:r w:rsidR="00833A55">
              <w:rPr>
                <w:rFonts w:ascii="Times New Roman" w:hAnsi="Times New Roman"/>
                <w:sz w:val="24"/>
                <w:szCs w:val="26"/>
              </w:rPr>
              <w:t>ое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унитарн</w:t>
            </w:r>
            <w:r w:rsidR="00833A55">
              <w:rPr>
                <w:rFonts w:ascii="Times New Roman" w:hAnsi="Times New Roman"/>
                <w:sz w:val="24"/>
                <w:szCs w:val="26"/>
              </w:rPr>
              <w:t>ое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предприяти</w:t>
            </w:r>
            <w:r w:rsidR="00833A55">
              <w:rPr>
                <w:rFonts w:ascii="Times New Roman" w:hAnsi="Times New Roman"/>
                <w:sz w:val="24"/>
                <w:szCs w:val="26"/>
              </w:rPr>
              <w:t>е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Шумерлинского муниципального округа (по согласованию)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«Управление муниципальным имуществом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«Обеспечение реализации муниципальной программы Шумерлинского муниципального округа Чувашской Республики «Развитие земельных и имущественных отношений»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Цели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состава и структуры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эффективного функционирования муниципального сектора экономики Шумерлинского муниципального округа Чувашской Республики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Задачи муниципальной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формирование и определение целевого назначения, оптимального состава и структуры муниципального сектора экономики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8E678E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использования средств бюджета Шумерлинского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осуществление приватизации и реорганизации муниципальных унитарных предприятий Шумерлинского муниципального округа  Чувашской Республики, совершенствование управления пакетами акций, долями хозяйственных обществ, принадлежащими Шумерлинскому муниципальному округу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и повышение качества предоставления муниципальных услуг и исполнения  функций Отделом экономики, земельных и имущественных отношений администрации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содействие развитию конкуренции в сфере имущественных и земельных отношений</w:t>
            </w:r>
          </w:p>
        </w:tc>
      </w:tr>
      <w:tr w:rsidR="008E678E" w:rsidRPr="008E678E" w:rsidTr="000D61B4">
        <w:tc>
          <w:tcPr>
            <w:tcW w:w="2268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доля муниципального имущества Шумерлинского муниципального округа Чувашской Республики, вовлеченного в хозяйственный оборот - 100,0 процента;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находящихся в муниципальной собственности Шумерлинского муниципального округа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Шумерлинского муниципального округа Чувашской Республики (за исключением земельных участков, изъятых из оборота и ограниченных в обороте) - 100,0 процента</w:t>
            </w:r>
            <w:proofErr w:type="gramEnd"/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8E678E" w:rsidRPr="008E678E" w:rsidRDefault="008E678E" w:rsidP="0005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3 этап - 2031 - 2035 годы.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Объемы финансирования муниципальной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программы с разбивкой по годам реализации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833A55" w:rsidRPr="00833A55">
              <w:rPr>
                <w:rFonts w:ascii="Times New Roman" w:hAnsi="Times New Roman"/>
                <w:bCs/>
                <w:sz w:val="24"/>
                <w:szCs w:val="26"/>
              </w:rPr>
              <w:t xml:space="preserve">17 142,1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>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в 2022 году – </w:t>
            </w:r>
            <w:r w:rsidR="004A24E4">
              <w:rPr>
                <w:rFonts w:ascii="Times New Roman" w:hAnsi="Times New Roman"/>
                <w:sz w:val="24"/>
                <w:szCs w:val="26"/>
              </w:rPr>
              <w:t>105</w:t>
            </w:r>
            <w:r w:rsidR="00FB648E">
              <w:rPr>
                <w:rFonts w:ascii="Times New Roman" w:hAnsi="Times New Roman"/>
                <w:sz w:val="24"/>
                <w:szCs w:val="26"/>
              </w:rPr>
              <w:t>6</w:t>
            </w:r>
            <w:r w:rsidR="004A24E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849,5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833A55">
              <w:rPr>
                <w:rFonts w:ascii="Times New Roman" w:hAnsi="Times New Roman"/>
                <w:sz w:val="24"/>
                <w:szCs w:val="26"/>
              </w:rPr>
              <w:t>1096,2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7 478,7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1074E" w:rsidRPr="0011074E">
              <w:rPr>
                <w:rFonts w:ascii="Times New Roman" w:hAnsi="Times New Roman"/>
                <w:bCs/>
                <w:sz w:val="24"/>
                <w:szCs w:val="26"/>
              </w:rPr>
              <w:t xml:space="preserve">4 328,1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>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585A25" w:rsidRDefault="00585A25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9 591,0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D24AB7">
              <w:rPr>
                <w:rFonts w:ascii="Times New Roman" w:hAnsi="Times New Roman"/>
                <w:sz w:val="24"/>
                <w:szCs w:val="26"/>
              </w:rPr>
              <w:t xml:space="preserve"> рублей, в том числе: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469,</w:t>
            </w:r>
            <w:r w:rsidR="00C607FA">
              <w:rPr>
                <w:rFonts w:ascii="Times New Roman" w:hAnsi="Times New Roman"/>
                <w:sz w:val="24"/>
                <w:szCs w:val="26"/>
              </w:rPr>
              <w:t>2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6"/>
              </w:rPr>
              <w:t>0,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>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6 891,6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2 230,2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Default="00D24AB7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 w:rsidR="00833A55">
              <w:rPr>
                <w:rFonts w:ascii="Times New Roman" w:hAnsi="Times New Roman"/>
                <w:sz w:val="24"/>
                <w:szCs w:val="26"/>
              </w:rPr>
              <w:t>1 457,1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рублей, в том числе</w:t>
            </w:r>
            <w:r w:rsidR="000B3292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100,1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301,6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833A55">
              <w:rPr>
                <w:rFonts w:ascii="Times New Roman" w:hAnsi="Times New Roman"/>
                <w:sz w:val="24"/>
                <w:szCs w:val="26"/>
              </w:rPr>
              <w:t>674,4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213,1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167,9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A34524">
              <w:rPr>
                <w:rFonts w:ascii="Times New Roman" w:hAnsi="Times New Roman"/>
                <w:sz w:val="24"/>
                <w:szCs w:val="26"/>
              </w:rPr>
              <w:t>6 094,0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0569C4">
              <w:rPr>
                <w:rFonts w:ascii="Times New Roman" w:hAnsi="Times New Roman"/>
                <w:sz w:val="24"/>
                <w:szCs w:val="26"/>
              </w:rPr>
              <w:t>48</w:t>
            </w:r>
            <w:r w:rsidR="00FB648E">
              <w:rPr>
                <w:rFonts w:ascii="Times New Roman" w:hAnsi="Times New Roman"/>
                <w:sz w:val="24"/>
                <w:szCs w:val="26"/>
              </w:rPr>
              <w:t>7</w:t>
            </w:r>
            <w:r w:rsidR="000569C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1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972F51">
              <w:rPr>
                <w:rFonts w:ascii="Times New Roman" w:hAnsi="Times New Roman"/>
                <w:sz w:val="24"/>
                <w:szCs w:val="26"/>
              </w:rPr>
              <w:t>547,9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A34524">
              <w:rPr>
                <w:rFonts w:ascii="Times New Roman" w:hAnsi="Times New Roman"/>
                <w:sz w:val="24"/>
                <w:szCs w:val="26"/>
              </w:rPr>
              <w:t>421,8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374,0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C7E60">
              <w:rPr>
                <w:rFonts w:ascii="Times New Roman" w:hAnsi="Times New Roman"/>
                <w:sz w:val="24"/>
                <w:szCs w:val="26"/>
              </w:rPr>
              <w:t>1 930,0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8E678E" w:rsidRPr="008E678E" w:rsidRDefault="008E678E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667A61">
              <w:rPr>
                <w:rFonts w:ascii="Times New Roman" w:hAnsi="Times New Roman"/>
                <w:sz w:val="24"/>
                <w:szCs w:val="26"/>
              </w:rPr>
              <w:t xml:space="preserve">ов всех уровней.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реализация муниципальной программы позволит: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увеличить доходы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расходы бюджета Шумерлинского муниципального округа Чувашской Республики, предусмотренные на содержание имущества, закрепленного на праве оперативного управления за муниципальными учреждениями;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обеспечить развитие системы межведомственного 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информационного взаимодействия;</w:t>
            </w:r>
          </w:p>
          <w:p w:rsidR="008E678E" w:rsidRPr="008E678E" w:rsidRDefault="008E678E" w:rsidP="006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</w:tc>
      </w:tr>
    </w:tbl>
    <w:p w:rsidR="006C7C67" w:rsidRDefault="006C7C67" w:rsidP="00EB6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  <w:sectPr w:rsidR="006C7C67" w:rsidSect="000D61B4">
          <w:headerReference w:type="default" r:id="rId10"/>
          <w:footerReference w:type="default" r:id="rId11"/>
          <w:pgSz w:w="11906" w:h="16838"/>
          <w:pgMar w:top="851" w:right="991" w:bottom="851" w:left="1418" w:header="709" w:footer="709" w:gutter="0"/>
          <w:cols w:space="708"/>
          <w:docGrid w:linePitch="360"/>
        </w:sectPr>
      </w:pP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lastRenderedPageBreak/>
        <w:t xml:space="preserve">Приложение № 2 </w:t>
      </w:r>
    </w:p>
    <w:p w:rsidR="006C7C67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 xml:space="preserve"> Шумерлинского муниципального округа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 xml:space="preserve"> от </w:t>
      </w:r>
      <w:r w:rsidR="00A34524">
        <w:rPr>
          <w:rFonts w:ascii="Times New Roman" w:hAnsi="Times New Roman"/>
          <w:sz w:val="24"/>
          <w:szCs w:val="26"/>
        </w:rPr>
        <w:t>________</w:t>
      </w:r>
      <w:r w:rsidR="00511BE5">
        <w:rPr>
          <w:rFonts w:ascii="Times New Roman" w:hAnsi="Times New Roman"/>
          <w:sz w:val="24"/>
          <w:szCs w:val="26"/>
        </w:rPr>
        <w:t xml:space="preserve"> </w:t>
      </w:r>
      <w:r w:rsidR="00BA57DF" w:rsidRPr="008F5FF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C7E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A57DF" w:rsidRPr="008F5FFA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B9579E" w:rsidRPr="008F5F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452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7DF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Default="00BA57DF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C7C67" w:rsidRPr="006C7C67">
        <w:rPr>
          <w:rFonts w:ascii="Times New Roman" w:hAnsi="Times New Roman"/>
          <w:sz w:val="24"/>
          <w:szCs w:val="26"/>
        </w:rPr>
        <w:t xml:space="preserve">Приложение № 2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к муниципальной  программе Шумерлинского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муниципального округа Чувашской Республики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«Развитие земельных и имущественных отношений»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РЕСУРСНОЕ ОБЕСПЕЧЕНИЕ И ПРОГНОЗНАЯ (СПРАВОЧНАЯ) ОЦЕНКА РАСХОДОВ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ЗА СЧЕТ ВСЕХ ИСТОЧНИКОВ ФИНАНСИРОВАНИЯ РЕАЛИЗАЦИИ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1511"/>
        <w:gridCol w:w="1504"/>
        <w:gridCol w:w="727"/>
        <w:gridCol w:w="1157"/>
        <w:gridCol w:w="1554"/>
        <w:gridCol w:w="726"/>
        <w:gridCol w:w="622"/>
        <w:gridCol w:w="726"/>
        <w:gridCol w:w="726"/>
        <w:gridCol w:w="723"/>
        <w:gridCol w:w="786"/>
        <w:gridCol w:w="657"/>
        <w:gridCol w:w="651"/>
        <w:gridCol w:w="587"/>
        <w:gridCol w:w="587"/>
        <w:gridCol w:w="587"/>
        <w:gridCol w:w="587"/>
        <w:gridCol w:w="613"/>
        <w:gridCol w:w="761"/>
      </w:tblGrid>
      <w:tr w:rsidR="006C7C67" w:rsidRPr="006C7C67" w:rsidTr="00BA67B4">
        <w:trPr>
          <w:trHeight w:val="361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(программы, ведомственной целевой программы Шумерлинского муниципального округа Чувашской Республики, основных мероприятий)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5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Расходы по годам, тыс. рублей</w:t>
            </w:r>
          </w:p>
        </w:tc>
      </w:tr>
      <w:tr w:rsidR="006C7C67" w:rsidRPr="006C7C67" w:rsidTr="00BA67B4">
        <w:trPr>
          <w:trHeight w:val="2002"/>
        </w:trPr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главный</w:t>
            </w:r>
            <w:proofErr w:type="gram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распоря-дитель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бюджет-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ных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средств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2035</w:t>
            </w:r>
          </w:p>
        </w:tc>
      </w:tr>
      <w:tr w:rsidR="006C7C67" w:rsidRPr="006C7C67" w:rsidTr="00BA67B4">
        <w:trPr>
          <w:trHeight w:val="17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</w:tr>
      <w:tr w:rsidR="006C7C67" w:rsidRPr="006C7C67" w:rsidTr="00BA67B4">
        <w:trPr>
          <w:trHeight w:val="165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Муниципальная  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программа Шумерлинского муниципального округа Чувашской Республики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«Развитие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земельных и имущественных отношений»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BD54FF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849,5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CB53F9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1096,2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7478,7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2524,4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6891,6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2230,2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D54FF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CB53F9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674,4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213,1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167,9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6C7C67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7,1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D54FF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547,9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FF70A1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374,0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6C7C67" w:rsidRPr="006C7C67" w:rsidTr="00BA67B4">
        <w:trPr>
          <w:trHeight w:val="24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«Управление муниципальным имуществом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 w:rsidRPr="00586D2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 w:rsidRPr="00586D2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722B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849,5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CB53F9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1096,2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7478,7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2524,4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586D26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86D26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68" w:rsidRDefault="00BA7C68" w:rsidP="00BA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0C0848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856FE0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0C0848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0C0848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6891,6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2230,2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856FE0" w:rsidRDefault="006722B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CB53F9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674,4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213,1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586D2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167,9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  <w:p w:rsidR="00BA67B4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F5FFA" w:rsidP="0058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487,1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6722B1" w:rsidP="00856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547,9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FF70A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586D2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8B3BC6" w:rsidRPr="006C7C67" w:rsidTr="00BA67B4">
        <w:trPr>
          <w:trHeight w:val="13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 xml:space="preserve">Создание единой системы учета государственного имущества Чувашской Республики и муниципального имущества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A057F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29,0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="008B3BC6" w:rsidRPr="00A057FE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A057FE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057FE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75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А410173640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8B3BC6"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29,0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A057FE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8B3BC6" w:rsidRPr="006C7C67" w:rsidTr="00BA67B4">
        <w:trPr>
          <w:trHeight w:val="26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13DED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А410200000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E208C3" w:rsidRDefault="00D7438A" w:rsidP="00D74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1049</w:t>
            </w: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E208C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E208C3" w:rsidRDefault="00A354F1" w:rsidP="00856F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823,1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E208C3" w:rsidRDefault="00CB53F9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1067,2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7478,7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2524,4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E208C3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E208C3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208C3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6891,6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2230,2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A354F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CB53F9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674,4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E208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213,1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E208C3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167,9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2F7283" w:rsidRPr="006C7C67" w:rsidTr="00BA67B4">
        <w:trPr>
          <w:trHeight w:val="1482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F7283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67B4">
              <w:rPr>
                <w:rFonts w:ascii="Times New Roman" w:hAnsi="Times New Roman"/>
                <w:sz w:val="18"/>
                <w:szCs w:val="18"/>
              </w:rPr>
              <w:t>903</w:t>
            </w: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BA67B4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Default="002F7283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67B4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76120</w:t>
            </w:r>
          </w:p>
          <w:p w:rsidR="00BA67B4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5110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A354F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521,5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F13A9C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392,8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E208C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126,3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Подпрограмма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225E76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56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</w:tbl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67A61" w:rsidSect="006C7C67">
          <w:pgSz w:w="16838" w:h="11906" w:orient="landscape"/>
          <w:pgMar w:top="709" w:right="709" w:bottom="1134" w:left="964" w:header="709" w:footer="709" w:gutter="0"/>
          <w:cols w:space="708"/>
          <w:docGrid w:linePitch="360"/>
        </w:sectPr>
      </w:pPr>
    </w:p>
    <w:p w:rsidR="003327FD" w:rsidRPr="00921CE5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21CE5">
        <w:rPr>
          <w:rFonts w:ascii="Times New Roman" w:hAnsi="Times New Roman"/>
          <w:sz w:val="24"/>
          <w:szCs w:val="26"/>
        </w:rPr>
        <w:lastRenderedPageBreak/>
        <w:t xml:space="preserve">Приложение № 3 </w:t>
      </w:r>
    </w:p>
    <w:p w:rsidR="003327FD" w:rsidRPr="00921CE5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21CE5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Pr="00921CE5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21CE5">
        <w:rPr>
          <w:rFonts w:ascii="Times New Roman" w:hAnsi="Times New Roman"/>
          <w:sz w:val="24"/>
          <w:szCs w:val="26"/>
        </w:rPr>
        <w:t xml:space="preserve"> Шумерлинского муниципального округа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921CE5">
        <w:rPr>
          <w:rFonts w:ascii="Times New Roman" w:hAnsi="Times New Roman"/>
          <w:sz w:val="24"/>
          <w:szCs w:val="26"/>
        </w:rPr>
        <w:t xml:space="preserve"> от </w:t>
      </w:r>
      <w:r w:rsidR="00B9579E" w:rsidRPr="00921CE5">
        <w:rPr>
          <w:rFonts w:ascii="Times New Roman" w:hAnsi="Times New Roman"/>
          <w:sz w:val="24"/>
          <w:szCs w:val="26"/>
        </w:rPr>
        <w:t xml:space="preserve"> </w:t>
      </w:r>
      <w:r w:rsidR="00F13A9C" w:rsidRPr="00921CE5">
        <w:rPr>
          <w:rFonts w:ascii="Times New Roman" w:hAnsi="Times New Roman"/>
          <w:sz w:val="24"/>
          <w:szCs w:val="26"/>
        </w:rPr>
        <w:t>_________</w:t>
      </w:r>
      <w:r w:rsidR="003F11FE" w:rsidRPr="00921CE5">
        <w:rPr>
          <w:rFonts w:ascii="Times New Roman" w:hAnsi="Times New Roman"/>
          <w:sz w:val="24"/>
          <w:szCs w:val="26"/>
        </w:rPr>
        <w:t>.</w:t>
      </w:r>
      <w:r w:rsidRPr="00921CE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65FA8" w:rsidRPr="00921C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21CE5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B51578" w:rsidRPr="00921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A9C" w:rsidRPr="00921CE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ПОДПРОГРАММА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67A61">
        <w:rPr>
          <w:rFonts w:ascii="Times New Roman" w:hAnsi="Times New Roman"/>
          <w:sz w:val="24"/>
          <w:szCs w:val="26"/>
        </w:rPr>
        <w:t>Паспорт подпрограммы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14"/>
        <w:gridCol w:w="6591"/>
      </w:tblGrid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Ответственный исполнитель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полных и актуальных сведений об объектах недвижимости и  информационное наполнение государ</w:t>
            </w:r>
            <w:r w:rsidR="003327FD">
              <w:rPr>
                <w:rFonts w:ascii="Times New Roman" w:hAnsi="Times New Roman"/>
                <w:sz w:val="24"/>
                <w:szCs w:val="26"/>
              </w:rPr>
              <w:t>ственного кадастра недвижимости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Задачи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667A61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667A61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 собственности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формирование оптимального муниципального сектора экономики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Целевые  показатели (индикаторы)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реестра муниципального имущества Шумерлинского муниципального округа Чувашской Республики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округа, в общей площади земельных участков, подлежащих регистрации в муниципальную собственность  Шумерлинского муниципального округа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кадастровой стоимости объектов недвижимости, в том числе земельных участков - 100,0 процента (нарастающим итогом)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667A61" w:rsidRPr="00667A61" w:rsidRDefault="003327FD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 этап - 2031 - 2035 годы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E47C40" w:rsidRPr="00E47C40">
              <w:rPr>
                <w:rFonts w:ascii="Times New Roman" w:hAnsi="Times New Roman"/>
                <w:bCs/>
                <w:sz w:val="24"/>
                <w:szCs w:val="26"/>
              </w:rPr>
              <w:t xml:space="preserve">17 142,1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1 05</w:t>
            </w:r>
            <w:r w:rsidR="00347F63">
              <w:rPr>
                <w:rFonts w:ascii="Times New Roman" w:hAnsi="Times New Roman"/>
                <w:sz w:val="24"/>
                <w:szCs w:val="26"/>
              </w:rPr>
              <w:t>6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849,5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21CE5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E47C40">
              <w:rPr>
                <w:rFonts w:ascii="Times New Roman" w:hAnsi="Times New Roman"/>
                <w:sz w:val="24"/>
                <w:szCs w:val="26"/>
              </w:rPr>
              <w:t>1 096,2</w:t>
            </w:r>
            <w:r w:rsidR="0011074E" w:rsidRPr="00921CE5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921CE5">
              <w:rPr>
                <w:rFonts w:ascii="Times New Roman" w:hAnsi="Times New Roman"/>
                <w:sz w:val="24"/>
                <w:szCs w:val="26"/>
              </w:rPr>
              <w:t>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11074E">
              <w:rPr>
                <w:rFonts w:ascii="Times New Roman" w:hAnsi="Times New Roman"/>
                <w:sz w:val="24"/>
                <w:szCs w:val="26"/>
              </w:rPr>
              <w:t>7 478,7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11074E">
              <w:rPr>
                <w:rFonts w:ascii="Times New Roman" w:hAnsi="Times New Roman"/>
                <w:sz w:val="24"/>
                <w:szCs w:val="26"/>
              </w:rPr>
              <w:t xml:space="preserve">4328,1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A2AB2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9 591,0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469,2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6 891,6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2 230,2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–</w:t>
            </w:r>
            <w:r w:rsidR="00AB2E3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6E27E2">
              <w:rPr>
                <w:rFonts w:ascii="Times New Roman" w:hAnsi="Times New Roman"/>
                <w:sz w:val="24"/>
                <w:szCs w:val="26"/>
              </w:rPr>
              <w:t xml:space="preserve">1 457,1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100,1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301,6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AB2E3D">
              <w:rPr>
                <w:rFonts w:ascii="Times New Roman" w:hAnsi="Times New Roman"/>
                <w:sz w:val="24"/>
                <w:szCs w:val="26"/>
              </w:rPr>
              <w:t>674,4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213,1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DA2AB2">
              <w:rPr>
                <w:rFonts w:ascii="Times New Roman" w:hAnsi="Times New Roman"/>
                <w:sz w:val="24"/>
                <w:szCs w:val="26"/>
              </w:rPr>
              <w:t>167,9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 </w:t>
            </w:r>
            <w:r w:rsidR="00921CE5">
              <w:rPr>
                <w:rFonts w:ascii="Times New Roman" w:hAnsi="Times New Roman"/>
                <w:sz w:val="24"/>
                <w:szCs w:val="26"/>
              </w:rPr>
              <w:t xml:space="preserve">6 094,0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48</w:t>
            </w:r>
            <w:r w:rsidR="00347F63">
              <w:rPr>
                <w:rFonts w:ascii="Times New Roman" w:hAnsi="Times New Roman"/>
                <w:sz w:val="24"/>
                <w:szCs w:val="26"/>
              </w:rPr>
              <w:t>7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546198">
              <w:rPr>
                <w:rFonts w:ascii="Times New Roman" w:hAnsi="Times New Roman"/>
                <w:sz w:val="24"/>
                <w:szCs w:val="26"/>
              </w:rPr>
              <w:t>547,9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921CE5">
              <w:rPr>
                <w:rFonts w:ascii="Times New Roman" w:hAnsi="Times New Roman"/>
                <w:sz w:val="24"/>
                <w:szCs w:val="26"/>
              </w:rPr>
              <w:t>421,8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72722">
              <w:rPr>
                <w:rFonts w:ascii="Times New Roman" w:hAnsi="Times New Roman"/>
                <w:sz w:val="24"/>
                <w:szCs w:val="26"/>
              </w:rPr>
              <w:t>374,0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 w:rsidR="00F72722">
              <w:rPr>
                <w:rFonts w:ascii="Times New Roman" w:hAnsi="Times New Roman"/>
                <w:sz w:val="24"/>
                <w:szCs w:val="26"/>
              </w:rPr>
              <w:t>1 930,0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667A61" w:rsidRPr="00667A61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реализация подпрограммы позволит: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увеличить доходы бюджета Шумерлинского муниципального </w:t>
            </w: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актуализацию налогооблагаемой базы в отношении объектов капитального строительства и земельных участков;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развитие системы межведомственного информационного взаимодействия;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43EAE" w:rsidSect="003327FD">
          <w:pgSz w:w="11906" w:h="16838"/>
          <w:pgMar w:top="709" w:right="1134" w:bottom="964" w:left="1701" w:header="709" w:footer="709" w:gutter="0"/>
          <w:cols w:space="708"/>
          <w:docGrid w:linePitch="360"/>
        </w:sectPr>
      </w:pPr>
    </w:p>
    <w:p w:rsidR="003327FD" w:rsidRPr="00A17D76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A17D76">
        <w:rPr>
          <w:rFonts w:ascii="Times New Roman" w:hAnsi="Times New Roman"/>
          <w:sz w:val="24"/>
          <w:szCs w:val="26"/>
        </w:rPr>
        <w:lastRenderedPageBreak/>
        <w:t xml:space="preserve">Приложение № 4 </w:t>
      </w:r>
    </w:p>
    <w:p w:rsidR="003327FD" w:rsidRPr="00A17D76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A17D76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Pr="00A17D76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A17D76">
        <w:rPr>
          <w:rFonts w:ascii="Times New Roman" w:hAnsi="Times New Roman"/>
          <w:sz w:val="24"/>
          <w:szCs w:val="26"/>
        </w:rPr>
        <w:t xml:space="preserve"> Шумерлинского муниципального округа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A17D76">
        <w:rPr>
          <w:rFonts w:ascii="Times New Roman" w:hAnsi="Times New Roman"/>
          <w:sz w:val="24"/>
          <w:szCs w:val="26"/>
        </w:rPr>
        <w:t xml:space="preserve"> от </w:t>
      </w:r>
      <w:r w:rsidR="00EC6CCD" w:rsidRPr="00A17D76">
        <w:rPr>
          <w:rFonts w:ascii="Times New Roman" w:hAnsi="Times New Roman"/>
          <w:sz w:val="24"/>
          <w:szCs w:val="26"/>
        </w:rPr>
        <w:t>_______</w:t>
      </w:r>
      <w:r w:rsidR="003F11FE" w:rsidRPr="00A17D76">
        <w:rPr>
          <w:rFonts w:ascii="Times New Roman" w:hAnsi="Times New Roman"/>
          <w:sz w:val="24"/>
          <w:szCs w:val="26"/>
        </w:rPr>
        <w:t>.</w:t>
      </w:r>
      <w:r w:rsidRPr="00A17D7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E3BBE" w:rsidRPr="00A17D7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17D76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EC6CCD" w:rsidRPr="00A17D76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43EAE" w:rsidRPr="00643EAE" w:rsidRDefault="003327FD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43EAE" w:rsidRPr="00643EAE">
        <w:rPr>
          <w:rFonts w:ascii="Times New Roman" w:hAnsi="Times New Roman"/>
          <w:sz w:val="24"/>
          <w:szCs w:val="26"/>
        </w:rPr>
        <w:t xml:space="preserve">Приложение к подпрограмме «Управление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муниципальным имуществом Шумерлинского муниципального округа Чувашской Республики»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муниципальной программы Шумерлинского муниципального округа Чувашской Республики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«Развитие земельных и имущественных отношений»</w:t>
      </w:r>
    </w:p>
    <w:p w:rsidR="00BA7C68" w:rsidRDefault="00BA7C68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bookmarkStart w:id="1" w:name="P4636"/>
      <w:bookmarkEnd w:id="1"/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РЕСУРСНОЕ ОБЕСПЕЧЕНИЕ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РЕАЛИЗАЦИИ ПОДПРОГРАММЫ 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ЗА СЧЕТ ВСЕХ ИСТОЧНИКОВ ФИНАНСИРОВАНИЯ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95"/>
        <w:gridCol w:w="6"/>
        <w:gridCol w:w="1456"/>
        <w:gridCol w:w="1116"/>
        <w:gridCol w:w="1265"/>
        <w:gridCol w:w="991"/>
        <w:gridCol w:w="544"/>
        <w:gridCol w:w="22"/>
        <w:gridCol w:w="948"/>
        <w:gridCol w:w="17"/>
        <w:gridCol w:w="571"/>
        <w:gridCol w:w="1257"/>
        <w:gridCol w:w="499"/>
        <w:gridCol w:w="429"/>
        <w:gridCol w:w="499"/>
        <w:gridCol w:w="499"/>
        <w:gridCol w:w="499"/>
        <w:gridCol w:w="429"/>
        <w:gridCol w:w="429"/>
        <w:gridCol w:w="429"/>
        <w:gridCol w:w="458"/>
        <w:gridCol w:w="438"/>
        <w:gridCol w:w="438"/>
        <w:gridCol w:w="438"/>
        <w:gridCol w:w="482"/>
        <w:gridCol w:w="531"/>
      </w:tblGrid>
      <w:tr w:rsidR="00C13654" w:rsidRPr="00C13654" w:rsidTr="00A766DD">
        <w:trPr>
          <w:trHeight w:val="677"/>
        </w:trPr>
        <w:tc>
          <w:tcPr>
            <w:tcW w:w="3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Статус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Наименование подпрограммы муниципальной программы Шумерлинского муниципального округа  Чувашской Республики, (программы, основного мероприятия, мероприятия)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исполнитель, соисполнитель, участники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0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Расходы по годам, тыс. рублей</w:t>
            </w:r>
          </w:p>
        </w:tc>
      </w:tr>
      <w:tr w:rsidR="00DB2AFA" w:rsidRPr="00C13654" w:rsidTr="00A766DD">
        <w:trPr>
          <w:trHeight w:val="104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раздел, </w:t>
            </w:r>
            <w:proofErr w:type="spellStart"/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подраз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-дел</w:t>
            </w:r>
            <w:proofErr w:type="gramEnd"/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целевая статья расходов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группа (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под-группа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) вида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расхо-дов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2023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2035</w:t>
            </w:r>
          </w:p>
        </w:tc>
      </w:tr>
      <w:tr w:rsidR="00DB2AFA" w:rsidRPr="00C13654" w:rsidTr="00A766DD">
        <w:trPr>
          <w:trHeight w:val="270"/>
        </w:trPr>
        <w:tc>
          <w:tcPr>
            <w:tcW w:w="3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23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«Управление муниципальным имуществом Шумерлинского муниципального округа   Чувашской Республики»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обеспечение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 экономики Шумерлинского муниципального округа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ответственный исполнитель – отдел экономики, земельных и имущественных отношений;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 xml:space="preserve">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; муниципальные унитарные предприятия Шумерлинского муниципального округа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А410000000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105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F5141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849,5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981534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1096,2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E3BB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7478,7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E3BBE" w:rsidP="000E3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2524,4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E3320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6891,6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2230,2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F51414" w:rsidP="00F51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301,6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98153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674,4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213,1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6263D4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167,9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994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F5141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547,9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A17D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6263D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374,0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6263D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126,3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84199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C13654" w:rsidRPr="00C13654" w:rsidTr="00C13654">
        <w:trPr>
          <w:trHeight w:val="4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«Создание полных и актуальных сведений об объектах недвижимости и информационное наполнение государственного кадастра недвижимости»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единой системы учета государственного имущества Чувашской Республики и  муниципального имущества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C13654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 w:rsidR="00225E76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26,4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067903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29,0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067903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30,2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39,1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уровень актуализации реестра муниципального имущества Шумерлинского муниципального округа   Чувашской Республики, процентов (нарастающим итогом)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 Чувашской Республики, в общей площади земельных участков, подлежащих регистрации в муниципальную собственность Шумерлинского муниципального округа  Чувашской Республики, процентов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Государственная регистрация прав собственности Шумерлинского муниципального округа Чувашской Республики на построенные, приобретенные и выявленные в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результате инвентаризации объекты недвижимости, а также земельные участки под ними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3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E76" w:rsidRPr="000D61B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29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Мероприятие 1.2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 Шумерлинского муниципального округа</w:t>
            </w:r>
          </w:p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067903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62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06790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528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1.3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1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0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D61B4" w:rsidRP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1.4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данных о муниципальном имуществе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7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C13654">
        <w:trPr>
          <w:trHeight w:val="181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4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1527B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«Повышение эффективности управления муниципальным имуществом Шумерлинского муниципального округа Чувашской Республики»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2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 муниципальные унитарные предприятия Шумерлинского муниципального округа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955F00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104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94630C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823,1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0D2F64" w:rsidRDefault="000D2F64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0D2F64">
              <w:rPr>
                <w:rFonts w:ascii="Times New Roman" w:hAnsi="Times New Roman"/>
                <w:bCs/>
                <w:sz w:val="14"/>
                <w:szCs w:val="14"/>
              </w:rPr>
              <w:t>1067,2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D2F64" w:rsidRDefault="006B52F6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0D2F64">
              <w:rPr>
                <w:rFonts w:ascii="Times New Roman" w:hAnsi="Times New Roman"/>
                <w:bCs/>
                <w:sz w:val="14"/>
                <w:szCs w:val="14"/>
              </w:rPr>
              <w:t>7478,7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6B52F6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2524,4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A5B7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A5B7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42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A5B7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6891,6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9A5B7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2230,2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83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4630C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301,6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0D2F6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674,4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A5B7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213,1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9A5B7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167,9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25E76"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994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A766DD" w:rsidRPr="00225E76">
              <w:rPr>
                <w:rFonts w:ascii="Times New Roman" w:hAnsi="Times New Roman"/>
                <w:sz w:val="14"/>
                <w:szCs w:val="14"/>
              </w:rPr>
              <w:t>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L5150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A410277590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480,1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94630C" w:rsidP="00597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521,5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5E7D1D" w:rsidRDefault="00DC189E" w:rsidP="00152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392,8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A5B74" w:rsidRDefault="009A5B7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highlight w:val="yellow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374,0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6B52F6" w:rsidRDefault="009A5B7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6B52F6">
              <w:rPr>
                <w:rFonts w:ascii="Times New Roman" w:hAnsi="Times New Roman"/>
                <w:bCs/>
                <w:sz w:val="14"/>
                <w:szCs w:val="14"/>
              </w:rPr>
              <w:t>126,3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sz w:val="14"/>
                <w:szCs w:val="14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147" w:type="pct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85,0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DC189E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2.1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Проведение кадастровых работ в отношении объектов капитального строительства,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находящихся в муниципальной собственности Шумерлинского муниципального округа Чувашской Республики, и внесение сведений в Единый государственный реестр недвижимости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 w:val="restart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ответственный исполнитель – отдел экономики, земельных и имущественных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отношений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64C24" w:rsidRDefault="00C64C2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210,5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D2F6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152</w:t>
            </w:r>
            <w:r w:rsidR="005E7D1D" w:rsidRPr="00DC189E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463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9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64C2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64C2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4C24" w:rsidRDefault="00C64C24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64C24" w:rsidRDefault="00DB2AFA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  <w:r w:rsidR="00C64C24">
              <w:rPr>
                <w:rFonts w:ascii="Times New Roman" w:hAnsi="Times New Roman"/>
                <w:bCs/>
                <w:sz w:val="14"/>
                <w:szCs w:val="14"/>
              </w:rPr>
              <w:t>10,5</w:t>
            </w:r>
          </w:p>
          <w:p w:rsidR="00A766DD" w:rsidRPr="00C13654" w:rsidRDefault="00A766DD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D2F6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152</w:t>
            </w:r>
            <w:r w:rsidR="00DC189E" w:rsidRPr="00DC189E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025DF9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57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кадастровых работ в отношении земельных участков, находящихся в муниципальной  собственности Шумерлинского муниципального округа  Чувашской Республики, и земельных участков, государственная собственность на которые не разграничена, и внесение сведений в Единый государственный реестр недвижимости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025DF9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271,5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7E58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205,2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0,</w:t>
            </w:r>
            <w:r w:rsidR="00DB2AFA" w:rsidRPr="00025DF9"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025DF9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25DF9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443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327FD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A766DD" w:rsidRDefault="00A766D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</w:t>
            </w:r>
            <w:r w:rsidR="003327FD">
              <w:rPr>
                <w:rFonts w:ascii="Times New Roman" w:hAnsi="Times New Roman"/>
                <w:sz w:val="14"/>
                <w:szCs w:val="14"/>
              </w:rPr>
              <w:t>94</w:t>
            </w:r>
          </w:p>
          <w:p w:rsidR="003327FD" w:rsidRPr="00C13654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бюджет Шумерлинского муниципального округа 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025DF9" w:rsidP="00C6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271,5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7E58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205,2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  <w:r w:rsidR="00A766DD" w:rsidRPr="00945CF8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945CF8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585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2.3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225E76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00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2.4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Перевод земельных участков из одной категории в другую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19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2.5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523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61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1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4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комплексных кадастровых работ на территории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574,6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341,1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165A9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7478,7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2524,4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6891,6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2230,2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4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025DF9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301,6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165A9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674,4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213,1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167,9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C64C2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165A93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374,0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945CF8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126,3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945CF8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45CF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61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2.7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и распространение презентационных материалов в сфере земельных и имущественных отношений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38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491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</w:tbl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Default="0072297A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Pr="00667A61" w:rsidRDefault="0072297A" w:rsidP="00A90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sectPr w:rsidR="0072297A" w:rsidRPr="00667A61" w:rsidSect="003327FD">
      <w:pgSz w:w="16838" w:h="11906" w:orient="landscape"/>
      <w:pgMar w:top="709" w:right="709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06" w:rsidRDefault="009A0906">
      <w:pPr>
        <w:spacing w:after="0" w:line="240" w:lineRule="auto"/>
      </w:pPr>
      <w:r>
        <w:separator/>
      </w:r>
    </w:p>
  </w:endnote>
  <w:endnote w:type="continuationSeparator" w:id="0">
    <w:p w:rsidR="009A0906" w:rsidRDefault="009A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1" w:rsidRDefault="00FD2BD1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87C0EF" wp14:editId="56015A67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BD1" w:rsidRDefault="00FD2BD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FD2BD1" w:rsidRDefault="00FD2BD1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06" w:rsidRDefault="009A0906">
      <w:pPr>
        <w:spacing w:after="0" w:line="240" w:lineRule="auto"/>
      </w:pPr>
      <w:r>
        <w:separator/>
      </w:r>
    </w:p>
  </w:footnote>
  <w:footnote w:type="continuationSeparator" w:id="0">
    <w:p w:rsidR="009A0906" w:rsidRDefault="009A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1" w:rsidRDefault="00FD2BD1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1B2C74" wp14:editId="11853D27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BD1" w:rsidRDefault="00FD2BD1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FD2BD1" w:rsidRDefault="00FD2BD1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0DF"/>
    <w:multiLevelType w:val="hybridMultilevel"/>
    <w:tmpl w:val="02864D1A"/>
    <w:lvl w:ilvl="0" w:tplc="7348F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A7F3F"/>
    <w:multiLevelType w:val="hybridMultilevel"/>
    <w:tmpl w:val="1F1CCA80"/>
    <w:lvl w:ilvl="0" w:tplc="1B8C0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856B97"/>
    <w:multiLevelType w:val="multilevel"/>
    <w:tmpl w:val="86F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6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7">
    <w:nsid w:val="22C63E6E"/>
    <w:multiLevelType w:val="hybridMultilevel"/>
    <w:tmpl w:val="DE166D28"/>
    <w:lvl w:ilvl="0" w:tplc="3B7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10">
    <w:nsid w:val="3E057FC6"/>
    <w:multiLevelType w:val="hybridMultilevel"/>
    <w:tmpl w:val="E93646B4"/>
    <w:lvl w:ilvl="0" w:tplc="BDEEFE3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6991BF0"/>
    <w:multiLevelType w:val="hybridMultilevel"/>
    <w:tmpl w:val="FE189C5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6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7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8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9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20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22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3"/>
  </w:num>
  <w:num w:numId="7">
    <w:abstractNumId w:val="8"/>
  </w:num>
  <w:num w:numId="8">
    <w:abstractNumId w:val="18"/>
  </w:num>
  <w:num w:numId="9">
    <w:abstractNumId w:val="19"/>
  </w:num>
  <w:num w:numId="10">
    <w:abstractNumId w:val="5"/>
  </w:num>
  <w:num w:numId="11">
    <w:abstractNumId w:val="21"/>
  </w:num>
  <w:num w:numId="12">
    <w:abstractNumId w:val="9"/>
  </w:num>
  <w:num w:numId="13">
    <w:abstractNumId w:val="6"/>
  </w:num>
  <w:num w:numId="14">
    <w:abstractNumId w:val="16"/>
  </w:num>
  <w:num w:numId="15">
    <w:abstractNumId w:val="17"/>
  </w:num>
  <w:num w:numId="16">
    <w:abstractNumId w:val="15"/>
  </w:num>
  <w:num w:numId="17">
    <w:abstractNumId w:val="0"/>
  </w:num>
  <w:num w:numId="18">
    <w:abstractNumId w:val="1"/>
  </w:num>
  <w:num w:numId="19">
    <w:abstractNumId w:val="7"/>
  </w:num>
  <w:num w:numId="20">
    <w:abstractNumId w:val="3"/>
  </w:num>
  <w:num w:numId="21">
    <w:abstractNumId w:val="4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A9"/>
    <w:rsid w:val="0000770B"/>
    <w:rsid w:val="00016F0F"/>
    <w:rsid w:val="0002266A"/>
    <w:rsid w:val="000244E6"/>
    <w:rsid w:val="00025159"/>
    <w:rsid w:val="000255C9"/>
    <w:rsid w:val="00025DF9"/>
    <w:rsid w:val="0002701E"/>
    <w:rsid w:val="000317D5"/>
    <w:rsid w:val="00037C62"/>
    <w:rsid w:val="0004491A"/>
    <w:rsid w:val="00044C0D"/>
    <w:rsid w:val="00050162"/>
    <w:rsid w:val="00053F33"/>
    <w:rsid w:val="00055E7C"/>
    <w:rsid w:val="000569C4"/>
    <w:rsid w:val="00067903"/>
    <w:rsid w:val="00091545"/>
    <w:rsid w:val="000974D6"/>
    <w:rsid w:val="000A37DE"/>
    <w:rsid w:val="000B3292"/>
    <w:rsid w:val="000B5A89"/>
    <w:rsid w:val="000C0848"/>
    <w:rsid w:val="000D2B9A"/>
    <w:rsid w:val="000D2F64"/>
    <w:rsid w:val="000D3434"/>
    <w:rsid w:val="000D61B4"/>
    <w:rsid w:val="000D6B66"/>
    <w:rsid w:val="000D6DF6"/>
    <w:rsid w:val="000D7789"/>
    <w:rsid w:val="000E3BBE"/>
    <w:rsid w:val="000E5AB6"/>
    <w:rsid w:val="000F0FA6"/>
    <w:rsid w:val="000F1E0B"/>
    <w:rsid w:val="000F7ACB"/>
    <w:rsid w:val="00107A38"/>
    <w:rsid w:val="0011074E"/>
    <w:rsid w:val="00113DED"/>
    <w:rsid w:val="00115045"/>
    <w:rsid w:val="00123C6D"/>
    <w:rsid w:val="00130F9A"/>
    <w:rsid w:val="00131FCC"/>
    <w:rsid w:val="00134A6A"/>
    <w:rsid w:val="00140E50"/>
    <w:rsid w:val="00142AD1"/>
    <w:rsid w:val="00146BAE"/>
    <w:rsid w:val="001527B4"/>
    <w:rsid w:val="00163567"/>
    <w:rsid w:val="00165A93"/>
    <w:rsid w:val="00172923"/>
    <w:rsid w:val="00181A6E"/>
    <w:rsid w:val="001A1E79"/>
    <w:rsid w:val="001A5B12"/>
    <w:rsid w:val="001C7E60"/>
    <w:rsid w:val="001E14B7"/>
    <w:rsid w:val="0020512F"/>
    <w:rsid w:val="00205A1A"/>
    <w:rsid w:val="00210ED7"/>
    <w:rsid w:val="00214EC1"/>
    <w:rsid w:val="00225E76"/>
    <w:rsid w:val="00231DA5"/>
    <w:rsid w:val="00234978"/>
    <w:rsid w:val="00240DDA"/>
    <w:rsid w:val="00247477"/>
    <w:rsid w:val="002570B4"/>
    <w:rsid w:val="0025727D"/>
    <w:rsid w:val="0026353E"/>
    <w:rsid w:val="00263BF4"/>
    <w:rsid w:val="0026462B"/>
    <w:rsid w:val="00265588"/>
    <w:rsid w:val="002674F8"/>
    <w:rsid w:val="00272AAB"/>
    <w:rsid w:val="00272CE6"/>
    <w:rsid w:val="002838E9"/>
    <w:rsid w:val="002A56EC"/>
    <w:rsid w:val="002C14AB"/>
    <w:rsid w:val="002C4ED9"/>
    <w:rsid w:val="002C7DAF"/>
    <w:rsid w:val="002E2401"/>
    <w:rsid w:val="002F2E2C"/>
    <w:rsid w:val="002F64C6"/>
    <w:rsid w:val="002F7283"/>
    <w:rsid w:val="00300B25"/>
    <w:rsid w:val="003012BB"/>
    <w:rsid w:val="00313089"/>
    <w:rsid w:val="00324E7B"/>
    <w:rsid w:val="00325D17"/>
    <w:rsid w:val="0033034A"/>
    <w:rsid w:val="003327FD"/>
    <w:rsid w:val="00343AB1"/>
    <w:rsid w:val="00347F63"/>
    <w:rsid w:val="00353120"/>
    <w:rsid w:val="00386A09"/>
    <w:rsid w:val="00390E63"/>
    <w:rsid w:val="003B1BA4"/>
    <w:rsid w:val="003B2938"/>
    <w:rsid w:val="003D6ED8"/>
    <w:rsid w:val="003F11FE"/>
    <w:rsid w:val="003F1765"/>
    <w:rsid w:val="0042574E"/>
    <w:rsid w:val="00431056"/>
    <w:rsid w:val="004433DC"/>
    <w:rsid w:val="00466068"/>
    <w:rsid w:val="00467F5E"/>
    <w:rsid w:val="004A24E4"/>
    <w:rsid w:val="00511BE5"/>
    <w:rsid w:val="0053123D"/>
    <w:rsid w:val="00533135"/>
    <w:rsid w:val="00544ED6"/>
    <w:rsid w:val="00546198"/>
    <w:rsid w:val="0056185E"/>
    <w:rsid w:val="00561DD4"/>
    <w:rsid w:val="00585A25"/>
    <w:rsid w:val="00586D26"/>
    <w:rsid w:val="00586D7B"/>
    <w:rsid w:val="0059033A"/>
    <w:rsid w:val="005973EA"/>
    <w:rsid w:val="005A76E6"/>
    <w:rsid w:val="005B3553"/>
    <w:rsid w:val="005C1815"/>
    <w:rsid w:val="005D097B"/>
    <w:rsid w:val="005E7D1D"/>
    <w:rsid w:val="005F2C40"/>
    <w:rsid w:val="006263D4"/>
    <w:rsid w:val="0063446C"/>
    <w:rsid w:val="00643EAE"/>
    <w:rsid w:val="00655AE4"/>
    <w:rsid w:val="0065710C"/>
    <w:rsid w:val="00665DCF"/>
    <w:rsid w:val="00667A61"/>
    <w:rsid w:val="006722B1"/>
    <w:rsid w:val="006831FA"/>
    <w:rsid w:val="0069025B"/>
    <w:rsid w:val="006A1D18"/>
    <w:rsid w:val="006B52F6"/>
    <w:rsid w:val="006C7C67"/>
    <w:rsid w:val="006C7EA6"/>
    <w:rsid w:val="006E07A2"/>
    <w:rsid w:val="006E27E2"/>
    <w:rsid w:val="006F4B61"/>
    <w:rsid w:val="00714C85"/>
    <w:rsid w:val="0072035C"/>
    <w:rsid w:val="0072297A"/>
    <w:rsid w:val="00764F55"/>
    <w:rsid w:val="00796177"/>
    <w:rsid w:val="00797E2B"/>
    <w:rsid w:val="007A1490"/>
    <w:rsid w:val="007A2893"/>
    <w:rsid w:val="007A4512"/>
    <w:rsid w:val="007A6943"/>
    <w:rsid w:val="007B46C6"/>
    <w:rsid w:val="007D1083"/>
    <w:rsid w:val="007D4B3F"/>
    <w:rsid w:val="007E31C1"/>
    <w:rsid w:val="007E5854"/>
    <w:rsid w:val="007F238F"/>
    <w:rsid w:val="007F2E5D"/>
    <w:rsid w:val="007F3824"/>
    <w:rsid w:val="008164A7"/>
    <w:rsid w:val="00817D49"/>
    <w:rsid w:val="00833A55"/>
    <w:rsid w:val="0084030E"/>
    <w:rsid w:val="00841991"/>
    <w:rsid w:val="00841BBD"/>
    <w:rsid w:val="00847C92"/>
    <w:rsid w:val="00856FE0"/>
    <w:rsid w:val="0087325D"/>
    <w:rsid w:val="008B3BC6"/>
    <w:rsid w:val="008C1A55"/>
    <w:rsid w:val="008E678E"/>
    <w:rsid w:val="008F5FFA"/>
    <w:rsid w:val="009062CC"/>
    <w:rsid w:val="00911939"/>
    <w:rsid w:val="00921CE5"/>
    <w:rsid w:val="00926B1D"/>
    <w:rsid w:val="00945CF8"/>
    <w:rsid w:val="0094630C"/>
    <w:rsid w:val="00953852"/>
    <w:rsid w:val="00955926"/>
    <w:rsid w:val="00955C57"/>
    <w:rsid w:val="00955F00"/>
    <w:rsid w:val="009617EF"/>
    <w:rsid w:val="00965FA8"/>
    <w:rsid w:val="0096602C"/>
    <w:rsid w:val="00970CC7"/>
    <w:rsid w:val="00972F51"/>
    <w:rsid w:val="00981534"/>
    <w:rsid w:val="00983E17"/>
    <w:rsid w:val="00987F78"/>
    <w:rsid w:val="009A0906"/>
    <w:rsid w:val="009A2AFE"/>
    <w:rsid w:val="009A5B74"/>
    <w:rsid w:val="009A6A13"/>
    <w:rsid w:val="009A726C"/>
    <w:rsid w:val="009B7169"/>
    <w:rsid w:val="009C0EA1"/>
    <w:rsid w:val="009C388F"/>
    <w:rsid w:val="009C5549"/>
    <w:rsid w:val="009D5656"/>
    <w:rsid w:val="009D6316"/>
    <w:rsid w:val="009E495D"/>
    <w:rsid w:val="009F2278"/>
    <w:rsid w:val="00A057FE"/>
    <w:rsid w:val="00A06A68"/>
    <w:rsid w:val="00A07C91"/>
    <w:rsid w:val="00A13E8E"/>
    <w:rsid w:val="00A17D76"/>
    <w:rsid w:val="00A34524"/>
    <w:rsid w:val="00A354F1"/>
    <w:rsid w:val="00A36CE1"/>
    <w:rsid w:val="00A679AC"/>
    <w:rsid w:val="00A766DD"/>
    <w:rsid w:val="00A770B5"/>
    <w:rsid w:val="00A80563"/>
    <w:rsid w:val="00A84E96"/>
    <w:rsid w:val="00A90C76"/>
    <w:rsid w:val="00A926BE"/>
    <w:rsid w:val="00A97172"/>
    <w:rsid w:val="00AA0A03"/>
    <w:rsid w:val="00AA4134"/>
    <w:rsid w:val="00AB2E3D"/>
    <w:rsid w:val="00AB4D22"/>
    <w:rsid w:val="00AC5E22"/>
    <w:rsid w:val="00AE61C7"/>
    <w:rsid w:val="00AF6D1D"/>
    <w:rsid w:val="00B05581"/>
    <w:rsid w:val="00B1211F"/>
    <w:rsid w:val="00B24137"/>
    <w:rsid w:val="00B260AB"/>
    <w:rsid w:val="00B363E3"/>
    <w:rsid w:val="00B44DF7"/>
    <w:rsid w:val="00B51578"/>
    <w:rsid w:val="00B51FF8"/>
    <w:rsid w:val="00B53109"/>
    <w:rsid w:val="00B9579E"/>
    <w:rsid w:val="00BA57DF"/>
    <w:rsid w:val="00BA67B4"/>
    <w:rsid w:val="00BA7C68"/>
    <w:rsid w:val="00BC72CC"/>
    <w:rsid w:val="00BD54FF"/>
    <w:rsid w:val="00BE6483"/>
    <w:rsid w:val="00BE70AF"/>
    <w:rsid w:val="00BF4B68"/>
    <w:rsid w:val="00BF66FB"/>
    <w:rsid w:val="00BF7957"/>
    <w:rsid w:val="00C03F2F"/>
    <w:rsid w:val="00C05EA0"/>
    <w:rsid w:val="00C13654"/>
    <w:rsid w:val="00C159EA"/>
    <w:rsid w:val="00C242D0"/>
    <w:rsid w:val="00C54F33"/>
    <w:rsid w:val="00C607FA"/>
    <w:rsid w:val="00C637BF"/>
    <w:rsid w:val="00C64C24"/>
    <w:rsid w:val="00C66F25"/>
    <w:rsid w:val="00C742DB"/>
    <w:rsid w:val="00C7782D"/>
    <w:rsid w:val="00C90C8E"/>
    <w:rsid w:val="00CB53F9"/>
    <w:rsid w:val="00CB6115"/>
    <w:rsid w:val="00CE3320"/>
    <w:rsid w:val="00CF6F10"/>
    <w:rsid w:val="00D1029B"/>
    <w:rsid w:val="00D24AB7"/>
    <w:rsid w:val="00D267B0"/>
    <w:rsid w:val="00D27318"/>
    <w:rsid w:val="00D409F7"/>
    <w:rsid w:val="00D43064"/>
    <w:rsid w:val="00D44832"/>
    <w:rsid w:val="00D4567A"/>
    <w:rsid w:val="00D50BEB"/>
    <w:rsid w:val="00D7438A"/>
    <w:rsid w:val="00D8276B"/>
    <w:rsid w:val="00D848A7"/>
    <w:rsid w:val="00DA2AB2"/>
    <w:rsid w:val="00DB2AFA"/>
    <w:rsid w:val="00DB3821"/>
    <w:rsid w:val="00DC189E"/>
    <w:rsid w:val="00DE136D"/>
    <w:rsid w:val="00DF700E"/>
    <w:rsid w:val="00E208C3"/>
    <w:rsid w:val="00E45445"/>
    <w:rsid w:val="00E47C40"/>
    <w:rsid w:val="00E51F5E"/>
    <w:rsid w:val="00E91DED"/>
    <w:rsid w:val="00EB138D"/>
    <w:rsid w:val="00EB6C48"/>
    <w:rsid w:val="00EC6CCD"/>
    <w:rsid w:val="00ED701C"/>
    <w:rsid w:val="00F0386F"/>
    <w:rsid w:val="00F07E0A"/>
    <w:rsid w:val="00F13A9C"/>
    <w:rsid w:val="00F27CE4"/>
    <w:rsid w:val="00F30543"/>
    <w:rsid w:val="00F46C29"/>
    <w:rsid w:val="00F51414"/>
    <w:rsid w:val="00F5351A"/>
    <w:rsid w:val="00F72722"/>
    <w:rsid w:val="00F84255"/>
    <w:rsid w:val="00F849E9"/>
    <w:rsid w:val="00F85EBD"/>
    <w:rsid w:val="00F938B2"/>
    <w:rsid w:val="00F94152"/>
    <w:rsid w:val="00F9431D"/>
    <w:rsid w:val="00FA58DA"/>
    <w:rsid w:val="00FB648E"/>
    <w:rsid w:val="00FB79C6"/>
    <w:rsid w:val="00FC04F6"/>
    <w:rsid w:val="00FD2BD1"/>
    <w:rsid w:val="00FD2CDB"/>
    <w:rsid w:val="00FE021B"/>
    <w:rsid w:val="00FE11C6"/>
    <w:rsid w:val="00FF31D3"/>
    <w:rsid w:val="00FF70A1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AB24-3DAF-4891-85EF-2C6AF177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5708</Words>
  <Characters>32541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2</cp:revision>
  <cp:lastPrinted>2024-05-22T12:39:00Z</cp:lastPrinted>
  <dcterms:created xsi:type="dcterms:W3CDTF">2024-12-16T08:50:00Z</dcterms:created>
  <dcterms:modified xsi:type="dcterms:W3CDTF">2024-12-16T08:50:00Z</dcterms:modified>
</cp:coreProperties>
</file>