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70256C" w:rsidP="003063E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27.06.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41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146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70256C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27.06.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41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146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AF0DCC" w:rsidRDefault="00AF0DC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AF0DCC" w:rsidTr="00AF0DCC">
        <w:tc>
          <w:tcPr>
            <w:tcW w:w="6345" w:type="dxa"/>
          </w:tcPr>
          <w:p w:rsidR="00AF0DCC" w:rsidRDefault="00AF0DCC" w:rsidP="00DB63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671B">
              <w:rPr>
                <w:rFonts w:ascii="Times New Roman" w:hAnsi="Times New Roman" w:cs="Mangal"/>
                <w:b/>
                <w:sz w:val="28"/>
                <w:szCs w:val="28"/>
              </w:rPr>
              <w:t>О графике работы членов Красночетайской территориальной избир</w:t>
            </w:r>
            <w:r w:rsidR="000A2ACF">
              <w:rPr>
                <w:rFonts w:ascii="Times New Roman" w:hAnsi="Times New Roman" w:cs="Mangal"/>
                <w:b/>
                <w:sz w:val="28"/>
                <w:szCs w:val="28"/>
              </w:rPr>
              <w:t>а</w:t>
            </w:r>
            <w:r w:rsidRPr="00BA671B">
              <w:rPr>
                <w:rFonts w:ascii="Times New Roman" w:hAnsi="Times New Roman" w:cs="Mangal"/>
                <w:b/>
                <w:sz w:val="28"/>
                <w:szCs w:val="28"/>
              </w:rPr>
              <w:t>тельной комиссии в период подготовки и проведения выборов депутатов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 Собрания депутатов Красночетайского муниципального округа Чувашской Ре</w:t>
            </w:r>
            <w:r w:rsidR="00DB6316">
              <w:rPr>
                <w:rFonts w:ascii="Times New Roman" w:hAnsi="Times New Roman" w:cs="Mangal"/>
                <w:b/>
                <w:sz w:val="28"/>
                <w:szCs w:val="28"/>
              </w:rPr>
              <w:t>спублики первого созыва на июнь,</w:t>
            </w:r>
            <w:r w:rsidR="00DB6316" w:rsidRPr="00DB6316">
              <w:rPr>
                <w:rFonts w:ascii="Times New Roman" w:hAnsi="Times New Roman" w:cs="Mangal"/>
                <w:b/>
                <w:sz w:val="28"/>
                <w:szCs w:val="28"/>
              </w:rPr>
              <w:t xml:space="preserve"> </w:t>
            </w:r>
            <w:r w:rsidR="00DB6316">
              <w:rPr>
                <w:rFonts w:ascii="Times New Roman" w:hAnsi="Times New Roman" w:cs="Mangal"/>
                <w:b/>
                <w:sz w:val="28"/>
                <w:szCs w:val="28"/>
              </w:rPr>
              <w:t xml:space="preserve">июль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>2022 года</w:t>
            </w:r>
          </w:p>
        </w:tc>
      </w:tr>
    </w:tbl>
    <w:p w:rsidR="00AF0DCC" w:rsidRDefault="00AF0DC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  <w:gridCol w:w="106"/>
      </w:tblGrid>
      <w:tr w:rsidR="0080305E" w:rsidRPr="00BA671B" w:rsidTr="00AF0DCC">
        <w:trPr>
          <w:gridAfter w:val="1"/>
          <w:wAfter w:w="106" w:type="dxa"/>
        </w:trPr>
        <w:tc>
          <w:tcPr>
            <w:tcW w:w="9464" w:type="dxa"/>
            <w:gridSpan w:val="2"/>
          </w:tcPr>
          <w:p w:rsidR="00AF0DCC" w:rsidRPr="00BA671B" w:rsidRDefault="0070256C" w:rsidP="00DB6316">
            <w:pPr>
              <w:spacing w:line="360" w:lineRule="auto"/>
              <w:ind w:firstLine="709"/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proofErr w:type="gramStart"/>
            <w:r w:rsidRPr="0070256C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4 П</w:t>
            </w:r>
            <w:r w:rsidRPr="0070256C">
              <w:rPr>
                <w:rFonts w:ascii="Times New Roman" w:hAnsi="Times New Roman" w:cs="Times New Roman"/>
                <w:bCs/>
                <w:sz w:val="28"/>
                <w:szCs w:val="28"/>
              </w:rPr>
              <w:t>орядк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7025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выплаты дополнительной оплаты труда (вознаграждения), а также иных выплат в период подготовки и проведения выборов в органы местного самоуправления в Красночетайском муниципальном округе Чувашской Республике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утвержденного решением Красночетайской территориальной избирательной комиссии от 16 июня 2022 года № 39/138-5 « </w:t>
            </w:r>
            <w:r w:rsidRPr="0070256C">
              <w:rPr>
                <w:rFonts w:ascii="Times New Roman" w:hAnsi="Times New Roman" w:cs="Times New Roman"/>
                <w:bCs/>
                <w:sz w:val="28"/>
                <w:szCs w:val="28"/>
              </w:rPr>
              <w:t>О порядке выплаты дополнительной оплаты труда (вознаграждения), а также иных выплат в период подготовки и проведения</w:t>
            </w:r>
            <w:proofErr w:type="gramEnd"/>
            <w:r w:rsidRPr="007025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выборов в органы местного самоуправления в Красночетайском муниципальном округе Чувашской Республике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="00AF0DCC" w:rsidRPr="00BA671B">
              <w:rPr>
                <w:rFonts w:ascii="Times New Roman" w:hAnsi="Times New Roman" w:cs="Mangal"/>
                <w:sz w:val="28"/>
                <w:szCs w:val="28"/>
              </w:rPr>
              <w:t>Красночетайская</w:t>
            </w:r>
            <w:proofErr w:type="spellEnd"/>
            <w:r w:rsidR="00AF0DCC" w:rsidRPr="00BA671B">
              <w:rPr>
                <w:rFonts w:ascii="Times New Roman" w:hAnsi="Times New Roman" w:cs="Mangal"/>
                <w:sz w:val="28"/>
                <w:szCs w:val="28"/>
              </w:rPr>
              <w:t xml:space="preserve"> территориальная избирательная комиссия </w:t>
            </w:r>
            <w:proofErr w:type="spellStart"/>
            <w:proofErr w:type="gramStart"/>
            <w:r w:rsidR="00AF0DCC" w:rsidRPr="00BA671B">
              <w:rPr>
                <w:rFonts w:ascii="Times New Roman" w:hAnsi="Times New Roman" w:cs="Mangal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="00AF0DCC" w:rsidRPr="00BA671B">
              <w:rPr>
                <w:rFonts w:ascii="Times New Roman" w:hAnsi="Times New Roman" w:cs="Mangal"/>
                <w:b/>
                <w:sz w:val="28"/>
                <w:szCs w:val="28"/>
              </w:rPr>
              <w:t xml:space="preserve"> е </w:t>
            </w:r>
            <w:proofErr w:type="spellStart"/>
            <w:r w:rsidR="00AF0DCC" w:rsidRPr="00BA671B">
              <w:rPr>
                <w:rFonts w:ascii="Times New Roman" w:hAnsi="Times New Roman" w:cs="Mangal"/>
                <w:b/>
                <w:sz w:val="28"/>
                <w:szCs w:val="28"/>
              </w:rPr>
              <w:t>ш</w:t>
            </w:r>
            <w:proofErr w:type="spellEnd"/>
            <w:r w:rsidR="00AF0DCC" w:rsidRPr="00BA671B">
              <w:rPr>
                <w:rFonts w:ascii="Times New Roman" w:hAnsi="Times New Roman" w:cs="Mangal"/>
                <w:b/>
                <w:sz w:val="28"/>
                <w:szCs w:val="28"/>
              </w:rPr>
              <w:t xml:space="preserve"> и л а:</w:t>
            </w:r>
          </w:p>
          <w:p w:rsidR="00AF0DCC" w:rsidRDefault="00AF0DCC" w:rsidP="00DB6316">
            <w:pPr>
              <w:spacing w:line="360" w:lineRule="auto"/>
              <w:ind w:firstLine="709"/>
              <w:jc w:val="both"/>
              <w:rPr>
                <w:rFonts w:ascii="Times New Roman" w:hAnsi="Times New Roman" w:cs="Mangal"/>
                <w:sz w:val="28"/>
                <w:szCs w:val="28"/>
              </w:rPr>
            </w:pPr>
            <w:r w:rsidRPr="00BA671B">
              <w:rPr>
                <w:rFonts w:ascii="Times New Roman" w:hAnsi="Times New Roman" w:cs="Mangal"/>
                <w:sz w:val="28"/>
                <w:szCs w:val="28"/>
              </w:rPr>
              <w:t xml:space="preserve">1.Утвердить график работы членов Красночетайской территориальной избирательной комиссии с правом решающего голоса, работающих в комиссии не на постоянной основе на выборах депутатов </w:t>
            </w:r>
            <w:r w:rsidR="0070256C">
              <w:rPr>
                <w:rFonts w:ascii="Times New Roman" w:hAnsi="Times New Roman" w:cs="Mangal"/>
                <w:sz w:val="28"/>
                <w:szCs w:val="28"/>
              </w:rPr>
              <w:t xml:space="preserve">Собрания депутатов Красночетайского муниципального округа Чувашской Республики первого созыва </w:t>
            </w:r>
            <w:r w:rsidRPr="00BA671B">
              <w:rPr>
                <w:rFonts w:ascii="Times New Roman" w:hAnsi="Times New Roman" w:cs="Mangal"/>
                <w:sz w:val="28"/>
                <w:szCs w:val="28"/>
              </w:rPr>
              <w:t xml:space="preserve"> на </w:t>
            </w:r>
            <w:r w:rsidR="0070256C">
              <w:rPr>
                <w:rFonts w:ascii="Times New Roman" w:hAnsi="Times New Roman" w:cs="Mangal"/>
                <w:sz w:val="28"/>
                <w:szCs w:val="28"/>
              </w:rPr>
              <w:t>июнь</w:t>
            </w:r>
            <w:r w:rsidRPr="00BA671B">
              <w:rPr>
                <w:rFonts w:ascii="Times New Roman" w:hAnsi="Times New Roman" w:cs="Mangal"/>
                <w:sz w:val="28"/>
                <w:szCs w:val="28"/>
              </w:rPr>
              <w:t xml:space="preserve"> 202</w:t>
            </w:r>
            <w:r w:rsidR="0070256C">
              <w:rPr>
                <w:rFonts w:ascii="Times New Roman" w:hAnsi="Times New Roman" w:cs="Mangal"/>
                <w:sz w:val="28"/>
                <w:szCs w:val="28"/>
              </w:rPr>
              <w:t>2</w:t>
            </w:r>
            <w:r w:rsidRPr="00BA671B">
              <w:rPr>
                <w:rFonts w:ascii="Times New Roman" w:hAnsi="Times New Roman" w:cs="Mangal"/>
                <w:sz w:val="28"/>
                <w:szCs w:val="28"/>
              </w:rPr>
              <w:t xml:space="preserve"> года (прилагается).</w:t>
            </w:r>
          </w:p>
          <w:p w:rsidR="00DB6316" w:rsidRDefault="00DB6316" w:rsidP="00DB6316">
            <w:pPr>
              <w:spacing w:line="360" w:lineRule="auto"/>
              <w:ind w:firstLine="709"/>
              <w:jc w:val="both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2.</w:t>
            </w:r>
            <w:r w:rsidRPr="00BA671B">
              <w:rPr>
                <w:rFonts w:ascii="Times New Roman" w:hAnsi="Times New Roman" w:cs="Mangal"/>
                <w:sz w:val="28"/>
                <w:szCs w:val="28"/>
              </w:rPr>
              <w:t xml:space="preserve">Утвердить график работы членов Красночетайской территориальной избирательной комиссии с правом решающего голоса, работающих в комиссии не на постоянной основе на выборах депутатов </w:t>
            </w:r>
            <w:r>
              <w:rPr>
                <w:rFonts w:ascii="Times New Roman" w:hAnsi="Times New Roman" w:cs="Mangal"/>
                <w:sz w:val="28"/>
                <w:szCs w:val="28"/>
              </w:rPr>
              <w:t xml:space="preserve">Собрания депутатов Красночетайского муниципального округа Чувашской Республики первого созыва </w:t>
            </w:r>
            <w:r w:rsidRPr="00BA671B">
              <w:rPr>
                <w:rFonts w:ascii="Times New Roman" w:hAnsi="Times New Roman" w:cs="Mangal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Mangal"/>
                <w:sz w:val="28"/>
                <w:szCs w:val="28"/>
              </w:rPr>
              <w:t>ию</w:t>
            </w:r>
            <w:r w:rsidR="00AB4EB5">
              <w:rPr>
                <w:rFonts w:ascii="Times New Roman" w:hAnsi="Times New Roman" w:cs="Mangal"/>
                <w:sz w:val="28"/>
                <w:szCs w:val="28"/>
              </w:rPr>
              <w:t>л</w:t>
            </w:r>
            <w:r>
              <w:rPr>
                <w:rFonts w:ascii="Times New Roman" w:hAnsi="Times New Roman" w:cs="Mangal"/>
                <w:sz w:val="28"/>
                <w:szCs w:val="28"/>
              </w:rPr>
              <w:t>ь</w:t>
            </w:r>
            <w:r w:rsidRPr="00BA671B">
              <w:rPr>
                <w:rFonts w:ascii="Times New Roman" w:hAnsi="Times New Roman" w:cs="Mangal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Mangal"/>
                <w:sz w:val="28"/>
                <w:szCs w:val="28"/>
              </w:rPr>
              <w:t>2</w:t>
            </w:r>
            <w:r w:rsidRPr="00BA671B">
              <w:rPr>
                <w:rFonts w:ascii="Times New Roman" w:hAnsi="Times New Roman" w:cs="Mangal"/>
                <w:sz w:val="28"/>
                <w:szCs w:val="28"/>
              </w:rPr>
              <w:t xml:space="preserve"> года (прилагается).</w:t>
            </w:r>
          </w:p>
          <w:p w:rsidR="00AF0DCC" w:rsidRPr="00BA671B" w:rsidRDefault="00DB6316" w:rsidP="00DB6316">
            <w:pPr>
              <w:spacing w:line="360" w:lineRule="auto"/>
              <w:ind w:firstLine="709"/>
              <w:jc w:val="both"/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3</w:t>
            </w:r>
            <w:r w:rsidR="00AF0DCC" w:rsidRPr="00BA671B">
              <w:rPr>
                <w:rFonts w:ascii="Times New Roman" w:hAnsi="Times New Roman" w:cs="Mangal"/>
                <w:sz w:val="28"/>
                <w:szCs w:val="28"/>
              </w:rPr>
              <w:t xml:space="preserve">. Секретарю Красночетайской территориальной избирательной </w:t>
            </w:r>
            <w:r w:rsidR="00AF0DCC" w:rsidRPr="00BA671B">
              <w:rPr>
                <w:rFonts w:ascii="Times New Roman" w:hAnsi="Times New Roman" w:cs="Mangal"/>
                <w:sz w:val="28"/>
                <w:szCs w:val="28"/>
              </w:rPr>
              <w:lastRenderedPageBreak/>
              <w:t>комисси</w:t>
            </w:r>
            <w:r w:rsidR="0070256C">
              <w:rPr>
                <w:rFonts w:ascii="Times New Roman" w:hAnsi="Times New Roman" w:cs="Mangal"/>
                <w:sz w:val="28"/>
                <w:szCs w:val="28"/>
              </w:rPr>
              <w:t xml:space="preserve">и </w:t>
            </w:r>
            <w:proofErr w:type="spellStart"/>
            <w:r w:rsidR="0070256C">
              <w:rPr>
                <w:rFonts w:ascii="Times New Roman" w:hAnsi="Times New Roman" w:cs="Mangal"/>
                <w:sz w:val="28"/>
                <w:szCs w:val="28"/>
              </w:rPr>
              <w:t>Ербулаткиной</w:t>
            </w:r>
            <w:proofErr w:type="spellEnd"/>
            <w:r w:rsidR="0070256C">
              <w:rPr>
                <w:rFonts w:ascii="Times New Roman" w:hAnsi="Times New Roman" w:cs="Mangal"/>
                <w:sz w:val="28"/>
                <w:szCs w:val="28"/>
              </w:rPr>
              <w:t xml:space="preserve"> С.В. ознакомить ч</w:t>
            </w:r>
            <w:r w:rsidR="00AF0DCC" w:rsidRPr="00BA671B">
              <w:rPr>
                <w:rFonts w:ascii="Times New Roman" w:hAnsi="Times New Roman" w:cs="Mangal"/>
                <w:sz w:val="28"/>
                <w:szCs w:val="28"/>
              </w:rPr>
              <w:t xml:space="preserve">ленов территориальной избирательной комиссии с правом решающего голоса с графиком работы под подпись; вести учет отработанного членами территориальной избирательной комиссии времени; осуществлять </w:t>
            </w:r>
            <w:proofErr w:type="gramStart"/>
            <w:r w:rsidR="00AF0DCC" w:rsidRPr="00BA671B">
              <w:rPr>
                <w:rFonts w:ascii="Times New Roman" w:hAnsi="Times New Roman" w:cs="Mangal"/>
                <w:sz w:val="28"/>
                <w:szCs w:val="28"/>
              </w:rPr>
              <w:t>контроль за</w:t>
            </w:r>
            <w:proofErr w:type="gramEnd"/>
            <w:r w:rsidR="00AF0DCC" w:rsidRPr="00BA671B">
              <w:rPr>
                <w:rFonts w:ascii="Times New Roman" w:hAnsi="Times New Roman" w:cs="Mangal"/>
                <w:sz w:val="28"/>
                <w:szCs w:val="28"/>
              </w:rPr>
              <w:t xml:space="preserve"> исполнением настоящего решения.</w:t>
            </w:r>
          </w:p>
          <w:p w:rsidR="0080305E" w:rsidRPr="00BA671B" w:rsidRDefault="0080305E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  <w:gridSpan w:val="2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  <w:gridSpan w:val="2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658BE"/>
    <w:rsid w:val="00094ADA"/>
    <w:rsid w:val="000A2ACF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35F9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C6CBC"/>
    <w:rsid w:val="006E12DB"/>
    <w:rsid w:val="006F02E8"/>
    <w:rsid w:val="0070256C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14462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B4EB5"/>
    <w:rsid w:val="00AC6F61"/>
    <w:rsid w:val="00AF0DCC"/>
    <w:rsid w:val="00B14602"/>
    <w:rsid w:val="00B3542E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246DC"/>
    <w:rsid w:val="00C32C77"/>
    <w:rsid w:val="00CC7FD3"/>
    <w:rsid w:val="00D26A72"/>
    <w:rsid w:val="00D3581C"/>
    <w:rsid w:val="00D924F5"/>
    <w:rsid w:val="00DB4B50"/>
    <w:rsid w:val="00DB6316"/>
    <w:rsid w:val="00DD2227"/>
    <w:rsid w:val="00DE343A"/>
    <w:rsid w:val="00E524DB"/>
    <w:rsid w:val="00E75E80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2022-09-16T14:34:00Z</cp:lastPrinted>
  <dcterms:created xsi:type="dcterms:W3CDTF">2022-07-11T07:00:00Z</dcterms:created>
  <dcterms:modified xsi:type="dcterms:W3CDTF">2022-09-16T14:34:00Z</dcterms:modified>
</cp:coreProperties>
</file>