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BA00FE" w:rsidP="00AF6C9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22.07.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43</w:t>
            </w:r>
            <w:r w:rsidR="003063E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15</w:t>
            </w:r>
            <w:r w:rsidR="00AF6C9D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BA00FE" w:rsidP="00AF6C9D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22.07.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15</w:t>
            </w:r>
            <w:r w:rsidR="00AF6C9D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2"/>
      </w:tblGrid>
      <w:tr w:rsidR="0080305E" w:rsidRPr="00BA671B" w:rsidTr="0080305E">
        <w:tc>
          <w:tcPr>
            <w:tcW w:w="6062" w:type="dxa"/>
          </w:tcPr>
          <w:p w:rsidR="0080305E" w:rsidRPr="00BA671B" w:rsidRDefault="0080305E" w:rsidP="00AA24D1">
            <w:pPr>
              <w:jc w:val="both"/>
              <w:rPr>
                <w:rFonts w:ascii="Times New Roman" w:hAnsi="Times New Roman" w:cs="Mangal"/>
                <w:b/>
                <w:sz w:val="28"/>
                <w:szCs w:val="28"/>
              </w:rPr>
            </w:pPr>
          </w:p>
        </w:tc>
      </w:tr>
      <w:tr w:rsidR="00BA00FE" w:rsidRPr="00D62BAE" w:rsidTr="0073477F">
        <w:tc>
          <w:tcPr>
            <w:tcW w:w="6062" w:type="dxa"/>
          </w:tcPr>
          <w:p w:rsidR="00BA00FE" w:rsidRPr="00D62BAE" w:rsidRDefault="00BA00FE" w:rsidP="00AF6C9D">
            <w:pPr>
              <w:jc w:val="both"/>
              <w:rPr>
                <w:rFonts w:ascii="Times New Roman" w:hAnsi="Times New Roman" w:cs="Mangal"/>
                <w:b/>
                <w:sz w:val="26"/>
                <w:szCs w:val="26"/>
              </w:rPr>
            </w:pPr>
            <w:r w:rsidRPr="00D62BAE">
              <w:rPr>
                <w:rFonts w:ascii="Times New Roman" w:hAnsi="Times New Roman" w:cs="Mangal"/>
                <w:b/>
                <w:sz w:val="26"/>
                <w:szCs w:val="26"/>
              </w:rPr>
              <w:t>О члене участковой избирательной комиссии № 10</w:t>
            </w:r>
            <w:r w:rsidR="00AF6C9D" w:rsidRPr="00D62BAE">
              <w:rPr>
                <w:rFonts w:ascii="Times New Roman" w:hAnsi="Times New Roman" w:cs="Mangal"/>
                <w:b/>
                <w:sz w:val="26"/>
                <w:szCs w:val="26"/>
              </w:rPr>
              <w:t>21</w:t>
            </w:r>
            <w:r w:rsidRPr="00D62BAE">
              <w:rPr>
                <w:rFonts w:ascii="Times New Roman" w:hAnsi="Times New Roman" w:cs="Mangal"/>
                <w:b/>
                <w:sz w:val="26"/>
                <w:szCs w:val="26"/>
              </w:rPr>
              <w:t xml:space="preserve"> </w:t>
            </w:r>
            <w:proofErr w:type="spellStart"/>
            <w:r w:rsidR="00AF6C9D" w:rsidRPr="00D62BAE">
              <w:rPr>
                <w:rFonts w:ascii="Times New Roman" w:hAnsi="Times New Roman" w:cs="Mangal"/>
                <w:b/>
                <w:sz w:val="26"/>
                <w:szCs w:val="26"/>
              </w:rPr>
              <w:t>Дадюковой</w:t>
            </w:r>
            <w:proofErr w:type="spellEnd"/>
            <w:r w:rsidR="00AF6C9D" w:rsidRPr="00D62BAE">
              <w:rPr>
                <w:rFonts w:ascii="Times New Roman" w:hAnsi="Times New Roman" w:cs="Mangal"/>
                <w:b/>
                <w:sz w:val="26"/>
                <w:szCs w:val="26"/>
              </w:rPr>
              <w:t xml:space="preserve"> </w:t>
            </w:r>
            <w:proofErr w:type="spellStart"/>
            <w:r w:rsidR="00AF6C9D" w:rsidRPr="00D62BAE">
              <w:rPr>
                <w:rFonts w:ascii="Times New Roman" w:hAnsi="Times New Roman" w:cs="Mangal"/>
                <w:b/>
                <w:sz w:val="26"/>
                <w:szCs w:val="26"/>
              </w:rPr>
              <w:t>Алефтине</w:t>
            </w:r>
            <w:proofErr w:type="spellEnd"/>
            <w:r w:rsidR="00AF6C9D" w:rsidRPr="00D62BAE">
              <w:rPr>
                <w:rFonts w:ascii="Times New Roman" w:hAnsi="Times New Roman" w:cs="Mangal"/>
                <w:b/>
                <w:sz w:val="26"/>
                <w:szCs w:val="26"/>
              </w:rPr>
              <w:t xml:space="preserve"> Николаевне</w:t>
            </w:r>
          </w:p>
        </w:tc>
      </w:tr>
      <w:tr w:rsidR="00AF6C9D" w:rsidRPr="00D62BAE" w:rsidTr="0073477F">
        <w:tc>
          <w:tcPr>
            <w:tcW w:w="6062" w:type="dxa"/>
          </w:tcPr>
          <w:p w:rsidR="00AF6C9D" w:rsidRPr="00D62BAE" w:rsidRDefault="00AF6C9D" w:rsidP="00AF6C9D">
            <w:pPr>
              <w:jc w:val="both"/>
              <w:rPr>
                <w:rFonts w:ascii="Times New Roman" w:hAnsi="Times New Roman" w:cs="Mangal"/>
                <w:b/>
                <w:sz w:val="26"/>
                <w:szCs w:val="26"/>
              </w:rPr>
            </w:pPr>
          </w:p>
        </w:tc>
      </w:tr>
    </w:tbl>
    <w:p w:rsidR="00BA00FE" w:rsidRPr="00D62BAE" w:rsidRDefault="00BA00FE" w:rsidP="00BA00FE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BA00FE" w:rsidRPr="00D62BAE" w:rsidRDefault="00BA00FE" w:rsidP="00BA00FE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62BAE">
        <w:rPr>
          <w:rFonts w:ascii="Times New Roman" w:hAnsi="Times New Roman" w:cs="Times New Roman"/>
          <w:bCs/>
          <w:sz w:val="26"/>
          <w:szCs w:val="26"/>
        </w:rPr>
        <w:t xml:space="preserve">В соответствии с подпунктом а) пункта 6 статьи 29 Федерального закона «Об основных гарантиях избирательных прав и права на участие в референдуме граждан Российской Федерации» </w:t>
      </w:r>
      <w:proofErr w:type="spellStart"/>
      <w:r w:rsidRPr="00D62BAE">
        <w:rPr>
          <w:rFonts w:ascii="Times New Roman" w:hAnsi="Times New Roman" w:cs="Times New Roman"/>
          <w:bCs/>
          <w:sz w:val="26"/>
          <w:szCs w:val="26"/>
        </w:rPr>
        <w:t>Красночетайская</w:t>
      </w:r>
      <w:proofErr w:type="spellEnd"/>
      <w:r w:rsidRPr="00D62BAE">
        <w:rPr>
          <w:rFonts w:ascii="Times New Roman" w:hAnsi="Times New Roman" w:cs="Times New Roman"/>
          <w:bCs/>
          <w:sz w:val="26"/>
          <w:szCs w:val="26"/>
        </w:rPr>
        <w:t xml:space="preserve"> территориальная избирательная комиссия  </w:t>
      </w:r>
      <w:proofErr w:type="spellStart"/>
      <w:r w:rsidRPr="00D62BAE">
        <w:rPr>
          <w:rFonts w:ascii="Times New Roman" w:hAnsi="Times New Roman" w:cs="Times New Roman"/>
          <w:b/>
          <w:bCs/>
          <w:sz w:val="26"/>
          <w:szCs w:val="26"/>
        </w:rPr>
        <w:t>р</w:t>
      </w:r>
      <w:proofErr w:type="spellEnd"/>
      <w:r w:rsidRPr="00D62BAE">
        <w:rPr>
          <w:rFonts w:ascii="Times New Roman" w:hAnsi="Times New Roman" w:cs="Times New Roman"/>
          <w:b/>
          <w:bCs/>
          <w:sz w:val="26"/>
          <w:szCs w:val="26"/>
        </w:rPr>
        <w:t xml:space="preserve"> е </w:t>
      </w:r>
      <w:proofErr w:type="spellStart"/>
      <w:r w:rsidRPr="00D62BAE">
        <w:rPr>
          <w:rFonts w:ascii="Times New Roman" w:hAnsi="Times New Roman" w:cs="Times New Roman"/>
          <w:b/>
          <w:bCs/>
          <w:sz w:val="26"/>
          <w:szCs w:val="26"/>
        </w:rPr>
        <w:t>ш</w:t>
      </w:r>
      <w:proofErr w:type="spellEnd"/>
      <w:r w:rsidRPr="00D62BAE">
        <w:rPr>
          <w:rFonts w:ascii="Times New Roman" w:hAnsi="Times New Roman" w:cs="Times New Roman"/>
          <w:b/>
          <w:bCs/>
          <w:sz w:val="26"/>
          <w:szCs w:val="26"/>
        </w:rPr>
        <w:t xml:space="preserve"> и л а: </w:t>
      </w:r>
    </w:p>
    <w:p w:rsidR="00BA00FE" w:rsidRPr="00D62BAE" w:rsidRDefault="00BA00FE" w:rsidP="00BA00FE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62BAE">
        <w:rPr>
          <w:rFonts w:ascii="Times New Roman" w:hAnsi="Times New Roman" w:cs="Times New Roman"/>
          <w:sz w:val="26"/>
          <w:szCs w:val="26"/>
        </w:rPr>
        <w:t xml:space="preserve">1. Освободить </w:t>
      </w:r>
      <w:proofErr w:type="spellStart"/>
      <w:r w:rsidR="00AF6C9D" w:rsidRPr="00D62BAE">
        <w:rPr>
          <w:rFonts w:ascii="Times New Roman" w:hAnsi="Times New Roman" w:cs="Times New Roman"/>
          <w:bCs/>
          <w:sz w:val="26"/>
          <w:szCs w:val="26"/>
        </w:rPr>
        <w:t>Дадюкову</w:t>
      </w:r>
      <w:proofErr w:type="spellEnd"/>
      <w:r w:rsidR="00AF6C9D" w:rsidRPr="00D62BAE">
        <w:rPr>
          <w:rFonts w:ascii="Times New Roman" w:hAnsi="Times New Roman" w:cs="Times New Roman"/>
          <w:bCs/>
          <w:sz w:val="26"/>
          <w:szCs w:val="26"/>
        </w:rPr>
        <w:t xml:space="preserve"> </w:t>
      </w:r>
      <w:proofErr w:type="spellStart"/>
      <w:r w:rsidR="00AF6C9D" w:rsidRPr="00D62BAE">
        <w:rPr>
          <w:rFonts w:ascii="Times New Roman" w:hAnsi="Times New Roman" w:cs="Times New Roman"/>
          <w:bCs/>
          <w:sz w:val="26"/>
          <w:szCs w:val="26"/>
        </w:rPr>
        <w:t>Алефтину</w:t>
      </w:r>
      <w:proofErr w:type="spellEnd"/>
      <w:r w:rsidR="00AF6C9D" w:rsidRPr="00D62BAE">
        <w:rPr>
          <w:rFonts w:ascii="Times New Roman" w:hAnsi="Times New Roman" w:cs="Times New Roman"/>
          <w:bCs/>
          <w:sz w:val="26"/>
          <w:szCs w:val="26"/>
        </w:rPr>
        <w:t xml:space="preserve"> Николаевну</w:t>
      </w:r>
      <w:r w:rsidRPr="00D62BAE">
        <w:rPr>
          <w:rFonts w:ascii="Times New Roman" w:hAnsi="Times New Roman" w:cs="Times New Roman"/>
          <w:sz w:val="26"/>
          <w:szCs w:val="26"/>
        </w:rPr>
        <w:t xml:space="preserve"> от обязанностей члена участковой  избирательной комиссии № 10</w:t>
      </w:r>
      <w:r w:rsidR="00AF6C9D" w:rsidRPr="00D62BAE">
        <w:rPr>
          <w:rFonts w:ascii="Times New Roman" w:hAnsi="Times New Roman" w:cs="Times New Roman"/>
          <w:sz w:val="26"/>
          <w:szCs w:val="26"/>
        </w:rPr>
        <w:t>21</w:t>
      </w:r>
      <w:r w:rsidRPr="00D62BAE">
        <w:rPr>
          <w:rFonts w:ascii="Times New Roman" w:hAnsi="Times New Roman" w:cs="Times New Roman"/>
          <w:sz w:val="26"/>
          <w:szCs w:val="26"/>
        </w:rPr>
        <w:t xml:space="preserve"> с правом решающего голоса до окончания срока полномочий.</w:t>
      </w:r>
    </w:p>
    <w:p w:rsidR="00BA00FE" w:rsidRPr="00D62BAE" w:rsidRDefault="00BA00FE" w:rsidP="00BA00FE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D62BAE">
        <w:rPr>
          <w:rFonts w:ascii="Times New Roman" w:hAnsi="Times New Roman" w:cs="Times New Roman"/>
          <w:sz w:val="26"/>
          <w:szCs w:val="26"/>
        </w:rPr>
        <w:t xml:space="preserve">2. Предложить политическим партиям, иным общественным объединениям, представительным органам муниципальных образований, собраниям избирателей по месту жительства, работы, службы, учебы в срок не позднее </w:t>
      </w:r>
      <w:r w:rsidR="00043164" w:rsidRPr="00D62BAE">
        <w:rPr>
          <w:rFonts w:ascii="Times New Roman" w:hAnsi="Times New Roman" w:cs="Times New Roman"/>
          <w:sz w:val="26"/>
          <w:szCs w:val="26"/>
        </w:rPr>
        <w:t>11 августа</w:t>
      </w:r>
      <w:r w:rsidRPr="00D62BAE">
        <w:rPr>
          <w:rFonts w:ascii="Times New Roman" w:hAnsi="Times New Roman" w:cs="Times New Roman"/>
          <w:sz w:val="26"/>
          <w:szCs w:val="26"/>
        </w:rPr>
        <w:t xml:space="preserve"> 2022 года представить в </w:t>
      </w:r>
      <w:proofErr w:type="spellStart"/>
      <w:r w:rsidRPr="00D62BAE">
        <w:rPr>
          <w:rFonts w:ascii="Times New Roman" w:hAnsi="Times New Roman" w:cs="Times New Roman"/>
          <w:sz w:val="26"/>
          <w:szCs w:val="26"/>
        </w:rPr>
        <w:t>Красночетайскую</w:t>
      </w:r>
      <w:proofErr w:type="spellEnd"/>
      <w:r w:rsidRPr="00D62BAE">
        <w:rPr>
          <w:rFonts w:ascii="Times New Roman" w:hAnsi="Times New Roman" w:cs="Times New Roman"/>
          <w:sz w:val="26"/>
          <w:szCs w:val="26"/>
        </w:rPr>
        <w:t xml:space="preserve"> территориальную избирательную комиссию предложения по кандидатуре в состав участковой избирательной комиссии № 10</w:t>
      </w:r>
      <w:r w:rsidR="00036BB9" w:rsidRPr="00D62BAE">
        <w:rPr>
          <w:rFonts w:ascii="Times New Roman" w:hAnsi="Times New Roman" w:cs="Times New Roman"/>
          <w:sz w:val="26"/>
          <w:szCs w:val="26"/>
        </w:rPr>
        <w:t>09</w:t>
      </w:r>
      <w:r w:rsidRPr="00D62BAE">
        <w:rPr>
          <w:rFonts w:ascii="Times New Roman" w:hAnsi="Times New Roman" w:cs="Times New Roman"/>
          <w:sz w:val="26"/>
          <w:szCs w:val="26"/>
        </w:rPr>
        <w:t>.</w:t>
      </w:r>
    </w:p>
    <w:p w:rsidR="00BA00FE" w:rsidRPr="00D62BAE" w:rsidRDefault="00BA00FE" w:rsidP="00BA00FE">
      <w:pPr>
        <w:spacing w:after="0" w:line="312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  <w:r w:rsidRPr="00D62BAE">
        <w:rPr>
          <w:rFonts w:ascii="Times New Roman" w:hAnsi="Times New Roman" w:cs="Times New Roman"/>
          <w:sz w:val="26"/>
          <w:szCs w:val="26"/>
        </w:rPr>
        <w:t>3. </w:t>
      </w:r>
      <w:r w:rsidRPr="00D62BAE">
        <w:rPr>
          <w:rFonts w:ascii="Times New Roman" w:hAnsi="Times New Roman" w:cs="Mangal"/>
          <w:sz w:val="26"/>
          <w:szCs w:val="26"/>
        </w:rPr>
        <w:t>Опубликовать настоящее решение на официальном сайте администрации Красночетайского района в разделе «</w:t>
      </w:r>
      <w:proofErr w:type="spellStart"/>
      <w:r w:rsidRPr="00D62BAE">
        <w:rPr>
          <w:rFonts w:ascii="Times New Roman" w:hAnsi="Times New Roman" w:cs="Mangal"/>
          <w:sz w:val="26"/>
          <w:szCs w:val="26"/>
        </w:rPr>
        <w:t>Красночетайская</w:t>
      </w:r>
      <w:proofErr w:type="spellEnd"/>
      <w:r w:rsidRPr="00D62BAE">
        <w:rPr>
          <w:rFonts w:ascii="Times New Roman" w:hAnsi="Times New Roman" w:cs="Mangal"/>
          <w:sz w:val="26"/>
          <w:szCs w:val="26"/>
        </w:rPr>
        <w:t xml:space="preserve"> территориальная избирательная комиссия» в сети Интернет.</w:t>
      </w:r>
    </w:p>
    <w:p w:rsidR="00753511" w:rsidRPr="00D62BAE" w:rsidRDefault="00753511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BF24BA" w:rsidRPr="00D62BAE" w:rsidRDefault="00BF24BA" w:rsidP="00B14602">
      <w:pPr>
        <w:spacing w:after="0" w:line="240" w:lineRule="auto"/>
        <w:ind w:firstLine="709"/>
        <w:jc w:val="both"/>
        <w:rPr>
          <w:rFonts w:ascii="Times New Roman" w:hAnsi="Times New Roman" w:cs="Mangal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D62BAE" w:rsidTr="00BA671B">
        <w:tc>
          <w:tcPr>
            <w:tcW w:w="4785" w:type="dxa"/>
          </w:tcPr>
          <w:p w:rsidR="00DE343A" w:rsidRPr="00D62BAE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2BAE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D62BAE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2BAE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D62BAE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D62BAE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D62BAE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62BAE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D62BAE" w:rsidTr="00BA671B">
        <w:tc>
          <w:tcPr>
            <w:tcW w:w="4785" w:type="dxa"/>
          </w:tcPr>
          <w:p w:rsidR="00DE343A" w:rsidRPr="00D62BAE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D62BAE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2BAE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D62BAE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2BAE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D62BAE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D62BAE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D62BAE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D62BAE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D62BAE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D62BAE" w:rsidRDefault="00BD6506" w:rsidP="00BA671B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D6506" w:rsidRPr="00D62BAE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11910"/>
    <w:rsid w:val="00020260"/>
    <w:rsid w:val="00036BB9"/>
    <w:rsid w:val="00043164"/>
    <w:rsid w:val="00050550"/>
    <w:rsid w:val="000658BE"/>
    <w:rsid w:val="00094ADA"/>
    <w:rsid w:val="000B4BFF"/>
    <w:rsid w:val="000B5DFA"/>
    <w:rsid w:val="000D0820"/>
    <w:rsid w:val="000D0AD2"/>
    <w:rsid w:val="000D7359"/>
    <w:rsid w:val="000E5141"/>
    <w:rsid w:val="00102FD3"/>
    <w:rsid w:val="0010532F"/>
    <w:rsid w:val="00144751"/>
    <w:rsid w:val="00175950"/>
    <w:rsid w:val="00191BA8"/>
    <w:rsid w:val="001923A5"/>
    <w:rsid w:val="001B4E86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B41EF"/>
    <w:rsid w:val="003D4265"/>
    <w:rsid w:val="003E2280"/>
    <w:rsid w:val="00443714"/>
    <w:rsid w:val="00444C54"/>
    <w:rsid w:val="0047010F"/>
    <w:rsid w:val="00486EC2"/>
    <w:rsid w:val="004F7676"/>
    <w:rsid w:val="00507ADE"/>
    <w:rsid w:val="00511307"/>
    <w:rsid w:val="0054101A"/>
    <w:rsid w:val="00546F08"/>
    <w:rsid w:val="00550E32"/>
    <w:rsid w:val="005816F8"/>
    <w:rsid w:val="00592F32"/>
    <w:rsid w:val="00597B75"/>
    <w:rsid w:val="005C6438"/>
    <w:rsid w:val="005C6997"/>
    <w:rsid w:val="005E5C3D"/>
    <w:rsid w:val="00650193"/>
    <w:rsid w:val="00654176"/>
    <w:rsid w:val="00657292"/>
    <w:rsid w:val="006600F7"/>
    <w:rsid w:val="00662ACB"/>
    <w:rsid w:val="0068663D"/>
    <w:rsid w:val="00692953"/>
    <w:rsid w:val="006C3F15"/>
    <w:rsid w:val="006E12DB"/>
    <w:rsid w:val="006F02E8"/>
    <w:rsid w:val="00711B42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60C13"/>
    <w:rsid w:val="00861274"/>
    <w:rsid w:val="0093358B"/>
    <w:rsid w:val="00986E45"/>
    <w:rsid w:val="009A19EA"/>
    <w:rsid w:val="00A13849"/>
    <w:rsid w:val="00A3172E"/>
    <w:rsid w:val="00A51A3B"/>
    <w:rsid w:val="00A55DFA"/>
    <w:rsid w:val="00A9439E"/>
    <w:rsid w:val="00A94878"/>
    <w:rsid w:val="00AA24D1"/>
    <w:rsid w:val="00AA4885"/>
    <w:rsid w:val="00AA540D"/>
    <w:rsid w:val="00AC6F61"/>
    <w:rsid w:val="00AF6C9D"/>
    <w:rsid w:val="00B14602"/>
    <w:rsid w:val="00B3542E"/>
    <w:rsid w:val="00B5050E"/>
    <w:rsid w:val="00B9636D"/>
    <w:rsid w:val="00B96B7A"/>
    <w:rsid w:val="00BA00FE"/>
    <w:rsid w:val="00BA671B"/>
    <w:rsid w:val="00BB66BB"/>
    <w:rsid w:val="00BD6506"/>
    <w:rsid w:val="00BF24BA"/>
    <w:rsid w:val="00BF64F8"/>
    <w:rsid w:val="00C014FB"/>
    <w:rsid w:val="00C1413F"/>
    <w:rsid w:val="00C32C77"/>
    <w:rsid w:val="00CC7FD3"/>
    <w:rsid w:val="00D26A72"/>
    <w:rsid w:val="00D62BAE"/>
    <w:rsid w:val="00D924F5"/>
    <w:rsid w:val="00DB4B50"/>
    <w:rsid w:val="00DE343A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Title">
    <w:name w:val="ConsPlusTitle"/>
    <w:rsid w:val="00BA00F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2020-02-19T13:31:00Z</cp:lastPrinted>
  <dcterms:created xsi:type="dcterms:W3CDTF">2022-07-25T16:34:00Z</dcterms:created>
  <dcterms:modified xsi:type="dcterms:W3CDTF">2022-08-05T07:13:00Z</dcterms:modified>
</cp:coreProperties>
</file>